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F3864"/>
          <w:sz w:val="72"/>
          <w:szCs w:val="72"/>
        </w:rPr>
        <w:t xml:space="preserve">ArcScale EDMS</w:t>
      </w:r>
    </w:p>
    <w:p>
      <w:pPr>
        <w:spacing w:after="200"/>
        <w:jc w:val="center"/>
      </w:pPr>
      <w:r>
        <w:rPr>
          <w:color w:val="2E74B5"/>
          <w:sz w:val="40"/>
          <w:szCs w:val="40"/>
        </w:rPr>
        <w:t xml:space="preserve">Architecture &amp; Recovery State</w:t>
      </w:r>
    </w:p>
    <w:p>
      <w:pPr>
        <w:spacing w:after="600"/>
        <w:jc w:val="center"/>
      </w:pPr>
      <w:r>
        <w:rPr>
          <w:i/>
          <w:iCs/>
          <w:color w:val="595959"/>
          <w:sz w:val="28"/>
          <w:szCs w:val="28"/>
        </w:rPr>
        <w:t xml:space="preserve">Canonical Reference Document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Version: Post-Recovery 2026-05-08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595959"/>
          <w:sz w:val="24"/>
          <w:szCs w:val="24"/>
        </w:rPr>
        <w:t xml:space="preserve">Commit: f66372c7f6cddc223af4504b05ae7599fc057c3e</w:t>
      </w:r>
    </w:p>
    <w:p>
      <w:pPr>
        <w:spacing w:after="1800"/>
        <w:jc w:val="center"/>
      </w:pPr>
      <w:r>
        <w:rPr>
          <w:color w:val="595959"/>
          <w:sz w:val="24"/>
          <w:szCs w:val="24"/>
        </w:rPr>
        <w:t xml:space="preserve">Domain: https://www.arcscale.org</w:t>
      </w:r>
    </w:p>
    <w:p>
      <w:pPr>
        <w:spacing w:after="100" w:before="100"/>
        <w:ind w:left="431"/>
      </w:pPr>
      <w:r>
        <w:rPr>
          <w:b/>
          <w:bCs/>
          <w:color w:val="C00000"/>
          <w:sz w:val="22"/>
          <w:szCs w:val="22"/>
        </w:rPr>
        <w:t xml:space="preserve">⚠  PRODUCTION DOCUMENT — Contains system architecture and recovery procedures. Do not distribute externally.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Current Production State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https://www.arcscale.org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React + Vite, Express 5, PostgreSQL 16, Drizzle ORM 0.45.1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Docker Compose, Hetzner VPS, Nginx + Cloudflare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Cloudflare R2 (global default)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Production status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Recovered and running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API container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Healthy (edms_api)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Healthy (edms_postgres)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Healthy (edms_frontend)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Latest recovery date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2026-05-08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Known-good commit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f66372c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VPS path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/var/www/edms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400"/>
      </w:pPr>
      <w:r>
        <w:t xml:space="preserve">2. Production Recovery Incident — 2026-05-08</w:t>
      </w:r>
    </w:p>
    <w:p>
      <w:pPr>
        <w:pStyle w:val="Heading2"/>
        <w:spacing w:after="150" w:before="300"/>
      </w:pPr>
      <w:r>
        <w:t xml:space="preserve">2.1 Incident Summary</w:t>
      </w:r>
    </w:p>
    <w:p>
      <w:pPr>
        <w:spacing w:after="120"/>
      </w:pPr>
      <w:r>
        <w:rPr>
          <w:sz w:val="22"/>
          <w:szCs w:val="22"/>
        </w:rPr>
        <w:t xml:space="preserve">The ArcScale EDMS API container entered a persistent restart loop on deployment. The HTTP server never started. Every container restart aborted during the Drizzle ORM migration phase in docker-entrypoint.sh. PostgreSQL remained healthy and data was intact throughout.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2.2 Symptoms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edms_api container restarting in a loop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Migration errors visible in docker compose logs before any API log lines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 running but all API calls returning connection errors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PostgreSQL healthy; data intact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Error: ERROR 42710 — duplicate_object: enum label "expired" already exists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2.3 False Leads</w:t>
      </w:r>
    </w:p>
    <w:p>
      <w:pPr>
        <w:pStyle w:val="Heading3"/>
        <w:spacing w:after="100" w:before="200"/>
      </w:pPr>
      <w:r>
        <w:t xml:space="preserve">False Lead 1 — Suspected 0004a_add_expired_enum_value.sql</w:t>
      </w:r>
    </w:p>
    <w:p>
      <w:pPr>
        <w:spacing w:after="120"/>
      </w:pPr>
      <w:r>
        <w:rPr>
          <w:sz w:val="22"/>
          <w:szCs w:val="22"/>
        </w:rPr>
        <w:t xml:space="preserve">Multiple fixes were applied to 0004a (IF NOT EXISTS, then DO $$ EXCEPTION guard) — error persisted each time. The SQL in the error log used the schema-qualified form "public"."subscription_status" which never appeared in 0004a in any commit.</w:t>
      </w:r>
    </w:p>
    <w:p>
      <w:pPr>
        <w:pStyle w:val="Heading3"/>
        <w:spacing w:after="100" w:before="200"/>
      </w:pPr>
      <w:r>
        <w:t xml:space="preserve">False Lead 2 — Suspected Stale Docker Image Cache</w:t>
      </w:r>
    </w:p>
    <w:p>
      <w:pPr>
        <w:spacing w:after="120"/>
      </w:pPr>
      <w:r>
        <w:rPr>
          <w:sz w:val="22"/>
          <w:szCs w:val="22"/>
        </w:rPr>
        <w:t xml:space="preserve">docker compose build --no-cache api was already in use. Layer cache was not the issue.</w:t>
      </w:r>
    </w:p>
    <w:p>
      <w:pPr>
        <w:pStyle w:val="Heading3"/>
        <w:spacing w:after="100" w:before="200"/>
      </w:pPr>
      <w:r>
        <w:t xml:space="preserve">False Lead 3 — Suspected Volume Bind Mount</w:t>
      </w:r>
    </w:p>
    <w:p>
      <w:pPr>
        <w:spacing w:after="120"/>
      </w:pPr>
      <w:r>
        <w:rPr>
          <w:sz w:val="22"/>
          <w:szCs w:val="22"/>
        </w:rPr>
        <w:t xml:space="preserve">Only uploads_data:/app/uploads is mounted. No volume touches /app/lib/db/drizzle/.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2.4 Actual Root Cause</w:t>
      </w:r>
    </w:p>
    <w:p>
      <w:pPr>
        <w:spacing w:after="100" w:before="100"/>
        <w:ind w:left="431"/>
      </w:pPr>
      <w:r>
        <w:rPr>
          <w:b/>
          <w:bCs/>
          <w:color w:val="C00000"/>
          <w:sz w:val="22"/>
          <w:szCs w:val="22"/>
        </w:rPr>
        <w:t xml:space="preserve">⚠  The failing SQL was in 0007_remarkable_ben_urich.sql — NOT in 0004a.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0007 was auto-generated by drizzle-kit from the snapshot diff between 0003_snapshot (no 'expired') and 0007_snapshot (has 'expired'). Because 0004a was written manually without a matching snapshot, drizzle-kit did not know 'expired' had already been added and re-generated the raw ALTER TYPE.</w:t>
      </w:r>
    </w:p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The failing SQL (line 1 of 0007):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TYPE "public"."subscription_status" ADD VALUE 'expired';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ensureEnumValues() pre-commits 'expired' via pool.query() in autocommit mode before migrate() opens its outer BEGIN. When 0007 then ran ALTER TYPE ADD VALUE inside that transaction, PostgreSQL rejected it with 42710.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2.5 Fix Applied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File: lib/db/drizzle/0007_remarkable_ben_urich.sql</w:t>
      </w:r>
    </w:p>
    <w:p>
      <w:pPr>
        <w:spacing w:after="120"/>
      </w:pPr>
      <w:r>
        <w:rPr>
          <w:sz w:val="22"/>
          <w:szCs w:val="22"/>
        </w:rPr>
        <w:t xml:space="preserve">Replaced line 1 with an idempotent DO $$ EXCEPTION block: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 $$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BEGIN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ALTER TYPE "public"."subscription_status" ADD VALUE IF NOT EXISTS 'expired';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EXCEPTION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WHEN duplicate_object THEN NULL;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END;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$$;--&gt; statement-breakpoint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"subscriptions" ALTER COLUMN "plan_id" SET DEFAULT 'expired';--&gt; statement-breakpoint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"subscriptions" ALTER COLUMN "status" SET DEFAULT 'expired';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2.6 Recovery Commits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(earlier)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PostgreSQL port — removed public 5432 binding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(earlier)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free → expired plan rename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(earlier)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DATABASE_URL underscore fix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(earlier)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Migration 0003 IF NOT EXISTS guard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124dca4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Fix missing ai_models table — CREATE TABLE IF NOT EXISTS in 0004b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dfa8680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Add ensureEnumValues() pre-migration step in migrate.ts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32116dd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Rewrite 0004a as DO $$ EXCEPTION block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f66372c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Fix 0007 — ACTUAL ROOT CAUSE — DO $$ EXCEPTION guard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2.7 Validation</w:t>
      </w:r>
    </w:p>
    <w:p>
      <w:pPr>
        <w:spacing w:after="120"/>
      </w:pPr>
      <w:r>
        <w:rPr>
          <w:sz w:val="22"/>
          <w:szCs w:val="22"/>
        </w:rPr>
        <w:t xml:space="preserve">After deploying f66372c, logs confirmed: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[migrate] ensureEnumValues: committed subscription_status → 'expired'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[migrate] All migrations applied successfully.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/api/health → 200 OK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drizzle.__drizzle_migrations contains 8 rows (entries 0000 through 0007). API, RLS, and seed jobs all completed successfully.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Architecture Overview</w:t>
      </w:r>
    </w:p>
    <w:p>
      <w:pPr>
        <w:pStyle w:val="Heading2"/>
        <w:spacing w:after="150" w:before="300"/>
      </w:pPr>
      <w:r>
        <w:t xml:space="preserve">3.1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SPA — served by Nginx</w:t>
            </w:r>
          </w:p>
        </w:tc>
      </w:tr>
      <w:tr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Express 5, TypeScript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Node.js 22, esbuild bundle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Drizzle ORM 0.45.1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Runtime migrator, no drizzle-kit in prod</w:t>
            </w:r>
          </w:p>
        </w:tc>
      </w:tr>
      <w:tr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PostgreSQL 16 Alpine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Internal Docker network only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Nginx + Cloudflare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TLS termination at Cloudflare edge</w:t>
            </w:r>
          </w:p>
        </w:tc>
      </w:tr>
      <w:tr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Container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3 services: api, frontend, postgres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Global default; local /app/uploads as fallback</w:t>
            </w:r>
          </w:p>
        </w:tc>
      </w:tr>
      <w:tr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VPS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Hetzner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Path: /var/www/edms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pnpm 10 (monorepo)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Workspace: lib/, artifacts/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3.2 Monorepo Structure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lib/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db/              ← Drizzle schema, migrations, drizzle.config.ts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api-spec/        ← OpenAPI spec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api-zod/         ← Zod validators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api-client-react/ ← React query hooks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artifacts/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api-server/      ← Express API (src/, dist/)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edms/            ← React frontend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3.3 Migration System</w:t>
      </w:r>
    </w:p>
    <w:p>
      <w:pPr>
        <w:spacing w:after="120"/>
      </w:pPr>
      <w:r>
        <w:rPr>
          <w:sz w:val="22"/>
          <w:szCs w:val="22"/>
        </w:rPr>
        <w:t xml:space="preserve">Migrations run automatically on every container start via docker-entrypoint.sh → node dist/migrate.mjs. The sequence is: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ensureBaseline() — creates drizzle.__drizzle_migrations if absent; baselines existing databases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ensureEnumValues() — pre-commits enum values in autocommit mode before Drizzle's outer BEGIN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migrate(db, { migrationsFolder }) — Drizzle runtime migrator applies pending .sql files</w:t>
      </w:r>
    </w:p>
    <w:p>
      <w:pPr>
        <w:spacing w:after="120"/>
      </w:pPr>
    </w:p>
    <w:p>
      <w:pPr>
        <w:spacing w:after="100" w:before="100"/>
        <w:ind w:left="431"/>
      </w:pPr>
      <w:r>
        <w:rPr>
          <w:b/>
          <w:bCs/>
          <w:color w:val="C00000"/>
          <w:sz w:val="22"/>
          <w:szCs w:val="22"/>
        </w:rPr>
        <w:t xml:space="preserve">⚠  drizzle-kit is NOT installed in production images. Only the runtime migrator is used.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Migration files are located at: /app/lib/db/drizzle/ inside the container (copied by Dockerfile COPY lib/db/drizzle ./lib/db/drizzle).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Multi-Tenant Architecture</w:t>
      </w:r>
    </w:p>
    <w:p>
      <w:pPr>
        <w:spacing w:after="100" w:before="100"/>
        <w:ind w:left="431"/>
      </w:pPr>
      <w:r>
        <w:rPr>
          <w:b/>
          <w:bCs/>
          <w:color w:val="C00000"/>
          <w:sz w:val="22"/>
          <w:szCs w:val="22"/>
        </w:rPr>
        <w:t xml:space="preserve">⚠  Organization boundary = Security boundary. Project boundary = Workspace only. Never rely on project_id alone for tenant isolation.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4.1 Boundary Definitions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22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Isolation Level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Security boundary; all access scoped here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Hard — server-enforced on every query</w:t>
            </w:r>
          </w:p>
        </w:tc>
      </w:tr>
      <w:tr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project_id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Business/workspace grouping within an org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Soft — UX filter only, never security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4.2 Enforcement Layers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RLS policies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PostgreSQL row-level security; initialized on startup; scope to org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API middleware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Extracts organization_id from JWT; validated before every handler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Passes organizationId to every DB call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UX filtering only — never authoritative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4.3 Required Query Pattern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db.select().from(documents).where(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and(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eq(documents.organizationId, req.organizationId), // from validated JWT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eq(documents.projectId, projectId)                // UX filter only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4.4 Forbidden Patterns</w:t>
      </w:r>
    </w:p>
    <w:p>
      <w:pPr>
        <w:spacing w:after="100" w:before="100"/>
        <w:ind w:left="431"/>
      </w:pPr>
      <w:r>
        <w:rPr>
          <w:b/>
          <w:bCs/>
          <w:color w:val="C00000"/>
          <w:sz w:val="22"/>
          <w:szCs w:val="22"/>
        </w:rPr>
        <w:t xml:space="preserve">⚠  FORBIDDEN — project_id only, no organization_id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db.select().from(documents).where(eq(documents.projectId, projectId));</w:t>
      </w:r>
    </w:p>
    <w:p>
      <w:pPr>
        <w:spacing w:after="100" w:before="100"/>
        <w:ind w:left="431"/>
      </w:pPr>
      <w:r>
        <w:rPr>
          <w:b/>
          <w:bCs/>
          <w:color w:val="C00000"/>
          <w:sz w:val="22"/>
          <w:szCs w:val="22"/>
        </w:rPr>
        <w:t xml:space="preserve">⚠  FORBIDDEN — trusting user-supplied org without validation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db.select().from(documents).where(eq(documents.organizationId, req.body.orgId));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Security Model</w:t>
      </w:r>
    </w:p>
    <w:p>
      <w:pPr>
        <w:pStyle w:val="Heading2"/>
        <w:spacing w:after="150" w:before="300"/>
      </w:pPr>
      <w:r>
        <w:t xml:space="preserve">5.1 Permission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System owner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Full system access, org management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Org-wide admin, user management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Manage projects, assign roles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Document controller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Upload, transmit, issue documents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Reviewer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Review and comment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Member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Standard document access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Viewer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Read-only within assigned scope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Read-only override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Explicit read-only regardless of role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5.2 Network Security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PostgreSQL port 5432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Internal Docker network only — NOT publicly exposed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Supplied via Compose environment override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HTTP/HTTPS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Protected by Nginx + Cloudflare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Required in .env — never committed to git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REFRESH_TOKEN_SECRET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Required in .env — never committed to git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RLS policies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Initialized on API startup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Secrets in git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FORBIDDEN — use .env on VPS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5.3 Enforcement Rule</w:t>
      </w:r>
    </w:p>
    <w:p>
      <w:pPr>
        <w:spacing w:after="100" w:before="100"/>
        <w:ind w:left="431"/>
      </w:pPr>
      <w:r>
        <w:rPr>
          <w:b/>
          <w:bCs/>
          <w:color w:val="C00000"/>
          <w:sz w:val="22"/>
          <w:szCs w:val="22"/>
        </w:rPr>
        <w:t xml:space="preserve">⚠  Server-side enforcement is authoritative. UI hiding is not a security control.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AI Routing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Routing mode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Hybrid — credits-based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Premium provider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OpenRouter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Premium model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anthropic/claude-3.5-sonnet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Fallback provider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Cloudflare Workers AI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Credit threshold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50 credits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Settings source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Seeded on startup (ai_models table)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Required env var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OPENROUTER_API_KEY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6.1 Routing Logic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org has ≥ 50 AI credits → route to OpenRouter (premium)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org has &lt; 50 AI credits → route to Cloudflare Workers AI (free tier)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 cost and credit consumption must be tracked and monitored in production</w:t>
      </w:r>
    </w:p>
    <w:p>
      <w:pPr>
        <w:spacing w:after="120"/>
      </w:pPr>
    </w:p>
    <w:p>
      <w:pPr>
        <w:spacing w:after="100" w:before="100"/>
        <w:ind w:left="431"/>
      </w:pPr>
      <w:r>
        <w:rPr>
          <w:b/>
          <w:bCs/>
          <w:color w:val="C00000"/>
          <w:sz w:val="22"/>
          <w:szCs w:val="22"/>
        </w:rPr>
        <w:t xml:space="preserve">⚠  OPENROUTER_API_KEY must be present in VPS .env before deployment. Without it all premium AI calls will fail silently.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Billing and Subscription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expired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Legacy free migrated; restricted fallback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Minimal — upload blocked, AI blocked</w:t>
            </w:r>
          </w:p>
        </w:tc>
      </w:tr>
      <w:tr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trialing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Temporary paid-tier access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Full features, time-limited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Paid, in good standing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Full features</w:t>
            </w:r>
          </w:p>
        </w:tc>
      </w:tr>
      <w:tr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past_due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Payment failed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Restricted; grace period applies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canceled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Subscription ended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Restricted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7.1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Legacy 'free' status is being migrated to 'expired' (migrations 0004a–0004c)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'expired' is the safe restricted fallback — not a deleted 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Module entitlements reset to plan defaults on status change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plans table is seeded during API startup via seed-wf-defaults.mjs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Trial downgrade jobs must be monitored in production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Storage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Global default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Cloudflare R2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Local fallback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/app/uploads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Docker volume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uploads_data:/app/uploads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R2 credentials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R2_ACCESS_KEY, R2_SECRET_KEY, R2_BUCKET, R2_ENDPOINT, CF_ACCOUNT_ID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DEFAULT_STORAGE_TYPE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onpremise (observed in logs — review needed)</w:t>
            </w:r>
          </w:p>
        </w:tc>
      </w:tr>
    </w:tbl>
    <w:p>
      <w:pPr>
        <w:spacing w:after="120"/>
      </w:pPr>
    </w:p>
    <w:p>
      <w:pPr>
        <w:spacing w:after="100" w:before="100"/>
        <w:ind w:left="431"/>
      </w:pPr>
      <w:r>
        <w:rPr>
          <w:b/>
          <w:bCs/>
          <w:color w:val="C00000"/>
          <w:sz w:val="22"/>
          <w:szCs w:val="22"/>
        </w:rPr>
        <w:t xml:space="preserve">⚠  DEFAULT_STORAGE_TYPE=onpremise observed in production logs while R2 is configured. Verify VPS .env and review storage routing logic.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Migration Governance Rules</w:t>
      </w:r>
    </w:p>
    <w:p>
      <w:pPr>
        <w:spacing w:after="100" w:before="100"/>
        <w:ind w:left="431"/>
      </w:pPr>
      <w:r>
        <w:rPr>
          <w:b/>
          <w:bCs/>
          <w:color w:val="C00000"/>
          <w:sz w:val="22"/>
          <w:szCs w:val="22"/>
        </w:rPr>
        <w:t xml:space="preserve">⚠  These rules exist because violating them caused the 2026-05-08 production outage.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9.1 Enum DDL Rules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Rule E1 — Never write raw ALTER TYPE ... ADD VALUE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FORBIDDEN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TYPE subscription_status ADD VALUE 'new_value';</w:t>
      </w:r>
    </w:p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Rule E2 — Always use the DO $$ EXCEPTION pattern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 $$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BEGIN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ALTER TYPE your_enum ADD VALUE IF NOT EXISTS 'new_value';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EXCEPTION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WHEN duplicate_object THEN NULL;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END;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$$;</w:t>
      </w:r>
    </w:p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Rule E3 — Inspect every drizzle-kit generated migration before deploying</w:t>
      </w:r>
    </w:p>
    <w:p>
      <w:pPr>
        <w:spacing w:after="120"/>
      </w:pPr>
      <w:r>
        <w:rPr>
          <w:sz w:val="22"/>
          <w:szCs w:val="22"/>
        </w:rPr>
        <w:t xml:space="preserve">drizzle-kit generate always outputs raw ALTER TYPE without guards. Rewrite before deploying.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9.2 Manual Migration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After writing a manual migration, run: pnpm --filter @workspace/db generate and inspect the output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Manual migrations must have a matching journal entry in meta/_journal.json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Document why the migration was written manually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Never edit drizzle.__drizzle_migrations except for emergency recovery (with backup)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9.3 Pre-Deploy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Read all new .sql files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Every file added since last deploy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Search ALTER TYPE ADD VALUE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Rewrite any without DO $$ EXCEPTION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Check _journal.json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Every .sql file has a matching entry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Verify ensureEnumValues()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Covers all new enum values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Review git diff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git diff lib/db/drizzle/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Take database backup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Before every migration deploy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10. Deployment Procedures</w:t>
      </w:r>
    </w:p>
    <w:p>
      <w:pPr>
        <w:pStyle w:val="Heading2"/>
        <w:spacing w:after="150" w:before="300"/>
      </w:pPr>
      <w:r>
        <w:t xml:space="preserve">10.1 Standard Deploy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/var/www/edms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pull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compose build --no-cache api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compose up -d --force-recreate api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compose logs api --tail=200 -f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10.2 Rebuild Frontend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compose build --no-cache \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--build-arg BUILD_TIME="$(date -u +%Y-%m-%dT%H:%M:%SZ)" \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--build-arg GIT_HASH="$(git rev-parse --short HEAD)" \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frontend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compose up -d --force-recreate frontend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10.3 Emergency Manual Migration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exec -i edms_postgres psql -U edms -d edms &lt; migrate_production.sql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10.4 Health Check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-sf http://localhost:8080/api/health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10.5 Docker Services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Exposure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edms_api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edms_frontend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80, 443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Public (via Nginx + Cloudflare)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edms_postgres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Internal Docker network only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11. Technical Debt Register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TD-01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Enum drift between manual migrations and drizzle snapshots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TD-02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Legacy 'free' references in codebase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TD-03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Shadow enforcement: UI restricts but backend may not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TD-04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No CI migration validation step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TD-05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No test suite for tenant isolation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TD-06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No test suite for billing restrictions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TD-07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No test suite for RLS policies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TD-08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Obsolete version: field in docker-compose.yml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250"/>
            <w:shd w:fill="EEF2F7" w:val="clea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TD-09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DEFAULT_STORAGE_TYPE=onpremise while R2 is configured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12. Monitoring Roadmap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API health check alerting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Database backup schedule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R2 upload failure alerts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AI usage / cost monitoring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Trial downgrade job monitoring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Migration failure alerting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Disk usage monitoring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shd w:fill="EEF2F7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SSL / Cloudflare checks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13. CI/CD Stabilization Roadmap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TypeScript typecheck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tsc --noEmit on every PR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ESLint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Lint all packages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Unit tests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Core business logic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API smoke tests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Health, auth, document CRUD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Migration dry-run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Inspect generated SQL before deploy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Docker build validation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Build succeeds on CI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Post-deploy health check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Automated curl after deploy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DB backup before migration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Snapshot before every migration run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Rollback procedure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Documented and tested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14. Backup and Recovery</w:t>
      </w:r>
    </w:p>
    <w:p>
      <w:pPr>
        <w:pStyle w:val="Heading2"/>
        <w:spacing w:after="150" w:before="300"/>
      </w:pPr>
      <w:r>
        <w:t xml:space="preserve">14.1 Take a Backup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exec edms_postgres pg_dump -U edms -d edms \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&gt; backup_$(date +%Y%m%d_%H%M%S).sql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14.2 Restore a Backup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exec -i edms_postgres psql -U edms -d edms &lt; backup_YYYYMMDD_HHMMSS.sql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14.3 Emergency Journal Correction</w:t>
      </w:r>
    </w:p>
    <w:p>
      <w:pPr>
        <w:spacing w:after="120"/>
      </w:pPr>
      <w:r>
        <w:rPr>
          <w:sz w:val="22"/>
          <w:szCs w:val="22"/>
        </w:rPr>
        <w:t xml:space="preserve">If a migration was applied outside of Drizzle (e.g. via ensureEnumValues) and Drizzle keeps failing to apply it, mark it as applied manually: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drizzle.__drizzle_migrations (hash, created_at)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'&lt;sha256-of-file&gt;', &lt;journal-when-timestamp&gt;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NOT EXISTS (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SELECT 1 FROM drizzle.__drizzle_migrations WHERE created_at = &lt;timestamp&gt;</w:t>
      </w:r>
    </w:p>
    <w:p>
      <w:pPr>
        <w:shd w:fill="F2F2F2" w:val="clear"/>
        <w:spacing w:after="80"/>
        <w:ind w:left="576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100" w:before="100"/>
        <w:ind w:left="431"/>
      </w:pPr>
      <w:r>
        <w:rPr>
          <w:b/>
          <w:bCs/>
          <w:color w:val="C00000"/>
          <w:sz w:val="22"/>
          <w:szCs w:val="22"/>
        </w:rPr>
        <w:t xml:space="preserve">⚠  Only perform journal correction after taking a verified backup. Log the operation in the incident record.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15. Known-Good Production State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Last known-good commit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f66372c7f6cddc223af4504b05ae7599fc057c3e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Recovery date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2026-05-08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Recovery backup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post_recovery_backup.sql (on VPS)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API health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Migrations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All applied (0000–0007, 8 rows in drizzle.__drizzle_migrations)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RLS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Initialized on startup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Seed jobs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AI settings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Seeded (ai_models table populated)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15.1 AI Collaboration Workflow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Replit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Code execution, file editing, workflow management</w:t>
            </w:r>
          </w:p>
        </w:tc>
      </w:tr>
      <w:tr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Claude</w:t>
            </w:r>
          </w:p>
        </w:tc>
        <w:tc>
          <w:tcPr>
            <w:tcW w:type="dxa" w:w="4500"/>
            <w:shd w:fill="EEF2F7" w:val="clear"/>
          </w:tcPr>
          <w:p>
            <w:r>
              <w:rPr>
                <w:sz w:val="20"/>
                <w:szCs w:val="20"/>
              </w:rPr>
              <w:t xml:space="preserve">Engineering consultation, code review, implementation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ChatGPT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Architecture review, production recovery reasoning, technical PM, documentation, cross-checking</w:t>
            </w:r>
          </w:p>
        </w:tc>
      </w:tr>
    </w:tbl>
    <w:p>
      <w:pPr>
        <w:spacing w:after="120"/>
      </w:pPr>
    </w:p>
    <w:p>
      <w:pPr>
        <w:spacing w:after="100" w:before="100"/>
        <w:ind w:left="431"/>
      </w:pPr>
      <w:r>
        <w:rPr>
          <w:b/>
          <w:bCs/>
          <w:color w:val="C00000"/>
          <w:sz w:val="22"/>
          <w:szCs w:val="22"/>
        </w:rPr>
        <w:t xml:space="preserve">⚠  Major production changes require root-cause analysis before execution. Never apply a fix without first confirming the cause.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2026-05-08T13:33:43.194Z</dcterms:created>
  <dcterms:modified xsi:type="dcterms:W3CDTF">2026-05-08T13:33:43.195Z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