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links for a question-answering approach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highlight w:val="red"/>
        </w:rPr>
      </w:pPr>
      <w:hyperlink r:id="rId6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https://github.com/sanjogh777/NLP-Project</w:t>
        </w:r>
      </w:hyperlink>
      <w:r w:rsidDel="00000000" w:rsidR="00000000" w:rsidRPr="00000000">
        <w:rPr>
          <w:highlight w:val="red"/>
          <w:rtl w:val="0"/>
        </w:rPr>
        <w:t xml:space="preserve"> -&gt; slide show with lots of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https://github.com/th3darkprince/BiDAF_SQUAD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https://github.com/pranavajitnair/BiDAF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https://github.com/shrutigrover/Question-Answer-System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red"/>
        </w:rPr>
      </w:pPr>
      <w:hyperlink r:id="rId10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https://github.com/AjinkyaZ/QA682</w:t>
        </w:r>
      </w:hyperlink>
      <w:r w:rsidDel="00000000" w:rsidR="00000000" w:rsidRPr="00000000">
        <w:rPr>
          <w:highlight w:val="red"/>
          <w:rtl w:val="0"/>
        </w:rPr>
        <w:t xml:space="preserve"> -&gt; there is a report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https://github.com/Varun-Mulchandani/roBERTa_based_SQuAD_QA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https://github.com/GauthierDmn/question_answering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https://github.com/Avee-81/Question_Answering_on_SQuAD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red"/>
        </w:rPr>
      </w:pPr>
      <w:hyperlink r:id="rId14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https://github.com/kushalj001/pytorch-question-answering</w:t>
        </w:r>
      </w:hyperlink>
      <w:r w:rsidDel="00000000" w:rsidR="00000000" w:rsidRPr="00000000">
        <w:rPr>
          <w:highlight w:val="red"/>
          <w:rtl w:val="0"/>
        </w:rPr>
        <w:t xml:space="preserve"> -&gt; important, lots of explanations (implementation of DRQA,BIDAF and QANET)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https://github.com/MurtyShikhar/Question-Answering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Architecture 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Bidirectional Attention Flow Implementation (bidaf)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co attention network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DRQA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fine tuned transformer (roberta,albert,bert,....) (https://huggingface.co/)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QANet (self attention and convolutions)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Question answering with multi perspective context matching (</w:t>
      </w:r>
      <w:hyperlink r:id="rId1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https://web.stanford.edu/class/archive/cs/cs224n/cs224n.1174/reports/2760414.pdf</w:t>
        </w:r>
      </w:hyperlink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(https://web.stanford.edu/class/archive/cs/cs224n/cs224n.1174/reports/2761065.pdf)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seq2seq with attention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simplest model I can think of is a simple classification task: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target is the index of the sentence in the context which contains the answer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embed question and context with glove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train the classifier (with cosine similarity)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similar to what we have done in the assignment 4 but we make not use of the “answer start”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arun-Mulchandani/roBERTa_based_SQuAD_QA" TargetMode="External"/><Relationship Id="rId10" Type="http://schemas.openxmlformats.org/officeDocument/2006/relationships/hyperlink" Target="https://github.com/AjinkyaZ/QA682" TargetMode="External"/><Relationship Id="rId13" Type="http://schemas.openxmlformats.org/officeDocument/2006/relationships/hyperlink" Target="https://github.com/Avee-81/Question_Answering_on_SQuAD" TargetMode="External"/><Relationship Id="rId12" Type="http://schemas.openxmlformats.org/officeDocument/2006/relationships/hyperlink" Target="https://github.com/GauthierDmn/question_answe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rutigrover/Question-Answer-System" TargetMode="External"/><Relationship Id="rId15" Type="http://schemas.openxmlformats.org/officeDocument/2006/relationships/hyperlink" Target="https://github.com/MurtyShikhar/Question-Answering" TargetMode="External"/><Relationship Id="rId14" Type="http://schemas.openxmlformats.org/officeDocument/2006/relationships/hyperlink" Target="https://github.com/kushalj001/pytorch-question-answering" TargetMode="External"/><Relationship Id="rId16" Type="http://schemas.openxmlformats.org/officeDocument/2006/relationships/hyperlink" Target="https://web.stanford.edu/class/archive/cs/cs224n/cs224n.1174/reports/276041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njogh777/NLP-Project" TargetMode="External"/><Relationship Id="rId7" Type="http://schemas.openxmlformats.org/officeDocument/2006/relationships/hyperlink" Target="https://github.com/th3darkprince/BiDAF_SQUAD" TargetMode="External"/><Relationship Id="rId8" Type="http://schemas.openxmlformats.org/officeDocument/2006/relationships/hyperlink" Target="https://github.com/pranavajitnair/BiD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