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DF750F" w14:textId="407B4B4D" w:rsidR="003B2BA0" w:rsidRDefault="00DE28AD" w:rsidP="00DE28AD">
      <w:pPr>
        <w:jc w:val="center"/>
        <w:rPr>
          <w:color w:val="FF0000"/>
          <w:sz w:val="44"/>
          <w:szCs w:val="44"/>
        </w:rPr>
      </w:pPr>
      <w:r w:rsidRPr="0098211B">
        <w:rPr>
          <w:color w:val="FF0000"/>
          <w:sz w:val="44"/>
          <w:szCs w:val="44"/>
        </w:rPr>
        <w:t>Microservices Notes</w:t>
      </w:r>
    </w:p>
    <w:p w14:paraId="55049CD1" w14:textId="2D00E195" w:rsidR="0098211B" w:rsidRDefault="0098211B" w:rsidP="0098211B">
      <w:pPr>
        <w:rPr>
          <w:color w:val="FF0000"/>
          <w:sz w:val="44"/>
          <w:szCs w:val="44"/>
        </w:rPr>
      </w:pPr>
    </w:p>
    <w:p w14:paraId="15DADAF0" w14:textId="29C8AF72" w:rsidR="0098211B" w:rsidRPr="0098211B" w:rsidRDefault="0098211B" w:rsidP="0098211B">
      <w:pPr>
        <w:rPr>
          <w:color w:val="000000" w:themeColor="text1"/>
          <w:sz w:val="18"/>
          <w:szCs w:val="18"/>
        </w:rPr>
      </w:pPr>
      <w:r w:rsidRPr="0098211B">
        <w:rPr>
          <w:color w:val="000000" w:themeColor="text1"/>
          <w:sz w:val="18"/>
          <w:szCs w:val="18"/>
        </w:rPr>
        <w:t>Problem:</w:t>
      </w:r>
    </w:p>
    <w:p w14:paraId="12FF84A7" w14:textId="30D418EA" w:rsidR="0098211B" w:rsidRDefault="0098211B" w:rsidP="0098211B">
      <w:pPr>
        <w:pStyle w:val="ListParagraph"/>
        <w:numPr>
          <w:ilvl w:val="0"/>
          <w:numId w:val="1"/>
        </w:numPr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 xml:space="preserve">Execute synchronized update for bank account. How to validate synchronized </w:t>
      </w:r>
      <w:proofErr w:type="gramStart"/>
      <w:r>
        <w:rPr>
          <w:color w:val="000000" w:themeColor="text1"/>
          <w:sz w:val="18"/>
          <w:szCs w:val="18"/>
        </w:rPr>
        <w:t>DB ?</w:t>
      </w:r>
      <w:proofErr w:type="gramEnd"/>
    </w:p>
    <w:p w14:paraId="53CC997B" w14:textId="349FD8D3" w:rsidR="0098211B" w:rsidRDefault="0098211B" w:rsidP="0098211B">
      <w:pPr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Solution:</w:t>
      </w:r>
    </w:p>
    <w:p w14:paraId="734DF6C8" w14:textId="5048F3F1" w:rsidR="0098211B" w:rsidRDefault="0098211B" w:rsidP="0098211B">
      <w:pPr>
        <w:pStyle w:val="ListParagraph"/>
        <w:numPr>
          <w:ilvl w:val="0"/>
          <w:numId w:val="2"/>
        </w:numPr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 xml:space="preserve">DB guarantee that by applying </w:t>
      </w:r>
      <w:r w:rsidRPr="002C434E">
        <w:rPr>
          <w:color w:val="000000" w:themeColor="text1"/>
          <w:sz w:val="18"/>
          <w:szCs w:val="18"/>
          <w:highlight w:val="yellow"/>
        </w:rPr>
        <w:t>2 phases commit and 2 phases lock</w:t>
      </w:r>
      <w:r>
        <w:rPr>
          <w:color w:val="000000" w:themeColor="text1"/>
          <w:sz w:val="18"/>
          <w:szCs w:val="18"/>
        </w:rPr>
        <w:t xml:space="preserve"> protocol by locking updating DB record until executing 1 update then refresh data before executing second update.</w:t>
      </w:r>
    </w:p>
    <w:p w14:paraId="19C34E81" w14:textId="610A41CF" w:rsidR="0098211B" w:rsidRDefault="0098211B" w:rsidP="0098211B">
      <w:pPr>
        <w:pStyle w:val="ListParagraph"/>
        <w:numPr>
          <w:ilvl w:val="0"/>
          <w:numId w:val="2"/>
        </w:numPr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 xml:space="preserve">For distributed system we can apply </w:t>
      </w:r>
      <w:r w:rsidRPr="002C434E">
        <w:rPr>
          <w:color w:val="000000" w:themeColor="text1"/>
          <w:sz w:val="18"/>
          <w:szCs w:val="18"/>
          <w:highlight w:val="yellow"/>
        </w:rPr>
        <w:t>Event sourcing</w:t>
      </w:r>
      <w:r>
        <w:rPr>
          <w:color w:val="000000" w:themeColor="text1"/>
          <w:sz w:val="18"/>
          <w:szCs w:val="18"/>
        </w:rPr>
        <w:t xml:space="preserve"> or </w:t>
      </w:r>
      <w:r w:rsidRPr="002C434E">
        <w:rPr>
          <w:color w:val="000000" w:themeColor="text1"/>
          <w:sz w:val="18"/>
          <w:szCs w:val="18"/>
          <w:highlight w:val="yellow"/>
        </w:rPr>
        <w:t>Saga design pattern</w:t>
      </w:r>
      <w:r>
        <w:rPr>
          <w:color w:val="000000" w:themeColor="text1"/>
          <w:sz w:val="18"/>
          <w:szCs w:val="18"/>
        </w:rPr>
        <w:t xml:space="preserve"> to communicate between microservices.</w:t>
      </w:r>
    </w:p>
    <w:p w14:paraId="27B3A66D" w14:textId="41ED0F60" w:rsidR="0098211B" w:rsidRDefault="0098211B" w:rsidP="0098211B">
      <w:pPr>
        <w:rPr>
          <w:color w:val="000000" w:themeColor="text1"/>
          <w:sz w:val="18"/>
          <w:szCs w:val="18"/>
        </w:rPr>
      </w:pPr>
    </w:p>
    <w:p w14:paraId="3E73A3CD" w14:textId="755FC5B6" w:rsidR="0098211B" w:rsidRDefault="0098211B" w:rsidP="0098211B">
      <w:pPr>
        <w:rPr>
          <w:color w:val="000000" w:themeColor="text1"/>
          <w:sz w:val="18"/>
          <w:szCs w:val="18"/>
        </w:rPr>
      </w:pPr>
    </w:p>
    <w:p w14:paraId="7630D9F0" w14:textId="61C52B02" w:rsidR="0098211B" w:rsidRDefault="0098211B" w:rsidP="0098211B">
      <w:pPr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Problem:</w:t>
      </w:r>
    </w:p>
    <w:p w14:paraId="640FC9FC" w14:textId="66A84347" w:rsidR="0098211B" w:rsidRDefault="0098211B" w:rsidP="0098211B">
      <w:pPr>
        <w:pStyle w:val="ListParagraph"/>
        <w:numPr>
          <w:ilvl w:val="0"/>
          <w:numId w:val="1"/>
        </w:numPr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 xml:space="preserve">What is Saga Design Pattern and what is the benefits </w:t>
      </w:r>
      <w:r w:rsidR="009A2F50">
        <w:rPr>
          <w:color w:val="000000" w:themeColor="text1"/>
          <w:sz w:val="18"/>
          <w:szCs w:val="18"/>
        </w:rPr>
        <w:t xml:space="preserve">of applying </w:t>
      </w:r>
      <w:proofErr w:type="gramStart"/>
      <w:r w:rsidR="009A2F50">
        <w:rPr>
          <w:color w:val="000000" w:themeColor="text1"/>
          <w:sz w:val="18"/>
          <w:szCs w:val="18"/>
        </w:rPr>
        <w:t>it ?</w:t>
      </w:r>
      <w:proofErr w:type="gramEnd"/>
    </w:p>
    <w:p w14:paraId="6029EA82" w14:textId="4402E575" w:rsidR="009A2F50" w:rsidRPr="009A2F50" w:rsidRDefault="009A2F50" w:rsidP="009A2F50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 w:rsidRPr="009A2F50">
        <w:rPr>
          <w:rFonts w:asciiTheme="minorHAnsi" w:hAnsiTheme="minorHAnsi" w:cstheme="minorHAnsi"/>
          <w:color w:val="333333"/>
          <w:sz w:val="18"/>
          <w:szCs w:val="18"/>
          <w:shd w:val="clear" w:color="auto" w:fill="FFFFFF"/>
        </w:rPr>
        <w:t>have a credit limit. ensure</w:t>
      </w:r>
      <w:r>
        <w:rPr>
          <w:rFonts w:cstheme="minorHAnsi"/>
          <w:color w:val="333333"/>
          <w:sz w:val="18"/>
          <w:szCs w:val="18"/>
          <w:shd w:val="clear" w:color="auto" w:fill="FFFFFF"/>
        </w:rPr>
        <w:t xml:space="preserve"> </w:t>
      </w:r>
      <w:r w:rsidRPr="009A2F50">
        <w:rPr>
          <w:rFonts w:asciiTheme="minorHAnsi" w:hAnsiTheme="minorHAnsi" w:cstheme="minorHAnsi"/>
          <w:color w:val="333333"/>
          <w:sz w:val="18"/>
          <w:szCs w:val="18"/>
          <w:shd w:val="clear" w:color="auto" w:fill="FFFFFF"/>
        </w:rPr>
        <w:t>a new order will not exceed the customer’s credit limit. Orders and Customers are in different databases owned by different services the application cannot simply use a local ACID transaction.</w:t>
      </w:r>
    </w:p>
    <w:p w14:paraId="2EF4E09A" w14:textId="77777777" w:rsidR="002C434E" w:rsidRDefault="009A2F50" w:rsidP="002C434E">
      <w:pPr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Solution:</w:t>
      </w:r>
    </w:p>
    <w:p w14:paraId="6A7C0B60" w14:textId="150C3DCA" w:rsidR="002C434E" w:rsidRPr="002C434E" w:rsidRDefault="002C434E" w:rsidP="002C434E">
      <w:pPr>
        <w:pStyle w:val="ListParagraph"/>
        <w:numPr>
          <w:ilvl w:val="0"/>
          <w:numId w:val="1"/>
        </w:numPr>
        <w:rPr>
          <w:rFonts w:eastAsiaTheme="minorHAnsi" w:cstheme="minorBidi"/>
          <w:color w:val="000000" w:themeColor="text1"/>
          <w:sz w:val="18"/>
          <w:szCs w:val="18"/>
        </w:rPr>
      </w:pPr>
      <w:r w:rsidRPr="002C434E">
        <w:rPr>
          <w:rFonts w:cstheme="minorHAnsi"/>
          <w:color w:val="333333"/>
          <w:sz w:val="18"/>
          <w:szCs w:val="18"/>
        </w:rPr>
        <w:t>It enables an application to maintain data consistency across multiple services without using distributed transactions</w:t>
      </w:r>
    </w:p>
    <w:p w14:paraId="4F9D0A1B" w14:textId="43925C6C" w:rsidR="002C434E" w:rsidRPr="002C434E" w:rsidRDefault="002C434E" w:rsidP="002C434E">
      <w:pPr>
        <w:pStyle w:val="ListParagraph"/>
        <w:ind w:left="1080"/>
        <w:rPr>
          <w:color w:val="000000" w:themeColor="text1"/>
          <w:sz w:val="18"/>
          <w:szCs w:val="18"/>
        </w:rPr>
      </w:pPr>
    </w:p>
    <w:p w14:paraId="33F81F02" w14:textId="2583E971" w:rsidR="002C434E" w:rsidRPr="002C434E" w:rsidRDefault="002C434E" w:rsidP="002C434E">
      <w:pPr>
        <w:pStyle w:val="ListParagraph"/>
        <w:numPr>
          <w:ilvl w:val="0"/>
          <w:numId w:val="1"/>
        </w:numPr>
        <w:rPr>
          <w:color w:val="000000" w:themeColor="text1"/>
          <w:sz w:val="18"/>
          <w:szCs w:val="18"/>
        </w:rPr>
      </w:pPr>
      <w:r w:rsidRPr="002C434E">
        <w:rPr>
          <w:b/>
          <w:bCs/>
          <w:color w:val="000000" w:themeColor="text1"/>
          <w:sz w:val="18"/>
          <w:szCs w:val="18"/>
        </w:rPr>
        <w:t>Cryptograph based Saga</w:t>
      </w:r>
      <w:r>
        <w:rPr>
          <w:color w:val="000000" w:themeColor="text1"/>
          <w:sz w:val="18"/>
          <w:szCs w:val="18"/>
        </w:rPr>
        <w:t xml:space="preserve"> [no orchestrator in order service]</w:t>
      </w:r>
    </w:p>
    <w:p w14:paraId="2A122F70" w14:textId="398D0513" w:rsidR="009A2F50" w:rsidRPr="009A2F50" w:rsidRDefault="009A2F50" w:rsidP="009A2F50">
      <w:pPr>
        <w:pStyle w:val="ListParagraph"/>
        <w:numPr>
          <w:ilvl w:val="0"/>
          <w:numId w:val="1"/>
        </w:numPr>
        <w:shd w:val="clear" w:color="auto" w:fill="FFFFFF"/>
        <w:spacing w:after="150"/>
        <w:rPr>
          <w:rFonts w:ascii="Helvetica Neue" w:hAnsi="Helvetica Neue"/>
          <w:color w:val="333333"/>
          <w:sz w:val="21"/>
          <w:szCs w:val="21"/>
        </w:rPr>
      </w:pPr>
      <w:r w:rsidRPr="009A2F50">
        <w:rPr>
          <w:rFonts w:ascii="Helvetica Neue" w:hAnsi="Helvetica Neue"/>
          <w:color w:val="333333"/>
          <w:sz w:val="21"/>
          <w:szCs w:val="21"/>
        </w:rPr>
        <w:fldChar w:fldCharType="begin"/>
      </w:r>
      <w:r w:rsidRPr="009A2F50">
        <w:rPr>
          <w:rFonts w:ascii="Helvetica Neue" w:hAnsi="Helvetica Neue"/>
          <w:color w:val="333333"/>
          <w:sz w:val="21"/>
          <w:szCs w:val="21"/>
        </w:rPr>
        <w:instrText xml:space="preserve"> INCLUDEPICTURE "https://chrisrichardson.net/i/sagas/Create_Order_Saga.png" \* MERGEFORMATINET </w:instrText>
      </w:r>
      <w:r w:rsidRPr="009A2F50">
        <w:rPr>
          <w:rFonts w:ascii="Helvetica Neue" w:hAnsi="Helvetica Neue"/>
          <w:color w:val="333333"/>
          <w:sz w:val="21"/>
          <w:szCs w:val="21"/>
        </w:rPr>
        <w:fldChar w:fldCharType="separate"/>
      </w:r>
      <w:r w:rsidRPr="009A2F50">
        <w:rPr>
          <w:noProof/>
        </w:rPr>
        <w:drawing>
          <wp:inline distT="0" distB="0" distL="0" distR="0" wp14:anchorId="2EAC7BB2" wp14:editId="65D50E28">
            <wp:extent cx="5943600" cy="2522220"/>
            <wp:effectExtent l="0" t="0" r="0" b="5080"/>
            <wp:docPr id="1" name="Picture 1" descr="https://chrisrichardson.net/i/sagas/Create_Order_Sag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hrisrichardson.net/i/sagas/Create_Order_Sag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2F50">
        <w:rPr>
          <w:rFonts w:ascii="Helvetica Neue" w:hAnsi="Helvetica Neue"/>
          <w:color w:val="333333"/>
          <w:sz w:val="21"/>
          <w:szCs w:val="21"/>
        </w:rPr>
        <w:fldChar w:fldCharType="end"/>
      </w:r>
    </w:p>
    <w:p w14:paraId="16B29203" w14:textId="77777777" w:rsidR="009A2F50" w:rsidRPr="009A2F50" w:rsidRDefault="009A2F50" w:rsidP="009A2F50">
      <w:pPr>
        <w:ind w:left="720"/>
      </w:pPr>
    </w:p>
    <w:p w14:paraId="62D6DD25" w14:textId="77777777" w:rsidR="002C434E" w:rsidRPr="002C434E" w:rsidRDefault="002C434E" w:rsidP="002C434E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333333"/>
          <w:sz w:val="18"/>
          <w:szCs w:val="18"/>
        </w:rPr>
      </w:pPr>
      <w:r w:rsidRPr="002C434E">
        <w:rPr>
          <w:rFonts w:asciiTheme="minorHAnsi" w:hAnsiTheme="minorHAnsi" w:cstheme="minorHAnsi"/>
          <w:color w:val="333333"/>
          <w:sz w:val="18"/>
          <w:szCs w:val="18"/>
        </w:rPr>
        <w:t>The </w:t>
      </w:r>
      <w:r w:rsidRPr="002C434E">
        <w:rPr>
          <w:rFonts w:asciiTheme="minorHAnsi" w:hAnsiTheme="minorHAnsi" w:cstheme="minorHAnsi"/>
          <w:color w:val="C7254E"/>
          <w:sz w:val="18"/>
          <w:szCs w:val="18"/>
          <w:shd w:val="clear" w:color="auto" w:fill="F9F2F4"/>
        </w:rPr>
        <w:t>Order Service</w:t>
      </w:r>
      <w:r w:rsidRPr="002C434E">
        <w:rPr>
          <w:rFonts w:asciiTheme="minorHAnsi" w:hAnsiTheme="minorHAnsi" w:cstheme="minorHAnsi"/>
          <w:color w:val="333333"/>
          <w:sz w:val="18"/>
          <w:szCs w:val="18"/>
        </w:rPr>
        <w:t> receives the </w:t>
      </w:r>
      <w:r w:rsidRPr="002C434E">
        <w:rPr>
          <w:rFonts w:asciiTheme="minorHAnsi" w:hAnsiTheme="minorHAnsi" w:cstheme="minorHAnsi"/>
          <w:color w:val="C7254E"/>
          <w:sz w:val="18"/>
          <w:szCs w:val="18"/>
          <w:shd w:val="clear" w:color="auto" w:fill="F9F2F4"/>
        </w:rPr>
        <w:t>POST /orders</w:t>
      </w:r>
      <w:r w:rsidRPr="002C434E">
        <w:rPr>
          <w:rFonts w:asciiTheme="minorHAnsi" w:hAnsiTheme="minorHAnsi" w:cstheme="minorHAnsi"/>
          <w:color w:val="333333"/>
          <w:sz w:val="18"/>
          <w:szCs w:val="18"/>
        </w:rPr>
        <w:t> request and creates an </w:t>
      </w:r>
      <w:r w:rsidRPr="002C434E">
        <w:rPr>
          <w:rFonts w:asciiTheme="minorHAnsi" w:hAnsiTheme="minorHAnsi" w:cstheme="minorHAnsi"/>
          <w:color w:val="C7254E"/>
          <w:sz w:val="18"/>
          <w:szCs w:val="18"/>
          <w:shd w:val="clear" w:color="auto" w:fill="F9F2F4"/>
        </w:rPr>
        <w:t>Order</w:t>
      </w:r>
      <w:r w:rsidRPr="002C434E">
        <w:rPr>
          <w:rFonts w:asciiTheme="minorHAnsi" w:hAnsiTheme="minorHAnsi" w:cstheme="minorHAnsi"/>
          <w:color w:val="333333"/>
          <w:sz w:val="18"/>
          <w:szCs w:val="18"/>
        </w:rPr>
        <w:t> in a </w:t>
      </w:r>
      <w:r w:rsidRPr="002C434E">
        <w:rPr>
          <w:rFonts w:asciiTheme="minorHAnsi" w:hAnsiTheme="minorHAnsi" w:cstheme="minorHAnsi"/>
          <w:color w:val="C7254E"/>
          <w:sz w:val="18"/>
          <w:szCs w:val="18"/>
          <w:shd w:val="clear" w:color="auto" w:fill="F9F2F4"/>
        </w:rPr>
        <w:t>PENDING</w:t>
      </w:r>
      <w:r w:rsidRPr="002C434E">
        <w:rPr>
          <w:rFonts w:asciiTheme="minorHAnsi" w:hAnsiTheme="minorHAnsi" w:cstheme="minorHAnsi"/>
          <w:color w:val="333333"/>
          <w:sz w:val="18"/>
          <w:szCs w:val="18"/>
        </w:rPr>
        <w:t> state</w:t>
      </w:r>
    </w:p>
    <w:p w14:paraId="67EEC821" w14:textId="77777777" w:rsidR="002C434E" w:rsidRPr="002C434E" w:rsidRDefault="002C434E" w:rsidP="002C434E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333333"/>
          <w:sz w:val="18"/>
          <w:szCs w:val="18"/>
        </w:rPr>
      </w:pPr>
      <w:r w:rsidRPr="002C434E">
        <w:rPr>
          <w:rFonts w:asciiTheme="minorHAnsi" w:hAnsiTheme="minorHAnsi" w:cstheme="minorHAnsi"/>
          <w:color w:val="333333"/>
          <w:sz w:val="18"/>
          <w:szCs w:val="18"/>
        </w:rPr>
        <w:t>It then emits an </w:t>
      </w:r>
      <w:r w:rsidRPr="002C434E">
        <w:rPr>
          <w:rFonts w:asciiTheme="minorHAnsi" w:hAnsiTheme="minorHAnsi" w:cstheme="minorHAnsi"/>
          <w:color w:val="C7254E"/>
          <w:sz w:val="18"/>
          <w:szCs w:val="18"/>
          <w:shd w:val="clear" w:color="auto" w:fill="F9F2F4"/>
        </w:rPr>
        <w:t>Order Created</w:t>
      </w:r>
      <w:r w:rsidRPr="002C434E">
        <w:rPr>
          <w:rFonts w:asciiTheme="minorHAnsi" w:hAnsiTheme="minorHAnsi" w:cstheme="minorHAnsi"/>
          <w:color w:val="333333"/>
          <w:sz w:val="18"/>
          <w:szCs w:val="18"/>
        </w:rPr>
        <w:t> event</w:t>
      </w:r>
    </w:p>
    <w:p w14:paraId="4E808536" w14:textId="77777777" w:rsidR="002C434E" w:rsidRPr="002C434E" w:rsidRDefault="002C434E" w:rsidP="002C434E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333333"/>
          <w:sz w:val="18"/>
          <w:szCs w:val="18"/>
        </w:rPr>
      </w:pPr>
      <w:r w:rsidRPr="002C434E">
        <w:rPr>
          <w:rFonts w:asciiTheme="minorHAnsi" w:hAnsiTheme="minorHAnsi" w:cstheme="minorHAnsi"/>
          <w:color w:val="333333"/>
          <w:sz w:val="18"/>
          <w:szCs w:val="18"/>
        </w:rPr>
        <w:t>The </w:t>
      </w:r>
      <w:r w:rsidRPr="002C434E">
        <w:rPr>
          <w:rFonts w:asciiTheme="minorHAnsi" w:hAnsiTheme="minorHAnsi" w:cstheme="minorHAnsi"/>
          <w:color w:val="C7254E"/>
          <w:sz w:val="18"/>
          <w:szCs w:val="18"/>
          <w:shd w:val="clear" w:color="auto" w:fill="F9F2F4"/>
        </w:rPr>
        <w:t>Customer Service</w:t>
      </w:r>
      <w:r w:rsidRPr="002C434E">
        <w:rPr>
          <w:rFonts w:asciiTheme="minorHAnsi" w:hAnsiTheme="minorHAnsi" w:cstheme="minorHAnsi"/>
          <w:color w:val="333333"/>
          <w:sz w:val="18"/>
          <w:szCs w:val="18"/>
        </w:rPr>
        <w:t>’s event handler attempts to reserve credit</w:t>
      </w:r>
    </w:p>
    <w:p w14:paraId="33833FAF" w14:textId="77777777" w:rsidR="002C434E" w:rsidRPr="002C434E" w:rsidRDefault="002C434E" w:rsidP="002C434E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333333"/>
          <w:sz w:val="18"/>
          <w:szCs w:val="18"/>
        </w:rPr>
      </w:pPr>
      <w:r w:rsidRPr="002C434E">
        <w:rPr>
          <w:rFonts w:asciiTheme="minorHAnsi" w:hAnsiTheme="minorHAnsi" w:cstheme="minorHAnsi"/>
          <w:color w:val="333333"/>
          <w:sz w:val="18"/>
          <w:szCs w:val="18"/>
        </w:rPr>
        <w:t>It then emits an event indicating the outcome</w:t>
      </w:r>
    </w:p>
    <w:p w14:paraId="4D2EF8F6" w14:textId="77777777" w:rsidR="002C434E" w:rsidRPr="002C434E" w:rsidRDefault="002C434E" w:rsidP="002C434E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333333"/>
          <w:sz w:val="18"/>
          <w:szCs w:val="18"/>
        </w:rPr>
      </w:pPr>
      <w:r w:rsidRPr="002C434E">
        <w:rPr>
          <w:rFonts w:asciiTheme="minorHAnsi" w:hAnsiTheme="minorHAnsi" w:cstheme="minorHAnsi"/>
          <w:color w:val="333333"/>
          <w:sz w:val="18"/>
          <w:szCs w:val="18"/>
          <w:highlight w:val="yellow"/>
        </w:rPr>
        <w:t>The </w:t>
      </w:r>
      <w:proofErr w:type="spellStart"/>
      <w:r w:rsidRPr="002C434E">
        <w:rPr>
          <w:rFonts w:asciiTheme="minorHAnsi" w:hAnsiTheme="minorHAnsi" w:cstheme="minorHAnsi"/>
          <w:color w:val="C7254E"/>
          <w:sz w:val="18"/>
          <w:szCs w:val="18"/>
          <w:highlight w:val="yellow"/>
          <w:shd w:val="clear" w:color="auto" w:fill="F9F2F4"/>
        </w:rPr>
        <w:t>OrderService</w:t>
      </w:r>
      <w:r w:rsidRPr="002C434E">
        <w:rPr>
          <w:rFonts w:asciiTheme="minorHAnsi" w:hAnsiTheme="minorHAnsi" w:cstheme="minorHAnsi"/>
          <w:color w:val="333333"/>
          <w:sz w:val="18"/>
          <w:szCs w:val="18"/>
          <w:highlight w:val="yellow"/>
        </w:rPr>
        <w:t>’s</w:t>
      </w:r>
      <w:proofErr w:type="spellEnd"/>
      <w:r w:rsidRPr="002C434E">
        <w:rPr>
          <w:rFonts w:asciiTheme="minorHAnsi" w:hAnsiTheme="minorHAnsi" w:cstheme="minorHAnsi"/>
          <w:color w:val="333333"/>
          <w:sz w:val="18"/>
          <w:szCs w:val="18"/>
          <w:highlight w:val="yellow"/>
        </w:rPr>
        <w:t xml:space="preserve"> event handler</w:t>
      </w:r>
      <w:r w:rsidRPr="002C434E">
        <w:rPr>
          <w:rFonts w:asciiTheme="minorHAnsi" w:hAnsiTheme="minorHAnsi" w:cstheme="minorHAnsi"/>
          <w:color w:val="333333"/>
          <w:sz w:val="18"/>
          <w:szCs w:val="18"/>
        </w:rPr>
        <w:t xml:space="preserve"> either </w:t>
      </w:r>
      <w:r w:rsidRPr="002C434E">
        <w:rPr>
          <w:rFonts w:asciiTheme="minorHAnsi" w:hAnsiTheme="minorHAnsi" w:cstheme="minorHAnsi"/>
          <w:color w:val="333333"/>
          <w:sz w:val="18"/>
          <w:szCs w:val="18"/>
          <w:highlight w:val="yellow"/>
        </w:rPr>
        <w:t>approves or rejects</w:t>
      </w:r>
      <w:r w:rsidRPr="002C434E">
        <w:rPr>
          <w:rFonts w:asciiTheme="minorHAnsi" w:hAnsiTheme="minorHAnsi" w:cstheme="minorHAnsi"/>
          <w:color w:val="333333"/>
          <w:sz w:val="18"/>
          <w:szCs w:val="18"/>
        </w:rPr>
        <w:t xml:space="preserve"> the </w:t>
      </w:r>
      <w:r w:rsidRPr="002C434E">
        <w:rPr>
          <w:rFonts w:asciiTheme="minorHAnsi" w:hAnsiTheme="minorHAnsi" w:cstheme="minorHAnsi"/>
          <w:color w:val="C7254E"/>
          <w:sz w:val="18"/>
          <w:szCs w:val="18"/>
          <w:shd w:val="clear" w:color="auto" w:fill="F9F2F4"/>
        </w:rPr>
        <w:t>Order</w:t>
      </w:r>
    </w:p>
    <w:p w14:paraId="53EA117C" w14:textId="509F4D25" w:rsidR="002C434E" w:rsidRDefault="002C434E" w:rsidP="002C434E">
      <w:pPr>
        <w:rPr>
          <w:color w:val="000000" w:themeColor="text1"/>
          <w:sz w:val="18"/>
          <w:szCs w:val="18"/>
        </w:rPr>
      </w:pPr>
    </w:p>
    <w:p w14:paraId="2BB9DFBE" w14:textId="56B76A6B" w:rsidR="002C434E" w:rsidRDefault="002C434E" w:rsidP="002C434E">
      <w:pPr>
        <w:rPr>
          <w:color w:val="000000" w:themeColor="text1"/>
          <w:sz w:val="18"/>
          <w:szCs w:val="18"/>
        </w:rPr>
      </w:pPr>
    </w:p>
    <w:p w14:paraId="557A6648" w14:textId="53B2C913" w:rsidR="002C434E" w:rsidRDefault="002C434E" w:rsidP="002C434E">
      <w:pPr>
        <w:rPr>
          <w:color w:val="000000" w:themeColor="text1"/>
          <w:sz w:val="18"/>
          <w:szCs w:val="18"/>
        </w:rPr>
      </w:pPr>
    </w:p>
    <w:p w14:paraId="0CD8AD7B" w14:textId="6F83F769" w:rsidR="002C434E" w:rsidRDefault="002C434E" w:rsidP="002C434E">
      <w:pPr>
        <w:rPr>
          <w:color w:val="000000" w:themeColor="text1"/>
          <w:sz w:val="18"/>
          <w:szCs w:val="18"/>
        </w:rPr>
      </w:pPr>
    </w:p>
    <w:p w14:paraId="34B76C09" w14:textId="7BB85687" w:rsidR="002C434E" w:rsidRDefault="002C434E" w:rsidP="002C434E">
      <w:pPr>
        <w:rPr>
          <w:color w:val="000000" w:themeColor="text1"/>
          <w:sz w:val="18"/>
          <w:szCs w:val="18"/>
        </w:rPr>
      </w:pPr>
    </w:p>
    <w:p w14:paraId="69DC8143" w14:textId="4B57C9DF" w:rsidR="002C434E" w:rsidRDefault="002C434E" w:rsidP="002C434E">
      <w:pPr>
        <w:rPr>
          <w:color w:val="000000" w:themeColor="text1"/>
          <w:sz w:val="18"/>
          <w:szCs w:val="18"/>
        </w:rPr>
      </w:pPr>
    </w:p>
    <w:p w14:paraId="01E84463" w14:textId="46942B4F" w:rsidR="002C434E" w:rsidRDefault="002C434E" w:rsidP="002C434E">
      <w:pPr>
        <w:rPr>
          <w:color w:val="000000" w:themeColor="text1"/>
          <w:sz w:val="18"/>
          <w:szCs w:val="18"/>
        </w:rPr>
      </w:pPr>
    </w:p>
    <w:p w14:paraId="3D4E4906" w14:textId="7F54350E" w:rsidR="002C434E" w:rsidRDefault="002C434E" w:rsidP="002C434E">
      <w:pPr>
        <w:rPr>
          <w:color w:val="000000" w:themeColor="text1"/>
          <w:sz w:val="18"/>
          <w:szCs w:val="18"/>
        </w:rPr>
      </w:pPr>
    </w:p>
    <w:p w14:paraId="5C845E09" w14:textId="5D185429" w:rsidR="002C434E" w:rsidRDefault="002C434E" w:rsidP="002C434E">
      <w:pPr>
        <w:rPr>
          <w:color w:val="000000" w:themeColor="text1"/>
          <w:sz w:val="18"/>
          <w:szCs w:val="18"/>
        </w:rPr>
      </w:pPr>
    </w:p>
    <w:p w14:paraId="0961A162" w14:textId="0178E314" w:rsidR="002C434E" w:rsidRDefault="002C434E" w:rsidP="002C434E">
      <w:pPr>
        <w:rPr>
          <w:color w:val="000000" w:themeColor="text1"/>
          <w:sz w:val="18"/>
          <w:szCs w:val="18"/>
        </w:rPr>
      </w:pPr>
    </w:p>
    <w:p w14:paraId="15AC2BC4" w14:textId="77777777" w:rsidR="002C434E" w:rsidRDefault="002C434E" w:rsidP="002C434E">
      <w:pPr>
        <w:rPr>
          <w:color w:val="000000" w:themeColor="text1"/>
          <w:sz w:val="18"/>
          <w:szCs w:val="18"/>
        </w:rPr>
      </w:pPr>
    </w:p>
    <w:p w14:paraId="07B9B5F3" w14:textId="426C7AFF" w:rsidR="002C434E" w:rsidRPr="002C434E" w:rsidRDefault="002C434E" w:rsidP="002C434E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18"/>
          <w:szCs w:val="18"/>
        </w:rPr>
      </w:pPr>
      <w:r w:rsidRPr="002C434E">
        <w:rPr>
          <w:b/>
          <w:bCs/>
          <w:color w:val="000000" w:themeColor="text1"/>
          <w:sz w:val="18"/>
          <w:szCs w:val="18"/>
        </w:rPr>
        <w:t>Orchestration- based Saga</w:t>
      </w:r>
      <w:r>
        <w:rPr>
          <w:b/>
          <w:bCs/>
          <w:color w:val="000000" w:themeColor="text1"/>
          <w:sz w:val="18"/>
          <w:szCs w:val="18"/>
        </w:rPr>
        <w:t xml:space="preserve"> </w:t>
      </w:r>
      <w:r>
        <w:rPr>
          <w:color w:val="000000" w:themeColor="text1"/>
          <w:sz w:val="18"/>
          <w:szCs w:val="18"/>
        </w:rPr>
        <w:t xml:space="preserve">[orchestrator exist to organize </w:t>
      </w:r>
      <w:proofErr w:type="gramStart"/>
      <w:r>
        <w:rPr>
          <w:color w:val="000000" w:themeColor="text1"/>
          <w:sz w:val="18"/>
          <w:szCs w:val="18"/>
        </w:rPr>
        <w:t>order(</w:t>
      </w:r>
      <w:proofErr w:type="gramEnd"/>
      <w:r>
        <w:rPr>
          <w:color w:val="000000" w:themeColor="text1"/>
          <w:sz w:val="18"/>
          <w:szCs w:val="18"/>
        </w:rPr>
        <w:t>send and receive response then decide action)]</w:t>
      </w:r>
    </w:p>
    <w:p w14:paraId="21084F1D" w14:textId="2BEDC3EF" w:rsidR="002C434E" w:rsidRPr="002C434E" w:rsidRDefault="002C434E" w:rsidP="002C434E">
      <w:r w:rsidRPr="002C434E">
        <w:fldChar w:fldCharType="begin"/>
      </w:r>
      <w:r w:rsidRPr="002C434E">
        <w:instrText xml:space="preserve"> INCLUDEPICTURE "https://chrisrichardson.net/i/sagas/Create_Order_Saga_Orchestration.png" \* MERGEFORMATINET </w:instrText>
      </w:r>
      <w:r w:rsidRPr="002C434E">
        <w:fldChar w:fldCharType="separate"/>
      </w:r>
      <w:r w:rsidRPr="002C434E">
        <w:rPr>
          <w:noProof/>
        </w:rPr>
        <w:drawing>
          <wp:inline distT="0" distB="0" distL="0" distR="0" wp14:anchorId="3F865F71" wp14:editId="5A272CC7">
            <wp:extent cx="5943600" cy="2466975"/>
            <wp:effectExtent l="0" t="0" r="0" b="0"/>
            <wp:docPr id="2" name="Picture 2" descr="https://chrisrichardson.net/i/sagas/Create_Order_Saga_Orchestr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hrisrichardson.net/i/sagas/Create_Order_Saga_Orchestratio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434E">
        <w:fldChar w:fldCharType="end"/>
      </w:r>
    </w:p>
    <w:p w14:paraId="3798B5DE" w14:textId="3372BDDA" w:rsidR="009A2F50" w:rsidRPr="002C434E" w:rsidRDefault="009A2F50" w:rsidP="002C434E">
      <w:pPr>
        <w:rPr>
          <w:color w:val="000000" w:themeColor="text1"/>
          <w:sz w:val="18"/>
          <w:szCs w:val="18"/>
        </w:rPr>
      </w:pPr>
      <w:r w:rsidRPr="002C434E">
        <w:rPr>
          <w:color w:val="000000" w:themeColor="text1"/>
          <w:sz w:val="18"/>
          <w:szCs w:val="18"/>
        </w:rPr>
        <w:tab/>
      </w:r>
      <w:r w:rsidRPr="002C434E">
        <w:rPr>
          <w:color w:val="000000" w:themeColor="text1"/>
          <w:sz w:val="18"/>
          <w:szCs w:val="18"/>
        </w:rPr>
        <w:tab/>
      </w:r>
    </w:p>
    <w:p w14:paraId="67F2E050" w14:textId="6B945578" w:rsidR="0098211B" w:rsidRPr="0098211B" w:rsidRDefault="0098211B" w:rsidP="0098211B">
      <w:pPr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</w:p>
    <w:p w14:paraId="73AD3277" w14:textId="77777777" w:rsidR="00D627B2" w:rsidRDefault="00D627B2" w:rsidP="0098211B">
      <w:pPr>
        <w:rPr>
          <w:color w:val="000000" w:themeColor="text1"/>
          <w:sz w:val="18"/>
          <w:szCs w:val="18"/>
        </w:rPr>
      </w:pPr>
    </w:p>
    <w:p w14:paraId="063449E7" w14:textId="77777777" w:rsidR="00D627B2" w:rsidRDefault="00D627B2" w:rsidP="0098211B">
      <w:pPr>
        <w:rPr>
          <w:color w:val="000000" w:themeColor="text1"/>
          <w:sz w:val="18"/>
          <w:szCs w:val="18"/>
        </w:rPr>
      </w:pPr>
    </w:p>
    <w:p w14:paraId="70DA5725" w14:textId="77777777" w:rsidR="00D627B2" w:rsidRDefault="00D627B2" w:rsidP="0098211B">
      <w:pPr>
        <w:rPr>
          <w:color w:val="000000" w:themeColor="text1"/>
          <w:sz w:val="18"/>
          <w:szCs w:val="18"/>
        </w:rPr>
      </w:pPr>
    </w:p>
    <w:p w14:paraId="67F6BC11" w14:textId="77777777" w:rsidR="00D627B2" w:rsidRDefault="00D627B2" w:rsidP="0098211B">
      <w:pPr>
        <w:rPr>
          <w:color w:val="000000" w:themeColor="text1"/>
          <w:sz w:val="18"/>
          <w:szCs w:val="18"/>
        </w:rPr>
      </w:pPr>
    </w:p>
    <w:p w14:paraId="4C3A07F9" w14:textId="77777777" w:rsidR="00D627B2" w:rsidRDefault="00D627B2" w:rsidP="0098211B">
      <w:pPr>
        <w:rPr>
          <w:color w:val="000000" w:themeColor="text1"/>
          <w:sz w:val="18"/>
          <w:szCs w:val="18"/>
        </w:rPr>
      </w:pPr>
    </w:p>
    <w:p w14:paraId="5916ECF8" w14:textId="77777777" w:rsidR="00D627B2" w:rsidRDefault="00D627B2" w:rsidP="0098211B">
      <w:pPr>
        <w:rPr>
          <w:color w:val="000000" w:themeColor="text1"/>
          <w:sz w:val="18"/>
          <w:szCs w:val="18"/>
        </w:rPr>
      </w:pPr>
    </w:p>
    <w:p w14:paraId="5D7EB4AF" w14:textId="77777777" w:rsidR="00D627B2" w:rsidRDefault="00D627B2" w:rsidP="0098211B">
      <w:pPr>
        <w:rPr>
          <w:color w:val="000000" w:themeColor="text1"/>
          <w:sz w:val="18"/>
          <w:szCs w:val="18"/>
        </w:rPr>
      </w:pPr>
    </w:p>
    <w:p w14:paraId="04A26DA2" w14:textId="77777777" w:rsidR="00D627B2" w:rsidRDefault="00D627B2" w:rsidP="0098211B">
      <w:pPr>
        <w:rPr>
          <w:color w:val="000000" w:themeColor="text1"/>
          <w:sz w:val="18"/>
          <w:szCs w:val="18"/>
        </w:rPr>
      </w:pPr>
    </w:p>
    <w:p w14:paraId="53EA231A" w14:textId="77777777" w:rsidR="00D627B2" w:rsidRDefault="00D627B2" w:rsidP="0098211B">
      <w:pPr>
        <w:rPr>
          <w:color w:val="000000" w:themeColor="text1"/>
          <w:sz w:val="18"/>
          <w:szCs w:val="18"/>
        </w:rPr>
      </w:pPr>
    </w:p>
    <w:p w14:paraId="4B417D04" w14:textId="77777777" w:rsidR="00D627B2" w:rsidRDefault="00D627B2" w:rsidP="0098211B">
      <w:pPr>
        <w:rPr>
          <w:color w:val="000000" w:themeColor="text1"/>
          <w:sz w:val="18"/>
          <w:szCs w:val="18"/>
        </w:rPr>
      </w:pPr>
    </w:p>
    <w:p w14:paraId="1F6DCA2E" w14:textId="77777777" w:rsidR="00D627B2" w:rsidRDefault="00D627B2" w:rsidP="0098211B">
      <w:pPr>
        <w:rPr>
          <w:color w:val="000000" w:themeColor="text1"/>
          <w:sz w:val="18"/>
          <w:szCs w:val="18"/>
        </w:rPr>
      </w:pPr>
    </w:p>
    <w:p w14:paraId="4EE92923" w14:textId="77777777" w:rsidR="00D627B2" w:rsidRDefault="00D627B2" w:rsidP="0098211B">
      <w:pPr>
        <w:rPr>
          <w:color w:val="000000" w:themeColor="text1"/>
          <w:sz w:val="18"/>
          <w:szCs w:val="18"/>
        </w:rPr>
      </w:pPr>
    </w:p>
    <w:p w14:paraId="5247237A" w14:textId="77777777" w:rsidR="00D627B2" w:rsidRDefault="00D627B2" w:rsidP="0098211B">
      <w:pPr>
        <w:rPr>
          <w:color w:val="000000" w:themeColor="text1"/>
          <w:sz w:val="18"/>
          <w:szCs w:val="18"/>
        </w:rPr>
      </w:pPr>
    </w:p>
    <w:p w14:paraId="528CAFA2" w14:textId="77777777" w:rsidR="00D627B2" w:rsidRDefault="00D627B2" w:rsidP="0098211B">
      <w:pPr>
        <w:rPr>
          <w:color w:val="000000" w:themeColor="text1"/>
          <w:sz w:val="18"/>
          <w:szCs w:val="18"/>
        </w:rPr>
      </w:pPr>
    </w:p>
    <w:p w14:paraId="37D02D33" w14:textId="77777777" w:rsidR="00D627B2" w:rsidRDefault="00D627B2" w:rsidP="0098211B">
      <w:pPr>
        <w:rPr>
          <w:color w:val="000000" w:themeColor="text1"/>
          <w:sz w:val="18"/>
          <w:szCs w:val="18"/>
        </w:rPr>
      </w:pPr>
    </w:p>
    <w:p w14:paraId="11CD8FC2" w14:textId="77777777" w:rsidR="00D627B2" w:rsidRDefault="00D627B2" w:rsidP="0098211B">
      <w:pPr>
        <w:rPr>
          <w:color w:val="000000" w:themeColor="text1"/>
          <w:sz w:val="18"/>
          <w:szCs w:val="18"/>
        </w:rPr>
      </w:pPr>
    </w:p>
    <w:p w14:paraId="19078C2A" w14:textId="77777777" w:rsidR="00D627B2" w:rsidRDefault="00D627B2" w:rsidP="0098211B">
      <w:pPr>
        <w:rPr>
          <w:color w:val="000000" w:themeColor="text1"/>
          <w:sz w:val="18"/>
          <w:szCs w:val="18"/>
        </w:rPr>
      </w:pPr>
    </w:p>
    <w:p w14:paraId="6EF83C62" w14:textId="77777777" w:rsidR="00D627B2" w:rsidRDefault="00D627B2" w:rsidP="0098211B">
      <w:pPr>
        <w:rPr>
          <w:color w:val="000000" w:themeColor="text1"/>
          <w:sz w:val="18"/>
          <w:szCs w:val="18"/>
        </w:rPr>
      </w:pPr>
    </w:p>
    <w:p w14:paraId="35624DE2" w14:textId="77777777" w:rsidR="00D627B2" w:rsidRDefault="00D627B2" w:rsidP="0098211B">
      <w:pPr>
        <w:rPr>
          <w:color w:val="000000" w:themeColor="text1"/>
          <w:sz w:val="18"/>
          <w:szCs w:val="18"/>
        </w:rPr>
      </w:pPr>
    </w:p>
    <w:p w14:paraId="5835D7EC" w14:textId="77777777" w:rsidR="00D627B2" w:rsidRDefault="00D627B2" w:rsidP="0098211B">
      <w:pPr>
        <w:rPr>
          <w:color w:val="000000" w:themeColor="text1"/>
          <w:sz w:val="18"/>
          <w:szCs w:val="18"/>
        </w:rPr>
      </w:pPr>
    </w:p>
    <w:p w14:paraId="11BA2195" w14:textId="77777777" w:rsidR="00D627B2" w:rsidRDefault="00D627B2" w:rsidP="0098211B">
      <w:pPr>
        <w:rPr>
          <w:color w:val="000000" w:themeColor="text1"/>
          <w:sz w:val="18"/>
          <w:szCs w:val="18"/>
        </w:rPr>
      </w:pPr>
    </w:p>
    <w:p w14:paraId="1F5CD4FD" w14:textId="77777777" w:rsidR="00D627B2" w:rsidRDefault="00D627B2" w:rsidP="0098211B">
      <w:pPr>
        <w:rPr>
          <w:color w:val="000000" w:themeColor="text1"/>
          <w:sz w:val="18"/>
          <w:szCs w:val="18"/>
        </w:rPr>
      </w:pPr>
    </w:p>
    <w:p w14:paraId="59210BDD" w14:textId="77777777" w:rsidR="00D627B2" w:rsidRDefault="00D627B2" w:rsidP="0098211B">
      <w:pPr>
        <w:rPr>
          <w:color w:val="000000" w:themeColor="text1"/>
          <w:sz w:val="18"/>
          <w:szCs w:val="18"/>
        </w:rPr>
      </w:pPr>
    </w:p>
    <w:p w14:paraId="61AB438C" w14:textId="77777777" w:rsidR="00D627B2" w:rsidRDefault="00D627B2" w:rsidP="0098211B">
      <w:pPr>
        <w:rPr>
          <w:color w:val="000000" w:themeColor="text1"/>
          <w:sz w:val="18"/>
          <w:szCs w:val="18"/>
        </w:rPr>
      </w:pPr>
    </w:p>
    <w:p w14:paraId="1AC3CD96" w14:textId="77777777" w:rsidR="00D627B2" w:rsidRDefault="00D627B2" w:rsidP="0098211B">
      <w:pPr>
        <w:rPr>
          <w:color w:val="000000" w:themeColor="text1"/>
          <w:sz w:val="18"/>
          <w:szCs w:val="18"/>
        </w:rPr>
      </w:pPr>
    </w:p>
    <w:p w14:paraId="384B97C6" w14:textId="77777777" w:rsidR="00D627B2" w:rsidRDefault="00D627B2" w:rsidP="0098211B">
      <w:pPr>
        <w:rPr>
          <w:color w:val="000000" w:themeColor="text1"/>
          <w:sz w:val="18"/>
          <w:szCs w:val="18"/>
        </w:rPr>
      </w:pPr>
    </w:p>
    <w:p w14:paraId="72748B27" w14:textId="77777777" w:rsidR="00D627B2" w:rsidRDefault="00D627B2" w:rsidP="0098211B">
      <w:pPr>
        <w:rPr>
          <w:color w:val="000000" w:themeColor="text1"/>
          <w:sz w:val="18"/>
          <w:szCs w:val="18"/>
        </w:rPr>
      </w:pPr>
    </w:p>
    <w:p w14:paraId="5771C84C" w14:textId="77777777" w:rsidR="00D627B2" w:rsidRDefault="00D627B2" w:rsidP="0098211B">
      <w:pPr>
        <w:rPr>
          <w:color w:val="000000" w:themeColor="text1"/>
          <w:sz w:val="18"/>
          <w:szCs w:val="18"/>
        </w:rPr>
      </w:pPr>
    </w:p>
    <w:p w14:paraId="6CB3418D" w14:textId="77777777" w:rsidR="00D627B2" w:rsidRDefault="00D627B2" w:rsidP="0098211B">
      <w:pPr>
        <w:rPr>
          <w:color w:val="000000" w:themeColor="text1"/>
          <w:sz w:val="18"/>
          <w:szCs w:val="18"/>
        </w:rPr>
      </w:pPr>
    </w:p>
    <w:p w14:paraId="33A60A0E" w14:textId="77777777" w:rsidR="00D627B2" w:rsidRDefault="00D627B2" w:rsidP="0098211B">
      <w:pPr>
        <w:rPr>
          <w:color w:val="000000" w:themeColor="text1"/>
          <w:sz w:val="18"/>
          <w:szCs w:val="18"/>
        </w:rPr>
      </w:pPr>
    </w:p>
    <w:p w14:paraId="4063F89B" w14:textId="77777777" w:rsidR="00D627B2" w:rsidRDefault="00D627B2" w:rsidP="0098211B">
      <w:pPr>
        <w:rPr>
          <w:color w:val="000000" w:themeColor="text1"/>
          <w:sz w:val="18"/>
          <w:szCs w:val="18"/>
        </w:rPr>
      </w:pPr>
    </w:p>
    <w:p w14:paraId="36DB1E0E" w14:textId="77777777" w:rsidR="00D627B2" w:rsidRDefault="00D627B2" w:rsidP="0098211B">
      <w:pPr>
        <w:rPr>
          <w:color w:val="000000" w:themeColor="text1"/>
          <w:sz w:val="18"/>
          <w:szCs w:val="18"/>
        </w:rPr>
      </w:pPr>
    </w:p>
    <w:p w14:paraId="5F9E3A92" w14:textId="77777777" w:rsidR="00D627B2" w:rsidRDefault="00D627B2" w:rsidP="0098211B">
      <w:pPr>
        <w:rPr>
          <w:color w:val="000000" w:themeColor="text1"/>
          <w:sz w:val="18"/>
          <w:szCs w:val="18"/>
        </w:rPr>
      </w:pPr>
    </w:p>
    <w:p w14:paraId="4C0A9C28" w14:textId="77777777" w:rsidR="00D627B2" w:rsidRDefault="00D627B2" w:rsidP="0098211B">
      <w:pPr>
        <w:rPr>
          <w:color w:val="000000" w:themeColor="text1"/>
          <w:sz w:val="18"/>
          <w:szCs w:val="18"/>
        </w:rPr>
      </w:pPr>
    </w:p>
    <w:p w14:paraId="28E8F4AE" w14:textId="77777777" w:rsidR="00D627B2" w:rsidRDefault="00D627B2" w:rsidP="0098211B">
      <w:pPr>
        <w:rPr>
          <w:color w:val="000000" w:themeColor="text1"/>
          <w:sz w:val="18"/>
          <w:szCs w:val="18"/>
        </w:rPr>
      </w:pPr>
    </w:p>
    <w:p w14:paraId="62AF3C75" w14:textId="77777777" w:rsidR="00D627B2" w:rsidRDefault="00D627B2" w:rsidP="0098211B">
      <w:pPr>
        <w:rPr>
          <w:color w:val="000000" w:themeColor="text1"/>
          <w:sz w:val="18"/>
          <w:szCs w:val="18"/>
        </w:rPr>
      </w:pPr>
    </w:p>
    <w:p w14:paraId="1AEFE556" w14:textId="5AD53123" w:rsidR="00D627B2" w:rsidRDefault="00D627B2" w:rsidP="0098211B">
      <w:pPr>
        <w:rPr>
          <w:color w:val="000000" w:themeColor="text1"/>
          <w:sz w:val="18"/>
          <w:szCs w:val="18"/>
        </w:rPr>
      </w:pPr>
    </w:p>
    <w:p w14:paraId="3FCAF058" w14:textId="77777777" w:rsidR="002524B6" w:rsidRDefault="002524B6" w:rsidP="0098211B">
      <w:pPr>
        <w:rPr>
          <w:color w:val="000000" w:themeColor="text1"/>
          <w:sz w:val="18"/>
          <w:szCs w:val="18"/>
        </w:rPr>
      </w:pPr>
    </w:p>
    <w:p w14:paraId="5E4EA210" w14:textId="77777777" w:rsidR="00D627B2" w:rsidRDefault="00D627B2" w:rsidP="0098211B">
      <w:pPr>
        <w:rPr>
          <w:color w:val="000000" w:themeColor="text1"/>
          <w:sz w:val="18"/>
          <w:szCs w:val="18"/>
        </w:rPr>
      </w:pPr>
    </w:p>
    <w:p w14:paraId="24840750" w14:textId="003DCF84" w:rsidR="0098211B" w:rsidRDefault="001E3B3F" w:rsidP="0098211B">
      <w:pPr>
        <w:rPr>
          <w:color w:val="000000" w:themeColor="text1"/>
          <w:sz w:val="18"/>
          <w:szCs w:val="18"/>
        </w:rPr>
      </w:pPr>
      <w:r w:rsidRPr="001E3B3F">
        <w:rPr>
          <w:color w:val="000000" w:themeColor="text1"/>
          <w:sz w:val="18"/>
          <w:szCs w:val="18"/>
        </w:rPr>
        <w:lastRenderedPageBreak/>
        <w:t xml:space="preserve">Problem: </w:t>
      </w:r>
    </w:p>
    <w:p w14:paraId="6C660F56" w14:textId="1D722E55" w:rsidR="001E3B3F" w:rsidRDefault="001E3B3F" w:rsidP="001E3B3F">
      <w:pPr>
        <w:pStyle w:val="ListParagraph"/>
        <w:numPr>
          <w:ilvl w:val="0"/>
          <w:numId w:val="1"/>
        </w:numPr>
        <w:rPr>
          <w:color w:val="000000" w:themeColor="text1"/>
          <w:sz w:val="18"/>
          <w:szCs w:val="18"/>
        </w:rPr>
      </w:pPr>
      <w:r w:rsidRPr="001E3B3F">
        <w:rPr>
          <w:color w:val="000000" w:themeColor="text1"/>
          <w:sz w:val="18"/>
          <w:szCs w:val="18"/>
        </w:rPr>
        <w:t>How to implement queries in a microservice architecture?</w:t>
      </w:r>
    </w:p>
    <w:p w14:paraId="40683694" w14:textId="2BD60888" w:rsidR="001E3B3F" w:rsidRDefault="001E3B3F" w:rsidP="001E3B3F">
      <w:pPr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Solution:</w:t>
      </w:r>
    </w:p>
    <w:p w14:paraId="2F1285AB" w14:textId="45BFC560" w:rsidR="00D627B2" w:rsidRPr="00D627B2" w:rsidRDefault="001E3B3F" w:rsidP="00D627B2">
      <w:pPr>
        <w:pStyle w:val="ListParagraph"/>
        <w:numPr>
          <w:ilvl w:val="0"/>
          <w:numId w:val="1"/>
        </w:numPr>
        <w:rPr>
          <w:color w:val="000000" w:themeColor="text1"/>
          <w:sz w:val="18"/>
          <w:szCs w:val="18"/>
        </w:rPr>
      </w:pPr>
      <w:r w:rsidRPr="001E3B3F">
        <w:rPr>
          <w:color w:val="000000" w:themeColor="text1"/>
          <w:sz w:val="18"/>
          <w:szCs w:val="18"/>
        </w:rPr>
        <w:t xml:space="preserve">Implement a query by defining an </w:t>
      </w:r>
      <w:r w:rsidRPr="001E3B3F">
        <w:rPr>
          <w:b/>
          <w:bCs/>
          <w:color w:val="000000" w:themeColor="text1"/>
          <w:sz w:val="18"/>
          <w:szCs w:val="18"/>
          <w:highlight w:val="yellow"/>
        </w:rPr>
        <w:t>API Composer</w:t>
      </w:r>
      <w:r w:rsidRPr="001E3B3F">
        <w:rPr>
          <w:b/>
          <w:bCs/>
          <w:color w:val="000000" w:themeColor="text1"/>
          <w:sz w:val="18"/>
          <w:szCs w:val="18"/>
        </w:rPr>
        <w:t>,</w:t>
      </w:r>
      <w:r w:rsidRPr="001E3B3F">
        <w:rPr>
          <w:color w:val="000000" w:themeColor="text1"/>
          <w:sz w:val="18"/>
          <w:szCs w:val="18"/>
        </w:rPr>
        <w:t xml:space="preserve"> which invoking the services that own the data and </w:t>
      </w:r>
      <w:r w:rsidRPr="001E3B3F">
        <w:rPr>
          <w:color w:val="000000" w:themeColor="text1"/>
          <w:sz w:val="18"/>
          <w:szCs w:val="18"/>
          <w:highlight w:val="yellow"/>
        </w:rPr>
        <w:t>performs an in-memory join of the results.</w:t>
      </w:r>
    </w:p>
    <w:p w14:paraId="49C8C1D2" w14:textId="103EBBC9" w:rsidR="001E3B3F" w:rsidRDefault="001E3B3F" w:rsidP="001E3B3F">
      <w:pPr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Benefits:</w:t>
      </w:r>
    </w:p>
    <w:p w14:paraId="51B6B4D5" w14:textId="1EEFEFD4" w:rsidR="001E3B3F" w:rsidRDefault="001E3B3F" w:rsidP="001E3B3F">
      <w:pPr>
        <w:pStyle w:val="ListParagraph"/>
        <w:numPr>
          <w:ilvl w:val="0"/>
          <w:numId w:val="1"/>
        </w:numPr>
        <w:rPr>
          <w:color w:val="000000" w:themeColor="text1"/>
          <w:sz w:val="18"/>
          <w:szCs w:val="18"/>
        </w:rPr>
      </w:pPr>
      <w:r w:rsidRPr="001E3B3F">
        <w:rPr>
          <w:color w:val="000000" w:themeColor="text1"/>
          <w:sz w:val="18"/>
          <w:szCs w:val="18"/>
          <w:u w:val="single"/>
        </w:rPr>
        <w:t>simple</w:t>
      </w:r>
      <w:r w:rsidRPr="001E3B3F">
        <w:rPr>
          <w:color w:val="000000" w:themeColor="text1"/>
          <w:sz w:val="18"/>
          <w:szCs w:val="18"/>
        </w:rPr>
        <w:t xml:space="preserve"> way to </w:t>
      </w:r>
      <w:r w:rsidRPr="001E3B3F">
        <w:rPr>
          <w:color w:val="000000" w:themeColor="text1"/>
          <w:sz w:val="18"/>
          <w:szCs w:val="18"/>
          <w:highlight w:val="yellow"/>
        </w:rPr>
        <w:t>query data in a microservice</w:t>
      </w:r>
      <w:r w:rsidRPr="001E3B3F">
        <w:rPr>
          <w:color w:val="000000" w:themeColor="text1"/>
          <w:sz w:val="18"/>
          <w:szCs w:val="18"/>
        </w:rPr>
        <w:t xml:space="preserve"> architecture</w:t>
      </w:r>
    </w:p>
    <w:p w14:paraId="75D061E4" w14:textId="63913E9B" w:rsidR="001E3B3F" w:rsidRDefault="001E3B3F" w:rsidP="001E3B3F">
      <w:pPr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Drawback:</w:t>
      </w:r>
    </w:p>
    <w:p w14:paraId="561B9C9F" w14:textId="0E2599EA" w:rsidR="001E3B3F" w:rsidRPr="001E3B3F" w:rsidRDefault="001E3B3F" w:rsidP="001E3B3F">
      <w:pPr>
        <w:pStyle w:val="ListParagraph"/>
        <w:numPr>
          <w:ilvl w:val="0"/>
          <w:numId w:val="1"/>
        </w:numPr>
        <w:rPr>
          <w:color w:val="000000" w:themeColor="text1"/>
          <w:sz w:val="18"/>
          <w:szCs w:val="18"/>
        </w:rPr>
      </w:pPr>
      <w:r w:rsidRPr="001E3B3F">
        <w:rPr>
          <w:color w:val="000000" w:themeColor="text1"/>
          <w:sz w:val="18"/>
          <w:szCs w:val="18"/>
        </w:rPr>
        <w:t xml:space="preserve">Some queries would </w:t>
      </w:r>
      <w:r w:rsidRPr="001E3B3F">
        <w:rPr>
          <w:color w:val="000000" w:themeColor="text1"/>
          <w:sz w:val="18"/>
          <w:szCs w:val="18"/>
          <w:u w:val="single"/>
        </w:rPr>
        <w:t>result</w:t>
      </w:r>
      <w:r w:rsidRPr="001E3B3F">
        <w:rPr>
          <w:color w:val="000000" w:themeColor="text1"/>
          <w:sz w:val="18"/>
          <w:szCs w:val="18"/>
        </w:rPr>
        <w:t xml:space="preserve"> in </w:t>
      </w:r>
      <w:r w:rsidRPr="001E3B3F">
        <w:rPr>
          <w:color w:val="000000" w:themeColor="text1"/>
          <w:sz w:val="18"/>
          <w:szCs w:val="18"/>
          <w:highlight w:val="yellow"/>
        </w:rPr>
        <w:t>inefficient</w:t>
      </w:r>
      <w:r w:rsidRPr="001E3B3F">
        <w:rPr>
          <w:color w:val="000000" w:themeColor="text1"/>
          <w:sz w:val="18"/>
          <w:szCs w:val="18"/>
        </w:rPr>
        <w:t xml:space="preserve">, </w:t>
      </w:r>
      <w:r w:rsidRPr="001E3B3F">
        <w:rPr>
          <w:color w:val="000000" w:themeColor="text1"/>
          <w:sz w:val="18"/>
          <w:szCs w:val="18"/>
          <w:highlight w:val="yellow"/>
          <w:u w:val="single"/>
        </w:rPr>
        <w:t>i</w:t>
      </w:r>
      <w:r w:rsidRPr="001E3B3F">
        <w:rPr>
          <w:color w:val="000000" w:themeColor="text1"/>
          <w:sz w:val="18"/>
          <w:szCs w:val="18"/>
          <w:u w:val="single"/>
        </w:rPr>
        <w:t>n-memory joins</w:t>
      </w:r>
      <w:r w:rsidRPr="001E3B3F">
        <w:rPr>
          <w:color w:val="000000" w:themeColor="text1"/>
          <w:sz w:val="18"/>
          <w:szCs w:val="18"/>
        </w:rPr>
        <w:t xml:space="preserve"> of </w:t>
      </w:r>
      <w:r w:rsidRPr="001E3B3F">
        <w:rPr>
          <w:color w:val="000000" w:themeColor="text1"/>
          <w:sz w:val="18"/>
          <w:szCs w:val="18"/>
          <w:highlight w:val="yellow"/>
        </w:rPr>
        <w:t>large datasets</w:t>
      </w:r>
    </w:p>
    <w:p w14:paraId="20100A4D" w14:textId="6903D115" w:rsidR="00D627B2" w:rsidRDefault="001E3B3F" w:rsidP="00D627B2">
      <w:pPr>
        <w:pStyle w:val="ListParagraph"/>
        <w:numPr>
          <w:ilvl w:val="0"/>
          <w:numId w:val="1"/>
        </w:numPr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Solution may be using CQRS for segregate reading data from writing.</w:t>
      </w:r>
    </w:p>
    <w:p w14:paraId="52791155" w14:textId="2454B183" w:rsidR="00D627B2" w:rsidRDefault="00D627B2" w:rsidP="00D627B2">
      <w:pPr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Note:</w:t>
      </w:r>
    </w:p>
    <w:p w14:paraId="602AB505" w14:textId="1DCCB0DF" w:rsidR="00D627B2" w:rsidRDefault="00D627B2" w:rsidP="00D627B2">
      <w:pPr>
        <w:pStyle w:val="ListParagraph"/>
        <w:numPr>
          <w:ilvl w:val="0"/>
          <w:numId w:val="1"/>
        </w:numPr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API Gateway apply API Composer Design Pattern [Single Entry Point to access services]</w:t>
      </w:r>
    </w:p>
    <w:p w14:paraId="50AA17DA" w14:textId="77777777" w:rsidR="002524B6" w:rsidRPr="00D627B2" w:rsidRDefault="002524B6" w:rsidP="002524B6">
      <w:pPr>
        <w:pStyle w:val="ListParagraph"/>
        <w:ind w:left="1080"/>
        <w:rPr>
          <w:color w:val="000000" w:themeColor="text1"/>
          <w:sz w:val="18"/>
          <w:szCs w:val="18"/>
        </w:rPr>
      </w:pPr>
    </w:p>
    <w:p w14:paraId="77D1B15C" w14:textId="1DDFDE5B" w:rsidR="00D627B2" w:rsidRDefault="00D627B2" w:rsidP="00D627B2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fldChar w:fldCharType="begin"/>
      </w:r>
      <w:r>
        <w:rPr>
          <w:rFonts w:ascii="Helvetica Neue" w:hAnsi="Helvetica Neue"/>
          <w:color w:val="333333"/>
          <w:sz w:val="21"/>
          <w:szCs w:val="21"/>
        </w:rPr>
        <w:instrText xml:space="preserve"> INCLUDEPICTURE "https://microservices.io/i/data/ApiBasedQueryBigPicture.png" \* MERGEFORMATINET </w:instrText>
      </w:r>
      <w:r>
        <w:rPr>
          <w:rFonts w:ascii="Helvetica Neue" w:hAnsi="Helvetica Neue"/>
          <w:color w:val="333333"/>
          <w:sz w:val="21"/>
          <w:szCs w:val="21"/>
        </w:rPr>
        <w:fldChar w:fldCharType="separate"/>
      </w:r>
      <w:r>
        <w:rPr>
          <w:rFonts w:ascii="Helvetica Neue" w:hAnsi="Helvetica Neue"/>
          <w:noProof/>
          <w:color w:val="333333"/>
          <w:sz w:val="21"/>
          <w:szCs w:val="21"/>
        </w:rPr>
        <w:drawing>
          <wp:inline distT="0" distB="0" distL="0" distR="0" wp14:anchorId="0DFB2BF3" wp14:editId="2734564F">
            <wp:extent cx="5943600" cy="4012565"/>
            <wp:effectExtent l="0" t="0" r="0" b="635"/>
            <wp:docPr id="3" name="Picture 3" descr="https://microservices.io/i/data/ApiBasedQueryBigPi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icroservices.io/i/data/ApiBasedQueryBigPictu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1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 Neue" w:hAnsi="Helvetica Neue"/>
          <w:color w:val="333333"/>
          <w:sz w:val="21"/>
          <w:szCs w:val="21"/>
        </w:rPr>
        <w:fldChar w:fldCharType="end"/>
      </w:r>
    </w:p>
    <w:p w14:paraId="428E1D71" w14:textId="77777777" w:rsidR="00D627B2" w:rsidRDefault="00D627B2" w:rsidP="00D627B2"/>
    <w:p w14:paraId="676280DF" w14:textId="77777777" w:rsidR="00D627B2" w:rsidRDefault="00D627B2" w:rsidP="001E3B3F">
      <w:pPr>
        <w:pStyle w:val="ListParagraph"/>
        <w:ind w:left="1080"/>
        <w:rPr>
          <w:color w:val="000000" w:themeColor="text1"/>
          <w:sz w:val="18"/>
          <w:szCs w:val="18"/>
        </w:rPr>
      </w:pPr>
    </w:p>
    <w:p w14:paraId="06DD546A" w14:textId="3E33049F" w:rsidR="001E3B3F" w:rsidRDefault="001E3B3F" w:rsidP="001E3B3F">
      <w:pPr>
        <w:rPr>
          <w:color w:val="000000" w:themeColor="text1"/>
          <w:sz w:val="18"/>
          <w:szCs w:val="18"/>
        </w:rPr>
      </w:pPr>
    </w:p>
    <w:p w14:paraId="4645201A" w14:textId="64ED6534" w:rsidR="001E3B3F" w:rsidRDefault="001E3B3F" w:rsidP="001E3B3F">
      <w:pPr>
        <w:rPr>
          <w:color w:val="000000" w:themeColor="text1"/>
          <w:sz w:val="18"/>
          <w:szCs w:val="18"/>
        </w:rPr>
      </w:pPr>
    </w:p>
    <w:p w14:paraId="5565986B" w14:textId="77777777" w:rsidR="007A1944" w:rsidRDefault="007A1944" w:rsidP="001E3B3F">
      <w:pPr>
        <w:rPr>
          <w:color w:val="000000" w:themeColor="text1"/>
          <w:sz w:val="18"/>
          <w:szCs w:val="18"/>
        </w:rPr>
      </w:pPr>
    </w:p>
    <w:p w14:paraId="345F6797" w14:textId="77777777" w:rsidR="007A1944" w:rsidRDefault="007A1944" w:rsidP="001E3B3F">
      <w:pPr>
        <w:rPr>
          <w:color w:val="000000" w:themeColor="text1"/>
          <w:sz w:val="18"/>
          <w:szCs w:val="18"/>
        </w:rPr>
      </w:pPr>
    </w:p>
    <w:p w14:paraId="2308449B" w14:textId="77777777" w:rsidR="007A1944" w:rsidRDefault="007A1944" w:rsidP="001E3B3F">
      <w:pPr>
        <w:rPr>
          <w:color w:val="000000" w:themeColor="text1"/>
          <w:sz w:val="18"/>
          <w:szCs w:val="18"/>
        </w:rPr>
      </w:pPr>
    </w:p>
    <w:p w14:paraId="2481C8E9" w14:textId="77777777" w:rsidR="007A1944" w:rsidRDefault="007A1944" w:rsidP="001E3B3F">
      <w:pPr>
        <w:rPr>
          <w:color w:val="000000" w:themeColor="text1"/>
          <w:sz w:val="18"/>
          <w:szCs w:val="18"/>
        </w:rPr>
      </w:pPr>
    </w:p>
    <w:p w14:paraId="3F740407" w14:textId="77777777" w:rsidR="007A1944" w:rsidRDefault="007A1944" w:rsidP="001E3B3F">
      <w:pPr>
        <w:rPr>
          <w:color w:val="000000" w:themeColor="text1"/>
          <w:sz w:val="18"/>
          <w:szCs w:val="18"/>
        </w:rPr>
      </w:pPr>
    </w:p>
    <w:p w14:paraId="75B3039F" w14:textId="77777777" w:rsidR="007A1944" w:rsidRDefault="007A1944" w:rsidP="001E3B3F">
      <w:pPr>
        <w:rPr>
          <w:color w:val="000000" w:themeColor="text1"/>
          <w:sz w:val="18"/>
          <w:szCs w:val="18"/>
        </w:rPr>
      </w:pPr>
    </w:p>
    <w:p w14:paraId="3E9A7833" w14:textId="77777777" w:rsidR="007A1944" w:rsidRDefault="007A1944" w:rsidP="001E3B3F">
      <w:pPr>
        <w:rPr>
          <w:color w:val="000000" w:themeColor="text1"/>
          <w:sz w:val="18"/>
          <w:szCs w:val="18"/>
        </w:rPr>
      </w:pPr>
    </w:p>
    <w:p w14:paraId="357FED10" w14:textId="77777777" w:rsidR="007A1944" w:rsidRDefault="007A1944" w:rsidP="001E3B3F">
      <w:pPr>
        <w:rPr>
          <w:color w:val="000000" w:themeColor="text1"/>
          <w:sz w:val="18"/>
          <w:szCs w:val="18"/>
        </w:rPr>
      </w:pPr>
    </w:p>
    <w:p w14:paraId="79799014" w14:textId="77777777" w:rsidR="007A1944" w:rsidRDefault="007A1944" w:rsidP="001E3B3F">
      <w:pPr>
        <w:rPr>
          <w:color w:val="000000" w:themeColor="text1"/>
          <w:sz w:val="18"/>
          <w:szCs w:val="18"/>
        </w:rPr>
      </w:pPr>
    </w:p>
    <w:p w14:paraId="5E3D0F57" w14:textId="77777777" w:rsidR="007A1944" w:rsidRDefault="007A1944" w:rsidP="001E3B3F">
      <w:pPr>
        <w:rPr>
          <w:color w:val="000000" w:themeColor="text1"/>
          <w:sz w:val="18"/>
          <w:szCs w:val="18"/>
        </w:rPr>
      </w:pPr>
    </w:p>
    <w:p w14:paraId="11DB9B51" w14:textId="77777777" w:rsidR="007A1944" w:rsidRDefault="007A1944" w:rsidP="001E3B3F">
      <w:pPr>
        <w:rPr>
          <w:color w:val="000000" w:themeColor="text1"/>
          <w:sz w:val="18"/>
          <w:szCs w:val="18"/>
        </w:rPr>
      </w:pPr>
    </w:p>
    <w:p w14:paraId="70812D51" w14:textId="77777777" w:rsidR="007A1944" w:rsidRDefault="007A1944" w:rsidP="001E3B3F">
      <w:pPr>
        <w:rPr>
          <w:color w:val="000000" w:themeColor="text1"/>
          <w:sz w:val="18"/>
          <w:szCs w:val="18"/>
        </w:rPr>
      </w:pPr>
    </w:p>
    <w:p w14:paraId="75041F79" w14:textId="77777777" w:rsidR="007A1944" w:rsidRDefault="007A1944" w:rsidP="001E3B3F">
      <w:pPr>
        <w:rPr>
          <w:color w:val="000000" w:themeColor="text1"/>
          <w:sz w:val="18"/>
          <w:szCs w:val="18"/>
        </w:rPr>
      </w:pPr>
    </w:p>
    <w:p w14:paraId="02505AFB" w14:textId="26B47BF5" w:rsidR="001E3B3F" w:rsidRDefault="001E3B3F" w:rsidP="001E3B3F">
      <w:pPr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lastRenderedPageBreak/>
        <w:t>Problem:</w:t>
      </w:r>
    </w:p>
    <w:p w14:paraId="60D5AB5B" w14:textId="4F71C492" w:rsidR="001E3B3F" w:rsidRDefault="001E3B3F" w:rsidP="001E3B3F">
      <w:pPr>
        <w:pStyle w:val="ListParagraph"/>
        <w:numPr>
          <w:ilvl w:val="0"/>
          <w:numId w:val="1"/>
        </w:numPr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 xml:space="preserve">What is </w:t>
      </w:r>
      <w:proofErr w:type="gramStart"/>
      <w:r>
        <w:rPr>
          <w:color w:val="000000" w:themeColor="text1"/>
          <w:sz w:val="18"/>
          <w:szCs w:val="18"/>
        </w:rPr>
        <w:t>CQRS ?</w:t>
      </w:r>
      <w:proofErr w:type="gramEnd"/>
    </w:p>
    <w:p w14:paraId="5A8EFEC3" w14:textId="3AD063FE" w:rsidR="002524B6" w:rsidRDefault="002524B6" w:rsidP="001E3B3F">
      <w:pPr>
        <w:pStyle w:val="ListParagraph"/>
        <w:numPr>
          <w:ilvl w:val="0"/>
          <w:numId w:val="1"/>
        </w:numPr>
        <w:rPr>
          <w:color w:val="000000" w:themeColor="text1"/>
          <w:sz w:val="18"/>
          <w:szCs w:val="18"/>
        </w:rPr>
      </w:pPr>
      <w:r w:rsidRPr="002524B6">
        <w:rPr>
          <w:rFonts w:asciiTheme="minorHAnsi" w:hAnsiTheme="minorHAnsi" w:cstheme="minorHAnsi"/>
          <w:color w:val="333333"/>
          <w:sz w:val="18"/>
          <w:szCs w:val="18"/>
          <w:shd w:val="clear" w:color="auto" w:fill="FFFFFF"/>
        </w:rPr>
        <w:t>How to implement a query that retrieves data from multiple services in a microservice architecture?</w:t>
      </w:r>
    </w:p>
    <w:p w14:paraId="50B0EA5A" w14:textId="2BFA9C12" w:rsidR="002524B6" w:rsidRDefault="002524B6" w:rsidP="002524B6">
      <w:pPr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Solution:</w:t>
      </w:r>
    </w:p>
    <w:p w14:paraId="48423561" w14:textId="37178644" w:rsidR="002524B6" w:rsidRDefault="002524B6" w:rsidP="002524B6">
      <w:pPr>
        <w:pStyle w:val="ListParagraph"/>
        <w:numPr>
          <w:ilvl w:val="0"/>
          <w:numId w:val="1"/>
        </w:numPr>
        <w:rPr>
          <w:color w:val="000000" w:themeColor="text1"/>
          <w:sz w:val="18"/>
          <w:szCs w:val="18"/>
        </w:rPr>
      </w:pPr>
      <w:r w:rsidRPr="002524B6">
        <w:rPr>
          <w:color w:val="000000" w:themeColor="text1"/>
          <w:sz w:val="18"/>
          <w:szCs w:val="18"/>
        </w:rPr>
        <w:t>Command Query Responsibility Segregation</w:t>
      </w:r>
    </w:p>
    <w:p w14:paraId="309A1899" w14:textId="6E820E62" w:rsidR="002524B6" w:rsidRPr="002524B6" w:rsidRDefault="00B62138" w:rsidP="002524B6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Define read-only Database replica to support queries only </w:t>
      </w:r>
    </w:p>
    <w:p w14:paraId="1C86A67D" w14:textId="09166DDC" w:rsidR="002524B6" w:rsidRDefault="00B62138" w:rsidP="002524B6">
      <w:pPr>
        <w:pStyle w:val="ListParagraph"/>
        <w:numPr>
          <w:ilvl w:val="0"/>
          <w:numId w:val="1"/>
        </w:numPr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Keep replica data up to date using DDD</w:t>
      </w:r>
      <w:r w:rsidR="0017667C">
        <w:rPr>
          <w:color w:val="000000" w:themeColor="text1"/>
          <w:sz w:val="18"/>
          <w:szCs w:val="18"/>
        </w:rPr>
        <w:t xml:space="preserve"> aggregation</w:t>
      </w:r>
      <w:r>
        <w:rPr>
          <w:color w:val="000000" w:themeColor="text1"/>
          <w:sz w:val="18"/>
          <w:szCs w:val="18"/>
        </w:rPr>
        <w:t xml:space="preserve"> [Domain event] subscription</w:t>
      </w:r>
      <w:r w:rsidR="00BE14CC">
        <w:rPr>
          <w:color w:val="000000" w:themeColor="text1"/>
          <w:sz w:val="18"/>
          <w:szCs w:val="18"/>
        </w:rPr>
        <w:t>, [</w:t>
      </w:r>
      <w:r w:rsidR="00CF04EA">
        <w:rPr>
          <w:color w:val="000000" w:themeColor="text1"/>
          <w:sz w:val="18"/>
          <w:szCs w:val="18"/>
        </w:rPr>
        <w:t>publish</w:t>
      </w:r>
      <w:r w:rsidR="00BE14CC" w:rsidRPr="00BE14CC">
        <w:rPr>
          <w:color w:val="000000" w:themeColor="text1"/>
          <w:sz w:val="18"/>
          <w:szCs w:val="18"/>
        </w:rPr>
        <w:t xml:space="preserve"> events when they created or updated</w:t>
      </w:r>
      <w:r w:rsidR="00BE14CC">
        <w:rPr>
          <w:color w:val="000000" w:themeColor="text1"/>
          <w:sz w:val="18"/>
          <w:szCs w:val="18"/>
        </w:rPr>
        <w:t xml:space="preserve">]. </w:t>
      </w:r>
    </w:p>
    <w:p w14:paraId="3C81387C" w14:textId="7B203DA5" w:rsidR="007A1944" w:rsidRDefault="007A1944" w:rsidP="007A1944">
      <w:pPr>
        <w:rPr>
          <w:color w:val="000000" w:themeColor="text1"/>
          <w:sz w:val="18"/>
          <w:szCs w:val="18"/>
        </w:rPr>
      </w:pPr>
    </w:p>
    <w:p w14:paraId="2D8D889A" w14:textId="1EE66F23" w:rsidR="007A1944" w:rsidRDefault="007A1944" w:rsidP="007A1944">
      <w:r>
        <w:fldChar w:fldCharType="begin"/>
      </w:r>
      <w:r>
        <w:instrText xml:space="preserve"> INCLUDEPICTURE "https://microservices.io/i/patterns/data/QuerySideService.png"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C546AAE" wp14:editId="2CD91424">
            <wp:extent cx="5943600" cy="5708015"/>
            <wp:effectExtent l="0" t="0" r="0" b="0"/>
            <wp:docPr id="4" name="Picture 4" descr="https://microservices.io/i/patterns/data/QuerySideServ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microservices.io/i/patterns/data/QuerySideServic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0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1EE9DD00" w14:textId="3A384B03" w:rsidR="007A1944" w:rsidRDefault="007A1944" w:rsidP="007A1944">
      <w:pPr>
        <w:rPr>
          <w:color w:val="000000" w:themeColor="text1"/>
          <w:sz w:val="18"/>
          <w:szCs w:val="18"/>
        </w:rPr>
      </w:pPr>
    </w:p>
    <w:p w14:paraId="1CA274DA" w14:textId="1F69A2F8" w:rsidR="007A1944" w:rsidRDefault="007A1944" w:rsidP="007A1944">
      <w:pPr>
        <w:rPr>
          <w:color w:val="000000" w:themeColor="text1"/>
          <w:sz w:val="18"/>
          <w:szCs w:val="18"/>
        </w:rPr>
      </w:pPr>
    </w:p>
    <w:p w14:paraId="329DBA6B" w14:textId="680568CB" w:rsidR="007A1944" w:rsidRDefault="007A1944" w:rsidP="007A1944">
      <w:pPr>
        <w:rPr>
          <w:color w:val="000000" w:themeColor="text1"/>
          <w:sz w:val="18"/>
          <w:szCs w:val="18"/>
        </w:rPr>
      </w:pPr>
    </w:p>
    <w:p w14:paraId="3292305A" w14:textId="2D55C929" w:rsidR="007A1944" w:rsidRDefault="007A1944" w:rsidP="007A1944">
      <w:pPr>
        <w:rPr>
          <w:color w:val="000000" w:themeColor="text1"/>
          <w:sz w:val="18"/>
          <w:szCs w:val="18"/>
        </w:rPr>
      </w:pPr>
    </w:p>
    <w:p w14:paraId="4F12E2EA" w14:textId="6F86011A" w:rsidR="007A1944" w:rsidRDefault="007A1944" w:rsidP="007A1944">
      <w:pPr>
        <w:rPr>
          <w:color w:val="000000" w:themeColor="text1"/>
          <w:sz w:val="18"/>
          <w:szCs w:val="18"/>
        </w:rPr>
      </w:pPr>
    </w:p>
    <w:p w14:paraId="02E541E7" w14:textId="301DED59" w:rsidR="00D873A9" w:rsidRDefault="00D873A9" w:rsidP="007A1944">
      <w:pPr>
        <w:rPr>
          <w:color w:val="000000" w:themeColor="text1"/>
          <w:sz w:val="18"/>
          <w:szCs w:val="18"/>
        </w:rPr>
      </w:pPr>
    </w:p>
    <w:p w14:paraId="07272C2E" w14:textId="04D697B6" w:rsidR="00D873A9" w:rsidRDefault="00D873A9" w:rsidP="007A1944">
      <w:pPr>
        <w:rPr>
          <w:color w:val="000000" w:themeColor="text1"/>
          <w:sz w:val="18"/>
          <w:szCs w:val="18"/>
        </w:rPr>
      </w:pPr>
    </w:p>
    <w:p w14:paraId="3786E108" w14:textId="4C73C76C" w:rsidR="00D873A9" w:rsidRDefault="00D873A9" w:rsidP="007A1944">
      <w:pPr>
        <w:rPr>
          <w:color w:val="000000" w:themeColor="text1"/>
          <w:sz w:val="18"/>
          <w:szCs w:val="18"/>
        </w:rPr>
      </w:pPr>
    </w:p>
    <w:p w14:paraId="10B65A12" w14:textId="3EAA243B" w:rsidR="00D873A9" w:rsidRDefault="00D873A9" w:rsidP="007A1944">
      <w:pPr>
        <w:rPr>
          <w:color w:val="000000" w:themeColor="text1"/>
          <w:sz w:val="18"/>
          <w:szCs w:val="18"/>
        </w:rPr>
      </w:pPr>
    </w:p>
    <w:p w14:paraId="203CAE0C" w14:textId="52EDC831" w:rsidR="00D873A9" w:rsidRDefault="00D873A9" w:rsidP="007A1944">
      <w:pPr>
        <w:rPr>
          <w:color w:val="000000" w:themeColor="text1"/>
          <w:sz w:val="18"/>
          <w:szCs w:val="18"/>
        </w:rPr>
      </w:pPr>
    </w:p>
    <w:p w14:paraId="0725E4BC" w14:textId="53C4A71C" w:rsidR="00D873A9" w:rsidRDefault="00D873A9" w:rsidP="007A1944">
      <w:pPr>
        <w:rPr>
          <w:color w:val="000000" w:themeColor="text1"/>
          <w:sz w:val="18"/>
          <w:szCs w:val="18"/>
        </w:rPr>
      </w:pPr>
    </w:p>
    <w:p w14:paraId="3A4BBA75" w14:textId="063CF9D1" w:rsidR="00D873A9" w:rsidRDefault="00D873A9" w:rsidP="007A1944">
      <w:pPr>
        <w:rPr>
          <w:color w:val="000000" w:themeColor="text1"/>
          <w:sz w:val="18"/>
          <w:szCs w:val="18"/>
        </w:rPr>
      </w:pPr>
    </w:p>
    <w:p w14:paraId="6C487C33" w14:textId="33D18FFD" w:rsidR="00D873A9" w:rsidRDefault="00D873A9" w:rsidP="007A1944">
      <w:pPr>
        <w:rPr>
          <w:color w:val="000000" w:themeColor="text1"/>
          <w:sz w:val="18"/>
          <w:szCs w:val="18"/>
        </w:rPr>
      </w:pPr>
    </w:p>
    <w:p w14:paraId="098DA046" w14:textId="194A5C39" w:rsidR="00D873A9" w:rsidRDefault="00D873A9" w:rsidP="007A1944">
      <w:pPr>
        <w:rPr>
          <w:color w:val="000000" w:themeColor="text1"/>
          <w:sz w:val="18"/>
          <w:szCs w:val="18"/>
        </w:rPr>
      </w:pPr>
    </w:p>
    <w:p w14:paraId="54C0B26D" w14:textId="7F89D084" w:rsidR="00D873A9" w:rsidRDefault="00D873A9" w:rsidP="007A1944">
      <w:pPr>
        <w:rPr>
          <w:color w:val="000000" w:themeColor="text1"/>
          <w:sz w:val="18"/>
          <w:szCs w:val="18"/>
        </w:rPr>
      </w:pPr>
    </w:p>
    <w:p w14:paraId="65115EBF" w14:textId="666CBCE5" w:rsidR="00D873A9" w:rsidRDefault="00D873A9" w:rsidP="007A1944">
      <w:pPr>
        <w:rPr>
          <w:color w:val="000000" w:themeColor="text1"/>
          <w:sz w:val="18"/>
          <w:szCs w:val="18"/>
        </w:rPr>
      </w:pPr>
    </w:p>
    <w:p w14:paraId="5328C849" w14:textId="71302537" w:rsidR="00D873A9" w:rsidRPr="00556F88" w:rsidRDefault="00D873A9" w:rsidP="00D873A9">
      <w:pPr>
        <w:rPr>
          <w:rFonts w:asciiTheme="minorHAnsi" w:hAnsiTheme="minorHAnsi" w:cstheme="minorHAnsi"/>
          <w:b/>
          <w:bCs/>
          <w:color w:val="323E48"/>
          <w:sz w:val="18"/>
          <w:szCs w:val="18"/>
          <w:bdr w:val="single" w:sz="2" w:space="0" w:color="auto" w:frame="1"/>
        </w:rPr>
      </w:pPr>
      <w:r w:rsidRPr="00556F88">
        <w:rPr>
          <w:rFonts w:asciiTheme="minorHAnsi" w:hAnsiTheme="minorHAnsi" w:cstheme="minorHAnsi"/>
          <w:b/>
          <w:bCs/>
          <w:color w:val="323E48"/>
          <w:sz w:val="18"/>
          <w:szCs w:val="18"/>
          <w:bdr w:val="single" w:sz="2" w:space="0" w:color="auto" w:frame="1"/>
        </w:rPr>
        <w:t>Data integrity is the overall accuracy, completeness, and consistency of data</w:t>
      </w:r>
    </w:p>
    <w:p w14:paraId="5F10A48B" w14:textId="1C854230" w:rsidR="00556F88" w:rsidRPr="00556F88" w:rsidRDefault="00556F88" w:rsidP="00D873A9">
      <w:pPr>
        <w:rPr>
          <w:rFonts w:asciiTheme="minorHAnsi" w:hAnsiTheme="minorHAnsi" w:cstheme="minorHAnsi"/>
          <w:sz w:val="18"/>
          <w:szCs w:val="18"/>
        </w:rPr>
      </w:pPr>
    </w:p>
    <w:p w14:paraId="3F48EF2C" w14:textId="29451260" w:rsidR="00556F88" w:rsidRPr="00556F88" w:rsidRDefault="00556F88" w:rsidP="00D873A9">
      <w:pPr>
        <w:rPr>
          <w:rFonts w:asciiTheme="minorHAnsi" w:hAnsiTheme="minorHAnsi" w:cstheme="minorHAnsi"/>
          <w:sz w:val="18"/>
          <w:szCs w:val="18"/>
        </w:rPr>
      </w:pPr>
      <w:r w:rsidRPr="00556F88">
        <w:rPr>
          <w:rFonts w:asciiTheme="minorHAnsi" w:hAnsiTheme="minorHAnsi" w:cstheme="minorHAnsi"/>
          <w:sz w:val="18"/>
          <w:szCs w:val="18"/>
        </w:rPr>
        <w:t>Problem:</w:t>
      </w:r>
    </w:p>
    <w:p w14:paraId="59DEAA51" w14:textId="77C9D489" w:rsidR="00556F88" w:rsidRPr="00556F88" w:rsidRDefault="00556F88" w:rsidP="00556F88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18"/>
          <w:szCs w:val="18"/>
        </w:rPr>
      </w:pPr>
      <w:r w:rsidRPr="00556F88">
        <w:rPr>
          <w:rFonts w:asciiTheme="minorHAnsi" w:hAnsiTheme="minorHAnsi" w:cstheme="minorHAnsi"/>
          <w:sz w:val="18"/>
          <w:szCs w:val="18"/>
        </w:rPr>
        <w:t>What is two-phase commit (2PC</w:t>
      </w:r>
      <w:proofErr w:type="gramStart"/>
      <w:r w:rsidRPr="00556F88">
        <w:rPr>
          <w:rFonts w:asciiTheme="minorHAnsi" w:hAnsiTheme="minorHAnsi" w:cstheme="minorHAnsi"/>
          <w:sz w:val="18"/>
          <w:szCs w:val="18"/>
        </w:rPr>
        <w:t>) ?</w:t>
      </w:r>
      <w:proofErr w:type="gramEnd"/>
    </w:p>
    <w:p w14:paraId="14EB75CC" w14:textId="17704092" w:rsidR="00556F88" w:rsidRPr="00556F88" w:rsidRDefault="00556F88" w:rsidP="00556F88">
      <w:pPr>
        <w:rPr>
          <w:rFonts w:asciiTheme="minorHAnsi" w:hAnsiTheme="minorHAnsi" w:cstheme="minorHAnsi"/>
          <w:sz w:val="18"/>
          <w:szCs w:val="18"/>
        </w:rPr>
      </w:pPr>
      <w:r w:rsidRPr="00556F88">
        <w:rPr>
          <w:rFonts w:asciiTheme="minorHAnsi" w:hAnsiTheme="minorHAnsi" w:cstheme="minorHAnsi"/>
          <w:sz w:val="18"/>
          <w:szCs w:val="18"/>
        </w:rPr>
        <w:t>Solution:</w:t>
      </w:r>
    </w:p>
    <w:p w14:paraId="4AD500E2" w14:textId="7E561813" w:rsidR="00DA7A32" w:rsidRPr="00C72E68" w:rsidRDefault="00DA7A32" w:rsidP="00DA7A32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C72E68">
        <w:rPr>
          <w:rFonts w:asciiTheme="minorHAnsi" w:hAnsiTheme="minorHAnsi" w:cstheme="minorHAnsi"/>
          <w:color w:val="000000" w:themeColor="text1"/>
          <w:sz w:val="18"/>
          <w:szCs w:val="18"/>
          <w:shd w:val="clear" w:color="auto" w:fill="FFFFFF"/>
        </w:rPr>
        <w:t>standardized protocol that ensures atomicity, consistency, isolation and durability (</w:t>
      </w:r>
      <w:r w:rsidRPr="00C72E68">
        <w:rPr>
          <w:rFonts w:asciiTheme="minorHAnsi" w:hAnsiTheme="minorHAnsi" w:cstheme="minorHAnsi"/>
          <w:color w:val="000000" w:themeColor="text1"/>
          <w:sz w:val="18"/>
          <w:szCs w:val="18"/>
          <w:u w:val="single"/>
          <w:shd w:val="clear" w:color="auto" w:fill="FFFFFF"/>
        </w:rPr>
        <w:t>ACID</w:t>
      </w:r>
      <w:r w:rsidRPr="00C72E68">
        <w:rPr>
          <w:rFonts w:asciiTheme="minorHAnsi" w:hAnsiTheme="minorHAnsi" w:cstheme="minorHAnsi"/>
          <w:color w:val="000000" w:themeColor="text1"/>
          <w:sz w:val="18"/>
          <w:szCs w:val="18"/>
          <w:shd w:val="clear" w:color="auto" w:fill="FFFFFF"/>
        </w:rPr>
        <w:t>) of a transaction</w:t>
      </w:r>
    </w:p>
    <w:p w14:paraId="14C4ECC8" w14:textId="2DBD6E99" w:rsidR="00C72E68" w:rsidRDefault="00C72E68" w:rsidP="00C72E68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18"/>
          <w:szCs w:val="18"/>
        </w:rPr>
      </w:pPr>
      <w:r w:rsidRPr="00C72E68">
        <w:rPr>
          <w:rFonts w:asciiTheme="minorHAnsi" w:hAnsiTheme="minorHAnsi" w:cstheme="minorHAnsi"/>
          <w:sz w:val="18"/>
          <w:szCs w:val="18"/>
        </w:rPr>
        <w:t>For distributed System [multiple Databases], It is an atomic commitment protocol</w:t>
      </w:r>
    </w:p>
    <w:p w14:paraId="5748BD1F" w14:textId="4406F5A5" w:rsidR="00827709" w:rsidRPr="00827709" w:rsidRDefault="00827709" w:rsidP="00C72E68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18"/>
          <w:szCs w:val="18"/>
          <w:u w:val="single"/>
        </w:rPr>
      </w:pPr>
      <w:r>
        <w:rPr>
          <w:rFonts w:asciiTheme="minorHAnsi" w:hAnsiTheme="minorHAnsi" w:cstheme="minorHAnsi"/>
          <w:sz w:val="18"/>
          <w:szCs w:val="18"/>
        </w:rPr>
        <w:t xml:space="preserve"> </w:t>
      </w:r>
      <w:r w:rsidRPr="00827709">
        <w:rPr>
          <w:rFonts w:asciiTheme="minorHAnsi" w:hAnsiTheme="minorHAnsi" w:cstheme="minorHAnsi"/>
          <w:sz w:val="18"/>
          <w:szCs w:val="18"/>
        </w:rPr>
        <w:t xml:space="preserve">The database must store a copy of the transaction’s updates before a failure occurs. </w:t>
      </w:r>
      <w:r w:rsidRPr="00827709">
        <w:rPr>
          <w:rFonts w:asciiTheme="minorHAnsi" w:hAnsiTheme="minorHAnsi" w:cstheme="minorHAnsi"/>
          <w:sz w:val="18"/>
          <w:szCs w:val="18"/>
          <w:u w:val="single"/>
        </w:rPr>
        <w:t>2PC ensures that each system accessed by a transaction durably stores its portion of the transaction’s updates before the transaction commits anywhere.</w:t>
      </w:r>
    </w:p>
    <w:p w14:paraId="0E9E8DB1" w14:textId="3D0D7D6E" w:rsidR="00C72E68" w:rsidRDefault="00C72E68" w:rsidP="00C72E68">
      <w:pPr>
        <w:rPr>
          <w:rFonts w:asciiTheme="minorHAnsi" w:hAnsiTheme="minorHAnsi" w:cstheme="minorHAnsi"/>
          <w:sz w:val="18"/>
          <w:szCs w:val="18"/>
        </w:rPr>
      </w:pPr>
    </w:p>
    <w:p w14:paraId="4991A6AC" w14:textId="41642E99" w:rsidR="00C72E68" w:rsidRDefault="00C72E68" w:rsidP="00C72E68">
      <w:pPr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Problem:</w:t>
      </w:r>
    </w:p>
    <w:p w14:paraId="04A89D08" w14:textId="77777777" w:rsidR="00C72E68" w:rsidRPr="00C72E68" w:rsidRDefault="00C72E68" w:rsidP="00C72E68">
      <w:pPr>
        <w:pStyle w:val="ListParagraph"/>
        <w:numPr>
          <w:ilvl w:val="0"/>
          <w:numId w:val="1"/>
        </w:numPr>
        <w:shd w:val="clear" w:color="auto" w:fill="FFFFFF"/>
        <w:spacing w:line="259" w:lineRule="atLeast"/>
        <w:outlineLvl w:val="2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C72E68">
        <w:rPr>
          <w:rFonts w:asciiTheme="minorHAnsi" w:hAnsiTheme="minorHAnsi" w:cstheme="minorHAnsi"/>
          <w:color w:val="000000" w:themeColor="text1"/>
          <w:sz w:val="18"/>
          <w:szCs w:val="18"/>
        </w:rPr>
        <w:t>How does two-phase commit work?</w:t>
      </w:r>
    </w:p>
    <w:p w14:paraId="3B5C8464" w14:textId="7671C4FC" w:rsidR="00C72E68" w:rsidRDefault="00C72E68" w:rsidP="00C72E68">
      <w:pPr>
        <w:rPr>
          <w:rFonts w:asciiTheme="minorHAnsi" w:hAnsiTheme="minorHAnsi" w:cstheme="minorHAnsi"/>
          <w:color w:val="000000" w:themeColor="text1"/>
          <w:sz w:val="18"/>
          <w:szCs w:val="18"/>
        </w:rPr>
      </w:pPr>
      <w:r>
        <w:rPr>
          <w:rFonts w:asciiTheme="minorHAnsi" w:hAnsiTheme="minorHAnsi" w:cstheme="minorHAnsi"/>
          <w:color w:val="000000" w:themeColor="text1"/>
          <w:sz w:val="18"/>
          <w:szCs w:val="18"/>
        </w:rPr>
        <w:t>Solution</w:t>
      </w:r>
      <w:r w:rsidR="00851F5F">
        <w:rPr>
          <w:rFonts w:asciiTheme="minorHAnsi" w:hAnsiTheme="minorHAnsi" w:cstheme="minorHAnsi"/>
          <w:color w:val="000000" w:themeColor="text1"/>
          <w:sz w:val="18"/>
          <w:szCs w:val="18"/>
        </w:rPr>
        <w:t>:</w:t>
      </w:r>
    </w:p>
    <w:p w14:paraId="29C5139B" w14:textId="011D7218" w:rsidR="00851F5F" w:rsidRPr="00851F5F" w:rsidRDefault="00851F5F" w:rsidP="00851F5F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851F5F">
        <w:rPr>
          <w:rFonts w:asciiTheme="minorHAnsi" w:hAnsiTheme="minorHAnsi" w:cstheme="minorHAnsi"/>
          <w:color w:val="000000" w:themeColor="text1"/>
          <w:sz w:val="18"/>
          <w:szCs w:val="18"/>
        </w:rPr>
        <w:t>special object, known as a coordinator, is required -&gt; arranging activities and synchronizations between distributed servers.</w:t>
      </w:r>
    </w:p>
    <w:p w14:paraId="4F512639" w14:textId="10D2EA98" w:rsidR="00851F5F" w:rsidRPr="00851F5F" w:rsidRDefault="00851F5F" w:rsidP="00851F5F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851F5F">
        <w:rPr>
          <w:rFonts w:asciiTheme="minorHAnsi" w:hAnsiTheme="minorHAnsi" w:cstheme="minorHAnsi"/>
          <w:color w:val="000000" w:themeColor="text1"/>
          <w:sz w:val="18"/>
          <w:szCs w:val="18"/>
        </w:rPr>
        <w:t>consists of two phases</w:t>
      </w:r>
    </w:p>
    <w:p w14:paraId="7CA0D38C" w14:textId="77777777" w:rsidR="00827709" w:rsidRDefault="00827709" w:rsidP="00827709">
      <w:pPr>
        <w:ind w:left="720"/>
        <w:rPr>
          <w:rFonts w:asciiTheme="minorHAnsi" w:hAnsiTheme="minorHAnsi" w:cstheme="minorHAnsi"/>
          <w:color w:val="000000" w:themeColor="text1"/>
          <w:sz w:val="18"/>
          <w:szCs w:val="18"/>
          <w:shd w:val="clear" w:color="auto" w:fill="FFFFFF"/>
        </w:rPr>
      </w:pPr>
    </w:p>
    <w:p w14:paraId="27564063" w14:textId="7789CD95" w:rsidR="00851F5F" w:rsidRPr="00827709" w:rsidRDefault="00851F5F" w:rsidP="00827709">
      <w:pPr>
        <w:ind w:left="720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827709">
        <w:rPr>
          <w:rFonts w:asciiTheme="minorHAnsi" w:hAnsiTheme="minorHAnsi" w:cstheme="minorHAnsi"/>
          <w:color w:val="000000" w:themeColor="text1"/>
          <w:sz w:val="18"/>
          <w:szCs w:val="18"/>
          <w:shd w:val="clear" w:color="auto" w:fill="FFFFFF"/>
        </w:rPr>
        <w:t xml:space="preserve">Phase 1: </w:t>
      </w:r>
    </w:p>
    <w:p w14:paraId="5F5D8CD1" w14:textId="292F8DEC" w:rsidR="00851F5F" w:rsidRPr="00851F5F" w:rsidRDefault="00851F5F" w:rsidP="00452D29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851F5F">
        <w:rPr>
          <w:rFonts w:asciiTheme="minorHAnsi" w:hAnsiTheme="minorHAnsi" w:cstheme="minorHAnsi"/>
          <w:color w:val="000000" w:themeColor="text1"/>
          <w:sz w:val="18"/>
          <w:szCs w:val="18"/>
          <w:shd w:val="clear" w:color="auto" w:fill="FFFFFF"/>
        </w:rPr>
        <w:t>every resource manager stores their updates in log storage</w:t>
      </w:r>
      <w:r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(</w:t>
      </w:r>
      <w:r w:rsidRPr="00851F5F">
        <w:rPr>
          <w:rFonts w:asciiTheme="minorHAnsi" w:hAnsiTheme="minorHAnsi" w:cstheme="minorHAnsi"/>
          <w:color w:val="000000" w:themeColor="text1"/>
          <w:sz w:val="18"/>
          <w:szCs w:val="18"/>
          <w:shd w:val="clear" w:color="auto" w:fill="FFFFFF"/>
        </w:rPr>
        <w:t>Every server that is required to commit writes its data records in a log</w:t>
      </w:r>
      <w:r>
        <w:rPr>
          <w:rFonts w:asciiTheme="minorHAnsi" w:hAnsiTheme="minorHAnsi" w:cstheme="minorHAnsi"/>
          <w:color w:val="000000" w:themeColor="text1"/>
          <w:sz w:val="18"/>
          <w:szCs w:val="18"/>
          <w:shd w:val="clear" w:color="auto" w:fill="FFFFFF"/>
        </w:rPr>
        <w:t>)</w:t>
      </w:r>
    </w:p>
    <w:p w14:paraId="74286777" w14:textId="5F985F54" w:rsidR="00851F5F" w:rsidRPr="00851F5F" w:rsidRDefault="00851F5F" w:rsidP="00851F5F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851F5F">
        <w:rPr>
          <w:rFonts w:asciiTheme="minorHAnsi" w:hAnsiTheme="minorHAnsi" w:cstheme="minorHAnsi"/>
          <w:color w:val="000000" w:themeColor="text1"/>
          <w:sz w:val="18"/>
          <w:szCs w:val="18"/>
        </w:rPr>
        <w:t>Initiating node requests for all participating nodes</w:t>
      </w:r>
    </w:p>
    <w:p w14:paraId="12520506" w14:textId="141BE092" w:rsidR="00851F5F" w:rsidRDefault="00851F5F" w:rsidP="00851F5F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sz w:val="18"/>
          <w:szCs w:val="18"/>
        </w:rPr>
      </w:pPr>
      <w:r>
        <w:rPr>
          <w:rFonts w:asciiTheme="minorHAnsi" w:hAnsiTheme="minorHAnsi" w:cstheme="minorHAnsi"/>
          <w:color w:val="000000" w:themeColor="text1"/>
          <w:sz w:val="18"/>
          <w:szCs w:val="18"/>
        </w:rPr>
        <w:t>Waiting response (prepared, Read-only, Abort)</w:t>
      </w:r>
    </w:p>
    <w:p w14:paraId="0C82FCFC" w14:textId="40E09CF8" w:rsidR="00851F5F" w:rsidRDefault="00851F5F" w:rsidP="00851F5F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827709">
        <w:rPr>
          <w:rFonts w:asciiTheme="minorHAnsi" w:hAnsiTheme="minorHAnsi" w:cstheme="minorHAnsi"/>
          <w:color w:val="000000" w:themeColor="text1"/>
          <w:sz w:val="18"/>
          <w:szCs w:val="18"/>
          <w:u w:val="single"/>
        </w:rPr>
        <w:t>Modifying data</w:t>
      </w:r>
      <w:r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itself -&gt; </w:t>
      </w:r>
      <w:r w:rsidRPr="00827709">
        <w:rPr>
          <w:rFonts w:asciiTheme="minorHAnsi" w:hAnsiTheme="minorHAnsi" w:cstheme="minorHAnsi"/>
          <w:color w:val="000000" w:themeColor="text1"/>
          <w:sz w:val="18"/>
          <w:szCs w:val="18"/>
          <w:u w:val="single"/>
        </w:rPr>
        <w:t>lock</w:t>
      </w:r>
      <w:r w:rsidRPr="00851F5F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is then placed on the modified </w:t>
      </w:r>
      <w:r w:rsidRPr="00827709">
        <w:rPr>
          <w:rFonts w:asciiTheme="minorHAnsi" w:hAnsiTheme="minorHAnsi" w:cstheme="minorHAnsi"/>
          <w:color w:val="000000" w:themeColor="text1"/>
          <w:sz w:val="18"/>
          <w:szCs w:val="18"/>
          <w:u w:val="single"/>
        </w:rPr>
        <w:t>tables</w:t>
      </w:r>
      <w:r w:rsidRPr="00851F5F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to prevent them from being read.</w:t>
      </w:r>
    </w:p>
    <w:p w14:paraId="03F29A5B" w14:textId="3F983127" w:rsidR="00827709" w:rsidRDefault="00827709" w:rsidP="00851F5F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827709">
        <w:rPr>
          <w:rFonts w:asciiTheme="minorHAnsi" w:hAnsiTheme="minorHAnsi" w:cstheme="minorHAnsi"/>
          <w:color w:val="000000" w:themeColor="text1"/>
          <w:sz w:val="18"/>
          <w:szCs w:val="18"/>
        </w:rPr>
        <w:t>Prepared nodes then wait for either a commit or rollback response from the global coordinator</w:t>
      </w:r>
      <w:r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[in-doubt status]</w:t>
      </w:r>
    </w:p>
    <w:p w14:paraId="781AAFAF" w14:textId="36C9AA37" w:rsidR="00827709" w:rsidRDefault="00827709" w:rsidP="00827709">
      <w:pPr>
        <w:ind w:left="720"/>
        <w:rPr>
          <w:rFonts w:asciiTheme="minorHAnsi" w:hAnsiTheme="minorHAnsi" w:cstheme="minorHAnsi"/>
          <w:color w:val="000000" w:themeColor="text1"/>
          <w:sz w:val="18"/>
          <w:szCs w:val="18"/>
        </w:rPr>
      </w:pPr>
    </w:p>
    <w:p w14:paraId="7193C789" w14:textId="13CF3E46" w:rsidR="00827709" w:rsidRDefault="00827709" w:rsidP="00827709">
      <w:pPr>
        <w:ind w:left="720"/>
        <w:rPr>
          <w:rFonts w:asciiTheme="minorHAnsi" w:hAnsiTheme="minorHAnsi" w:cstheme="minorHAnsi"/>
          <w:color w:val="000000" w:themeColor="text1"/>
          <w:sz w:val="18"/>
          <w:szCs w:val="18"/>
        </w:rPr>
      </w:pPr>
      <w:r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Phase 2: </w:t>
      </w:r>
    </w:p>
    <w:p w14:paraId="1094BF13" w14:textId="69879224" w:rsidR="00827709" w:rsidRDefault="00827709" w:rsidP="00827709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sz w:val="18"/>
          <w:szCs w:val="18"/>
        </w:rPr>
      </w:pPr>
      <w:r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</w:t>
      </w:r>
      <w:r w:rsidRPr="00827709">
        <w:rPr>
          <w:rFonts w:asciiTheme="minorHAnsi" w:hAnsiTheme="minorHAnsi" w:cstheme="minorHAnsi"/>
          <w:color w:val="000000" w:themeColor="text1"/>
          <w:sz w:val="18"/>
          <w:szCs w:val="18"/>
        </w:rPr>
        <w:t>tells all resource managers to commit</w:t>
      </w:r>
      <w:r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or rollback all if any failure that all commits is stored in logs before committing.</w:t>
      </w:r>
    </w:p>
    <w:p w14:paraId="10FE4FAA" w14:textId="5B49A518" w:rsidR="00827709" w:rsidRDefault="00827709" w:rsidP="00827709">
      <w:pPr>
        <w:rPr>
          <w:rFonts w:asciiTheme="minorHAnsi" w:hAnsiTheme="minorHAnsi" w:cstheme="minorHAnsi"/>
          <w:color w:val="000000" w:themeColor="text1"/>
          <w:sz w:val="18"/>
          <w:szCs w:val="18"/>
        </w:rPr>
      </w:pPr>
    </w:p>
    <w:p w14:paraId="334F78C3" w14:textId="0AD8B207" w:rsidR="00827709" w:rsidRDefault="00827709" w:rsidP="00827709">
      <w:pPr>
        <w:rPr>
          <w:rFonts w:asciiTheme="minorHAnsi" w:hAnsiTheme="minorHAnsi" w:cstheme="minorHAnsi"/>
          <w:color w:val="000000" w:themeColor="text1"/>
          <w:sz w:val="18"/>
          <w:szCs w:val="18"/>
        </w:rPr>
      </w:pPr>
    </w:p>
    <w:p w14:paraId="36325A36" w14:textId="3FCAE0BF" w:rsidR="00827709" w:rsidRDefault="00827709" w:rsidP="00827709">
      <w:pPr>
        <w:rPr>
          <w:rFonts w:asciiTheme="minorHAnsi" w:hAnsiTheme="minorHAnsi" w:cstheme="minorHAnsi"/>
          <w:color w:val="000000" w:themeColor="text1"/>
          <w:sz w:val="18"/>
          <w:szCs w:val="18"/>
        </w:rPr>
      </w:pPr>
      <w:r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Problem: </w:t>
      </w:r>
    </w:p>
    <w:p w14:paraId="651CE7FC" w14:textId="7A56AF17" w:rsidR="00827709" w:rsidRDefault="00827709" w:rsidP="00827709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sz w:val="18"/>
          <w:szCs w:val="18"/>
        </w:rPr>
      </w:pPr>
      <w:r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Compare between 2PC vs </w:t>
      </w:r>
      <w:proofErr w:type="gramStart"/>
      <w:r>
        <w:rPr>
          <w:rFonts w:asciiTheme="minorHAnsi" w:hAnsiTheme="minorHAnsi" w:cstheme="minorHAnsi"/>
          <w:color w:val="000000" w:themeColor="text1"/>
          <w:sz w:val="18"/>
          <w:szCs w:val="18"/>
        </w:rPr>
        <w:t>Saga ?</w:t>
      </w:r>
      <w:proofErr w:type="gramEnd"/>
    </w:p>
    <w:p w14:paraId="6A87F3B9" w14:textId="35324212" w:rsidR="00827709" w:rsidRDefault="00827709" w:rsidP="00827709">
      <w:pPr>
        <w:rPr>
          <w:rFonts w:asciiTheme="minorHAnsi" w:hAnsiTheme="minorHAnsi" w:cstheme="minorHAnsi"/>
          <w:color w:val="000000" w:themeColor="text1"/>
          <w:sz w:val="18"/>
          <w:szCs w:val="18"/>
        </w:rPr>
      </w:pPr>
      <w:r>
        <w:rPr>
          <w:rFonts w:asciiTheme="minorHAnsi" w:hAnsiTheme="minorHAnsi" w:cstheme="minorHAnsi"/>
          <w:color w:val="000000" w:themeColor="text1"/>
          <w:sz w:val="18"/>
          <w:szCs w:val="18"/>
        </w:rPr>
        <w:t>Solution:</w:t>
      </w:r>
    </w:p>
    <w:p w14:paraId="641D7875" w14:textId="3CF413B3" w:rsidR="00827709" w:rsidRDefault="00827709" w:rsidP="00827709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sz w:val="18"/>
          <w:szCs w:val="18"/>
        </w:rPr>
      </w:pPr>
      <w:r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</w:t>
      </w:r>
      <w:r w:rsidRPr="00827709">
        <w:rPr>
          <w:rFonts w:asciiTheme="minorHAnsi" w:hAnsiTheme="minorHAnsi" w:cstheme="minorHAnsi"/>
          <w:color w:val="000000" w:themeColor="text1"/>
          <w:sz w:val="18"/>
          <w:szCs w:val="18"/>
        </w:rPr>
        <w:t>same goal: to coordinate resources while overlaying operations form a coherent unit of work.</w:t>
      </w:r>
      <w:r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But they are using different a</w:t>
      </w:r>
      <w:r w:rsidR="00A86123">
        <w:rPr>
          <w:rFonts w:asciiTheme="minorHAnsi" w:hAnsiTheme="minorHAnsi" w:cstheme="minorHAnsi"/>
          <w:color w:val="000000" w:themeColor="text1"/>
          <w:sz w:val="18"/>
          <w:szCs w:val="18"/>
        </w:rPr>
        <w:t>pproaches.</w:t>
      </w:r>
    </w:p>
    <w:p w14:paraId="7AA49D3B" w14:textId="77777777" w:rsidR="00360998" w:rsidRDefault="00360998" w:rsidP="00360998">
      <w:pPr>
        <w:pStyle w:val="ListParagraph"/>
        <w:ind w:left="1080"/>
        <w:rPr>
          <w:rFonts w:asciiTheme="minorHAnsi" w:hAnsiTheme="minorHAnsi" w:cstheme="minorHAnsi"/>
          <w:color w:val="000000" w:themeColor="text1"/>
          <w:sz w:val="18"/>
          <w:szCs w:val="18"/>
        </w:rPr>
      </w:pPr>
    </w:p>
    <w:p w14:paraId="5CD71657" w14:textId="3181F70D" w:rsidR="00A86123" w:rsidRDefault="00A86123" w:rsidP="00827709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sz w:val="18"/>
          <w:szCs w:val="18"/>
        </w:rPr>
      </w:pPr>
      <w:r>
        <w:rPr>
          <w:rFonts w:asciiTheme="minorHAnsi" w:hAnsiTheme="minorHAnsi" w:cstheme="minorHAnsi"/>
          <w:color w:val="000000" w:themeColor="text1"/>
          <w:sz w:val="18"/>
          <w:szCs w:val="18"/>
        </w:rPr>
        <w:t>2PC</w:t>
      </w:r>
      <w:r w:rsidR="002F4A3C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: </w:t>
      </w:r>
      <w:r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allow</w:t>
      </w:r>
      <w:r w:rsidR="002F4A3C">
        <w:rPr>
          <w:rFonts w:asciiTheme="minorHAnsi" w:hAnsiTheme="minorHAnsi" w:cstheme="minorHAnsi"/>
          <w:color w:val="000000" w:themeColor="text1"/>
          <w:sz w:val="18"/>
          <w:szCs w:val="18"/>
        </w:rPr>
        <w:t>s programmer to execute transaction as one unit in distributed system by committing or rollback all.</w:t>
      </w:r>
      <w:r w:rsidR="00360998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It is already used in Most of DB engines in local DBs and may be in distributed DBs as well. No need to program it.</w:t>
      </w:r>
    </w:p>
    <w:p w14:paraId="61EF85FD" w14:textId="77777777" w:rsidR="00360998" w:rsidRDefault="00360998" w:rsidP="00360998">
      <w:pPr>
        <w:pStyle w:val="ListParagraph"/>
        <w:ind w:left="1080"/>
        <w:rPr>
          <w:rFonts w:asciiTheme="minorHAnsi" w:hAnsiTheme="minorHAnsi" w:cstheme="minorHAnsi"/>
          <w:color w:val="000000" w:themeColor="text1"/>
          <w:sz w:val="18"/>
          <w:szCs w:val="18"/>
        </w:rPr>
      </w:pPr>
    </w:p>
    <w:p w14:paraId="33629808" w14:textId="298BBC0B" w:rsidR="00827709" w:rsidRDefault="002F4A3C" w:rsidP="00827709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sz w:val="18"/>
          <w:szCs w:val="18"/>
        </w:rPr>
      </w:pPr>
      <w:r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Saga: allow programmer to execute transaction as one unit in distributed System but allowing execute it in period of time [It is not required immediate </w:t>
      </w:r>
      <w:r w:rsidR="00360998">
        <w:rPr>
          <w:rFonts w:asciiTheme="minorHAnsi" w:hAnsiTheme="minorHAnsi" w:cstheme="minorHAnsi"/>
          <w:color w:val="000000" w:themeColor="text1"/>
          <w:sz w:val="18"/>
          <w:szCs w:val="18"/>
        </w:rPr>
        <w:t>exaction</w:t>
      </w:r>
      <w:r>
        <w:rPr>
          <w:rFonts w:asciiTheme="minorHAnsi" w:hAnsiTheme="minorHAnsi" w:cstheme="minorHAnsi"/>
          <w:color w:val="000000" w:themeColor="text1"/>
          <w:sz w:val="18"/>
          <w:szCs w:val="18"/>
        </w:rPr>
        <w:t>]</w:t>
      </w:r>
    </w:p>
    <w:p w14:paraId="21B3EF17" w14:textId="77777777" w:rsidR="00E81B6B" w:rsidRPr="00E81B6B" w:rsidRDefault="00E81B6B" w:rsidP="00E81B6B">
      <w:pPr>
        <w:pStyle w:val="ListParagraph"/>
        <w:rPr>
          <w:rFonts w:asciiTheme="minorHAnsi" w:hAnsiTheme="minorHAnsi" w:cstheme="minorHAnsi"/>
          <w:color w:val="000000" w:themeColor="text1"/>
          <w:sz w:val="18"/>
          <w:szCs w:val="18"/>
        </w:rPr>
      </w:pPr>
    </w:p>
    <w:p w14:paraId="70B9C47D" w14:textId="6B16D71C" w:rsidR="00E81B6B" w:rsidRDefault="00E81B6B" w:rsidP="00E81B6B">
      <w:pPr>
        <w:rPr>
          <w:rFonts w:asciiTheme="minorHAnsi" w:hAnsiTheme="minorHAnsi" w:cstheme="minorHAnsi"/>
          <w:color w:val="000000" w:themeColor="text1"/>
          <w:sz w:val="18"/>
          <w:szCs w:val="18"/>
        </w:rPr>
      </w:pPr>
    </w:p>
    <w:p w14:paraId="66474D99" w14:textId="5878CD4F" w:rsidR="00E81B6B" w:rsidRDefault="00E81B6B" w:rsidP="00E81B6B">
      <w:pPr>
        <w:rPr>
          <w:rFonts w:asciiTheme="minorHAnsi" w:hAnsiTheme="minorHAnsi" w:cstheme="minorHAnsi"/>
          <w:color w:val="000000" w:themeColor="text1"/>
          <w:sz w:val="18"/>
          <w:szCs w:val="18"/>
        </w:rPr>
      </w:pPr>
    </w:p>
    <w:p w14:paraId="2D692AAA" w14:textId="1A19F60F" w:rsidR="00E81B6B" w:rsidRDefault="00E81B6B" w:rsidP="00E81B6B">
      <w:pPr>
        <w:rPr>
          <w:rFonts w:asciiTheme="minorHAnsi" w:hAnsiTheme="minorHAnsi" w:cstheme="minorHAnsi"/>
          <w:color w:val="000000" w:themeColor="text1"/>
          <w:sz w:val="18"/>
          <w:szCs w:val="18"/>
        </w:rPr>
      </w:pPr>
      <w:r>
        <w:rPr>
          <w:rFonts w:asciiTheme="minorHAnsi" w:hAnsiTheme="minorHAnsi" w:cstheme="minorHAnsi"/>
          <w:color w:val="000000" w:themeColor="text1"/>
          <w:sz w:val="18"/>
          <w:szCs w:val="18"/>
        </w:rPr>
        <w:t>Problem:</w:t>
      </w:r>
    </w:p>
    <w:p w14:paraId="71015438" w14:textId="61EA0BF9" w:rsidR="00E81B6B" w:rsidRDefault="00E81B6B" w:rsidP="00E81B6B">
      <w:pPr>
        <w:rPr>
          <w:rFonts w:asciiTheme="minorHAnsi" w:hAnsiTheme="minorHAnsi" w:cstheme="minorHAnsi"/>
          <w:color w:val="000000" w:themeColor="text1"/>
          <w:sz w:val="18"/>
          <w:szCs w:val="18"/>
        </w:rPr>
      </w:pPr>
      <w:r>
        <w:rPr>
          <w:rFonts w:asciiTheme="minorHAnsi" w:hAnsiTheme="minorHAnsi" w:cstheme="minorHAnsi"/>
          <w:color w:val="000000" w:themeColor="text1"/>
          <w:sz w:val="18"/>
          <w:szCs w:val="18"/>
        </w:rPr>
        <w:tab/>
        <w:t xml:space="preserve">What is </w:t>
      </w:r>
      <w:r w:rsidRPr="00E81B6B">
        <w:rPr>
          <w:rFonts w:asciiTheme="minorHAnsi" w:hAnsiTheme="minorHAnsi" w:cstheme="minorHAnsi"/>
          <w:color w:val="000000" w:themeColor="text1"/>
          <w:sz w:val="18"/>
          <w:szCs w:val="18"/>
        </w:rPr>
        <w:t>Domain-Driven Design (DDD</w:t>
      </w:r>
      <w:proofErr w:type="gramStart"/>
      <w:r w:rsidRPr="00E81B6B">
        <w:rPr>
          <w:rFonts w:asciiTheme="minorHAnsi" w:hAnsiTheme="minorHAnsi" w:cstheme="minorHAnsi"/>
          <w:color w:val="000000" w:themeColor="text1"/>
          <w:sz w:val="18"/>
          <w:szCs w:val="18"/>
        </w:rPr>
        <w:t>)</w:t>
      </w:r>
      <w:r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?</w:t>
      </w:r>
      <w:proofErr w:type="gramEnd"/>
    </w:p>
    <w:p w14:paraId="6ADA38CE" w14:textId="5AE5F72B" w:rsidR="00E81B6B" w:rsidRDefault="00E81B6B" w:rsidP="00E81B6B">
      <w:pPr>
        <w:rPr>
          <w:rFonts w:asciiTheme="minorHAnsi" w:hAnsiTheme="minorHAnsi" w:cstheme="minorHAnsi"/>
          <w:color w:val="000000" w:themeColor="text1"/>
          <w:sz w:val="18"/>
          <w:szCs w:val="18"/>
        </w:rPr>
      </w:pPr>
      <w:r>
        <w:rPr>
          <w:rFonts w:asciiTheme="minorHAnsi" w:hAnsiTheme="minorHAnsi" w:cstheme="minorHAnsi"/>
          <w:color w:val="000000" w:themeColor="text1"/>
          <w:sz w:val="18"/>
          <w:szCs w:val="18"/>
        </w:rPr>
        <w:t>Solution:</w:t>
      </w:r>
    </w:p>
    <w:p w14:paraId="4348240F" w14:textId="6F2F0DF2" w:rsidR="00E81B6B" w:rsidRPr="00E81B6B" w:rsidRDefault="00E81B6B" w:rsidP="00E81B6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E81B6B">
        <w:rPr>
          <w:rFonts w:asciiTheme="minorHAnsi" w:hAnsiTheme="minorHAnsi" w:cstheme="minorHAnsi"/>
          <w:color w:val="000000" w:themeColor="text1"/>
          <w:sz w:val="18"/>
          <w:szCs w:val="18"/>
        </w:rPr>
        <w:t>Service publish events when it updates its data</w:t>
      </w:r>
    </w:p>
    <w:p w14:paraId="346EB2D7" w14:textId="77777777" w:rsidR="00E81B6B" w:rsidRPr="00E81B6B" w:rsidRDefault="00E81B6B" w:rsidP="00E81B6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sz w:val="18"/>
          <w:szCs w:val="18"/>
        </w:rPr>
      </w:pPr>
      <w:r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</w:t>
      </w:r>
      <w:r w:rsidRPr="00E81B6B">
        <w:rPr>
          <w:rFonts w:asciiTheme="minorHAnsi" w:hAnsiTheme="minorHAnsi" w:cstheme="minorHAnsi"/>
          <w:color w:val="000000" w:themeColor="text1"/>
          <w:sz w:val="18"/>
          <w:szCs w:val="18"/>
        </w:rPr>
        <w:t>Organize the business logic of a service as a collection of DDD </w:t>
      </w:r>
      <w:hyperlink r:id="rId10" w:history="1">
        <w:r w:rsidRPr="00E81B6B">
          <w:rPr>
            <w:rStyle w:val="Hyperlink"/>
            <w:rFonts w:asciiTheme="minorHAnsi" w:hAnsiTheme="minorHAnsi" w:cstheme="minorHAnsi"/>
            <w:sz w:val="18"/>
            <w:szCs w:val="18"/>
          </w:rPr>
          <w:t>aggregates</w:t>
        </w:r>
      </w:hyperlink>
      <w:r w:rsidRPr="00E81B6B">
        <w:rPr>
          <w:rFonts w:asciiTheme="minorHAnsi" w:hAnsiTheme="minorHAnsi" w:cstheme="minorHAnsi"/>
          <w:color w:val="000000" w:themeColor="text1"/>
          <w:sz w:val="18"/>
          <w:szCs w:val="18"/>
        </w:rPr>
        <w:t> that emit domain events when they created or updated</w:t>
      </w:r>
    </w:p>
    <w:p w14:paraId="059EF85A" w14:textId="1B9E7CDC" w:rsidR="00851F5F" w:rsidRPr="00E81B6B" w:rsidRDefault="00E81B6B" w:rsidP="00E81B6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sz w:val="18"/>
          <w:szCs w:val="18"/>
        </w:rPr>
      </w:pPr>
      <w:r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S</w:t>
      </w:r>
      <w:r w:rsidRPr="00E81B6B">
        <w:rPr>
          <w:rFonts w:asciiTheme="minorHAnsi" w:hAnsiTheme="minorHAnsi" w:cstheme="minorHAnsi"/>
          <w:color w:val="000000" w:themeColor="text1"/>
          <w:sz w:val="18"/>
          <w:szCs w:val="18"/>
        </w:rPr>
        <w:t>ervice publishes these domain events so that they can be consumed by other services</w:t>
      </w:r>
    </w:p>
    <w:p w14:paraId="74979287" w14:textId="77777777" w:rsidR="00D873A9" w:rsidRPr="00C72E68" w:rsidRDefault="00D873A9" w:rsidP="007A1944">
      <w:pPr>
        <w:rPr>
          <w:rFonts w:asciiTheme="minorHAnsi" w:hAnsiTheme="minorHAnsi" w:cstheme="minorHAnsi"/>
          <w:color w:val="000000" w:themeColor="text1"/>
          <w:sz w:val="18"/>
          <w:szCs w:val="18"/>
        </w:rPr>
      </w:pPr>
    </w:p>
    <w:p w14:paraId="5F877B62" w14:textId="4D8E2157" w:rsidR="00C72E68" w:rsidRDefault="00E81B6B">
      <w:pPr>
        <w:rPr>
          <w:rFonts w:asciiTheme="minorHAnsi" w:hAnsiTheme="minorHAnsi" w:cstheme="minorHAnsi"/>
          <w:color w:val="000000" w:themeColor="text1"/>
          <w:sz w:val="18"/>
          <w:szCs w:val="18"/>
        </w:rPr>
      </w:pPr>
      <w:r>
        <w:rPr>
          <w:rFonts w:asciiTheme="minorHAnsi" w:hAnsiTheme="minorHAnsi" w:cstheme="minorHAnsi"/>
          <w:color w:val="000000" w:themeColor="text1"/>
          <w:sz w:val="18"/>
          <w:szCs w:val="18"/>
        </w:rPr>
        <w:lastRenderedPageBreak/>
        <w:t>Problem:</w:t>
      </w:r>
    </w:p>
    <w:p w14:paraId="60A1F486" w14:textId="5BAB454F" w:rsidR="00E607AA" w:rsidRPr="00E607AA" w:rsidRDefault="00E607AA" w:rsidP="00E607AA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sz w:val="18"/>
          <w:szCs w:val="18"/>
        </w:rPr>
      </w:pPr>
      <w:r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What is Transactional </w:t>
      </w:r>
      <w:proofErr w:type="gramStart"/>
      <w:r>
        <w:rPr>
          <w:rFonts w:asciiTheme="minorHAnsi" w:hAnsiTheme="minorHAnsi" w:cstheme="minorHAnsi"/>
          <w:color w:val="000000" w:themeColor="text1"/>
          <w:sz w:val="18"/>
          <w:szCs w:val="18"/>
        </w:rPr>
        <w:t>outbox ?</w:t>
      </w:r>
      <w:proofErr w:type="gramEnd"/>
    </w:p>
    <w:p w14:paraId="4BD136D5" w14:textId="490EC654" w:rsidR="00E81B6B" w:rsidRDefault="00E81B6B" w:rsidP="00E81B6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E81B6B">
        <w:rPr>
          <w:rFonts w:asciiTheme="minorHAnsi" w:hAnsiTheme="minorHAnsi" w:cstheme="minorHAnsi"/>
          <w:color w:val="000000" w:themeColor="text1"/>
          <w:sz w:val="18"/>
          <w:szCs w:val="18"/>
        </w:rPr>
        <w:t>How to reliably/atomically update the database and send messages/events?</w:t>
      </w:r>
    </w:p>
    <w:p w14:paraId="414D2BD1" w14:textId="5ABD7B0E" w:rsidR="00E81B6B" w:rsidRPr="00E81B6B" w:rsidRDefault="00E81B6B" w:rsidP="00E81B6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E81B6B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2PC is not an option</w:t>
      </w:r>
      <w:r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. Message broker may not support 2PC. If </w:t>
      </w:r>
      <w:r w:rsidR="00AD7D03">
        <w:rPr>
          <w:rFonts w:asciiTheme="minorHAnsi" w:hAnsiTheme="minorHAnsi" w:cstheme="minorHAnsi"/>
          <w:color w:val="000000" w:themeColor="text1"/>
          <w:sz w:val="18"/>
          <w:szCs w:val="18"/>
        </w:rPr>
        <w:t>does</w:t>
      </w:r>
      <w:r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, </w:t>
      </w:r>
      <w:proofErr w:type="gramStart"/>
      <w:r>
        <w:rPr>
          <w:rFonts w:asciiTheme="minorHAnsi" w:hAnsiTheme="minorHAnsi" w:cstheme="minorHAnsi"/>
          <w:color w:val="000000" w:themeColor="text1"/>
          <w:sz w:val="18"/>
          <w:szCs w:val="18"/>
        </w:rPr>
        <w:t>It</w:t>
      </w:r>
      <w:proofErr w:type="gramEnd"/>
      <w:r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is not good practicing to couple between message</w:t>
      </w:r>
      <w:r w:rsidR="00AD7D03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and transaction. Transaction may be executed and response message </w:t>
      </w:r>
      <w:proofErr w:type="spellStart"/>
      <w:r w:rsidR="00AD7D03">
        <w:rPr>
          <w:rFonts w:asciiTheme="minorHAnsi" w:hAnsiTheme="minorHAnsi" w:cstheme="minorHAnsi"/>
          <w:color w:val="000000" w:themeColor="text1"/>
          <w:sz w:val="18"/>
          <w:szCs w:val="18"/>
        </w:rPr>
        <w:t>craches</w:t>
      </w:r>
      <w:proofErr w:type="spellEnd"/>
      <w:r w:rsidR="00AD7D03">
        <w:rPr>
          <w:rFonts w:asciiTheme="minorHAnsi" w:hAnsiTheme="minorHAnsi" w:cstheme="minorHAnsi"/>
          <w:color w:val="000000" w:themeColor="text1"/>
          <w:sz w:val="18"/>
          <w:szCs w:val="18"/>
        </w:rPr>
        <w:t>.</w:t>
      </w:r>
    </w:p>
    <w:p w14:paraId="56DB7103" w14:textId="3CE0CCFF" w:rsidR="00E81B6B" w:rsidRDefault="00AD7D03" w:rsidP="00AD7D03">
      <w:pPr>
        <w:rPr>
          <w:rFonts w:asciiTheme="minorHAnsi" w:hAnsiTheme="minorHAnsi" w:cstheme="minorHAnsi"/>
          <w:color w:val="000000" w:themeColor="text1"/>
          <w:sz w:val="18"/>
          <w:szCs w:val="18"/>
        </w:rPr>
      </w:pPr>
      <w:r>
        <w:rPr>
          <w:rFonts w:asciiTheme="minorHAnsi" w:hAnsiTheme="minorHAnsi" w:cstheme="minorHAnsi"/>
          <w:color w:val="000000" w:themeColor="text1"/>
          <w:sz w:val="18"/>
          <w:szCs w:val="18"/>
        </w:rPr>
        <w:t>Solution:</w:t>
      </w:r>
    </w:p>
    <w:p w14:paraId="1725255C" w14:textId="07170248" w:rsidR="00AD7D03" w:rsidRDefault="00AD7D03" w:rsidP="00AD7D03">
      <w:pPr>
        <w:rPr>
          <w:rFonts w:asciiTheme="minorHAnsi" w:hAnsiTheme="minorHAnsi" w:cstheme="minorHAnsi"/>
          <w:color w:val="000000" w:themeColor="text1"/>
          <w:sz w:val="18"/>
          <w:szCs w:val="18"/>
        </w:rPr>
      </w:pPr>
    </w:p>
    <w:p w14:paraId="3D14EFB3" w14:textId="73AC0C9D" w:rsidR="00AD7D03" w:rsidRDefault="00AD7D03" w:rsidP="00AD7D03">
      <w:r>
        <w:fldChar w:fldCharType="begin"/>
      </w:r>
      <w:r>
        <w:instrText xml:space="preserve"> INCLUDEPICTURE "https://microservices.io/i/patterns/data/ReliablePublication.png"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A676EDE" wp14:editId="32BF65AB">
            <wp:extent cx="5943600" cy="2111375"/>
            <wp:effectExtent l="0" t="0" r="0" b="0"/>
            <wp:docPr id="5" name="Picture 5" descr="https://microservices.io/i/patterns/data/ReliablePubli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croservices.io/i/patterns/data/ReliablePublicatio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1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18BF3F0D" w14:textId="4A18A62D" w:rsidR="00AD7D03" w:rsidRDefault="00AD7D03" w:rsidP="00AD7D03">
      <w:pPr>
        <w:rPr>
          <w:rFonts w:asciiTheme="minorHAnsi" w:hAnsiTheme="minorHAnsi" w:cstheme="minorHAnsi"/>
          <w:color w:val="000000" w:themeColor="text1"/>
          <w:sz w:val="18"/>
          <w:szCs w:val="18"/>
        </w:rPr>
      </w:pPr>
    </w:p>
    <w:p w14:paraId="2EABFA58" w14:textId="1FF734B8" w:rsidR="00AD7D03" w:rsidRDefault="009D72E8" w:rsidP="00AD7D03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9D72E8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service that uses a </w:t>
      </w:r>
      <w:r w:rsidRPr="009D72E8">
        <w:rPr>
          <w:rFonts w:asciiTheme="minorHAnsi" w:hAnsiTheme="minorHAnsi" w:cstheme="minorHAnsi"/>
          <w:b/>
          <w:bCs/>
          <w:color w:val="000000" w:themeColor="text1"/>
          <w:sz w:val="18"/>
          <w:szCs w:val="18"/>
        </w:rPr>
        <w:t>relational</w:t>
      </w:r>
      <w:r w:rsidRPr="009D72E8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database inserts messages/events into an </w:t>
      </w:r>
      <w:r w:rsidRPr="009D72E8">
        <w:rPr>
          <w:rFonts w:asciiTheme="minorHAnsi" w:hAnsiTheme="minorHAnsi" w:cstheme="minorHAnsi"/>
          <w:b/>
          <w:bCs/>
          <w:color w:val="000000" w:themeColor="text1"/>
          <w:sz w:val="18"/>
          <w:szCs w:val="18"/>
        </w:rPr>
        <w:t>outbox table</w:t>
      </w:r>
      <w:r>
        <w:rPr>
          <w:rFonts w:asciiTheme="minorHAnsi" w:hAnsiTheme="minorHAnsi" w:cstheme="minorHAnsi"/>
          <w:b/>
          <w:bCs/>
          <w:color w:val="000000" w:themeColor="text1"/>
          <w:sz w:val="18"/>
          <w:szCs w:val="18"/>
        </w:rPr>
        <w:t xml:space="preserve">, </w:t>
      </w:r>
      <w:r w:rsidR="00A16156" w:rsidRPr="00A16156">
        <w:rPr>
          <w:rFonts w:asciiTheme="minorHAnsi" w:hAnsiTheme="minorHAnsi" w:cstheme="minorHAnsi"/>
          <w:b/>
          <w:bCs/>
          <w:color w:val="000000" w:themeColor="text1"/>
          <w:sz w:val="18"/>
          <w:szCs w:val="18"/>
        </w:rPr>
        <w:t>NoSQL</w:t>
      </w:r>
      <w:r w:rsidR="00A16156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DB we can use </w:t>
      </w:r>
      <w:r w:rsidR="00A16156" w:rsidRPr="00A16156">
        <w:rPr>
          <w:rFonts w:asciiTheme="minorHAnsi" w:hAnsiTheme="minorHAnsi" w:cstheme="minorHAnsi"/>
          <w:b/>
          <w:bCs/>
          <w:color w:val="000000" w:themeColor="text1"/>
          <w:sz w:val="18"/>
          <w:szCs w:val="18"/>
        </w:rPr>
        <w:t>attribute</w:t>
      </w:r>
      <w:r w:rsidR="00A16156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in record [Document or Item] being updated.</w:t>
      </w:r>
    </w:p>
    <w:p w14:paraId="64B85A82" w14:textId="2AC71006" w:rsidR="00A16156" w:rsidRDefault="00A16156" w:rsidP="00AD7D03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sz w:val="18"/>
          <w:szCs w:val="18"/>
        </w:rPr>
      </w:pPr>
      <w:r>
        <w:rPr>
          <w:rFonts w:asciiTheme="minorHAnsi" w:hAnsiTheme="minorHAnsi" w:cstheme="minorHAnsi"/>
          <w:color w:val="000000" w:themeColor="text1"/>
          <w:sz w:val="18"/>
          <w:szCs w:val="18"/>
        </w:rPr>
        <w:t>Message Relay Process can publish the events inserted in DB to message broker.</w:t>
      </w:r>
    </w:p>
    <w:p w14:paraId="31BE7785" w14:textId="79D4808A" w:rsidR="007F3893" w:rsidRDefault="007F3893" w:rsidP="00AD7D03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sz w:val="18"/>
          <w:szCs w:val="18"/>
        </w:rPr>
      </w:pPr>
      <w:r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It is useful with </w:t>
      </w:r>
      <w:r w:rsidRPr="007F3893">
        <w:rPr>
          <w:rFonts w:asciiTheme="minorHAnsi" w:hAnsiTheme="minorHAnsi" w:cstheme="minorHAnsi"/>
          <w:b/>
          <w:bCs/>
          <w:color w:val="000000" w:themeColor="text1"/>
          <w:sz w:val="18"/>
          <w:szCs w:val="18"/>
          <w:highlight w:val="yellow"/>
        </w:rPr>
        <w:t>Saga</w:t>
      </w:r>
      <w:r w:rsidRPr="007F3893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</w:t>
      </w:r>
      <w:r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and </w:t>
      </w:r>
      <w:r w:rsidRPr="007F3893">
        <w:rPr>
          <w:rFonts w:asciiTheme="minorHAnsi" w:hAnsiTheme="minorHAnsi" w:cstheme="minorHAnsi"/>
          <w:b/>
          <w:bCs/>
          <w:color w:val="000000" w:themeColor="text1"/>
          <w:sz w:val="18"/>
          <w:szCs w:val="18"/>
          <w:highlight w:val="yellow"/>
        </w:rPr>
        <w:t>Domain Event</w:t>
      </w:r>
      <w:r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design patterns.</w:t>
      </w:r>
    </w:p>
    <w:p w14:paraId="68541827" w14:textId="7E15F170" w:rsidR="007F3893" w:rsidRDefault="007F3893" w:rsidP="00AD7D03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7F3893">
        <w:rPr>
          <w:rFonts w:asciiTheme="minorHAnsi" w:hAnsiTheme="minorHAnsi" w:cstheme="minorHAnsi"/>
          <w:b/>
          <w:bCs/>
          <w:color w:val="000000" w:themeColor="text1"/>
          <w:sz w:val="18"/>
          <w:szCs w:val="18"/>
        </w:rPr>
        <w:t>Event-Sourcing</w:t>
      </w:r>
      <w:r w:rsidRPr="007F3893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</w:t>
      </w:r>
      <w:r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design pattern is </w:t>
      </w:r>
      <w:r w:rsidRPr="007F3893">
        <w:rPr>
          <w:rFonts w:asciiTheme="minorHAnsi" w:hAnsiTheme="minorHAnsi" w:cstheme="minorHAnsi"/>
          <w:color w:val="000000" w:themeColor="text1"/>
          <w:sz w:val="18"/>
          <w:szCs w:val="18"/>
          <w:u w:val="single"/>
        </w:rPr>
        <w:t>alternative</w:t>
      </w:r>
      <w:r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solution for same target.</w:t>
      </w:r>
    </w:p>
    <w:p w14:paraId="2ADC5A3D" w14:textId="1A0D866C" w:rsidR="007F3893" w:rsidRDefault="007F3893" w:rsidP="007F3893">
      <w:pPr>
        <w:rPr>
          <w:rFonts w:asciiTheme="minorHAnsi" w:hAnsiTheme="minorHAnsi" w:cstheme="minorHAnsi"/>
          <w:color w:val="000000" w:themeColor="text1"/>
          <w:sz w:val="18"/>
          <w:szCs w:val="18"/>
        </w:rPr>
      </w:pPr>
    </w:p>
    <w:p w14:paraId="13EA8D1E" w14:textId="5BA4B730" w:rsidR="007F3893" w:rsidRDefault="007F3893" w:rsidP="007F3893">
      <w:pPr>
        <w:rPr>
          <w:rFonts w:asciiTheme="minorHAnsi" w:hAnsiTheme="minorHAnsi" w:cstheme="minorHAnsi"/>
          <w:color w:val="000000" w:themeColor="text1"/>
          <w:sz w:val="18"/>
          <w:szCs w:val="18"/>
        </w:rPr>
      </w:pPr>
      <w:r>
        <w:rPr>
          <w:rFonts w:asciiTheme="minorHAnsi" w:hAnsiTheme="minorHAnsi" w:cstheme="minorHAnsi"/>
          <w:color w:val="000000" w:themeColor="text1"/>
          <w:sz w:val="18"/>
          <w:szCs w:val="18"/>
        </w:rPr>
        <w:t>Drawback:</w:t>
      </w:r>
    </w:p>
    <w:p w14:paraId="5C470590" w14:textId="765E7D4C" w:rsidR="007F3893" w:rsidRDefault="007F3893" w:rsidP="007F3893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sz w:val="18"/>
          <w:szCs w:val="18"/>
        </w:rPr>
      </w:pPr>
      <w:r>
        <w:rPr>
          <w:rFonts w:asciiTheme="minorHAnsi" w:hAnsiTheme="minorHAnsi" w:cstheme="minorHAnsi"/>
          <w:color w:val="000000" w:themeColor="text1"/>
          <w:sz w:val="18"/>
          <w:szCs w:val="18"/>
        </w:rPr>
        <w:t>Developer may forget publishing the message after updating DB.</w:t>
      </w:r>
    </w:p>
    <w:p w14:paraId="294D9385" w14:textId="77777777" w:rsidR="001F6FB3" w:rsidRDefault="00D61A13" w:rsidP="007F3893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sz w:val="18"/>
          <w:szCs w:val="18"/>
        </w:rPr>
      </w:pPr>
      <w:r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Message Relay may send the message more than one time. It might happen, after sending the message, system may be crashed before recording message is published. </w:t>
      </w:r>
    </w:p>
    <w:p w14:paraId="2FF632ED" w14:textId="77777777" w:rsidR="001F6FB3" w:rsidRDefault="001F6FB3" w:rsidP="001F6FB3">
      <w:pPr>
        <w:pStyle w:val="ListParagraph"/>
        <w:ind w:left="1080"/>
        <w:rPr>
          <w:rFonts w:asciiTheme="minorHAnsi" w:hAnsiTheme="minorHAnsi" w:cstheme="minorHAnsi"/>
          <w:color w:val="000000" w:themeColor="text1"/>
          <w:sz w:val="18"/>
          <w:szCs w:val="18"/>
        </w:rPr>
      </w:pPr>
    </w:p>
    <w:p w14:paraId="21F9D2CF" w14:textId="130C79A1" w:rsidR="007F3893" w:rsidRDefault="00D61A13" w:rsidP="001F6FB3">
      <w:pPr>
        <w:pStyle w:val="ListParagraph"/>
        <w:ind w:left="1080"/>
        <w:rPr>
          <w:rFonts w:asciiTheme="minorHAnsi" w:hAnsiTheme="minorHAnsi" w:cstheme="minorHAnsi"/>
          <w:color w:val="000000" w:themeColor="text1"/>
          <w:sz w:val="18"/>
          <w:szCs w:val="18"/>
        </w:rPr>
      </w:pPr>
      <w:r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[This point is not actually issue because it is resolved by default </w:t>
      </w:r>
      <w:r w:rsidRPr="00D61A13">
        <w:rPr>
          <w:rFonts w:asciiTheme="minorHAnsi" w:hAnsiTheme="minorHAnsi" w:cstheme="minorHAnsi"/>
          <w:color w:val="000000" w:themeColor="text1"/>
          <w:sz w:val="18"/>
          <w:szCs w:val="18"/>
        </w:rPr>
        <w:sym w:font="Wingdings" w:char="F04A"/>
      </w:r>
      <w:r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] </w:t>
      </w:r>
    </w:p>
    <w:p w14:paraId="547F8C8F" w14:textId="5D359F7C" w:rsidR="001F6FB3" w:rsidRDefault="001F6FB3" w:rsidP="001F6FB3">
      <w:pPr>
        <w:pStyle w:val="ListParagraph"/>
        <w:ind w:left="1080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1F6FB3">
        <w:rPr>
          <w:rFonts w:asciiTheme="minorHAnsi" w:hAnsiTheme="minorHAnsi" w:cstheme="minorHAnsi"/>
          <w:color w:val="000000" w:themeColor="text1"/>
          <w:sz w:val="18"/>
          <w:szCs w:val="18"/>
        </w:rPr>
        <w:t>message consumer must be idempotent, perhaps by tracking the IDs of the messages</w:t>
      </w:r>
      <w:r>
        <w:rPr>
          <w:rFonts w:asciiTheme="minorHAnsi" w:hAnsiTheme="minorHAnsi" w:cstheme="minorHAnsi"/>
          <w:color w:val="000000" w:themeColor="text1"/>
          <w:sz w:val="18"/>
          <w:szCs w:val="18"/>
        </w:rPr>
        <w:t>.</w:t>
      </w:r>
    </w:p>
    <w:p w14:paraId="6D344FA1" w14:textId="06806003" w:rsidR="001F6FB3" w:rsidRDefault="001F6FB3" w:rsidP="001F6FB3">
      <w:pPr>
        <w:pStyle w:val="ListParagraph"/>
        <w:ind w:left="1080"/>
        <w:rPr>
          <w:rFonts w:asciiTheme="minorHAnsi" w:hAnsiTheme="minorHAnsi" w:cstheme="minorHAnsi"/>
          <w:color w:val="000000" w:themeColor="text1"/>
          <w:sz w:val="18"/>
          <w:szCs w:val="18"/>
        </w:rPr>
      </w:pPr>
      <w:r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Actually any </w:t>
      </w:r>
      <w:r w:rsidRPr="001F6FB3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Message Consumers need to be </w:t>
      </w:r>
      <w:proofErr w:type="gramStart"/>
      <w:r w:rsidRPr="001F6FB3">
        <w:rPr>
          <w:rFonts w:asciiTheme="minorHAnsi" w:hAnsiTheme="minorHAnsi" w:cstheme="minorHAnsi"/>
          <w:color w:val="000000" w:themeColor="text1"/>
          <w:sz w:val="18"/>
          <w:szCs w:val="18"/>
        </w:rPr>
        <w:t>idempotent</w:t>
      </w:r>
      <w:r>
        <w:rPr>
          <w:rFonts w:asciiTheme="minorHAnsi" w:hAnsiTheme="minorHAnsi" w:cstheme="minorHAnsi"/>
          <w:color w:val="000000" w:themeColor="text1"/>
          <w:sz w:val="18"/>
          <w:szCs w:val="18"/>
        </w:rPr>
        <w:t>(</w:t>
      </w:r>
      <w:proofErr w:type="gramEnd"/>
      <w:r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handling multiple calls for same message) because any most of </w:t>
      </w:r>
      <w:r w:rsidRPr="001F6FB3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message broker </w:t>
      </w:r>
      <w:r>
        <w:rPr>
          <w:rFonts w:asciiTheme="minorHAnsi" w:hAnsiTheme="minorHAnsi" w:cstheme="minorHAnsi"/>
          <w:color w:val="000000" w:themeColor="text1"/>
          <w:sz w:val="18"/>
          <w:szCs w:val="18"/>
        </w:rPr>
        <w:t>support</w:t>
      </w:r>
      <w:r w:rsidRPr="001F6FB3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deliver messages more than once</w:t>
      </w:r>
      <w:r>
        <w:rPr>
          <w:rFonts w:asciiTheme="minorHAnsi" w:hAnsiTheme="minorHAnsi" w:cstheme="minorHAnsi"/>
          <w:color w:val="000000" w:themeColor="text1"/>
          <w:sz w:val="18"/>
          <w:szCs w:val="18"/>
        </w:rPr>
        <w:t>.</w:t>
      </w:r>
    </w:p>
    <w:p w14:paraId="05F000F3" w14:textId="63BAEAC7" w:rsidR="006918BF" w:rsidRDefault="006918BF" w:rsidP="006918BF">
      <w:pPr>
        <w:rPr>
          <w:rFonts w:asciiTheme="minorHAnsi" w:hAnsiTheme="minorHAnsi" w:cstheme="minorHAnsi"/>
          <w:color w:val="000000" w:themeColor="text1"/>
          <w:sz w:val="18"/>
          <w:szCs w:val="18"/>
        </w:rPr>
      </w:pPr>
    </w:p>
    <w:p w14:paraId="14CDB9D3" w14:textId="62D5988E" w:rsidR="006918BF" w:rsidRDefault="006918BF" w:rsidP="006918BF">
      <w:pPr>
        <w:rPr>
          <w:rFonts w:asciiTheme="minorHAnsi" w:hAnsiTheme="minorHAnsi" w:cstheme="minorHAnsi"/>
          <w:color w:val="000000" w:themeColor="text1"/>
          <w:sz w:val="18"/>
          <w:szCs w:val="18"/>
        </w:rPr>
      </w:pPr>
    </w:p>
    <w:p w14:paraId="374A6B55" w14:textId="3D047D5C" w:rsidR="0026409C" w:rsidRDefault="0026409C" w:rsidP="006918BF">
      <w:pPr>
        <w:rPr>
          <w:rFonts w:asciiTheme="minorHAnsi" w:hAnsiTheme="minorHAnsi" w:cstheme="minorHAnsi"/>
          <w:color w:val="000000" w:themeColor="text1"/>
          <w:sz w:val="18"/>
          <w:szCs w:val="18"/>
        </w:rPr>
      </w:pPr>
    </w:p>
    <w:p w14:paraId="704A1852" w14:textId="65940330" w:rsidR="0026409C" w:rsidRDefault="0026409C" w:rsidP="006918BF">
      <w:pPr>
        <w:rPr>
          <w:rFonts w:asciiTheme="minorHAnsi" w:hAnsiTheme="minorHAnsi" w:cstheme="minorHAnsi"/>
          <w:color w:val="000000" w:themeColor="text1"/>
          <w:sz w:val="18"/>
          <w:szCs w:val="18"/>
        </w:rPr>
      </w:pPr>
    </w:p>
    <w:p w14:paraId="7A4B3CF3" w14:textId="336E216D" w:rsidR="0026409C" w:rsidRDefault="0026409C" w:rsidP="006918BF">
      <w:pPr>
        <w:rPr>
          <w:rFonts w:asciiTheme="minorHAnsi" w:hAnsiTheme="minorHAnsi" w:cstheme="minorHAnsi"/>
          <w:color w:val="000000" w:themeColor="text1"/>
          <w:sz w:val="18"/>
          <w:szCs w:val="18"/>
        </w:rPr>
      </w:pPr>
    </w:p>
    <w:p w14:paraId="230522D9" w14:textId="1716A6EA" w:rsidR="0026409C" w:rsidRDefault="0026409C" w:rsidP="006918BF">
      <w:pPr>
        <w:rPr>
          <w:rFonts w:asciiTheme="minorHAnsi" w:hAnsiTheme="minorHAnsi" w:cstheme="minorHAnsi"/>
          <w:color w:val="000000" w:themeColor="text1"/>
          <w:sz w:val="18"/>
          <w:szCs w:val="18"/>
        </w:rPr>
      </w:pPr>
    </w:p>
    <w:p w14:paraId="5B0E2ECE" w14:textId="4A267FD5" w:rsidR="0026409C" w:rsidRDefault="0026409C" w:rsidP="006918BF">
      <w:pPr>
        <w:rPr>
          <w:rFonts w:asciiTheme="minorHAnsi" w:hAnsiTheme="minorHAnsi" w:cstheme="minorHAnsi"/>
          <w:color w:val="000000" w:themeColor="text1"/>
          <w:sz w:val="18"/>
          <w:szCs w:val="18"/>
        </w:rPr>
      </w:pPr>
    </w:p>
    <w:p w14:paraId="4202F6E7" w14:textId="06C6E4AC" w:rsidR="0026409C" w:rsidRDefault="0026409C" w:rsidP="006918BF">
      <w:pPr>
        <w:rPr>
          <w:rFonts w:asciiTheme="minorHAnsi" w:hAnsiTheme="minorHAnsi" w:cstheme="minorHAnsi"/>
          <w:color w:val="000000" w:themeColor="text1"/>
          <w:sz w:val="18"/>
          <w:szCs w:val="18"/>
        </w:rPr>
      </w:pPr>
    </w:p>
    <w:p w14:paraId="173F4B6A" w14:textId="723CEC6F" w:rsidR="0026409C" w:rsidRDefault="0026409C" w:rsidP="006918BF">
      <w:pPr>
        <w:rPr>
          <w:rFonts w:asciiTheme="minorHAnsi" w:hAnsiTheme="minorHAnsi" w:cstheme="minorHAnsi"/>
          <w:color w:val="000000" w:themeColor="text1"/>
          <w:sz w:val="18"/>
          <w:szCs w:val="18"/>
        </w:rPr>
      </w:pPr>
    </w:p>
    <w:p w14:paraId="264750BE" w14:textId="18F14A97" w:rsidR="0026409C" w:rsidRDefault="0026409C" w:rsidP="006918BF">
      <w:pPr>
        <w:rPr>
          <w:rFonts w:asciiTheme="minorHAnsi" w:hAnsiTheme="minorHAnsi" w:cstheme="minorHAnsi"/>
          <w:color w:val="000000" w:themeColor="text1"/>
          <w:sz w:val="18"/>
          <w:szCs w:val="18"/>
        </w:rPr>
      </w:pPr>
    </w:p>
    <w:p w14:paraId="7BC733DB" w14:textId="5DECD5E5" w:rsidR="0026409C" w:rsidRDefault="0026409C" w:rsidP="006918BF">
      <w:pPr>
        <w:rPr>
          <w:rFonts w:asciiTheme="minorHAnsi" w:hAnsiTheme="minorHAnsi" w:cstheme="minorHAnsi"/>
          <w:color w:val="000000" w:themeColor="text1"/>
          <w:sz w:val="18"/>
          <w:szCs w:val="18"/>
        </w:rPr>
      </w:pPr>
    </w:p>
    <w:p w14:paraId="61D6A894" w14:textId="030E0F4F" w:rsidR="0026409C" w:rsidRDefault="0026409C" w:rsidP="006918BF">
      <w:pPr>
        <w:rPr>
          <w:rFonts w:asciiTheme="minorHAnsi" w:hAnsiTheme="minorHAnsi" w:cstheme="minorHAnsi"/>
          <w:color w:val="000000" w:themeColor="text1"/>
          <w:sz w:val="18"/>
          <w:szCs w:val="18"/>
        </w:rPr>
      </w:pPr>
    </w:p>
    <w:p w14:paraId="4D6DFF7F" w14:textId="0FEF9504" w:rsidR="0026409C" w:rsidRDefault="0026409C" w:rsidP="006918BF">
      <w:pPr>
        <w:rPr>
          <w:rFonts w:asciiTheme="minorHAnsi" w:hAnsiTheme="minorHAnsi" w:cstheme="minorHAnsi"/>
          <w:color w:val="000000" w:themeColor="text1"/>
          <w:sz w:val="18"/>
          <w:szCs w:val="18"/>
        </w:rPr>
      </w:pPr>
    </w:p>
    <w:p w14:paraId="753477D1" w14:textId="78E5840F" w:rsidR="0026409C" w:rsidRDefault="0026409C" w:rsidP="006918BF">
      <w:pPr>
        <w:rPr>
          <w:rFonts w:asciiTheme="minorHAnsi" w:hAnsiTheme="minorHAnsi" w:cstheme="minorHAnsi"/>
          <w:color w:val="000000" w:themeColor="text1"/>
          <w:sz w:val="18"/>
          <w:szCs w:val="18"/>
        </w:rPr>
      </w:pPr>
    </w:p>
    <w:p w14:paraId="18082C76" w14:textId="0C9E6BD5" w:rsidR="0026409C" w:rsidRDefault="0026409C" w:rsidP="006918BF">
      <w:pPr>
        <w:rPr>
          <w:rFonts w:asciiTheme="minorHAnsi" w:hAnsiTheme="minorHAnsi" w:cstheme="minorHAnsi"/>
          <w:color w:val="000000" w:themeColor="text1"/>
          <w:sz w:val="18"/>
          <w:szCs w:val="18"/>
        </w:rPr>
      </w:pPr>
    </w:p>
    <w:p w14:paraId="349B905D" w14:textId="4EFE0C49" w:rsidR="0026409C" w:rsidRDefault="0026409C" w:rsidP="006918BF">
      <w:pPr>
        <w:rPr>
          <w:rFonts w:asciiTheme="minorHAnsi" w:hAnsiTheme="minorHAnsi" w:cstheme="minorHAnsi"/>
          <w:color w:val="000000" w:themeColor="text1"/>
          <w:sz w:val="18"/>
          <w:szCs w:val="18"/>
        </w:rPr>
      </w:pPr>
    </w:p>
    <w:p w14:paraId="032A37D2" w14:textId="05AC2AF7" w:rsidR="0026409C" w:rsidRDefault="0026409C" w:rsidP="006918BF">
      <w:pPr>
        <w:rPr>
          <w:rFonts w:asciiTheme="minorHAnsi" w:hAnsiTheme="minorHAnsi" w:cstheme="minorHAnsi"/>
          <w:color w:val="000000" w:themeColor="text1"/>
          <w:sz w:val="18"/>
          <w:szCs w:val="18"/>
        </w:rPr>
      </w:pPr>
    </w:p>
    <w:p w14:paraId="38F8F7A3" w14:textId="4240F1A3" w:rsidR="0026409C" w:rsidRDefault="0026409C" w:rsidP="006918BF">
      <w:pPr>
        <w:rPr>
          <w:rFonts w:asciiTheme="minorHAnsi" w:hAnsiTheme="minorHAnsi" w:cstheme="minorHAnsi"/>
          <w:color w:val="000000" w:themeColor="text1"/>
          <w:sz w:val="18"/>
          <w:szCs w:val="18"/>
        </w:rPr>
      </w:pPr>
    </w:p>
    <w:p w14:paraId="5082C511" w14:textId="43CF089F" w:rsidR="0026409C" w:rsidRDefault="0026409C" w:rsidP="006918BF">
      <w:pPr>
        <w:rPr>
          <w:rFonts w:asciiTheme="minorHAnsi" w:hAnsiTheme="minorHAnsi" w:cstheme="minorHAnsi"/>
          <w:color w:val="000000" w:themeColor="text1"/>
          <w:sz w:val="18"/>
          <w:szCs w:val="18"/>
        </w:rPr>
      </w:pPr>
    </w:p>
    <w:p w14:paraId="788AA7BB" w14:textId="7A51A751" w:rsidR="0026409C" w:rsidRDefault="0026409C" w:rsidP="006918BF">
      <w:pPr>
        <w:rPr>
          <w:rFonts w:asciiTheme="minorHAnsi" w:hAnsiTheme="minorHAnsi" w:cstheme="minorHAnsi"/>
          <w:color w:val="000000" w:themeColor="text1"/>
          <w:sz w:val="18"/>
          <w:szCs w:val="18"/>
        </w:rPr>
      </w:pPr>
    </w:p>
    <w:p w14:paraId="1274B227" w14:textId="21E32C5B" w:rsidR="0026409C" w:rsidRDefault="0026409C" w:rsidP="006918BF">
      <w:pPr>
        <w:rPr>
          <w:rFonts w:asciiTheme="minorHAnsi" w:hAnsiTheme="minorHAnsi" w:cstheme="minorHAnsi"/>
          <w:color w:val="000000" w:themeColor="text1"/>
          <w:sz w:val="18"/>
          <w:szCs w:val="18"/>
        </w:rPr>
      </w:pPr>
    </w:p>
    <w:p w14:paraId="3F8968BB" w14:textId="38606C11" w:rsidR="0026409C" w:rsidRDefault="0026409C" w:rsidP="006918BF">
      <w:pPr>
        <w:rPr>
          <w:rFonts w:asciiTheme="minorHAnsi" w:hAnsiTheme="minorHAnsi" w:cstheme="minorHAnsi"/>
          <w:color w:val="000000" w:themeColor="text1"/>
          <w:sz w:val="18"/>
          <w:szCs w:val="18"/>
        </w:rPr>
      </w:pPr>
      <w:r>
        <w:rPr>
          <w:rFonts w:asciiTheme="minorHAnsi" w:hAnsiTheme="minorHAnsi" w:cstheme="minorHAnsi"/>
          <w:color w:val="000000" w:themeColor="text1"/>
          <w:sz w:val="18"/>
          <w:szCs w:val="18"/>
        </w:rPr>
        <w:t>Problem:</w:t>
      </w:r>
    </w:p>
    <w:p w14:paraId="23295CA7" w14:textId="6EA7B05A" w:rsidR="0026409C" w:rsidRDefault="0026409C" w:rsidP="0026409C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sz w:val="18"/>
          <w:szCs w:val="18"/>
        </w:rPr>
      </w:pPr>
      <w:r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What is </w:t>
      </w:r>
      <w:r w:rsidRPr="0026409C">
        <w:rPr>
          <w:rFonts w:asciiTheme="minorHAnsi" w:hAnsiTheme="minorHAnsi" w:cstheme="minorHAnsi"/>
          <w:color w:val="000000" w:themeColor="text1"/>
          <w:sz w:val="18"/>
          <w:szCs w:val="18"/>
        </w:rPr>
        <w:t>Event Sourcing Design Pattern</w:t>
      </w:r>
      <w:r>
        <w:rPr>
          <w:rFonts w:asciiTheme="minorHAnsi" w:hAnsiTheme="minorHAnsi" w:cstheme="minorHAnsi"/>
          <w:color w:val="000000" w:themeColor="text1"/>
          <w:sz w:val="18"/>
          <w:szCs w:val="18"/>
        </w:rPr>
        <w:t>?</w:t>
      </w:r>
    </w:p>
    <w:p w14:paraId="32254DF4" w14:textId="419B8070" w:rsidR="0026409C" w:rsidRPr="0026409C" w:rsidRDefault="0026409C" w:rsidP="0026409C">
      <w:pPr>
        <w:rPr>
          <w:rFonts w:asciiTheme="minorHAnsi" w:hAnsiTheme="minorHAnsi" w:cstheme="minorHAnsi"/>
          <w:color w:val="000000" w:themeColor="text1"/>
          <w:sz w:val="18"/>
          <w:szCs w:val="18"/>
        </w:rPr>
      </w:pPr>
      <w:r>
        <w:rPr>
          <w:rFonts w:asciiTheme="minorHAnsi" w:hAnsiTheme="minorHAnsi" w:cstheme="minorHAnsi"/>
          <w:color w:val="000000" w:themeColor="text1"/>
          <w:sz w:val="18"/>
          <w:szCs w:val="18"/>
        </w:rPr>
        <w:t>Solution:</w:t>
      </w:r>
    </w:p>
    <w:p w14:paraId="13B2504C" w14:textId="51EDE49B" w:rsidR="0026409C" w:rsidRDefault="0026409C" w:rsidP="006918BF">
      <w:pPr>
        <w:rPr>
          <w:rFonts w:asciiTheme="minorHAnsi" w:hAnsiTheme="minorHAnsi" w:cstheme="minorHAnsi"/>
          <w:color w:val="000000" w:themeColor="text1"/>
          <w:sz w:val="18"/>
          <w:szCs w:val="18"/>
        </w:rPr>
      </w:pPr>
    </w:p>
    <w:p w14:paraId="52EA9A38" w14:textId="6F096AB0" w:rsidR="00053B18" w:rsidRPr="00053B18" w:rsidRDefault="00053B18" w:rsidP="00053B18">
      <w:r w:rsidRPr="00053B18">
        <w:fldChar w:fldCharType="begin"/>
      </w:r>
      <w:r w:rsidRPr="00053B18">
        <w:instrText xml:space="preserve"> INCLUDEPICTURE "https://microservices.io/i/storingevents.png" \* MERGEFORMATINET </w:instrText>
      </w:r>
      <w:r w:rsidRPr="00053B18">
        <w:fldChar w:fldCharType="separate"/>
      </w:r>
      <w:r w:rsidRPr="00053B18">
        <w:rPr>
          <w:noProof/>
        </w:rPr>
        <w:drawing>
          <wp:inline distT="0" distB="0" distL="0" distR="0" wp14:anchorId="239CD6D6" wp14:editId="258EB6D9">
            <wp:extent cx="5943600" cy="2941955"/>
            <wp:effectExtent l="0" t="0" r="0" b="4445"/>
            <wp:docPr id="6" name="Picture 6" descr="https://microservices.io/i/storingeve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croservices.io/i/storingevent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3B18">
        <w:fldChar w:fldCharType="end"/>
      </w:r>
    </w:p>
    <w:p w14:paraId="2E67F290" w14:textId="2839FC7C" w:rsidR="00053B18" w:rsidRDefault="00053B18" w:rsidP="006918BF">
      <w:pPr>
        <w:rPr>
          <w:rFonts w:asciiTheme="minorHAnsi" w:hAnsiTheme="minorHAnsi" w:cstheme="minorHAnsi"/>
          <w:color w:val="000000" w:themeColor="text1"/>
          <w:sz w:val="18"/>
          <w:szCs w:val="18"/>
        </w:rPr>
      </w:pPr>
    </w:p>
    <w:p w14:paraId="5397EB60" w14:textId="0D262AAE" w:rsidR="00490F11" w:rsidRDefault="00E607AA" w:rsidP="00E607AA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E607AA">
        <w:rPr>
          <w:rFonts w:asciiTheme="minorHAnsi" w:hAnsiTheme="minorHAnsi" w:cstheme="minorHAnsi"/>
          <w:color w:val="000000" w:themeColor="text1"/>
          <w:sz w:val="18"/>
          <w:szCs w:val="18"/>
        </w:rPr>
        <w:t>Event sourcing persists the state of a business entity such an Order or a Customer as a sequence of state-changing events.</w:t>
      </w:r>
    </w:p>
    <w:p w14:paraId="4F1253D0" w14:textId="041196C5" w:rsidR="00E607AA" w:rsidRDefault="00E607AA" w:rsidP="00E607AA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sz w:val="18"/>
          <w:szCs w:val="18"/>
        </w:rPr>
      </w:pPr>
      <w:r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</w:t>
      </w:r>
      <w:r w:rsidRPr="00E607AA">
        <w:rPr>
          <w:rFonts w:asciiTheme="minorHAnsi" w:hAnsiTheme="minorHAnsi" w:cstheme="minorHAnsi"/>
          <w:color w:val="000000" w:themeColor="text1"/>
          <w:sz w:val="18"/>
          <w:szCs w:val="18"/>
        </w:rPr>
        <w:t>Whenever the state of a business entity changes, a new event is appended to the list of events</w:t>
      </w:r>
    </w:p>
    <w:p w14:paraId="31D1BDB6" w14:textId="4C0ED99D" w:rsidR="00E607AA" w:rsidRDefault="00E607AA" w:rsidP="00E607AA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sz w:val="18"/>
          <w:szCs w:val="18"/>
        </w:rPr>
      </w:pPr>
      <w:r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</w:t>
      </w:r>
      <w:r w:rsidRPr="00E607AA">
        <w:rPr>
          <w:rFonts w:asciiTheme="minorHAnsi" w:hAnsiTheme="minorHAnsi" w:cstheme="minorHAnsi"/>
          <w:color w:val="000000" w:themeColor="text1"/>
          <w:sz w:val="18"/>
          <w:szCs w:val="18"/>
        </w:rPr>
        <w:t>Since saving an event is a single operation, it is inherently atomic</w:t>
      </w:r>
      <w:r>
        <w:rPr>
          <w:rFonts w:asciiTheme="minorHAnsi" w:hAnsiTheme="minorHAnsi" w:cstheme="minorHAnsi"/>
          <w:color w:val="000000" w:themeColor="text1"/>
          <w:sz w:val="18"/>
          <w:szCs w:val="18"/>
        </w:rPr>
        <w:t>.</w:t>
      </w:r>
    </w:p>
    <w:p w14:paraId="70BF36C5" w14:textId="20ECFB97" w:rsidR="00A8783B" w:rsidRDefault="00A8783B" w:rsidP="00E607AA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sz w:val="18"/>
          <w:szCs w:val="18"/>
        </w:rPr>
      </w:pPr>
      <w:r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T</w:t>
      </w:r>
      <w:r w:rsidRPr="00A8783B">
        <w:rPr>
          <w:rFonts w:asciiTheme="minorHAnsi" w:hAnsiTheme="minorHAnsi" w:cstheme="minorHAnsi"/>
          <w:color w:val="000000" w:themeColor="text1"/>
          <w:sz w:val="18"/>
          <w:szCs w:val="18"/>
        </w:rPr>
        <w:t>he store has an API for adding and retrieving an entity’s events</w:t>
      </w:r>
    </w:p>
    <w:p w14:paraId="7369CC1E" w14:textId="3E7C9204" w:rsidR="00A8783B" w:rsidRDefault="00A8783B" w:rsidP="00E607AA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sz w:val="18"/>
          <w:szCs w:val="18"/>
        </w:rPr>
      </w:pPr>
      <w:r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</w:t>
      </w:r>
      <w:r w:rsidRPr="00A8783B">
        <w:rPr>
          <w:rFonts w:asciiTheme="minorHAnsi" w:hAnsiTheme="minorHAnsi" w:cstheme="minorHAnsi"/>
          <w:color w:val="000000" w:themeColor="text1"/>
          <w:sz w:val="18"/>
          <w:szCs w:val="18"/>
        </w:rPr>
        <w:t>The event store also behaves like a message broker.</w:t>
      </w:r>
    </w:p>
    <w:p w14:paraId="4BFA8C34" w14:textId="4E4E2427" w:rsidR="00A8783B" w:rsidRDefault="00A8783B" w:rsidP="00E607AA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sz w:val="18"/>
          <w:szCs w:val="18"/>
        </w:rPr>
      </w:pPr>
      <w:r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</w:t>
      </w:r>
      <w:r w:rsidRPr="00A8783B">
        <w:rPr>
          <w:rFonts w:asciiTheme="minorHAnsi" w:hAnsiTheme="minorHAnsi" w:cstheme="minorHAnsi"/>
          <w:color w:val="000000" w:themeColor="text1"/>
          <w:sz w:val="18"/>
          <w:szCs w:val="18"/>
        </w:rPr>
        <w:t>It provides an API that enables services to subscribe to events</w:t>
      </w:r>
    </w:p>
    <w:p w14:paraId="26CDC423" w14:textId="189FD346" w:rsidR="00A8783B" w:rsidRDefault="00A8783B" w:rsidP="00E607AA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sz w:val="18"/>
          <w:szCs w:val="18"/>
        </w:rPr>
      </w:pPr>
      <w:r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</w:t>
      </w:r>
      <w:r w:rsidRPr="00A8783B">
        <w:rPr>
          <w:rFonts w:asciiTheme="minorHAnsi" w:hAnsiTheme="minorHAnsi" w:cstheme="minorHAnsi"/>
          <w:color w:val="000000" w:themeColor="text1"/>
          <w:sz w:val="18"/>
          <w:szCs w:val="18"/>
        </w:rPr>
        <w:t>When a service saves an event in the event store, it is delivered to all interested subscribers</w:t>
      </w:r>
    </w:p>
    <w:p w14:paraId="4678E8B0" w14:textId="729257D6" w:rsidR="009D3038" w:rsidRDefault="009D3038" w:rsidP="00E607AA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sz w:val="18"/>
          <w:szCs w:val="18"/>
        </w:rPr>
      </w:pPr>
      <w:r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</w:t>
      </w:r>
      <w:r w:rsidRPr="009D3038">
        <w:rPr>
          <w:rFonts w:asciiTheme="minorHAnsi" w:hAnsiTheme="minorHAnsi" w:cstheme="minorHAnsi"/>
          <w:color w:val="000000" w:themeColor="text1"/>
          <w:sz w:val="18"/>
          <w:szCs w:val="18"/>
        </w:rPr>
        <w:t>Customer, can have a large number of events</w:t>
      </w:r>
      <w:r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, </w:t>
      </w:r>
      <w:r w:rsidR="007328D8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so </w:t>
      </w:r>
      <w:r w:rsidR="007328D8" w:rsidRPr="007328D8">
        <w:rPr>
          <w:rFonts w:asciiTheme="minorHAnsi" w:hAnsiTheme="minorHAnsi" w:cstheme="minorHAnsi"/>
          <w:color w:val="000000" w:themeColor="text1"/>
          <w:sz w:val="18"/>
          <w:szCs w:val="18"/>
        </w:rPr>
        <w:t>an application can periodically save a snapshot of an entity’s current state</w:t>
      </w:r>
    </w:p>
    <w:p w14:paraId="73409B69" w14:textId="6E4C6948" w:rsidR="002D130C" w:rsidRDefault="002D130C" w:rsidP="002D130C">
      <w:pPr>
        <w:rPr>
          <w:rFonts w:asciiTheme="minorHAnsi" w:hAnsiTheme="minorHAnsi" w:cstheme="minorHAnsi"/>
          <w:color w:val="000000" w:themeColor="text1"/>
          <w:sz w:val="18"/>
          <w:szCs w:val="18"/>
        </w:rPr>
      </w:pPr>
    </w:p>
    <w:p w14:paraId="046FD98F" w14:textId="5DE37163" w:rsidR="002D130C" w:rsidRDefault="002D130C" w:rsidP="002D130C">
      <w:pPr>
        <w:rPr>
          <w:rFonts w:asciiTheme="minorHAnsi" w:hAnsiTheme="minorHAnsi" w:cstheme="minorHAnsi"/>
          <w:color w:val="000000" w:themeColor="text1"/>
          <w:sz w:val="18"/>
          <w:szCs w:val="18"/>
        </w:rPr>
      </w:pPr>
      <w:r>
        <w:rPr>
          <w:rFonts w:asciiTheme="minorHAnsi" w:hAnsiTheme="minorHAnsi" w:cstheme="minorHAnsi"/>
          <w:color w:val="000000" w:themeColor="text1"/>
          <w:sz w:val="18"/>
          <w:szCs w:val="18"/>
        </w:rPr>
        <w:t>Advantages:</w:t>
      </w:r>
    </w:p>
    <w:p w14:paraId="7981C172" w14:textId="1B015EDE" w:rsidR="002D130C" w:rsidRDefault="002D130C" w:rsidP="002D130C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sz w:val="18"/>
          <w:szCs w:val="18"/>
        </w:rPr>
      </w:pPr>
      <w:r>
        <w:rPr>
          <w:rFonts w:asciiTheme="minorHAnsi" w:hAnsiTheme="minorHAnsi" w:cstheme="minorHAnsi"/>
          <w:color w:val="000000" w:themeColor="text1"/>
          <w:sz w:val="18"/>
          <w:szCs w:val="18"/>
        </w:rPr>
        <w:t>It resolve</w:t>
      </w:r>
      <w:r w:rsidR="00495495">
        <w:rPr>
          <w:rFonts w:asciiTheme="minorHAnsi" w:hAnsiTheme="minorHAnsi" w:cstheme="minorHAnsi"/>
          <w:color w:val="000000" w:themeColor="text1"/>
          <w:sz w:val="18"/>
          <w:szCs w:val="18"/>
        </w:rPr>
        <w:t>s</w:t>
      </w:r>
      <w:r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the problem of reliable publish events wh</w:t>
      </w:r>
      <w:r w:rsidR="00495495">
        <w:rPr>
          <w:rFonts w:asciiTheme="minorHAnsi" w:hAnsiTheme="minorHAnsi" w:cstheme="minorHAnsi"/>
          <w:color w:val="000000" w:themeColor="text1"/>
          <w:sz w:val="18"/>
          <w:szCs w:val="18"/>
        </w:rPr>
        <w:t>enever changing the event’s state.</w:t>
      </w:r>
    </w:p>
    <w:p w14:paraId="47B1931E" w14:textId="77777777" w:rsidR="00495495" w:rsidRDefault="00495495" w:rsidP="002D130C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sz w:val="18"/>
          <w:szCs w:val="18"/>
        </w:rPr>
      </w:pPr>
      <w:r>
        <w:rPr>
          <w:rFonts w:asciiTheme="minorHAnsi" w:hAnsiTheme="minorHAnsi" w:cstheme="minorHAnsi"/>
          <w:color w:val="000000" w:themeColor="text1"/>
          <w:sz w:val="18"/>
          <w:szCs w:val="18"/>
        </w:rPr>
        <w:t>It saves events instead of object so no object-relational mismatch problem.</w:t>
      </w:r>
    </w:p>
    <w:p w14:paraId="32D1854B" w14:textId="77777777" w:rsidR="00495495" w:rsidRDefault="00495495" w:rsidP="002D130C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sz w:val="18"/>
          <w:szCs w:val="18"/>
        </w:rPr>
      </w:pPr>
      <w:r>
        <w:rPr>
          <w:rFonts w:asciiTheme="minorHAnsi" w:hAnsiTheme="minorHAnsi" w:cstheme="minorHAnsi"/>
          <w:color w:val="000000" w:themeColor="text1"/>
          <w:sz w:val="18"/>
          <w:szCs w:val="18"/>
        </w:rPr>
        <w:t>100% reliable audit log of business entity changes.</w:t>
      </w:r>
    </w:p>
    <w:p w14:paraId="592C809F" w14:textId="77777777" w:rsidR="00495495" w:rsidRDefault="00495495" w:rsidP="002D130C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sz w:val="18"/>
          <w:szCs w:val="18"/>
        </w:rPr>
      </w:pPr>
      <w:r>
        <w:rPr>
          <w:rFonts w:asciiTheme="minorHAnsi" w:hAnsiTheme="minorHAnsi" w:cstheme="minorHAnsi"/>
          <w:color w:val="000000" w:themeColor="text1"/>
          <w:sz w:val="18"/>
          <w:szCs w:val="18"/>
        </w:rPr>
        <w:t>Possible to make queries to determine the state of business entities at any point of time.</w:t>
      </w:r>
    </w:p>
    <w:p w14:paraId="14697944" w14:textId="589D7AB5" w:rsidR="00495495" w:rsidRPr="002D130C" w:rsidRDefault="00495495" w:rsidP="002D130C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sz w:val="18"/>
          <w:szCs w:val="18"/>
        </w:rPr>
      </w:pPr>
      <w:r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</w:t>
      </w:r>
      <w:r w:rsidRPr="00495495">
        <w:rPr>
          <w:rFonts w:asciiTheme="minorHAnsi" w:hAnsiTheme="minorHAnsi" w:cstheme="minorHAnsi"/>
          <w:color w:val="000000" w:themeColor="text1"/>
          <w:sz w:val="18"/>
          <w:szCs w:val="18"/>
        </w:rPr>
        <w:t>loosely coupled business en</w:t>
      </w:r>
      <w:bookmarkStart w:id="0" w:name="_GoBack"/>
      <w:bookmarkEnd w:id="0"/>
      <w:r w:rsidRPr="00495495">
        <w:rPr>
          <w:rFonts w:asciiTheme="minorHAnsi" w:hAnsiTheme="minorHAnsi" w:cstheme="minorHAnsi"/>
          <w:color w:val="000000" w:themeColor="text1"/>
          <w:sz w:val="18"/>
          <w:szCs w:val="18"/>
        </w:rPr>
        <w:t>tities that exchange events</w:t>
      </w:r>
      <w:r>
        <w:rPr>
          <w:rFonts w:asciiTheme="minorHAnsi" w:hAnsiTheme="minorHAnsi" w:cstheme="minorHAnsi"/>
          <w:color w:val="000000" w:themeColor="text1"/>
          <w:sz w:val="18"/>
          <w:szCs w:val="18"/>
        </w:rPr>
        <w:tab/>
      </w:r>
    </w:p>
    <w:p w14:paraId="557E83CE" w14:textId="71935DFC" w:rsidR="0026409C" w:rsidRDefault="0026409C" w:rsidP="006918BF">
      <w:pPr>
        <w:rPr>
          <w:rFonts w:asciiTheme="minorHAnsi" w:hAnsiTheme="minorHAnsi" w:cstheme="minorHAnsi"/>
          <w:color w:val="000000" w:themeColor="text1"/>
          <w:sz w:val="18"/>
          <w:szCs w:val="18"/>
        </w:rPr>
      </w:pPr>
    </w:p>
    <w:p w14:paraId="3D8978D2" w14:textId="32CEA260" w:rsidR="0026409C" w:rsidRDefault="0026409C" w:rsidP="006918BF">
      <w:pPr>
        <w:rPr>
          <w:rFonts w:asciiTheme="minorHAnsi" w:hAnsiTheme="minorHAnsi" w:cstheme="minorHAnsi"/>
          <w:color w:val="000000" w:themeColor="text1"/>
          <w:sz w:val="18"/>
          <w:szCs w:val="18"/>
        </w:rPr>
      </w:pPr>
    </w:p>
    <w:p w14:paraId="3C380C00" w14:textId="162F2567" w:rsidR="007328D8" w:rsidRDefault="007328D8" w:rsidP="006918BF">
      <w:pPr>
        <w:rPr>
          <w:rFonts w:asciiTheme="minorHAnsi" w:hAnsiTheme="minorHAnsi" w:cstheme="minorHAnsi"/>
          <w:color w:val="000000" w:themeColor="text1"/>
          <w:sz w:val="18"/>
          <w:szCs w:val="18"/>
        </w:rPr>
      </w:pPr>
    </w:p>
    <w:p w14:paraId="29BAAB59" w14:textId="6E67C71A" w:rsidR="00072FDE" w:rsidRDefault="00072FDE" w:rsidP="006918BF">
      <w:pPr>
        <w:rPr>
          <w:rFonts w:asciiTheme="minorHAnsi" w:hAnsiTheme="minorHAnsi" w:cstheme="minorHAnsi"/>
          <w:color w:val="000000" w:themeColor="text1"/>
          <w:sz w:val="18"/>
          <w:szCs w:val="18"/>
        </w:rPr>
      </w:pPr>
      <w:r>
        <w:rPr>
          <w:rFonts w:asciiTheme="minorHAnsi" w:hAnsiTheme="minorHAnsi" w:cstheme="minorHAnsi"/>
          <w:color w:val="000000" w:themeColor="text1"/>
          <w:sz w:val="18"/>
          <w:szCs w:val="18"/>
        </w:rPr>
        <w:t>Drawbacks:</w:t>
      </w:r>
    </w:p>
    <w:p w14:paraId="1E4E2D5A" w14:textId="636A928E" w:rsidR="00072FDE" w:rsidRDefault="00072FDE" w:rsidP="00072FDE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sz w:val="18"/>
          <w:szCs w:val="18"/>
        </w:rPr>
      </w:pPr>
      <w:r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</w:t>
      </w:r>
      <w:r w:rsidRPr="00072FDE">
        <w:rPr>
          <w:rFonts w:asciiTheme="minorHAnsi" w:hAnsiTheme="minorHAnsi" w:cstheme="minorHAnsi"/>
          <w:color w:val="000000" w:themeColor="text1"/>
          <w:sz w:val="18"/>
          <w:szCs w:val="18"/>
        </w:rPr>
        <w:t>unfamiliar style of programming and so there is a learning curve</w:t>
      </w:r>
    </w:p>
    <w:p w14:paraId="0A8549A0" w14:textId="7D96D698" w:rsidR="00072FDE" w:rsidRPr="00072FDE" w:rsidRDefault="00072FDE" w:rsidP="00072FDE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sz w:val="18"/>
          <w:szCs w:val="18"/>
        </w:rPr>
      </w:pPr>
      <w:r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</w:t>
      </w:r>
      <w:r w:rsidRPr="00072FDE">
        <w:rPr>
          <w:rFonts w:asciiTheme="minorHAnsi" w:hAnsiTheme="minorHAnsi" w:cstheme="minorHAnsi"/>
          <w:color w:val="000000" w:themeColor="text1"/>
          <w:sz w:val="18"/>
          <w:szCs w:val="18"/>
        </w:rPr>
        <w:t>event store is difficult to query</w:t>
      </w:r>
      <w:r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so may use CQRS for queries </w:t>
      </w:r>
      <w:r w:rsidRPr="00072FDE">
        <w:rPr>
          <w:rFonts w:asciiTheme="minorHAnsi" w:hAnsiTheme="minorHAnsi" w:cstheme="minorHAnsi"/>
          <w:color w:val="000000" w:themeColor="text1"/>
          <w:sz w:val="18"/>
          <w:szCs w:val="18"/>
        </w:rPr>
        <w:sym w:font="Wingdings" w:char="F04A"/>
      </w:r>
    </w:p>
    <w:p w14:paraId="7D753473" w14:textId="146A16B1" w:rsidR="00072FDE" w:rsidRDefault="00072FDE" w:rsidP="006918BF">
      <w:pPr>
        <w:rPr>
          <w:rFonts w:asciiTheme="minorHAnsi" w:hAnsiTheme="minorHAnsi" w:cstheme="minorHAnsi"/>
          <w:color w:val="000000" w:themeColor="text1"/>
          <w:sz w:val="18"/>
          <w:szCs w:val="18"/>
        </w:rPr>
      </w:pPr>
    </w:p>
    <w:p w14:paraId="44F541F7" w14:textId="0FF08D61" w:rsidR="00072FDE" w:rsidRDefault="00072FDE" w:rsidP="006918BF">
      <w:pPr>
        <w:rPr>
          <w:rFonts w:asciiTheme="minorHAnsi" w:hAnsiTheme="minorHAnsi" w:cstheme="minorHAnsi"/>
          <w:color w:val="000000" w:themeColor="text1"/>
          <w:sz w:val="18"/>
          <w:szCs w:val="18"/>
        </w:rPr>
      </w:pPr>
    </w:p>
    <w:p w14:paraId="1A6C8441" w14:textId="501A6610" w:rsidR="00072FDE" w:rsidRDefault="00072FDE" w:rsidP="006918BF">
      <w:pPr>
        <w:rPr>
          <w:rFonts w:asciiTheme="minorHAnsi" w:hAnsiTheme="minorHAnsi" w:cstheme="minorHAnsi"/>
          <w:color w:val="000000" w:themeColor="text1"/>
          <w:sz w:val="18"/>
          <w:szCs w:val="18"/>
        </w:rPr>
      </w:pPr>
    </w:p>
    <w:p w14:paraId="1FCA5359" w14:textId="2FEC4783" w:rsidR="00072FDE" w:rsidRDefault="00072FDE" w:rsidP="006918BF">
      <w:pPr>
        <w:rPr>
          <w:rFonts w:asciiTheme="minorHAnsi" w:hAnsiTheme="minorHAnsi" w:cstheme="minorHAnsi"/>
          <w:color w:val="000000" w:themeColor="text1"/>
          <w:sz w:val="18"/>
          <w:szCs w:val="18"/>
        </w:rPr>
      </w:pPr>
    </w:p>
    <w:p w14:paraId="16803FB0" w14:textId="51180745" w:rsidR="00072FDE" w:rsidRDefault="00072FDE" w:rsidP="006918BF">
      <w:pPr>
        <w:rPr>
          <w:rFonts w:asciiTheme="minorHAnsi" w:hAnsiTheme="minorHAnsi" w:cstheme="minorHAnsi"/>
          <w:color w:val="000000" w:themeColor="text1"/>
          <w:sz w:val="18"/>
          <w:szCs w:val="18"/>
        </w:rPr>
      </w:pPr>
    </w:p>
    <w:p w14:paraId="21DBD515" w14:textId="098A5981" w:rsidR="00072FDE" w:rsidRDefault="00072FDE" w:rsidP="006918BF">
      <w:pPr>
        <w:rPr>
          <w:rFonts w:asciiTheme="minorHAnsi" w:hAnsiTheme="minorHAnsi" w:cstheme="minorHAnsi"/>
          <w:color w:val="000000" w:themeColor="text1"/>
          <w:sz w:val="18"/>
          <w:szCs w:val="18"/>
        </w:rPr>
      </w:pPr>
    </w:p>
    <w:p w14:paraId="1B98594C" w14:textId="3EA66B43" w:rsidR="00072FDE" w:rsidRDefault="00072FDE" w:rsidP="006918BF">
      <w:pPr>
        <w:rPr>
          <w:rFonts w:asciiTheme="minorHAnsi" w:hAnsiTheme="minorHAnsi" w:cstheme="minorHAnsi"/>
          <w:color w:val="000000" w:themeColor="text1"/>
          <w:sz w:val="18"/>
          <w:szCs w:val="18"/>
        </w:rPr>
      </w:pPr>
    </w:p>
    <w:p w14:paraId="116DBB17" w14:textId="39AF1B5A" w:rsidR="00072FDE" w:rsidRDefault="00072FDE" w:rsidP="006918BF">
      <w:pPr>
        <w:rPr>
          <w:rFonts w:asciiTheme="minorHAnsi" w:hAnsiTheme="minorHAnsi" w:cstheme="minorHAnsi"/>
          <w:color w:val="000000" w:themeColor="text1"/>
          <w:sz w:val="18"/>
          <w:szCs w:val="18"/>
        </w:rPr>
      </w:pPr>
    </w:p>
    <w:p w14:paraId="0DB915CE" w14:textId="1086259A" w:rsidR="00072FDE" w:rsidRDefault="00072FDE" w:rsidP="006918BF">
      <w:pPr>
        <w:rPr>
          <w:rFonts w:asciiTheme="minorHAnsi" w:hAnsiTheme="minorHAnsi" w:cstheme="minorHAnsi"/>
          <w:color w:val="000000" w:themeColor="text1"/>
          <w:sz w:val="18"/>
          <w:szCs w:val="18"/>
        </w:rPr>
      </w:pPr>
    </w:p>
    <w:p w14:paraId="055D4D68" w14:textId="676F34B1" w:rsidR="00072FDE" w:rsidRDefault="00072FDE" w:rsidP="006918BF">
      <w:pPr>
        <w:rPr>
          <w:rFonts w:asciiTheme="minorHAnsi" w:hAnsiTheme="minorHAnsi" w:cstheme="minorHAnsi"/>
          <w:color w:val="000000" w:themeColor="text1"/>
          <w:sz w:val="18"/>
          <w:szCs w:val="18"/>
        </w:rPr>
      </w:pPr>
    </w:p>
    <w:p w14:paraId="3045670F" w14:textId="77777777" w:rsidR="00072FDE" w:rsidRDefault="00072FDE" w:rsidP="006918BF">
      <w:pPr>
        <w:rPr>
          <w:rFonts w:asciiTheme="minorHAnsi" w:hAnsiTheme="minorHAnsi" w:cstheme="minorHAnsi"/>
          <w:color w:val="000000" w:themeColor="text1"/>
          <w:sz w:val="18"/>
          <w:szCs w:val="18"/>
        </w:rPr>
      </w:pPr>
    </w:p>
    <w:p w14:paraId="72D75731" w14:textId="4A38D82E" w:rsidR="007328D8" w:rsidRDefault="007328D8" w:rsidP="006918BF">
      <w:pPr>
        <w:rPr>
          <w:rFonts w:asciiTheme="minorHAnsi" w:hAnsiTheme="minorHAnsi" w:cstheme="minorHAnsi"/>
          <w:color w:val="000000" w:themeColor="text1"/>
          <w:sz w:val="18"/>
          <w:szCs w:val="18"/>
        </w:rPr>
      </w:pPr>
    </w:p>
    <w:p w14:paraId="01CA2D6A" w14:textId="77777777" w:rsidR="007328D8" w:rsidRDefault="007328D8" w:rsidP="006918BF">
      <w:pPr>
        <w:rPr>
          <w:rFonts w:asciiTheme="minorHAnsi" w:hAnsiTheme="minorHAnsi" w:cstheme="minorHAnsi"/>
          <w:color w:val="000000" w:themeColor="text1"/>
          <w:sz w:val="18"/>
          <w:szCs w:val="18"/>
        </w:rPr>
      </w:pPr>
    </w:p>
    <w:p w14:paraId="4D27E683" w14:textId="0100F587" w:rsidR="006918BF" w:rsidRDefault="006918BF" w:rsidP="006918BF">
      <w:pPr>
        <w:rPr>
          <w:rFonts w:asciiTheme="minorHAnsi" w:hAnsiTheme="minorHAnsi" w:cstheme="minorHAnsi"/>
          <w:color w:val="000000" w:themeColor="text1"/>
          <w:sz w:val="18"/>
          <w:szCs w:val="18"/>
        </w:rPr>
      </w:pPr>
      <w:r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Simplify Design Needs </w:t>
      </w:r>
      <w:r w:rsidRPr="006918BF">
        <w:rPr>
          <w:rFonts w:asciiTheme="minorHAnsi" w:hAnsiTheme="minorHAnsi" w:cstheme="minorHAnsi"/>
          <w:color w:val="000000" w:themeColor="text1"/>
          <w:sz w:val="18"/>
          <w:szCs w:val="18"/>
        </w:rPr>
        <w:sym w:font="Wingdings" w:char="F04A"/>
      </w:r>
    </w:p>
    <w:p w14:paraId="7AF50512" w14:textId="1CD7FA16" w:rsidR="006918BF" w:rsidRDefault="006918BF" w:rsidP="006918BF">
      <w:pPr>
        <w:rPr>
          <w:rFonts w:asciiTheme="minorHAnsi" w:hAnsiTheme="minorHAnsi" w:cstheme="minorHAnsi"/>
          <w:color w:val="000000" w:themeColor="text1"/>
          <w:sz w:val="18"/>
          <w:szCs w:val="18"/>
        </w:rPr>
      </w:pP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3116"/>
        <w:gridCol w:w="2279"/>
        <w:gridCol w:w="4860"/>
      </w:tblGrid>
      <w:tr w:rsidR="006918BF" w14:paraId="42C77F1B" w14:textId="77777777" w:rsidTr="006918BF">
        <w:tc>
          <w:tcPr>
            <w:tcW w:w="3116" w:type="dxa"/>
          </w:tcPr>
          <w:p w14:paraId="51299FDF" w14:textId="2ADD4A84" w:rsidR="006918BF" w:rsidRPr="006918BF" w:rsidRDefault="006918BF" w:rsidP="006918BF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6918B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Maintain data consistency</w:t>
            </w:r>
          </w:p>
        </w:tc>
        <w:tc>
          <w:tcPr>
            <w:tcW w:w="2279" w:type="dxa"/>
          </w:tcPr>
          <w:p w14:paraId="44E71424" w14:textId="1D84457F" w:rsidR="006918BF" w:rsidRPr="006918BF" w:rsidRDefault="006918BF" w:rsidP="006918BF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6918B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Implement queries</w:t>
            </w:r>
          </w:p>
        </w:tc>
        <w:tc>
          <w:tcPr>
            <w:tcW w:w="4860" w:type="dxa"/>
          </w:tcPr>
          <w:p w14:paraId="6FFC72A8" w14:textId="511B45B5" w:rsidR="006918BF" w:rsidRPr="006918BF" w:rsidRDefault="006918BF" w:rsidP="006918BF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6918B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Communicate using transactional messaging</w:t>
            </w:r>
          </w:p>
        </w:tc>
      </w:tr>
      <w:tr w:rsidR="006918BF" w14:paraId="459D5625" w14:textId="77777777" w:rsidTr="006918BF">
        <w:tc>
          <w:tcPr>
            <w:tcW w:w="3116" w:type="dxa"/>
          </w:tcPr>
          <w:p w14:paraId="7A64142F" w14:textId="5941383A" w:rsidR="006918BF" w:rsidRPr="006918BF" w:rsidRDefault="006918BF" w:rsidP="006918BF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18"/>
                <w:szCs w:val="18"/>
              </w:rPr>
            </w:pPr>
            <w:r w:rsidRPr="006918BF">
              <w:rPr>
                <w:rFonts w:asciiTheme="minorHAnsi" w:hAnsiTheme="minorHAnsi" w:cstheme="minorHAnsi"/>
                <w:b/>
                <w:bCs/>
                <w:color w:val="000000" w:themeColor="text1"/>
                <w:sz w:val="18"/>
                <w:szCs w:val="18"/>
              </w:rPr>
              <w:t>Saga</w:t>
            </w:r>
          </w:p>
        </w:tc>
        <w:tc>
          <w:tcPr>
            <w:tcW w:w="2279" w:type="dxa"/>
          </w:tcPr>
          <w:p w14:paraId="6C67460F" w14:textId="54F146A6" w:rsidR="006918BF" w:rsidRPr="006918BF" w:rsidRDefault="006918BF" w:rsidP="006918BF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18"/>
                <w:szCs w:val="18"/>
              </w:rPr>
            </w:pPr>
            <w:r w:rsidRPr="006918BF">
              <w:rPr>
                <w:rFonts w:asciiTheme="minorHAnsi" w:hAnsiTheme="minorHAnsi" w:cstheme="minorHAnsi"/>
                <w:b/>
                <w:bCs/>
                <w:color w:val="000000" w:themeColor="text1"/>
                <w:sz w:val="18"/>
                <w:szCs w:val="18"/>
              </w:rPr>
              <w:t>CQRS</w:t>
            </w:r>
          </w:p>
        </w:tc>
        <w:tc>
          <w:tcPr>
            <w:tcW w:w="4860" w:type="dxa"/>
          </w:tcPr>
          <w:p w14:paraId="0EF9C616" w14:textId="1E100E33" w:rsidR="006918BF" w:rsidRPr="006918BF" w:rsidRDefault="006918BF" w:rsidP="006918BF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18"/>
                <w:szCs w:val="18"/>
              </w:rPr>
            </w:pPr>
            <w:r w:rsidRPr="006918BF">
              <w:rPr>
                <w:rFonts w:asciiTheme="minorHAnsi" w:hAnsiTheme="minorHAnsi" w:cstheme="minorHAnsi"/>
                <w:b/>
                <w:bCs/>
                <w:color w:val="000000" w:themeColor="text1"/>
                <w:sz w:val="18"/>
                <w:szCs w:val="18"/>
              </w:rPr>
              <w:t>Transactional Outbox</w:t>
            </w:r>
          </w:p>
          <w:p w14:paraId="1A7A2958" w14:textId="6CEAB732" w:rsidR="006918BF" w:rsidRDefault="006918BF" w:rsidP="006918B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or</w:t>
            </w:r>
          </w:p>
          <w:p w14:paraId="50F7985F" w14:textId="3BB15B80" w:rsidR="006918BF" w:rsidRPr="006918BF" w:rsidRDefault="006918BF" w:rsidP="006918BF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18"/>
                <w:szCs w:val="18"/>
              </w:rPr>
            </w:pPr>
            <w:r w:rsidRPr="006918BF">
              <w:rPr>
                <w:rFonts w:asciiTheme="minorHAnsi" w:hAnsiTheme="minorHAnsi" w:cstheme="minorHAnsi"/>
                <w:b/>
                <w:bCs/>
                <w:color w:val="000000" w:themeColor="text1"/>
                <w:sz w:val="18"/>
                <w:szCs w:val="18"/>
              </w:rPr>
              <w:t>Event Sourcing</w:t>
            </w:r>
          </w:p>
        </w:tc>
      </w:tr>
    </w:tbl>
    <w:p w14:paraId="24A1E0C2" w14:textId="77777777" w:rsidR="006918BF" w:rsidRDefault="006918BF" w:rsidP="006918BF">
      <w:pPr>
        <w:rPr>
          <w:rFonts w:asciiTheme="minorHAnsi" w:hAnsiTheme="minorHAnsi" w:cstheme="minorHAnsi"/>
          <w:color w:val="000000" w:themeColor="text1"/>
          <w:sz w:val="18"/>
          <w:szCs w:val="18"/>
        </w:rPr>
      </w:pPr>
    </w:p>
    <w:p w14:paraId="6B4D04F2" w14:textId="78B45FEC" w:rsidR="006918BF" w:rsidRDefault="006918BF" w:rsidP="006918BF">
      <w:pPr>
        <w:rPr>
          <w:rFonts w:asciiTheme="minorHAnsi" w:hAnsiTheme="minorHAnsi" w:cstheme="minorHAnsi"/>
          <w:color w:val="000000" w:themeColor="text1"/>
          <w:sz w:val="18"/>
          <w:szCs w:val="18"/>
        </w:rPr>
      </w:pPr>
    </w:p>
    <w:p w14:paraId="3AD0D77F" w14:textId="78E7F93A" w:rsidR="00F365A0" w:rsidRDefault="00F365A0" w:rsidP="006918BF">
      <w:pPr>
        <w:rPr>
          <w:rFonts w:asciiTheme="minorHAnsi" w:hAnsiTheme="minorHAnsi" w:cstheme="minorHAnsi"/>
          <w:color w:val="000000" w:themeColor="text1"/>
          <w:sz w:val="18"/>
          <w:szCs w:val="18"/>
        </w:rPr>
      </w:pPr>
    </w:p>
    <w:p w14:paraId="76511AF5" w14:textId="77777777" w:rsidR="00F365A0" w:rsidRPr="006918BF" w:rsidRDefault="00F365A0" w:rsidP="006918BF">
      <w:pPr>
        <w:rPr>
          <w:rFonts w:asciiTheme="minorHAnsi" w:hAnsiTheme="minorHAnsi" w:cstheme="minorHAnsi"/>
          <w:color w:val="000000" w:themeColor="text1"/>
          <w:sz w:val="18"/>
          <w:szCs w:val="18"/>
        </w:rPr>
      </w:pPr>
    </w:p>
    <w:sectPr w:rsidR="00F365A0" w:rsidRPr="006918BF" w:rsidSect="00D074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257F9"/>
    <w:multiLevelType w:val="hybridMultilevel"/>
    <w:tmpl w:val="D1D0BDEA"/>
    <w:lvl w:ilvl="0" w:tplc="9FB8EC1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5A519DA"/>
    <w:multiLevelType w:val="hybridMultilevel"/>
    <w:tmpl w:val="02EC6C9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6A6705E"/>
    <w:multiLevelType w:val="multilevel"/>
    <w:tmpl w:val="410CF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982795"/>
    <w:multiLevelType w:val="hybridMultilevel"/>
    <w:tmpl w:val="552039F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E7030EB"/>
    <w:multiLevelType w:val="hybridMultilevel"/>
    <w:tmpl w:val="7376E4BE"/>
    <w:lvl w:ilvl="0" w:tplc="C59465D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7E80215"/>
    <w:multiLevelType w:val="hybridMultilevel"/>
    <w:tmpl w:val="36442A68"/>
    <w:lvl w:ilvl="0" w:tplc="06DEB25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36E1AB2"/>
    <w:multiLevelType w:val="multilevel"/>
    <w:tmpl w:val="B0C86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8AD"/>
    <w:rsid w:val="00053B18"/>
    <w:rsid w:val="00072FDE"/>
    <w:rsid w:val="0007705F"/>
    <w:rsid w:val="0017667C"/>
    <w:rsid w:val="001E3B3F"/>
    <w:rsid w:val="001F6FB3"/>
    <w:rsid w:val="002524B6"/>
    <w:rsid w:val="0026409C"/>
    <w:rsid w:val="002C434E"/>
    <w:rsid w:val="002D130C"/>
    <w:rsid w:val="002F4A3C"/>
    <w:rsid w:val="003426E9"/>
    <w:rsid w:val="00360998"/>
    <w:rsid w:val="00490F11"/>
    <w:rsid w:val="00495495"/>
    <w:rsid w:val="00556F88"/>
    <w:rsid w:val="00655844"/>
    <w:rsid w:val="006918BF"/>
    <w:rsid w:val="00721E4E"/>
    <w:rsid w:val="007328D8"/>
    <w:rsid w:val="0077001C"/>
    <w:rsid w:val="007A1944"/>
    <w:rsid w:val="007F3893"/>
    <w:rsid w:val="00827709"/>
    <w:rsid w:val="00851F5F"/>
    <w:rsid w:val="0098211B"/>
    <w:rsid w:val="00987E47"/>
    <w:rsid w:val="009A2F50"/>
    <w:rsid w:val="009D3038"/>
    <w:rsid w:val="009D72E8"/>
    <w:rsid w:val="00A16156"/>
    <w:rsid w:val="00A86123"/>
    <w:rsid w:val="00A8783B"/>
    <w:rsid w:val="00AD7D03"/>
    <w:rsid w:val="00AF09A1"/>
    <w:rsid w:val="00B62138"/>
    <w:rsid w:val="00BE14CC"/>
    <w:rsid w:val="00C72E68"/>
    <w:rsid w:val="00CF04EA"/>
    <w:rsid w:val="00D074EF"/>
    <w:rsid w:val="00D61A13"/>
    <w:rsid w:val="00D627B2"/>
    <w:rsid w:val="00D873A9"/>
    <w:rsid w:val="00DA7A32"/>
    <w:rsid w:val="00DE28AD"/>
    <w:rsid w:val="00E607AA"/>
    <w:rsid w:val="00E81B6B"/>
    <w:rsid w:val="00F365A0"/>
    <w:rsid w:val="00FD5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B4EAF"/>
  <w14:defaultImageDpi w14:val="32767"/>
  <w15:chartTrackingRefBased/>
  <w15:docId w15:val="{84E5E682-5EBE-1D40-B515-6343B0DD4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627B2"/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link w:val="Heading3Char"/>
    <w:uiPriority w:val="9"/>
    <w:qFormat/>
    <w:rsid w:val="00C72E6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8B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211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A2F50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2C434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A7A3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72E68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72E6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UnresolvedMention">
    <w:name w:val="Unresolved Mention"/>
    <w:basedOn w:val="DefaultParagraphFont"/>
    <w:uiPriority w:val="99"/>
    <w:rsid w:val="00E81B6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918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6918BF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2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5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3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0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3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5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7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7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1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4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8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5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2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9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2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hyperlink" Target="https://microservices.io/patterns/data/aggregate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 Version="2003"/>
</file>

<file path=customXml/itemProps1.xml><?xml version="1.0" encoding="utf-8"?>
<ds:datastoreItem xmlns:ds="http://schemas.openxmlformats.org/officeDocument/2006/customXml" ds:itemID="{867A64BE-01CA-7F46-B1F7-AC44C6F2A0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8</Pages>
  <Words>1189</Words>
  <Characters>6779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 Magdy</dc:creator>
  <cp:keywords/>
  <dc:description/>
  <cp:lastModifiedBy>Amr Magdy</cp:lastModifiedBy>
  <cp:revision>28</cp:revision>
  <dcterms:created xsi:type="dcterms:W3CDTF">2022-05-29T15:39:00Z</dcterms:created>
  <dcterms:modified xsi:type="dcterms:W3CDTF">2022-06-01T12:47:00Z</dcterms:modified>
</cp:coreProperties>
</file>