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5F647DD3" w:rsidR="004A7678" w:rsidRPr="00442413" w:rsidRDefault="00442413">
            <w:pPr>
              <w:rPr>
                <w:sz w:val="16"/>
                <w:szCs w:val="16"/>
              </w:rPr>
            </w:pPr>
            <w:r w:rsidRPr="00442413">
              <w:rPr>
                <w:sz w:val="16"/>
                <w:szCs w:val="16"/>
              </w:rPr>
              <w:t>04</w:t>
            </w:r>
            <w:r w:rsidR="00B77F40" w:rsidRPr="00442413">
              <w:rPr>
                <w:sz w:val="16"/>
                <w:szCs w:val="16"/>
              </w:rPr>
              <w:t xml:space="preserve"> / </w:t>
            </w:r>
            <w:r w:rsidRPr="00442413">
              <w:rPr>
                <w:sz w:val="16"/>
                <w:szCs w:val="16"/>
              </w:rPr>
              <w:t>08</w:t>
            </w:r>
            <w:r w:rsidR="00B77F40" w:rsidRPr="00442413">
              <w:rPr>
                <w:sz w:val="16"/>
                <w:szCs w:val="16"/>
              </w:rPr>
              <w:t xml:space="preserve"> /</w:t>
            </w:r>
            <w:r w:rsidRPr="00442413">
              <w:rPr>
                <w:sz w:val="16"/>
                <w:szCs w:val="16"/>
              </w:rPr>
              <w:t>2026</w:t>
            </w:r>
          </w:p>
        </w:tc>
        <w:tc>
          <w:tcPr>
            <w:tcW w:w="2835" w:type="dxa"/>
          </w:tcPr>
          <w:p w14:paraId="47961FAA" w14:textId="03E926B1" w:rsidR="004A7678" w:rsidRPr="00F07339" w:rsidRDefault="006F61D8">
            <w:pPr>
              <w:rPr>
                <w:sz w:val="20"/>
                <w:szCs w:val="20"/>
              </w:rPr>
            </w:pPr>
            <w:r>
              <w:rPr>
                <w:sz w:val="20"/>
                <w:szCs w:val="20"/>
              </w:rPr>
              <w:t>5</w:t>
            </w:r>
            <w:r w:rsidR="00006074">
              <w:rPr>
                <w:sz w:val="20"/>
                <w:szCs w:val="20"/>
              </w:rPr>
              <w:t>.5</w:t>
            </w:r>
          </w:p>
        </w:tc>
        <w:tc>
          <w:tcPr>
            <w:tcW w:w="4537" w:type="dxa"/>
          </w:tcPr>
          <w:p w14:paraId="65498A02" w14:textId="25615F1C" w:rsidR="004A7678" w:rsidRPr="00F07339" w:rsidRDefault="0036545B" w:rsidP="0036545B">
            <w:pPr>
              <w:rPr>
                <w:sz w:val="20"/>
                <w:szCs w:val="20"/>
              </w:rPr>
            </w:pPr>
            <w:r w:rsidRPr="0036545B">
              <w:rPr>
                <w:sz w:val="20"/>
                <w:szCs w:val="20"/>
              </w:rPr>
              <w:t>Developing interactive features for the Savory House website, including scroll animations, form validation, shopping cart functionality, and multi-page navigation.</w:t>
            </w: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116429CC" w:rsidR="004A7678" w:rsidRPr="001E1770" w:rsidRDefault="001E1770">
            <w:pPr>
              <w:rPr>
                <w:sz w:val="16"/>
                <w:szCs w:val="16"/>
              </w:rPr>
            </w:pPr>
            <w:r w:rsidRPr="001E1770">
              <w:rPr>
                <w:sz w:val="16"/>
                <w:szCs w:val="16"/>
              </w:rPr>
              <w:t>05</w:t>
            </w:r>
            <w:r w:rsidR="00B77F40" w:rsidRPr="001E1770">
              <w:rPr>
                <w:sz w:val="16"/>
                <w:szCs w:val="16"/>
              </w:rPr>
              <w:t xml:space="preserve"> / </w:t>
            </w:r>
            <w:r w:rsidRPr="001E1770">
              <w:rPr>
                <w:sz w:val="16"/>
                <w:szCs w:val="16"/>
              </w:rPr>
              <w:t>08</w:t>
            </w:r>
            <w:r w:rsidR="00B77F40" w:rsidRPr="001E1770">
              <w:rPr>
                <w:sz w:val="16"/>
                <w:szCs w:val="16"/>
              </w:rPr>
              <w:t xml:space="preserve"> /</w:t>
            </w:r>
            <w:r w:rsidRPr="001E1770">
              <w:rPr>
                <w:sz w:val="16"/>
                <w:szCs w:val="16"/>
              </w:rPr>
              <w:t>2026</w:t>
            </w:r>
          </w:p>
        </w:tc>
        <w:tc>
          <w:tcPr>
            <w:tcW w:w="2835" w:type="dxa"/>
          </w:tcPr>
          <w:p w14:paraId="0B127A9F" w14:textId="708C70FD" w:rsidR="004A7678" w:rsidRPr="00F07339" w:rsidRDefault="001E1770">
            <w:pPr>
              <w:rPr>
                <w:sz w:val="20"/>
                <w:szCs w:val="20"/>
              </w:rPr>
            </w:pPr>
            <w:r>
              <w:rPr>
                <w:sz w:val="20"/>
                <w:szCs w:val="20"/>
              </w:rPr>
              <w:t>6</w:t>
            </w:r>
          </w:p>
        </w:tc>
        <w:tc>
          <w:tcPr>
            <w:tcW w:w="4537" w:type="dxa"/>
          </w:tcPr>
          <w:p w14:paraId="1159D828" w14:textId="77777777" w:rsidR="001E1770" w:rsidRPr="001E1770" w:rsidRDefault="001E1770" w:rsidP="001E1770">
            <w:pPr>
              <w:rPr>
                <w:sz w:val="20"/>
                <w:szCs w:val="20"/>
                <w:lang w:val="en-AE"/>
              </w:rPr>
            </w:pPr>
            <w:r w:rsidRPr="001E1770">
              <w:rPr>
                <w:b/>
                <w:bCs/>
                <w:sz w:val="20"/>
                <w:szCs w:val="20"/>
                <w:lang w:val="en-AE"/>
              </w:rPr>
              <w:t>Shopping Cart System – Data Management, Dynamic Rendering, Item Removal and Local Storage Synchronization</w:t>
            </w:r>
          </w:p>
          <w:p w14:paraId="5EF6D471" w14:textId="77777777" w:rsidR="004A7678" w:rsidRPr="001E1770" w:rsidRDefault="004A7678">
            <w:pPr>
              <w:rPr>
                <w:sz w:val="20"/>
                <w:szCs w:val="20"/>
                <w:lang w:val="en-AE"/>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4B12BDC7" w:rsidR="004A7678" w:rsidRPr="00DE1CC4" w:rsidRDefault="00DE1CC4">
            <w:pPr>
              <w:rPr>
                <w:sz w:val="16"/>
                <w:szCs w:val="16"/>
              </w:rPr>
            </w:pPr>
            <w:r w:rsidRPr="00DE1CC4">
              <w:rPr>
                <w:sz w:val="16"/>
                <w:szCs w:val="16"/>
              </w:rPr>
              <w:t>06</w:t>
            </w:r>
            <w:r w:rsidR="00B77F40" w:rsidRPr="00DE1CC4">
              <w:rPr>
                <w:sz w:val="16"/>
                <w:szCs w:val="16"/>
              </w:rPr>
              <w:t xml:space="preserve"> / </w:t>
            </w:r>
            <w:r w:rsidRPr="00DE1CC4">
              <w:rPr>
                <w:sz w:val="16"/>
                <w:szCs w:val="16"/>
              </w:rPr>
              <w:t>0</w:t>
            </w:r>
            <w:r>
              <w:rPr>
                <w:sz w:val="16"/>
                <w:szCs w:val="16"/>
              </w:rPr>
              <w:t>8</w:t>
            </w:r>
            <w:r w:rsidR="00B77F40" w:rsidRPr="00DE1CC4">
              <w:rPr>
                <w:sz w:val="16"/>
                <w:szCs w:val="16"/>
              </w:rPr>
              <w:t xml:space="preserve"> /</w:t>
            </w:r>
            <w:r w:rsidRPr="00DE1CC4">
              <w:rPr>
                <w:sz w:val="16"/>
                <w:szCs w:val="16"/>
              </w:rPr>
              <w:t>2026</w:t>
            </w:r>
          </w:p>
        </w:tc>
        <w:tc>
          <w:tcPr>
            <w:tcW w:w="2835" w:type="dxa"/>
          </w:tcPr>
          <w:p w14:paraId="4F2D5CE2" w14:textId="3CB9354C" w:rsidR="004A7678" w:rsidRPr="00F07339" w:rsidRDefault="00DE1CC4">
            <w:pPr>
              <w:rPr>
                <w:sz w:val="20"/>
                <w:szCs w:val="20"/>
              </w:rPr>
            </w:pPr>
            <w:r>
              <w:rPr>
                <w:sz w:val="20"/>
                <w:szCs w:val="20"/>
              </w:rPr>
              <w:t>5.5</w:t>
            </w:r>
          </w:p>
        </w:tc>
        <w:tc>
          <w:tcPr>
            <w:tcW w:w="4537" w:type="dxa"/>
          </w:tcPr>
          <w:p w14:paraId="1A512478" w14:textId="4ED65876" w:rsidR="004A7678" w:rsidRPr="00F07339" w:rsidRDefault="00DE1CC4" w:rsidP="00DE1CC4">
            <w:pPr>
              <w:rPr>
                <w:sz w:val="20"/>
                <w:szCs w:val="20"/>
              </w:rPr>
            </w:pPr>
            <w:r w:rsidRPr="00DE1CC4">
              <w:rPr>
                <w:sz w:val="20"/>
                <w:szCs w:val="20"/>
              </w:rPr>
              <w:t>Shopping Cart Development and Product Data Management</w:t>
            </w: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5B043302" w:rsidR="004A7678" w:rsidRPr="00162A7A" w:rsidRDefault="00162A7A">
            <w:pPr>
              <w:rPr>
                <w:sz w:val="16"/>
                <w:szCs w:val="16"/>
              </w:rPr>
            </w:pPr>
            <w:r w:rsidRPr="00162A7A">
              <w:rPr>
                <w:sz w:val="16"/>
                <w:szCs w:val="16"/>
              </w:rPr>
              <w:t>7</w:t>
            </w:r>
            <w:r w:rsidR="00B77F40" w:rsidRPr="00162A7A">
              <w:rPr>
                <w:sz w:val="16"/>
                <w:szCs w:val="16"/>
              </w:rPr>
              <w:t xml:space="preserve"> / </w:t>
            </w:r>
            <w:r w:rsidRPr="00162A7A">
              <w:rPr>
                <w:sz w:val="16"/>
                <w:szCs w:val="16"/>
              </w:rPr>
              <w:t>08</w:t>
            </w:r>
            <w:r w:rsidR="00B77F40" w:rsidRPr="00162A7A">
              <w:rPr>
                <w:sz w:val="16"/>
                <w:szCs w:val="16"/>
              </w:rPr>
              <w:t xml:space="preserve"> /</w:t>
            </w:r>
            <w:r w:rsidRPr="00162A7A">
              <w:rPr>
                <w:sz w:val="16"/>
                <w:szCs w:val="16"/>
              </w:rPr>
              <w:t>2026</w:t>
            </w:r>
          </w:p>
        </w:tc>
        <w:tc>
          <w:tcPr>
            <w:tcW w:w="2835" w:type="dxa"/>
          </w:tcPr>
          <w:p w14:paraId="7F0E811B" w14:textId="1AC1D2D2" w:rsidR="004A7678" w:rsidRPr="00F07339" w:rsidRDefault="00162A7A">
            <w:pPr>
              <w:rPr>
                <w:sz w:val="20"/>
                <w:szCs w:val="20"/>
              </w:rPr>
            </w:pPr>
            <w:r>
              <w:rPr>
                <w:sz w:val="20"/>
                <w:szCs w:val="20"/>
              </w:rPr>
              <w:t>4.5</w:t>
            </w:r>
          </w:p>
        </w:tc>
        <w:tc>
          <w:tcPr>
            <w:tcW w:w="4537" w:type="dxa"/>
          </w:tcPr>
          <w:p w14:paraId="6A7BEB55" w14:textId="2C9B5C36" w:rsidR="004A7678" w:rsidRPr="00162A7A" w:rsidRDefault="00162A7A" w:rsidP="00162A7A">
            <w:pPr>
              <w:rPr>
                <w:sz w:val="18"/>
                <w:szCs w:val="18"/>
                <w:lang w:val="en-AE"/>
              </w:rPr>
            </w:pPr>
            <w:r>
              <w:rPr>
                <w:sz w:val="18"/>
                <w:szCs w:val="18"/>
                <w:lang w:val="en-AE"/>
              </w:rPr>
              <w:t xml:space="preserve">Improved shopping cart quantities, the total price, and the navbar counter, and tested localStorage updates.</w:t>
            </w:r>
            <w:r w:rsidRPr="00162A7A">
              <w:rPr>
                <w:sz w:val="18"/>
                <w:szCs w:val="18"/>
                <w:lang w:val="en-AE"/>
              </w:rPr>
              <w:t xml:space="preserve"/>
            </w:r>
            <w:r>
              <w:rPr>
                <w:sz w:val="18"/>
                <w:szCs w:val="18"/>
                <w:lang w:val="en-AE"/>
              </w:rPr>
              <w:t xml:space="preserve"/>
            </w:r>
            <w:r w:rsidRPr="00162A7A">
              <w:rPr>
                <w:sz w:val="18"/>
                <w:szCs w:val="18"/>
                <w:lang w:val="en-AE"/>
              </w:rPr>
              <w:t xml:space="preserve"> </w:t>
            </w: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29C75D27" w:rsidR="004A7678" w:rsidRPr="00D75BB1" w:rsidRDefault="00D75BB1">
            <w:pPr>
              <w:rPr>
                <w:sz w:val="16"/>
                <w:szCs w:val="16"/>
              </w:rPr>
            </w:pPr>
            <w:r w:rsidRPr="00D75BB1">
              <w:rPr>
                <w:sz w:val="16"/>
                <w:szCs w:val="16"/>
              </w:rPr>
              <w:t>10</w:t>
            </w:r>
            <w:r w:rsidR="00B77F40" w:rsidRPr="00D75BB1">
              <w:rPr>
                <w:sz w:val="16"/>
                <w:szCs w:val="16"/>
              </w:rPr>
              <w:t xml:space="preserve">/ </w:t>
            </w:r>
            <w:r w:rsidRPr="00D75BB1">
              <w:rPr>
                <w:sz w:val="16"/>
                <w:szCs w:val="16"/>
              </w:rPr>
              <w:t>08</w:t>
            </w:r>
            <w:r w:rsidR="00B77F40" w:rsidRPr="00D75BB1">
              <w:rPr>
                <w:sz w:val="16"/>
                <w:szCs w:val="16"/>
              </w:rPr>
              <w:t xml:space="preserve"> /</w:t>
            </w:r>
            <w:r w:rsidRPr="00D75BB1">
              <w:rPr>
                <w:sz w:val="16"/>
                <w:szCs w:val="16"/>
              </w:rPr>
              <w:t>2026</w:t>
            </w:r>
          </w:p>
        </w:tc>
        <w:tc>
          <w:tcPr>
            <w:tcW w:w="2835" w:type="dxa"/>
          </w:tcPr>
          <w:p w14:paraId="283073FE" w14:textId="2090CC74" w:rsidR="004A7678" w:rsidRPr="00F07339" w:rsidRDefault="00D75BB1">
            <w:pPr>
              <w:rPr>
                <w:sz w:val="20"/>
                <w:szCs w:val="20"/>
              </w:rPr>
            </w:pPr>
            <w:r>
              <w:rPr>
                <w:sz w:val="20"/>
                <w:szCs w:val="20"/>
              </w:rPr>
              <w:t>4</w:t>
            </w:r>
          </w:p>
        </w:tc>
        <w:tc>
          <w:tcPr>
            <w:tcW w:w="4537" w:type="dxa"/>
          </w:tcPr>
          <w:p w14:paraId="65DEA99E" w14:textId="199AC08A" w:rsidR="004A7678" w:rsidRPr="00F07339" w:rsidRDefault="00D75BB1">
            <w:pPr>
              <w:rPr>
                <w:sz w:val="20"/>
                <w:szCs w:val="20"/>
              </w:rPr>
            </w:pPr>
            <w:r w:rsidRPr="00D75BB1">
              <w:rPr>
                <w:sz w:val="20"/>
                <w:szCs w:val="20"/>
              </w:rPr>
              <w:t>UI improvements, responsive design, and basic accessibility for the Savory House restaurant website.</w:t>
            </w: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29</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152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w:t>
      </w:r>
      <w:r w:rsidRPr="00D87363">
        <w:lastRenderedPageBreak/>
        <w:t xml:space="preserve">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9264307" w14:textId="7C74DAF6" w:rsidR="00D87363" w:rsidRPr="001E1770" w:rsidRDefault="00D87363" w:rsidP="001E1770">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62E7DF91"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DE0293">
              <w:rPr>
                <w:b/>
                <w:color w:val="000000"/>
              </w:rPr>
              <w:t>9</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21460CF" w:rsidR="004A7678" w:rsidRPr="00F07339" w:rsidRDefault="00D75BB1">
            <w:pPr>
              <w:pBdr>
                <w:top w:val="nil"/>
                <w:left w:val="nil"/>
                <w:bottom w:val="nil"/>
                <w:right w:val="nil"/>
                <w:between w:val="nil"/>
              </w:pBdr>
              <w:spacing w:before="60"/>
              <w:ind w:left="67"/>
              <w:rPr>
                <w:i/>
                <w:color w:val="000000"/>
              </w:rPr>
            </w:pPr>
            <w:r>
              <w:rPr>
                <w:b/>
                <w:color w:val="000000"/>
              </w:rPr>
              <w:t>10</w:t>
            </w:r>
            <w:r w:rsidR="002D28A0">
              <w:rPr>
                <w:b/>
                <w:color w:val="000000"/>
              </w:rPr>
              <w:t>/0</w:t>
            </w:r>
            <w:r w:rsidR="000D2405">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1DA86F7C" w:rsidR="00394056" w:rsidRPr="001E1770" w:rsidRDefault="00D75BB1" w:rsidP="00162A7A">
            <w:pPr>
              <w:pBdr>
                <w:top w:val="nil"/>
                <w:left w:val="nil"/>
                <w:bottom w:val="nil"/>
                <w:right w:val="nil"/>
                <w:between w:val="nil"/>
              </w:pBdr>
              <w:spacing w:before="60"/>
              <w:ind w:right="230"/>
              <w:rPr>
                <w:bCs/>
                <w:i/>
                <w:iCs/>
                <w:color w:val="000000"/>
                <w:lang w:val="en-AE"/>
              </w:rPr>
            </w:pPr>
            <w:r w:rsidRPr="00D75BB1">
              <w:rPr>
                <w:bCs/>
                <w:i/>
                <w:iCs/>
                <w:color w:val="000000"/>
                <w:lang w:val="en-AE"/>
              </w:rPr>
              <w:t>Today's work focused on improving the appearance and usability of the existing website. The main areas were the mobile navigation, menu cards, shopping cart layout, contact form, and footer. The project continued to use HTML, CSS, and plain JavaScript.</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CAA145D" w14:textId="77777777" w:rsidR="00D75BB1" w:rsidRDefault="00D75BB1" w:rsidP="003F4AED">
            <w:pPr>
              <w:pBdr>
                <w:top w:val="nil"/>
                <w:left w:val="nil"/>
                <w:bottom w:val="nil"/>
                <w:right w:val="nil"/>
                <w:between w:val="nil"/>
              </w:pBdr>
              <w:spacing w:before="60"/>
              <w:ind w:left="-4" w:right="2255"/>
              <w:jc w:val="both"/>
              <w:rPr>
                <w:b/>
                <w:color w:val="000000"/>
              </w:rPr>
            </w:pPr>
          </w:p>
          <w:p w14:paraId="42087EF3"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r w:rsidRPr="00D75BB1">
              <w:rPr>
                <w:b/>
                <w:color w:val="000000"/>
                <w:sz w:val="18"/>
                <w:szCs w:val="18"/>
                <w:lang w:val="en-AE"/>
              </w:rPr>
              <w:t>The page layouts were adjusted for desktop, tablet, and phone screens using CSS media queries. The menu grid uses fewer columns on smaller screens, while the featured meals, restaurant information, and footer sections stack vertically on phones. Navigation links can wrap when space is limited, and the header no longer stays fixed at the top on small screens. The hero heading and buttons were also adjusted to fit more comfortably.</w:t>
            </w:r>
          </w:p>
          <w:p w14:paraId="5AFB076B"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p>
          <w:p w14:paraId="6B587739"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r w:rsidRPr="00D75BB1">
              <w:rPr>
                <w:b/>
                <w:color w:val="000000"/>
                <w:sz w:val="18"/>
                <w:szCs w:val="18"/>
                <w:lang w:val="en-AE"/>
              </w:rPr>
              <w:t>The shopping cart received clearer card backgrounds, more consistent spacing, and larger plus and minus buttons. On phones, the product image, details, and controls stack vertically. The nutrition information uses a grid that fits inside the card. The empty-cart message was styled to make the page look complete when no products have been added.</w:t>
            </w:r>
          </w:p>
          <w:p w14:paraId="3BE2C05D"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p>
          <w:p w14:paraId="04FA96F7"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r w:rsidRPr="00D75BB1">
              <w:rPr>
                <w:b/>
                <w:color w:val="000000"/>
                <w:sz w:val="18"/>
                <w:szCs w:val="18"/>
                <w:lang w:val="en-AE"/>
              </w:rPr>
              <w:t>Basic accessibility improvements included descriptive alternative text for food images, visible labels for the contact form, and focus outlines for keyboard users. The cart buttons were given accessible labels that include the product name. Reduced-motion styles were added so visitors who prefer less animation can still see the content clearly.</w:t>
            </w:r>
          </w:p>
          <w:p w14:paraId="1C7E39C8"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p>
          <w:p w14:paraId="317B5C0A"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r w:rsidRPr="00D75BB1">
              <w:rPr>
                <w:b/>
                <w:color w:val="000000"/>
                <w:sz w:val="18"/>
                <w:szCs w:val="18"/>
                <w:lang w:val="en-AE"/>
              </w:rPr>
              <w:t xml:space="preserve">The existing nonfunctional checkout button was replaced with a Continue browsing link. Placeholder social links were also changed to coming-soon text, and unnecessary text was removed from the footer.</w:t>
            </w:r>
          </w:p>
          <w:p w14:paraId="6486AFD1" w14:textId="77777777" w:rsidR="00D75BB1" w:rsidRPr="00D75BB1" w:rsidRDefault="00D75BB1" w:rsidP="00D75BB1">
            <w:pPr>
              <w:pBdr>
                <w:top w:val="nil"/>
                <w:left w:val="nil"/>
                <w:bottom w:val="nil"/>
                <w:right w:val="nil"/>
                <w:between w:val="nil"/>
              </w:pBdr>
              <w:spacing w:before="60"/>
              <w:ind w:right="2255"/>
              <w:jc w:val="both"/>
              <w:rPr>
                <w:b/>
                <w:color w:val="000000"/>
                <w:sz w:val="18"/>
                <w:szCs w:val="18"/>
                <w:lang w:val="en-AE"/>
              </w:rPr>
            </w:pPr>
          </w:p>
          <w:p w14:paraId="6A708E08" w14:textId="1E13CA02" w:rsidR="009548F0" w:rsidRPr="00DE1CC4" w:rsidRDefault="00D75BB1" w:rsidP="00D75BB1">
            <w:pPr>
              <w:pBdr>
                <w:top w:val="nil"/>
                <w:left w:val="nil"/>
                <w:bottom w:val="nil"/>
                <w:right w:val="nil"/>
                <w:between w:val="nil"/>
              </w:pBdr>
              <w:spacing w:before="60"/>
              <w:ind w:right="2255"/>
              <w:jc w:val="both"/>
              <w:rPr>
                <w:b/>
                <w:color w:val="000000"/>
                <w:sz w:val="18"/>
                <w:szCs w:val="18"/>
                <w:lang w:val="en-AE"/>
              </w:rPr>
            </w:pPr>
            <w:r w:rsidRPr="00D75BB1">
              <w:rPr>
                <w:b/>
                <w:color w:val="000000"/>
                <w:sz w:val="18"/>
                <w:szCs w:val="18"/>
                <w:lang w:val="en-AE"/>
              </w:rPr>
              <w:t xml:space="preserve">This work used CSS Grid, Flexbox, media queries, spacing, focus styles, HTML labels, image descriptions, and simple JavaScript DOM attributes. It showed how small changes can make an existing website easier to read and use.</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lastRenderedPageBreak/>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028E" w14:textId="77777777" w:rsidR="004F0798" w:rsidRDefault="004F0798">
      <w:r>
        <w:separator/>
      </w:r>
    </w:p>
  </w:endnote>
  <w:endnote w:type="continuationSeparator" w:id="0">
    <w:p w14:paraId="689F8FD1" w14:textId="77777777" w:rsidR="004F0798" w:rsidRDefault="004F0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17C0" w14:textId="77777777" w:rsidR="004F0798" w:rsidRDefault="004F0798">
      <w:r>
        <w:separator/>
      </w:r>
    </w:p>
  </w:footnote>
  <w:footnote w:type="continuationSeparator" w:id="0">
    <w:p w14:paraId="1786C74E" w14:textId="77777777" w:rsidR="004F0798" w:rsidRDefault="004F0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063C2"/>
    <w:multiLevelType w:val="multilevel"/>
    <w:tmpl w:val="BCB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2"/>
  </w:num>
  <w:num w:numId="2" w16cid:durableId="367418927">
    <w:abstractNumId w:val="0"/>
  </w:num>
  <w:num w:numId="3" w16cid:durableId="200207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06074"/>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175D6"/>
    <w:rsid w:val="00124B17"/>
    <w:rsid w:val="001300EE"/>
    <w:rsid w:val="00135059"/>
    <w:rsid w:val="001351CD"/>
    <w:rsid w:val="00152D69"/>
    <w:rsid w:val="001549A7"/>
    <w:rsid w:val="001609C3"/>
    <w:rsid w:val="00162A7A"/>
    <w:rsid w:val="00167842"/>
    <w:rsid w:val="001720EB"/>
    <w:rsid w:val="00173FE2"/>
    <w:rsid w:val="00191E2D"/>
    <w:rsid w:val="001A5BCA"/>
    <w:rsid w:val="001E1770"/>
    <w:rsid w:val="002010E7"/>
    <w:rsid w:val="002013E4"/>
    <w:rsid w:val="00203059"/>
    <w:rsid w:val="0021033D"/>
    <w:rsid w:val="00212993"/>
    <w:rsid w:val="00236DBA"/>
    <w:rsid w:val="0024146D"/>
    <w:rsid w:val="00251F81"/>
    <w:rsid w:val="00252BF2"/>
    <w:rsid w:val="00261F1D"/>
    <w:rsid w:val="002649C8"/>
    <w:rsid w:val="00281269"/>
    <w:rsid w:val="00283E09"/>
    <w:rsid w:val="00287118"/>
    <w:rsid w:val="002B47E8"/>
    <w:rsid w:val="002D28A0"/>
    <w:rsid w:val="002D776F"/>
    <w:rsid w:val="002E1D88"/>
    <w:rsid w:val="002E1EEA"/>
    <w:rsid w:val="002E2742"/>
    <w:rsid w:val="002E4319"/>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545B"/>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42413"/>
    <w:rsid w:val="0045165C"/>
    <w:rsid w:val="00455A31"/>
    <w:rsid w:val="00461756"/>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798"/>
    <w:rsid w:val="004F0AF8"/>
    <w:rsid w:val="004F3C44"/>
    <w:rsid w:val="004F42F6"/>
    <w:rsid w:val="005016E0"/>
    <w:rsid w:val="00512CEF"/>
    <w:rsid w:val="0051488B"/>
    <w:rsid w:val="005149A7"/>
    <w:rsid w:val="005169AA"/>
    <w:rsid w:val="00524B72"/>
    <w:rsid w:val="00542EBE"/>
    <w:rsid w:val="005437C3"/>
    <w:rsid w:val="00544D48"/>
    <w:rsid w:val="00546494"/>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3E73"/>
    <w:rsid w:val="00697C27"/>
    <w:rsid w:val="006A6574"/>
    <w:rsid w:val="006B260F"/>
    <w:rsid w:val="006D0CB5"/>
    <w:rsid w:val="006D2F25"/>
    <w:rsid w:val="006E733A"/>
    <w:rsid w:val="006F3FE1"/>
    <w:rsid w:val="006F61D8"/>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3D44"/>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72B9C"/>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2CF"/>
    <w:rsid w:val="00CA54EE"/>
    <w:rsid w:val="00CA7F12"/>
    <w:rsid w:val="00CB53CE"/>
    <w:rsid w:val="00CC49C5"/>
    <w:rsid w:val="00CC74CC"/>
    <w:rsid w:val="00CE4FF1"/>
    <w:rsid w:val="00CF0A49"/>
    <w:rsid w:val="00CF3332"/>
    <w:rsid w:val="00CF463B"/>
    <w:rsid w:val="00D11BD6"/>
    <w:rsid w:val="00D16850"/>
    <w:rsid w:val="00D245E8"/>
    <w:rsid w:val="00D26257"/>
    <w:rsid w:val="00D426CA"/>
    <w:rsid w:val="00D45217"/>
    <w:rsid w:val="00D5240D"/>
    <w:rsid w:val="00D53313"/>
    <w:rsid w:val="00D5404F"/>
    <w:rsid w:val="00D6791D"/>
    <w:rsid w:val="00D7054A"/>
    <w:rsid w:val="00D70F96"/>
    <w:rsid w:val="00D752D8"/>
    <w:rsid w:val="00D75BB1"/>
    <w:rsid w:val="00D828CE"/>
    <w:rsid w:val="00D83B9E"/>
    <w:rsid w:val="00D87363"/>
    <w:rsid w:val="00D87D2D"/>
    <w:rsid w:val="00D97233"/>
    <w:rsid w:val="00DA2ACF"/>
    <w:rsid w:val="00DC0AB0"/>
    <w:rsid w:val="00DC3F58"/>
    <w:rsid w:val="00DC6766"/>
    <w:rsid w:val="00DC6BEE"/>
    <w:rsid w:val="00DD6952"/>
    <w:rsid w:val="00DE0293"/>
    <w:rsid w:val="00DE1CC4"/>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E098B"/>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8</Pages>
  <Words>1717</Words>
  <Characters>9791</Characters>
  <Application>Microsoft Office Word</Application>
  <DocSecurity>0</DocSecurity>
  <Lines>81</Lines>
  <Paragraphs>22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Nazer Mohammed ZENDAH</cp:lastModifiedBy>
  <cp:revision>299</cp:revision>
  <dcterms:created xsi:type="dcterms:W3CDTF">2024-11-04T12:28:00Z</dcterms:created>
  <dcterms:modified xsi:type="dcterms:W3CDTF">2026-09-17T22:09:00Z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