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04170207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00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Muscles Monsters(fitness club)</w:t>
      </w:r>
    </w:p>
    <w:p w:rsidR="00000000" w:rsidDel="00000000" w:rsidP="00000000" w:rsidRDefault="00000000" w:rsidRPr="00000000" w14:paraId="00000005">
      <w:pPr>
        <w:ind w:left="-180" w:right="-252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Final SRS</w:t>
      </w:r>
    </w:p>
    <w:p w:rsidR="00000000" w:rsidDel="00000000" w:rsidP="00000000" w:rsidRDefault="00000000" w:rsidRPr="00000000" w14:paraId="00000006">
      <w:pPr>
        <w:ind w:left="-180" w:right="-252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 w:right="-252" w:firstLine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Group Participants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1- Amr Samy RizkAllah (G4)     ID: 2030386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2- Zeyad mohamed Hammad(G2)     ID: 203052</w:t>
      </w:r>
    </w:p>
    <w:p w:rsidR="00000000" w:rsidDel="00000000" w:rsidP="00000000" w:rsidRDefault="00000000" w:rsidRPr="00000000" w14:paraId="0000000A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Nov 2020</w:t>
      </w:r>
    </w:p>
    <w:p w:rsidR="00000000" w:rsidDel="00000000" w:rsidP="00000000" w:rsidRDefault="00000000" w:rsidRPr="00000000" w14:paraId="0000000B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color w:val="ff66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pos="4824"/>
        </w:tabs>
        <w:spacing w:after="0" w:before="480" w:lineRule="auto"/>
        <w:rPr>
          <w:rFonts w:ascii="Cambria" w:cs="Cambria" w:eastAsia="Cambria" w:hAnsi="Cambria"/>
          <w:b w:val="1"/>
          <w:color w:val="36609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30"/>
          <w:szCs w:val="30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638"/>
            </w:tabs>
            <w:spacing w:after="100" w:lineRule="auto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</w:p>
        <w:p w:rsidR="00000000" w:rsidDel="00000000" w:rsidP="00000000" w:rsidRDefault="00000000" w:rsidRPr="00000000" w14:paraId="00000015">
          <w:pPr>
            <w:tabs>
              <w:tab w:val="right" w:pos="9638"/>
            </w:tabs>
            <w:spacing w:after="100" w:lineRule="auto"/>
            <w:rPr>
              <w:sz w:val="24"/>
              <w:szCs w:val="24"/>
            </w:rPr>
          </w:pPr>
          <w:hyperlink r:id="rId7"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Purpose and Audience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8"/>
            </w:tabs>
            <w:spacing w:after="100" w:lineRule="auto"/>
            <w:rPr>
              <w:sz w:val="24"/>
              <w:szCs w:val="24"/>
            </w:rPr>
          </w:pPr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9"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10"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Scope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9">
          <w:pPr>
            <w:tabs>
              <w:tab w:val="right" w:pos="9638"/>
            </w:tabs>
            <w:spacing w:after="100" w:lineRule="auto"/>
            <w:rPr>
              <w:sz w:val="24"/>
              <w:szCs w:val="24"/>
            </w:rPr>
          </w:pPr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A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12"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Requirements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B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13">
            <w:r w:rsidDel="00000000" w:rsidR="00000000" w:rsidRPr="00000000">
              <w:rPr>
                <w:sz w:val="24"/>
                <w:szCs w:val="24"/>
                <w:rtl w:val="0"/>
              </w:rPr>
              <w:t xml:space="preserve">Non Functional Requirements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tabs>
              <w:tab w:val="right" w:pos="9638"/>
            </w:tabs>
            <w:spacing w:after="100" w:lineRule="auto"/>
            <w:rPr>
              <w:sz w:val="24"/>
              <w:szCs w:val="24"/>
            </w:rPr>
          </w:pPr>
          <w:hyperlink r:id="rId14"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Models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15"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Model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E">
          <w:pPr>
            <w:tabs>
              <w:tab w:val="right" w:pos="9638"/>
            </w:tabs>
            <w:spacing w:after="100" w:lineRule="auto"/>
            <w:ind w:left="220" w:firstLine="0"/>
            <w:rPr>
              <w:sz w:val="24"/>
              <w:szCs w:val="24"/>
            </w:rPr>
          </w:pPr>
          <w:hyperlink r:id="rId16"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Tables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6 - 11</w:t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60" w:lineRule="auto"/>
        <w:rPr>
          <w:rFonts w:ascii="Cambria" w:cs="Cambria" w:eastAsia="Cambria" w:hAnsi="Cambria"/>
          <w:b w:val="1"/>
          <w:color w:val="ff66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pStyle w:val="Heading2"/>
        <w:tabs>
          <w:tab w:val="center" w:pos="4824"/>
        </w:tabs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Software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Automating our activities  in fitness Clubs to encourage and attract more customers.</w:t>
      </w:r>
    </w:p>
    <w:p w:rsidR="00000000" w:rsidDel="00000000" w:rsidP="00000000" w:rsidRDefault="00000000" w:rsidRPr="00000000" w14:paraId="0000002E">
      <w:pPr>
        <w:pStyle w:val="Heading2"/>
        <w:tabs>
          <w:tab w:val="center" w:pos="4824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Scope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Automating admission and paying fees process through an online money transfer </w:t>
      </w:r>
      <w:r w:rsidDel="00000000" w:rsidR="00000000" w:rsidRPr="00000000">
        <w:rPr>
          <w:b w:val="1"/>
          <w:color w:val="434343"/>
          <w:rtl w:val="0"/>
        </w:rPr>
        <w:t xml:space="preserve">service</w:t>
      </w:r>
      <w:r w:rsidDel="00000000" w:rsidR="00000000" w:rsidRPr="00000000">
        <w:rPr>
          <w:b w:val="1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Giving the ability to members to select perfect Trainers as they wish.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Attracting members with new Packages and discounts.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Observing members activities and advising lazy members to do more Workouts.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strict attendance system Managed by the admin  to prevent absence.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center" w:pos="4824"/>
        </w:tabs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6">
      <w:pPr>
        <w:pStyle w:val="Heading2"/>
        <w:tabs>
          <w:tab w:val="center" w:pos="4824"/>
        </w:tabs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7">
      <w:pPr>
        <w:pStyle w:val="Heading2"/>
        <w:tabs>
          <w:tab w:val="center" w:pos="4824"/>
        </w:tabs>
        <w:rPr>
          <w:color w:val="000000"/>
          <w:sz w:val="30"/>
          <w:szCs w:val="30"/>
          <w:u w:val="single"/>
        </w:rPr>
      </w:pPr>
      <w:bookmarkStart w:colFirst="0" w:colLast="0" w:name="_91arjual79ai" w:id="5"/>
      <w:bookmarkEnd w:id="5"/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color w:val="000000"/>
          <w:sz w:val="30"/>
          <w:szCs w:val="30"/>
          <w:u w:val="single"/>
          <w:rtl w:val="0"/>
        </w:rPr>
        <w:t xml:space="preserve">Members can: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Booking and paying Fees online using an online money transfer service.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View available skilled Trainers and pick anyone you want.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Selecting your own package depending on your own preferences and case.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Giving feedback to trainers to help others decide.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View Their profile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Admin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Login to the System using his own credentials.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Managing packages to attract new members.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Managing members details (adding-updating-deleting)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view attendance and the package  of a member.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Trainer can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Setting his own profile and then login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Take the attendance.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Changing his own password and profile.</w:t>
      </w:r>
    </w:p>
    <w:p w:rsidR="00000000" w:rsidDel="00000000" w:rsidP="00000000" w:rsidRDefault="00000000" w:rsidRPr="00000000" w14:paraId="00000046">
      <w:pPr>
        <w:pStyle w:val="Heading2"/>
        <w:tabs>
          <w:tab w:val="center" w:pos="4824"/>
        </w:tabs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Automating the admission process and making the registration process easy and fast.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An Powerful Encryption Algorithm to hash user’s credit card data from hackers.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Attracting members with a fully automated packages system and discounts offers.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Making a feedback System to help new members select their own suitable trainer.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Strict attendance system to make members participate more.</w:t>
      </w:r>
    </w:p>
    <w:p w:rsidR="00000000" w:rsidDel="00000000" w:rsidP="00000000" w:rsidRDefault="00000000" w:rsidRPr="00000000" w14:paraId="0000004D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tabs>
          <w:tab w:val="center" w:pos="4824"/>
        </w:tabs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 w14:paraId="00000057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center" w:pos="4824"/>
        </w:tabs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59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pos="4824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8473" cy="46015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2092" r="-20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8473" cy="460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tabs>
          <w:tab w:val="center" w:pos="4824"/>
        </w:tabs>
        <w:rPr/>
      </w:pPr>
      <w:bookmarkStart w:colFirst="0" w:colLast="0" w:name="_r3oo17qpichh" w:id="9"/>
      <w:bookmarkEnd w:id="9"/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0"/>
        </w:rPr>
        <w:t xml:space="preserve">Use Case Tables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5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40"/>
        <w:gridCol w:w="3345"/>
        <w:gridCol w:w="3495"/>
        <w:tblGridChange w:id="0">
          <w:tblGrid>
            <w:gridCol w:w="2040"/>
            <w:gridCol w:w="3345"/>
            <w:gridCol w:w="349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0"/>
              </w:rPr>
              <w:t xml:space="preserve">Login to the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Admin-members-Trainer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the login page for user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Successful login or failed with a message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user Enter his Email And password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2-System search in the database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3-if successed login,  System will Verify user data and Specify what’s kind he is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(Admin-member-Trainer) Then displays The suitable page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Exceptions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the user Enter his Email And password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2-if Email or password was not found in the database ,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refuse it and  Display a Message to the User for re-submitting the failed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3-if the user forget his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sending an email to re-setting  his password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7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3474"/>
        <w:gridCol w:w="3475"/>
        <w:tblGridChange w:id="0">
          <w:tblGrid>
            <w:gridCol w:w="1908"/>
            <w:gridCol w:w="3474"/>
            <w:gridCol w:w="347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Manage packages And Members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Displaying a page with ALL options to update Member’s data  (adding -deleting-View Members registration details - view attendance  )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1-Selecting adding Members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.837890625000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2-displaying a new page asking the admin to send user-information  to add  it .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Sending user-information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Receiving user-information and then Inserting it into the database .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If the admin Select updating Member’s options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2-Asking the admin for sending New member’s data 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Sending new user-information After Updating it.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4-System receiving new information and then Inserting it into the database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5-returns with a "successful edit" message.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If the admin Select Deleting a Member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2-Asking for the member name to be removed.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3-Selecting a member.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4-returning with a confirmation message to remove.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5-Accept the removing process.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4-Deleting it permanently from the database.</w:t>
            </w:r>
          </w:p>
        </w:tc>
      </w:tr>
    </w:tbl>
    <w:p w:rsidR="00000000" w:rsidDel="00000000" w:rsidP="00000000" w:rsidRDefault="00000000" w:rsidRPr="00000000" w14:paraId="000000C5">
      <w:pPr>
        <w:tabs>
          <w:tab w:val="left" w:pos="36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0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70"/>
        <w:gridCol w:w="3615"/>
        <w:gridCol w:w="3475"/>
        <w:tblGridChange w:id="0">
          <w:tblGrid>
            <w:gridCol w:w="1770"/>
            <w:gridCol w:w="3615"/>
            <w:gridCol w:w="347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View attendance of Members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Navigate to Attendance Page and select a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.837890625000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Using this member-id , System collects data from the database.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Checking if the saved data is Matching the real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admin surprisingly discovers there is a  Wrong data in the database , and Takes an action with the Trainer and making him pays fine.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5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40"/>
        <w:gridCol w:w="3345"/>
        <w:gridCol w:w="3495"/>
        <w:tblGridChange w:id="0">
          <w:tblGrid>
            <w:gridCol w:w="2040"/>
            <w:gridCol w:w="3345"/>
            <w:gridCol w:w="349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View Packages and Trainers , Then making a payment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available packages and Perfect Trainers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browsing then booking a suitable package price with a perfect trainer based on his rating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2-asking for a payment methods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3-adding his credit card information then submitting 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checking his balance then booking his package.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980000"/>
                <w:rtl w:val="0"/>
              </w:rPr>
              <w:t xml:space="preserve">Exceptions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Wrong credit card information or no balance will end with an error page</w:t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Selecting new method to pay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5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40"/>
        <w:gridCol w:w="3345"/>
        <w:gridCol w:w="3495"/>
        <w:tblGridChange w:id="0">
          <w:tblGrid>
            <w:gridCol w:w="2040"/>
            <w:gridCol w:w="3345"/>
            <w:gridCol w:w="349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Giving feedback to Trainers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Members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Selecting his own trainer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Asking for a feedback for 1 to 5 and a comment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3-Giving a feedback and a commt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Inserting his feedback into the database and then Re-Sorting the Trainers depending on their feedback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5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40"/>
        <w:gridCol w:w="3345"/>
        <w:gridCol w:w="3495"/>
        <w:tblGridChange w:id="0">
          <w:tblGrid>
            <w:gridCol w:w="2040"/>
            <w:gridCol w:w="3345"/>
            <w:gridCol w:w="349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Setting a public profile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Trainers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Asking for his name and college degree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Asking for a public picture and description about himself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3-Submitting all this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Adding the user to the database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54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40"/>
        <w:gridCol w:w="3345"/>
        <w:gridCol w:w="3495"/>
        <w:tblGridChange w:id="0">
          <w:tblGrid>
            <w:gridCol w:w="2040"/>
            <w:gridCol w:w="3345"/>
            <w:gridCol w:w="349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trHeight w:val="246" w:hRule="atLeast"/>
        </w:trPr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Taking attendance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Trainers</w:t>
            </w:r>
          </w:p>
        </w:tc>
      </w:tr>
      <w:tr>
        <w:trPr>
          <w:trHeight w:val="108" w:hRule="atLeast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Action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1- Selecting attendance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Searching into the database for the members menu</w:t>
            </w:r>
          </w:p>
        </w:tc>
      </w:tr>
      <w:tr>
        <w:trPr>
          <w:trHeight w:val="106" w:hRule="atLeast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Checking if members are already have a valid membership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 Taking the attendance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5-Inserting it into the database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008" w:top="1152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Software Engineering – Fall 2020 – SRS</w:t>
    </w: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             |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4650740</wp:posOffset>
          </wp:positionH>
          <wp:positionV relativeFrom="paragraph">
            <wp:posOffset>-63499</wp:posOffset>
          </wp:positionV>
          <wp:extent cx="1693545" cy="112395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3545" cy="1123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D">
    <w:pPr>
      <w:tabs>
        <w:tab w:val="center" w:pos="4320"/>
        <w:tab w:val="right" w:pos="8640"/>
      </w:tabs>
      <w:spacing w:after="0" w:line="240" w:lineRule="auto"/>
      <w:rPr>
        <w:rFonts w:ascii="Cambria" w:cs="Cambria" w:eastAsia="Cambria" w:hAnsi="Cambria"/>
        <w:color w:val="404040"/>
        <w:sz w:val="40"/>
        <w:szCs w:val="40"/>
      </w:rPr>
    </w:pPr>
    <w:r w:rsidDel="00000000" w:rsidR="00000000" w:rsidRPr="00000000">
      <w:rPr>
        <w:rFonts w:ascii="Cambria" w:cs="Cambria" w:eastAsia="Cambria" w:hAnsi="Cambria"/>
        <w:color w:val="404040"/>
        <w:sz w:val="40"/>
        <w:szCs w:val="40"/>
        <w:rtl w:val="0"/>
      </w:rPr>
      <w:t xml:space="preserve">Project: &lt;Muscle Monsters&gt;</w:t>
    </w:r>
  </w:p>
  <w:p w:rsidR="00000000" w:rsidDel="00000000" w:rsidP="00000000" w:rsidRDefault="00000000" w:rsidRPr="00000000" w14:paraId="0000015E">
    <w:pPr>
      <w:spacing w:after="0" w:line="240" w:lineRule="auto"/>
      <w:rPr>
        <w:rFonts w:ascii="Cambria" w:cs="Cambria" w:eastAsia="Cambria" w:hAnsi="Cambria"/>
        <w:color w:val="40404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spacing w:after="0" w:line="24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spacing w:after="0" w:line="240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4a86e8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6mhnoQxQkNt9HhfKXaUzdQbfc8TuXyTXoziGpCraXY/edit#heading=h.2et92p0" TargetMode="External"/><Relationship Id="rId10" Type="http://schemas.openxmlformats.org/officeDocument/2006/relationships/hyperlink" Target="https://docs.google.com/document/d/1G6mhnoQxQkNt9HhfKXaUzdQbfc8TuXyTXoziGpCraXY/edit#heading=h.1fob9te" TargetMode="External"/><Relationship Id="rId13" Type="http://schemas.openxmlformats.org/officeDocument/2006/relationships/hyperlink" Target="https://docs.google.com/document/d/1G6mhnoQxQkNt9HhfKXaUzdQbfc8TuXyTXoziGpCraXY/edit#heading=h.3dy6vkm" TargetMode="External"/><Relationship Id="rId12" Type="http://schemas.openxmlformats.org/officeDocument/2006/relationships/hyperlink" Target="https://docs.google.com/document/d/1G6mhnoQxQkNt9HhfKXaUzdQbfc8TuXyTXoziGpCraXY/edit#heading=h.tyjcw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6mhnoQxQkNt9HhfKXaUzdQbfc8TuXyTXoziGpCraXY/edit#heading=h.30j0zll" TargetMode="External"/><Relationship Id="rId15" Type="http://schemas.openxmlformats.org/officeDocument/2006/relationships/hyperlink" Target="https://docs.google.com/document/d/1G6mhnoQxQkNt9HhfKXaUzdQbfc8TuXyTXoziGpCraXY/edit#heading=h.4d34og8" TargetMode="External"/><Relationship Id="rId14" Type="http://schemas.openxmlformats.org/officeDocument/2006/relationships/hyperlink" Target="https://docs.google.com/document/d/1G6mhnoQxQkNt9HhfKXaUzdQbfc8TuXyTXoziGpCraXY/edit#heading=h.1t3h5sf" TargetMode="External"/><Relationship Id="rId17" Type="http://schemas.openxmlformats.org/officeDocument/2006/relationships/image" Target="media/image1.jpg"/><Relationship Id="rId16" Type="http://schemas.openxmlformats.org/officeDocument/2006/relationships/hyperlink" Target="https://docs.google.com/document/d/1G6mhnoQxQkNt9HhfKXaUzdQbfc8TuXyTXoziGpCraXY/edit#heading=h.2s8eyo1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google.com/document/d/1G6mhnoQxQkNt9HhfKXaUzdQbfc8TuXyTXoziGpCraXY/edit#heading=h.3rdcrjn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G6mhnoQxQkNt9HhfKXaUzdQbfc8TuXyTXoziGpCraXY/edit#heading=h.26in1rg" TargetMode="External"/><Relationship Id="rId8" Type="http://schemas.openxmlformats.org/officeDocument/2006/relationships/hyperlink" Target="https://docs.google.com/document/d/1G6mhnoQxQkNt9HhfKXaUzdQbfc8TuXyTXoziGpCraXY/edit#heading=h.gjdgx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