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8496" w14:textId="0C4838D7" w:rsidR="00F010BF" w:rsidRPr="006D139B" w:rsidRDefault="00DC3C4A" w:rsidP="00DC3C4A">
      <w:pPr>
        <w:jc w:val="both"/>
        <w:rPr>
          <w:rFonts w:ascii="Times New Roman" w:hAnsi="Times New Roman" w:cs="Times New Roman"/>
          <w:sz w:val="24"/>
          <w:szCs w:val="24"/>
        </w:rPr>
      </w:pPr>
      <w:r w:rsidRPr="006D139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>&lt;&lt;”\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5 / 3 = “&lt;&lt; 9.0/4.0;/*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9/4 */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2.25,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>&lt;&lt;”\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9 / 4 = “&lt;&lt;m; ,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dibelakanng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9B95770" w14:textId="45F2CA80" w:rsidR="00DC3C4A" w:rsidRPr="006D139B" w:rsidRDefault="00DC3C4A" w:rsidP="00DC3C4A">
      <w:pPr>
        <w:jc w:val="both"/>
        <w:rPr>
          <w:rFonts w:ascii="Times New Roman" w:hAnsi="Times New Roman" w:cs="Times New Roman"/>
          <w:sz w:val="24"/>
          <w:szCs w:val="24"/>
        </w:rPr>
      </w:pPr>
      <w:r w:rsidRPr="006D139B">
        <w:rPr>
          <w:rFonts w:ascii="Times New Roman" w:hAnsi="Times New Roman" w:cs="Times New Roman"/>
          <w:sz w:val="24"/>
          <w:szCs w:val="24"/>
        </w:rPr>
        <w:t xml:space="preserve">3. Pada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operator “++”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pada monitor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9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D139B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proofErr w:type="gramStart"/>
      <w:r w:rsidRPr="006D13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r w:rsidRPr="006D139B">
        <w:rPr>
          <w:rFonts w:ascii="Times New Roman" w:hAnsi="Times New Roman" w:cs="Times New Roman"/>
          <w:sz w:val="24"/>
          <w:szCs w:val="24"/>
        </w:rPr>
        <w:t xml:space="preserve"> </w:t>
      </w:r>
      <w:r w:rsidR="006D139B" w:rsidRPr="006D139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6D139B">
        <w:rPr>
          <w:rFonts w:ascii="Times New Roman" w:hAnsi="Times New Roman" w:cs="Times New Roman"/>
          <w:sz w:val="24"/>
          <w:szCs w:val="24"/>
        </w:rPr>
        <w:t xml:space="preserve">7 </w:t>
      </w:r>
      <w:r w:rsidR="006D139B" w:rsidRPr="006D139B">
        <w:rPr>
          <w:rFonts w:ascii="Times New Roman" w:hAnsi="Times New Roman" w:cs="Times New Roman"/>
          <w:sz w:val="24"/>
          <w:szCs w:val="24"/>
        </w:rPr>
        <w:t xml:space="preserve">dan </w:t>
      </w:r>
      <w:r w:rsidR="006D139B" w:rsidRPr="006D139B">
        <w:rPr>
          <w:rFonts w:ascii="Times New Roman" w:hAnsi="Times New Roman" w:cs="Times New Roman"/>
          <w:sz w:val="24"/>
          <w:szCs w:val="24"/>
        </w:rPr>
        <w:t>×</w:t>
      </w:r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-8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“- - " yang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r w:rsidR="006D139B" w:rsidRPr="006D139B">
        <w:rPr>
          <w:rFonts w:ascii="Times New Roman" w:hAnsi="Times New Roman" w:cs="Times New Roman"/>
          <w:sz w:val="24"/>
          <w:szCs w:val="24"/>
        </w:rPr>
        <w:t>×</w:t>
      </w:r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-6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D139B" w:rsidRPr="006D13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139B" w:rsidRPr="006D139B">
        <w:rPr>
          <w:rFonts w:ascii="Times New Roman" w:hAnsi="Times New Roman" w:cs="Times New Roman"/>
          <w:sz w:val="24"/>
          <w:szCs w:val="24"/>
        </w:rPr>
        <w:t xml:space="preserve"> 6.</w:t>
      </w:r>
    </w:p>
    <w:sectPr w:rsidR="00DC3C4A" w:rsidRPr="006D1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40F1"/>
    <w:multiLevelType w:val="hybridMultilevel"/>
    <w:tmpl w:val="47E47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4A"/>
    <w:rsid w:val="006D139B"/>
    <w:rsid w:val="00DC3C4A"/>
    <w:rsid w:val="00F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EFC1"/>
  <w15:chartTrackingRefBased/>
  <w15:docId w15:val="{9F92A87E-1246-4FBA-83D8-A5EAB8C1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D048-BF6F-4EB2-897D-BC4032C0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Salsabila</dc:creator>
  <cp:keywords/>
  <dc:description/>
  <cp:lastModifiedBy>Amara Salsabila</cp:lastModifiedBy>
  <cp:revision>2</cp:revision>
  <dcterms:created xsi:type="dcterms:W3CDTF">2020-10-26T14:10:00Z</dcterms:created>
  <dcterms:modified xsi:type="dcterms:W3CDTF">2020-10-26T14:27:00Z</dcterms:modified>
</cp:coreProperties>
</file>