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DDB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# Universal Business Platform</w:t>
      </w:r>
    </w:p>
    <w:p w14:paraId="103513C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# </w:t>
      </w:r>
      <w:r w:rsidRPr="00D67DC6">
        <w:rPr>
          <w:rFonts w:cs="Arial"/>
          <w:b/>
          <w:bCs/>
          <w:rtl/>
        </w:rPr>
        <w:t>المرحلة الثانية — الخطة التنفيذية الشاملة والكاملة</w:t>
      </w:r>
    </w:p>
    <w:p w14:paraId="5F4403B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# </w:t>
      </w:r>
      <w:r w:rsidRPr="00D67DC6">
        <w:rPr>
          <w:rFonts w:cs="Arial"/>
          <w:b/>
          <w:bCs/>
          <w:rtl/>
        </w:rPr>
        <w:t>الإصدار المعدّل</w:t>
      </w:r>
      <w:r w:rsidRPr="00D67DC6">
        <w:rPr>
          <w:b/>
          <w:bCs/>
        </w:rPr>
        <w:t>: Inventory + Master Data + Unified Period Management</w:t>
      </w:r>
    </w:p>
    <w:p w14:paraId="4F4F888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93679D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79ED072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0. </w:t>
      </w:r>
      <w:r w:rsidRPr="00D67DC6">
        <w:rPr>
          <w:rFonts w:cs="Arial"/>
          <w:b/>
          <w:bCs/>
          <w:rtl/>
        </w:rPr>
        <w:t>تعليمات اعتماد الخطة</w:t>
      </w:r>
    </w:p>
    <w:p w14:paraId="1538E33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4270E8A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0993EC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هذه الوثيقة هي المواصفات المرجعية للمرحلة الثانية من</w:t>
      </w:r>
      <w:r w:rsidRPr="00D67DC6">
        <w:rPr>
          <w:b/>
          <w:bCs/>
        </w:rPr>
        <w:t xml:space="preserve"> Universal Business Platform.</w:t>
      </w:r>
    </w:p>
    <w:p w14:paraId="120B484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55E033F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يجب الحفاظ على كل الجداول والوظائف المطلوبة في النطاق الأصلي، مع دمج التعديلات المعمارية المتفق عليها</w:t>
      </w:r>
      <w:r w:rsidRPr="00D67DC6">
        <w:rPr>
          <w:b/>
          <w:bCs/>
        </w:rPr>
        <w:t>.</w:t>
      </w:r>
    </w:p>
    <w:p w14:paraId="1536793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5D4F31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قواعد ملزمة</w:t>
      </w:r>
      <w:r w:rsidRPr="00D67DC6">
        <w:rPr>
          <w:b/>
          <w:bCs/>
        </w:rPr>
        <w:t>:</w:t>
      </w:r>
    </w:p>
    <w:p w14:paraId="357FB25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1. </w:t>
      </w:r>
      <w:r w:rsidRPr="00D67DC6">
        <w:rPr>
          <w:rFonts w:cs="Arial"/>
          <w:b/>
          <w:bCs/>
          <w:rtl/>
        </w:rPr>
        <w:t>عدم إسقاط أي جدول من الجداول الأربعة عشر الأصلية</w:t>
      </w:r>
      <w:r w:rsidRPr="00D67DC6">
        <w:rPr>
          <w:b/>
          <w:bCs/>
        </w:rPr>
        <w:t>.</w:t>
      </w:r>
    </w:p>
    <w:p w14:paraId="7EE8C74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2. </w:t>
      </w:r>
      <w:r w:rsidRPr="00D67DC6">
        <w:rPr>
          <w:rFonts w:cs="Arial"/>
          <w:b/>
          <w:bCs/>
          <w:rtl/>
        </w:rPr>
        <w:t>عدم حذف أي وظيفة من نطاق المرحلة الثانية</w:t>
      </w:r>
      <w:r w:rsidRPr="00D67DC6">
        <w:rPr>
          <w:b/>
          <w:bCs/>
        </w:rPr>
        <w:t>.</w:t>
      </w:r>
    </w:p>
    <w:p w14:paraId="4331162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3. </w:t>
      </w:r>
      <w:r w:rsidRPr="00D67DC6">
        <w:rPr>
          <w:rFonts w:cs="Arial"/>
          <w:b/>
          <w:bCs/>
          <w:rtl/>
        </w:rPr>
        <w:t>إضافة محرك فترات موحد يدعم المخزون والمحاسبة وجميع الوحدات المستقبلية</w:t>
      </w:r>
      <w:r w:rsidRPr="00D67DC6">
        <w:rPr>
          <w:b/>
          <w:bCs/>
        </w:rPr>
        <w:t>.</w:t>
      </w:r>
    </w:p>
    <w:p w14:paraId="4D2BB4A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4. </w:t>
      </w:r>
      <w:r w:rsidRPr="00D67DC6">
        <w:rPr>
          <w:rFonts w:cs="Arial"/>
          <w:b/>
          <w:bCs/>
          <w:rtl/>
        </w:rPr>
        <w:t>دعم العملاء والموردين على مستوى الشركة أو الفرع</w:t>
      </w:r>
      <w:r w:rsidRPr="00D67DC6">
        <w:rPr>
          <w:b/>
          <w:bCs/>
        </w:rPr>
        <w:t>.</w:t>
      </w:r>
    </w:p>
    <w:p w14:paraId="20BE466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5. </w:t>
      </w:r>
      <w:r w:rsidRPr="00D67DC6">
        <w:rPr>
          <w:rFonts w:cs="Arial"/>
          <w:b/>
          <w:bCs/>
          <w:rtl/>
        </w:rPr>
        <w:t>الحفاظ على بيانات المرحلة الأولى وصلاحياتها وعلاقاتها</w:t>
      </w:r>
      <w:r w:rsidRPr="00D67DC6">
        <w:rPr>
          <w:b/>
          <w:bCs/>
        </w:rPr>
        <w:t>.</w:t>
      </w:r>
    </w:p>
    <w:p w14:paraId="3E9EDDA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6. </w:t>
      </w:r>
      <w:r w:rsidRPr="00D67DC6">
        <w:rPr>
          <w:rFonts w:cs="Arial"/>
          <w:b/>
          <w:bCs/>
          <w:rtl/>
        </w:rPr>
        <w:t>عدم تعديل</w:t>
      </w:r>
      <w:r w:rsidRPr="00D67DC6">
        <w:rPr>
          <w:b/>
          <w:bCs/>
        </w:rPr>
        <w:t xml:space="preserve"> SQL migrations </w:t>
      </w:r>
      <w:r w:rsidRPr="00D67DC6">
        <w:rPr>
          <w:rFonts w:cs="Arial"/>
          <w:b/>
          <w:bCs/>
          <w:rtl/>
        </w:rPr>
        <w:t>التي سبق تنفيذها</w:t>
      </w:r>
      <w:r w:rsidRPr="00D67DC6">
        <w:rPr>
          <w:b/>
          <w:bCs/>
        </w:rPr>
        <w:t>.</w:t>
      </w:r>
    </w:p>
    <w:p w14:paraId="6FAAA83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7. </w:t>
      </w:r>
      <w:r w:rsidRPr="00D67DC6">
        <w:rPr>
          <w:rFonts w:cs="Arial"/>
          <w:b/>
          <w:bCs/>
          <w:rtl/>
        </w:rPr>
        <w:t>أي تغيير في قاعدة البيانات يكون عبر</w:t>
      </w:r>
      <w:r w:rsidRPr="00D67DC6">
        <w:rPr>
          <w:b/>
          <w:bCs/>
        </w:rPr>
        <w:t xml:space="preserve"> migration </w:t>
      </w:r>
      <w:r w:rsidRPr="00D67DC6">
        <w:rPr>
          <w:rFonts w:cs="Arial"/>
          <w:b/>
          <w:bCs/>
          <w:rtl/>
        </w:rPr>
        <w:t>جديد مرقم</w:t>
      </w:r>
      <w:r w:rsidRPr="00D67DC6">
        <w:rPr>
          <w:b/>
          <w:bCs/>
        </w:rPr>
        <w:t>.</w:t>
      </w:r>
    </w:p>
    <w:p w14:paraId="0103F73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8. </w:t>
      </w:r>
      <w:r w:rsidRPr="00D67DC6">
        <w:rPr>
          <w:rFonts w:cs="Arial"/>
          <w:b/>
          <w:bCs/>
          <w:rtl/>
        </w:rPr>
        <w:t>مراجعة قاعدة البيانات الفعلية قبل إنشاء أي جدول جديد لتجنب التكرار</w:t>
      </w:r>
      <w:r w:rsidRPr="00D67DC6">
        <w:rPr>
          <w:b/>
          <w:bCs/>
        </w:rPr>
        <w:t>.</w:t>
      </w:r>
    </w:p>
    <w:p w14:paraId="102F932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9. </w:t>
      </w:r>
      <w:r w:rsidRPr="00D67DC6">
        <w:rPr>
          <w:rFonts w:cs="Arial"/>
          <w:b/>
          <w:bCs/>
          <w:rtl/>
        </w:rPr>
        <w:t>عدم تنفيذ المحاسبة كاملة في المرحلة الثانية؛ تجهيز التكامل معها فقط</w:t>
      </w:r>
      <w:r w:rsidRPr="00D67DC6">
        <w:rPr>
          <w:b/>
          <w:bCs/>
        </w:rPr>
        <w:t>.</w:t>
      </w:r>
    </w:p>
    <w:p w14:paraId="0C2C41E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10. </w:t>
      </w:r>
      <w:r w:rsidRPr="00D67DC6">
        <w:rPr>
          <w:rFonts w:cs="Arial"/>
          <w:b/>
          <w:bCs/>
          <w:rtl/>
        </w:rPr>
        <w:t>عدم تنفيذ أسعار الصرف أو العملات المتغيرة ضمن هذه المرحلة</w:t>
      </w:r>
      <w:r w:rsidRPr="00D67DC6">
        <w:rPr>
          <w:b/>
          <w:bCs/>
        </w:rPr>
        <w:t>.</w:t>
      </w:r>
    </w:p>
    <w:p w14:paraId="18E8923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11. </w:t>
      </w:r>
      <w:r w:rsidRPr="00D67DC6">
        <w:rPr>
          <w:rFonts w:cs="Arial"/>
          <w:b/>
          <w:bCs/>
          <w:rtl/>
        </w:rPr>
        <w:t>عدم حذف أو تغيير اسم أي جدول موجود دون مراجعة واعتماد صريح</w:t>
      </w:r>
      <w:r w:rsidRPr="00D67DC6">
        <w:rPr>
          <w:b/>
          <w:bCs/>
        </w:rPr>
        <w:t>.</w:t>
      </w:r>
    </w:p>
    <w:p w14:paraId="2D3D598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12. </w:t>
      </w:r>
      <w:r w:rsidRPr="00D67DC6">
        <w:rPr>
          <w:rFonts w:cs="Arial"/>
          <w:b/>
          <w:bCs/>
          <w:rtl/>
        </w:rPr>
        <w:t>أي قرار غير محسوم يجب توثيقه قبل تنفيذه، وليس افتراضه دون مراجعة</w:t>
      </w:r>
      <w:r w:rsidRPr="00D67DC6">
        <w:rPr>
          <w:b/>
          <w:bCs/>
        </w:rPr>
        <w:t>.</w:t>
      </w:r>
    </w:p>
    <w:p w14:paraId="259F50B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BE84A1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496E5E9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1. </w:t>
      </w:r>
      <w:r w:rsidRPr="00D67DC6">
        <w:rPr>
          <w:rFonts w:cs="Arial"/>
          <w:b/>
          <w:bCs/>
          <w:rtl/>
        </w:rPr>
        <w:t>الهدف العام</w:t>
      </w:r>
    </w:p>
    <w:p w14:paraId="2A303C3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178411D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0ADD7A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إنشاء دورة مخزون متكاملة وآمنة وقابلة للتوسع تشمل</w:t>
      </w:r>
      <w:r w:rsidRPr="00D67DC6">
        <w:rPr>
          <w:b/>
          <w:bCs/>
        </w:rPr>
        <w:t>:</w:t>
      </w:r>
    </w:p>
    <w:p w14:paraId="6836D40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A70A00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بيانات العملاء والموردين وتصنيفاتهم</w:t>
      </w:r>
      <w:r w:rsidRPr="00D67DC6">
        <w:rPr>
          <w:b/>
          <w:bCs/>
        </w:rPr>
        <w:t>.</w:t>
      </w:r>
    </w:p>
    <w:p w14:paraId="6DB9039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إدارة نطاق العميل والمورد: شركة أو فرع</w:t>
      </w:r>
      <w:r w:rsidRPr="00D67DC6">
        <w:rPr>
          <w:b/>
          <w:bCs/>
        </w:rPr>
        <w:t>.</w:t>
      </w:r>
    </w:p>
    <w:p w14:paraId="6DCA9A4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وحدات القياس وتحويلاتها</w:t>
      </w:r>
      <w:r w:rsidRPr="00D67DC6">
        <w:rPr>
          <w:b/>
          <w:bCs/>
        </w:rPr>
        <w:t>.</w:t>
      </w:r>
    </w:p>
    <w:p w14:paraId="108D967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تصنيفات الأصناف والأصناف والباركود</w:t>
      </w:r>
      <w:r w:rsidRPr="00D67DC6">
        <w:rPr>
          <w:b/>
          <w:bCs/>
        </w:rPr>
        <w:t>.</w:t>
      </w:r>
    </w:p>
    <w:p w14:paraId="22D1689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إعدادات ترقيم المستندات</w:t>
      </w:r>
      <w:r w:rsidRPr="00D67DC6">
        <w:rPr>
          <w:b/>
          <w:bCs/>
        </w:rPr>
        <w:t>.</w:t>
      </w:r>
    </w:p>
    <w:p w14:paraId="56A6F04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مستندات المخزون</w:t>
      </w:r>
      <w:r w:rsidRPr="00D67DC6">
        <w:rPr>
          <w:b/>
          <w:bCs/>
        </w:rPr>
        <w:t>.</w:t>
      </w:r>
    </w:p>
    <w:p w14:paraId="5D5DACB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الأرصدة الافتتاحية</w:t>
      </w:r>
      <w:r w:rsidRPr="00D67DC6">
        <w:rPr>
          <w:b/>
          <w:bCs/>
        </w:rPr>
        <w:t>.</w:t>
      </w:r>
    </w:p>
    <w:p w14:paraId="6DB6B94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الاستلام والصرف</w:t>
      </w:r>
      <w:r w:rsidRPr="00D67DC6">
        <w:rPr>
          <w:b/>
          <w:bCs/>
        </w:rPr>
        <w:t>.</w:t>
      </w:r>
    </w:p>
    <w:p w14:paraId="15EF7EE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التحويلات بين المخازن والفروع</w:t>
      </w:r>
      <w:r w:rsidRPr="00D67DC6">
        <w:rPr>
          <w:b/>
          <w:bCs/>
        </w:rPr>
        <w:t>.</w:t>
      </w:r>
    </w:p>
    <w:p w14:paraId="1FE3A20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الاستلام الجزئي للتحويلات عند اعتماده</w:t>
      </w:r>
      <w:r w:rsidRPr="00D67DC6">
        <w:rPr>
          <w:b/>
          <w:bCs/>
        </w:rPr>
        <w:t>.</w:t>
      </w:r>
    </w:p>
    <w:p w14:paraId="7ACCD9E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الجرد والتسويات</w:t>
      </w:r>
      <w:r w:rsidRPr="00D67DC6">
        <w:rPr>
          <w:b/>
          <w:bCs/>
        </w:rPr>
        <w:t>.</w:t>
      </w:r>
    </w:p>
    <w:p w14:paraId="1FCFBB6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سجل حركات المخزون</w:t>
      </w:r>
      <w:r w:rsidRPr="00D67DC6">
        <w:rPr>
          <w:b/>
          <w:bCs/>
        </w:rPr>
        <w:t>.</w:t>
      </w:r>
    </w:p>
    <w:p w14:paraId="7F54FB1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- </w:t>
      </w:r>
      <w:r w:rsidRPr="00D67DC6">
        <w:rPr>
          <w:rFonts w:cs="Arial"/>
          <w:b/>
          <w:bCs/>
          <w:rtl/>
        </w:rPr>
        <w:t>أرصدة المخزون الحالية</w:t>
      </w:r>
      <w:r w:rsidRPr="00D67DC6">
        <w:rPr>
          <w:b/>
          <w:bCs/>
        </w:rPr>
        <w:t>.</w:t>
      </w:r>
    </w:p>
    <w:p w14:paraId="7A32772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المتوسط المرجح المتحرك للتكلفة</w:t>
      </w:r>
      <w:r w:rsidRPr="00D67DC6">
        <w:rPr>
          <w:b/>
          <w:bCs/>
        </w:rPr>
        <w:t>.</w:t>
      </w:r>
    </w:p>
    <w:p w14:paraId="7D12EC0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عكس المستندات وتصحيح الأخطاء</w:t>
      </w:r>
      <w:r w:rsidRPr="00D67DC6">
        <w:rPr>
          <w:b/>
          <w:bCs/>
        </w:rPr>
        <w:t>.</w:t>
      </w:r>
    </w:p>
    <w:p w14:paraId="59F6FF3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تقارير أرصدة المخزون وكارت الصنف</w:t>
      </w:r>
      <w:r w:rsidRPr="00D67DC6">
        <w:rPr>
          <w:b/>
          <w:bCs/>
        </w:rPr>
        <w:t>.</w:t>
      </w:r>
    </w:p>
    <w:p w14:paraId="73AB013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محرك مركزي لإدارة الفترات</w:t>
      </w:r>
      <w:r w:rsidRPr="00D67DC6">
        <w:rPr>
          <w:b/>
          <w:bCs/>
        </w:rPr>
        <w:t>.</w:t>
      </w:r>
    </w:p>
    <w:p w14:paraId="025A289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إغلاق الفترات على مستوى الفرع والوحدة والشركة</w:t>
      </w:r>
      <w:r w:rsidRPr="00D67DC6">
        <w:rPr>
          <w:b/>
          <w:bCs/>
        </w:rPr>
        <w:t>.</w:t>
      </w:r>
    </w:p>
    <w:p w14:paraId="57D511A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سجل تدقيق كامل</w:t>
      </w:r>
      <w:r w:rsidRPr="00D67DC6">
        <w:rPr>
          <w:b/>
          <w:bCs/>
        </w:rPr>
        <w:t>.</w:t>
      </w:r>
    </w:p>
    <w:p w14:paraId="241264B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اختبارات الصلاحيات وعزل الفروع والشركات والتزامن</w:t>
      </w:r>
      <w:r w:rsidRPr="00D67DC6">
        <w:rPr>
          <w:b/>
          <w:bCs/>
        </w:rPr>
        <w:t>.</w:t>
      </w:r>
    </w:p>
    <w:p w14:paraId="70ADE04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5981AE9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يجب أن تصبح هذه المرحلة أساسًا يمكن البناء عليه في المبيعات والمشتريات والمحاسبة والخزائن والبنوك وغيرها، دون إعادة بناء البيانات الأساسية أو محرك الفترات من الصفر</w:t>
      </w:r>
      <w:r w:rsidRPr="00D67DC6">
        <w:rPr>
          <w:b/>
          <w:bCs/>
        </w:rPr>
        <w:t>.</w:t>
      </w:r>
    </w:p>
    <w:p w14:paraId="5F1332D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E91479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2674CA5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2. </w:t>
      </w:r>
      <w:r w:rsidRPr="00D67DC6">
        <w:rPr>
          <w:rFonts w:cs="Arial"/>
          <w:b/>
          <w:bCs/>
          <w:rtl/>
        </w:rPr>
        <w:t>النطاق خارج المرحلة الثانية</w:t>
      </w:r>
    </w:p>
    <w:p w14:paraId="69826A8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4B3CB1F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28498D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لا تُنفذ في هذه المرحلة</w:t>
      </w:r>
      <w:r w:rsidRPr="00D67DC6">
        <w:rPr>
          <w:b/>
          <w:bCs/>
        </w:rPr>
        <w:t>:</w:t>
      </w:r>
    </w:p>
    <w:p w14:paraId="63E9365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4D6A2B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الفواتير التجارية</w:t>
      </w:r>
      <w:r w:rsidRPr="00D67DC6">
        <w:rPr>
          <w:b/>
          <w:bCs/>
        </w:rPr>
        <w:t>.</w:t>
      </w:r>
    </w:p>
    <w:p w14:paraId="392D0AA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مرتجعات المبيعات والمشتريات</w:t>
      </w:r>
      <w:r w:rsidRPr="00D67DC6">
        <w:rPr>
          <w:b/>
          <w:bCs/>
        </w:rPr>
        <w:t>.</w:t>
      </w:r>
    </w:p>
    <w:p w14:paraId="0FFF00D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القيود المحاسبية ودفتر الأستاذ</w:t>
      </w:r>
      <w:r w:rsidRPr="00D67DC6">
        <w:rPr>
          <w:b/>
          <w:bCs/>
        </w:rPr>
        <w:t>.</w:t>
      </w:r>
    </w:p>
    <w:p w14:paraId="44CFECD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ميزان المراجعة والقوائم المالية</w:t>
      </w:r>
      <w:r w:rsidRPr="00D67DC6">
        <w:rPr>
          <w:b/>
          <w:bCs/>
        </w:rPr>
        <w:t>.</w:t>
      </w:r>
    </w:p>
    <w:p w14:paraId="77BE629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سندات القبض والصرف المالية</w:t>
      </w:r>
      <w:r w:rsidRPr="00D67DC6">
        <w:rPr>
          <w:b/>
          <w:bCs/>
        </w:rPr>
        <w:t>.</w:t>
      </w:r>
    </w:p>
    <w:p w14:paraId="5DD98E0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الخزائن والبنوك</w:t>
      </w:r>
      <w:r w:rsidRPr="00D67DC6">
        <w:rPr>
          <w:b/>
          <w:bCs/>
        </w:rPr>
        <w:t>.</w:t>
      </w:r>
    </w:p>
    <w:p w14:paraId="7E29911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التصنيع والإنتاج</w:t>
      </w:r>
      <w:r w:rsidRPr="00D67DC6">
        <w:rPr>
          <w:b/>
          <w:bCs/>
        </w:rPr>
        <w:t>.</w:t>
      </w:r>
    </w:p>
    <w:p w14:paraId="1BB0A35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العيادات ونقاط البيع</w:t>
      </w:r>
      <w:r w:rsidRPr="00D67DC6">
        <w:rPr>
          <w:b/>
          <w:bCs/>
        </w:rPr>
        <w:t xml:space="preserve"> POS.</w:t>
      </w:r>
    </w:p>
    <w:p w14:paraId="6277BF4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أسعار الصرف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currency_rates</w:t>
      </w:r>
      <w:proofErr w:type="spellEnd"/>
      <w:r w:rsidRPr="00D67DC6">
        <w:rPr>
          <w:b/>
          <w:bCs/>
        </w:rPr>
        <w:t>.</w:t>
      </w:r>
    </w:p>
    <w:p w14:paraId="26F23C9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إدارة أسعار صرف العملات المتغيرة</w:t>
      </w:r>
      <w:r w:rsidRPr="00D67DC6">
        <w:rPr>
          <w:b/>
          <w:bCs/>
        </w:rPr>
        <w:t>.</w:t>
      </w:r>
    </w:p>
    <w:p w14:paraId="360A79D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AF10DE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لا يُنشأ رصيد مالي افتتاحي للعميل أو المورد تلقائيًا عند تسجيله</w:t>
      </w:r>
      <w:r w:rsidRPr="00D67DC6">
        <w:rPr>
          <w:b/>
          <w:bCs/>
        </w:rPr>
        <w:t>.</w:t>
      </w:r>
    </w:p>
    <w:p w14:paraId="1CAF979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75622B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تظل هذه الوظائف ضمن مراحلها المستقبلية، مع استفادتها من محرك الفترات العام</w:t>
      </w:r>
      <w:r w:rsidRPr="00D67DC6">
        <w:rPr>
          <w:b/>
          <w:bCs/>
        </w:rPr>
        <w:t>.</w:t>
      </w:r>
    </w:p>
    <w:p w14:paraId="5E7E912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894959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373B695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3. </w:t>
      </w:r>
      <w:r w:rsidRPr="00D67DC6">
        <w:rPr>
          <w:rFonts w:cs="Arial"/>
          <w:b/>
          <w:bCs/>
          <w:rtl/>
        </w:rPr>
        <w:t>القرارات التقنية والمعمارية</w:t>
      </w:r>
    </w:p>
    <w:p w14:paraId="7D45243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608C3F1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F5DCDE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المشروع</w:t>
      </w:r>
      <w:r w:rsidRPr="00D67DC6">
        <w:rPr>
          <w:b/>
          <w:bCs/>
        </w:rPr>
        <w:t>: Universal-Business-Platform.</w:t>
      </w:r>
    </w:p>
    <w:p w14:paraId="4CB090E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Backend: C# </w:t>
      </w:r>
      <w:r w:rsidRPr="00D67DC6">
        <w:rPr>
          <w:rFonts w:cs="Arial"/>
          <w:b/>
          <w:bCs/>
          <w:rtl/>
        </w:rPr>
        <w:t>و</w:t>
      </w:r>
      <w:r w:rsidRPr="00D67DC6">
        <w:rPr>
          <w:b/>
          <w:bCs/>
        </w:rPr>
        <w:t>.NET 10 LTS</w:t>
      </w:r>
      <w:r w:rsidRPr="00D67DC6">
        <w:rPr>
          <w:rFonts w:cs="Arial"/>
          <w:b/>
          <w:bCs/>
          <w:rtl/>
        </w:rPr>
        <w:t>، بعد التحقق من بيئة النشر</w:t>
      </w:r>
      <w:r w:rsidRPr="00D67DC6">
        <w:rPr>
          <w:b/>
          <w:bCs/>
        </w:rPr>
        <w:t>.</w:t>
      </w:r>
    </w:p>
    <w:p w14:paraId="2CB4998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Database: PostgreSQL.</w:t>
      </w:r>
    </w:p>
    <w:p w14:paraId="2773C50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Data access: Dapper.</w:t>
      </w:r>
    </w:p>
    <w:p w14:paraId="1F5ACC0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واجهة ويب متجاوبة للكمبيوتر والتابلت والموبايل</w:t>
      </w:r>
      <w:r w:rsidRPr="00D67DC6">
        <w:rPr>
          <w:b/>
          <w:bCs/>
        </w:rPr>
        <w:t>.</w:t>
      </w:r>
    </w:p>
    <w:p w14:paraId="7952EA2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دعم العربية والإنجليزية و</w:t>
      </w:r>
      <w:r w:rsidRPr="00D67DC6">
        <w:rPr>
          <w:b/>
          <w:bCs/>
        </w:rPr>
        <w:t>RTL/LTR.</w:t>
      </w:r>
    </w:p>
    <w:p w14:paraId="7CED0B4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قاعدة البيانات السحابية هي مصدر الحقيقة</w:t>
      </w:r>
      <w:r w:rsidRPr="00D67DC6">
        <w:rPr>
          <w:b/>
          <w:bCs/>
        </w:rPr>
        <w:t>.</w:t>
      </w:r>
    </w:p>
    <w:p w14:paraId="2CD625B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- </w:t>
      </w:r>
      <w:r w:rsidRPr="00D67DC6">
        <w:rPr>
          <w:rFonts w:cs="Arial"/>
          <w:b/>
          <w:bCs/>
          <w:rtl/>
        </w:rPr>
        <w:t>لا يُستخدم التخزين المحلي على جهاز المستخدم كمصدر أساسي للبيانات</w:t>
      </w:r>
      <w:r w:rsidRPr="00D67DC6">
        <w:rPr>
          <w:b/>
          <w:bCs/>
        </w:rPr>
        <w:t>.</w:t>
      </w:r>
    </w:p>
    <w:p w14:paraId="2E71BA9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دعم عدة شركات وفروع ومخازن وفق نموذج المرحلة الأولى</w:t>
      </w:r>
      <w:r w:rsidRPr="00D67DC6">
        <w:rPr>
          <w:b/>
          <w:bCs/>
        </w:rPr>
        <w:t>.</w:t>
      </w:r>
    </w:p>
    <w:p w14:paraId="5C1110C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تصميم واختبار يستهدفان 100 مستخدم متزامن</w:t>
      </w:r>
      <w:r w:rsidRPr="00D67DC6">
        <w:rPr>
          <w:b/>
          <w:bCs/>
        </w:rPr>
        <w:t>.</w:t>
      </w:r>
    </w:p>
    <w:p w14:paraId="15BD397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استهداف 300 سطر كحد أقصى لكل ملف كود غير مولّد، مع توثيق الاستثناءات</w:t>
      </w:r>
      <w:r w:rsidRPr="00D67DC6">
        <w:rPr>
          <w:b/>
          <w:bCs/>
        </w:rPr>
        <w:t>.</w:t>
      </w:r>
    </w:p>
    <w:p w14:paraId="1751A92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فصل الشاشة عن</w:t>
      </w:r>
      <w:r w:rsidRPr="00D67DC6">
        <w:rPr>
          <w:b/>
          <w:bCs/>
        </w:rPr>
        <w:t xml:space="preserve"> Service </w:t>
      </w:r>
      <w:r w:rsidRPr="00D67DC6">
        <w:rPr>
          <w:rFonts w:cs="Arial"/>
          <w:b/>
          <w:bCs/>
          <w:rtl/>
        </w:rPr>
        <w:t>وعن</w:t>
      </w:r>
      <w:r w:rsidRPr="00D67DC6">
        <w:rPr>
          <w:b/>
          <w:bCs/>
        </w:rPr>
        <w:t xml:space="preserve"> Repository.</w:t>
      </w:r>
    </w:p>
    <w:p w14:paraId="32D1FAE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جميع قواعد الصلاحيات والتحقق والترحيل على الخادم</w:t>
      </w:r>
      <w:r w:rsidRPr="00D67DC6">
        <w:rPr>
          <w:b/>
          <w:bCs/>
        </w:rPr>
        <w:t>.</w:t>
      </w:r>
    </w:p>
    <w:p w14:paraId="3C9263C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الحد الافتراضي للقوائم 25 سجلًا لكل صفحة</w:t>
      </w:r>
      <w:r w:rsidRPr="00D67DC6">
        <w:rPr>
          <w:b/>
          <w:bCs/>
        </w:rPr>
        <w:t>.</w:t>
      </w:r>
    </w:p>
    <w:p w14:paraId="570B960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استخدام</w:t>
      </w:r>
      <w:r w:rsidRPr="00D67DC6">
        <w:rPr>
          <w:b/>
          <w:bCs/>
        </w:rPr>
        <w:t xml:space="preserve"> UUID </w:t>
      </w:r>
      <w:r w:rsidRPr="00D67DC6">
        <w:rPr>
          <w:rFonts w:cs="Arial"/>
          <w:b/>
          <w:bCs/>
          <w:rtl/>
        </w:rPr>
        <w:t>للمعرفات وفق معيار المشروع</w:t>
      </w:r>
      <w:r w:rsidRPr="00D67DC6">
        <w:rPr>
          <w:b/>
          <w:bCs/>
        </w:rPr>
        <w:t>.</w:t>
      </w:r>
    </w:p>
    <w:p w14:paraId="72883DB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تخزين الأوقات الفعلية بالتوقيت</w:t>
      </w:r>
      <w:r w:rsidRPr="00D67DC6">
        <w:rPr>
          <w:b/>
          <w:bCs/>
        </w:rPr>
        <w:t xml:space="preserve"> UTC.</w:t>
      </w:r>
    </w:p>
    <w:p w14:paraId="6FB5BE1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الفصل بين تاريخ المستند وتاريخ الترحيل ووقت تسجيل العملية</w:t>
      </w:r>
      <w:r w:rsidRPr="00D67DC6">
        <w:rPr>
          <w:b/>
          <w:bCs/>
        </w:rPr>
        <w:t>.</w:t>
      </w:r>
    </w:p>
    <w:p w14:paraId="2A4AACB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المخزون السالب افتراضيًا</w:t>
      </w:r>
      <w:r w:rsidRPr="00D67DC6">
        <w:rPr>
          <w:b/>
          <w:bCs/>
        </w:rPr>
        <w:t>.</w:t>
      </w:r>
    </w:p>
    <w:p w14:paraId="0DD07DB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تقييم المخزون بالمتوسط المرجح المتحرك لكل صنف ومخزن</w:t>
      </w:r>
      <w:r w:rsidRPr="00D67DC6">
        <w:rPr>
          <w:b/>
          <w:bCs/>
        </w:rPr>
        <w:t>.</w:t>
      </w:r>
    </w:p>
    <w:p w14:paraId="12728BE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تعديل مباشر لحركة مخزون مرحلة</w:t>
      </w:r>
      <w:r w:rsidRPr="00D67DC6">
        <w:rPr>
          <w:b/>
          <w:bCs/>
        </w:rPr>
        <w:t>.</w:t>
      </w:r>
    </w:p>
    <w:p w14:paraId="4F6EC56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كل تغيير في قاعدة البيانات عبر</w:t>
      </w:r>
      <w:r w:rsidRPr="00D67DC6">
        <w:rPr>
          <w:b/>
          <w:bCs/>
        </w:rPr>
        <w:t xml:space="preserve"> migration </w:t>
      </w:r>
      <w:r w:rsidRPr="00D67DC6">
        <w:rPr>
          <w:rFonts w:cs="Arial"/>
          <w:b/>
          <w:bCs/>
          <w:rtl/>
        </w:rPr>
        <w:t>مرقم جديد</w:t>
      </w:r>
      <w:r w:rsidRPr="00D67DC6">
        <w:rPr>
          <w:b/>
          <w:bCs/>
        </w:rPr>
        <w:t>.</w:t>
      </w:r>
    </w:p>
    <w:p w14:paraId="67981D7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مراجعة الهيكل الحالي قبل إضافة طبقات أو مجلدات مكررة</w:t>
      </w:r>
      <w:r w:rsidRPr="00D67DC6">
        <w:rPr>
          <w:b/>
          <w:bCs/>
        </w:rPr>
        <w:t>.</w:t>
      </w:r>
    </w:p>
    <w:p w14:paraId="51AF53A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E28AC9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097314C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4. </w:t>
      </w:r>
      <w:r w:rsidRPr="00D67DC6">
        <w:rPr>
          <w:rFonts w:cs="Arial"/>
          <w:b/>
          <w:bCs/>
          <w:rtl/>
        </w:rPr>
        <w:t>قائمة الجداول الأصلية — يجب الحفاظ عليها كاملة</w:t>
      </w:r>
    </w:p>
    <w:p w14:paraId="1EF0AE9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1265EB3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AFC433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الجداول الأربعة عشر الأصلية للمرحلة الثانية</w:t>
      </w:r>
      <w:r w:rsidRPr="00D67DC6">
        <w:rPr>
          <w:b/>
          <w:bCs/>
        </w:rPr>
        <w:t>:</w:t>
      </w:r>
    </w:p>
    <w:p w14:paraId="6AAC5AD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125E8A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1. </w:t>
      </w:r>
      <w:proofErr w:type="spellStart"/>
      <w:r w:rsidRPr="00D67DC6">
        <w:rPr>
          <w:b/>
          <w:bCs/>
        </w:rPr>
        <w:t>customer_categories</w:t>
      </w:r>
      <w:proofErr w:type="spellEnd"/>
    </w:p>
    <w:p w14:paraId="565B6D3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2. customers</w:t>
      </w:r>
    </w:p>
    <w:p w14:paraId="0C79BE4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3. </w:t>
      </w:r>
      <w:proofErr w:type="spellStart"/>
      <w:r w:rsidRPr="00D67DC6">
        <w:rPr>
          <w:b/>
          <w:bCs/>
        </w:rPr>
        <w:t>supplier_categories</w:t>
      </w:r>
      <w:proofErr w:type="spellEnd"/>
    </w:p>
    <w:p w14:paraId="3586A2A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4. suppliers</w:t>
      </w:r>
    </w:p>
    <w:p w14:paraId="091BE01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5. units</w:t>
      </w:r>
    </w:p>
    <w:p w14:paraId="0D70243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6. </w:t>
      </w:r>
      <w:proofErr w:type="spellStart"/>
      <w:r w:rsidRPr="00D67DC6">
        <w:rPr>
          <w:b/>
          <w:bCs/>
        </w:rPr>
        <w:t>item_categories</w:t>
      </w:r>
      <w:proofErr w:type="spellEnd"/>
    </w:p>
    <w:p w14:paraId="2229969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7. items</w:t>
      </w:r>
    </w:p>
    <w:p w14:paraId="3081EA9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8. </w:t>
      </w:r>
      <w:proofErr w:type="spellStart"/>
      <w:r w:rsidRPr="00D67DC6">
        <w:rPr>
          <w:b/>
          <w:bCs/>
        </w:rPr>
        <w:t>item_units</w:t>
      </w:r>
      <w:proofErr w:type="spellEnd"/>
    </w:p>
    <w:p w14:paraId="0311088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9. </w:t>
      </w:r>
      <w:proofErr w:type="spellStart"/>
      <w:r w:rsidRPr="00D67DC6">
        <w:rPr>
          <w:b/>
          <w:bCs/>
        </w:rPr>
        <w:t>item_barcodes</w:t>
      </w:r>
      <w:proofErr w:type="spellEnd"/>
    </w:p>
    <w:p w14:paraId="3F8212C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10. </w:t>
      </w:r>
      <w:proofErr w:type="spellStart"/>
      <w:r w:rsidRPr="00D67DC6">
        <w:rPr>
          <w:b/>
          <w:bCs/>
        </w:rPr>
        <w:t>document_sequences</w:t>
      </w:r>
      <w:proofErr w:type="spellEnd"/>
    </w:p>
    <w:p w14:paraId="7C17BC1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11. </w:t>
      </w:r>
      <w:proofErr w:type="spellStart"/>
      <w:r w:rsidRPr="00D67DC6">
        <w:rPr>
          <w:b/>
          <w:bCs/>
        </w:rPr>
        <w:t>stock_documents</w:t>
      </w:r>
      <w:proofErr w:type="spellEnd"/>
    </w:p>
    <w:p w14:paraId="359837C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12. </w:t>
      </w:r>
      <w:proofErr w:type="spellStart"/>
      <w:r w:rsidRPr="00D67DC6">
        <w:rPr>
          <w:b/>
          <w:bCs/>
        </w:rPr>
        <w:t>stock_document_lines</w:t>
      </w:r>
      <w:proofErr w:type="spellEnd"/>
    </w:p>
    <w:p w14:paraId="2BA1347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13. </w:t>
      </w:r>
      <w:proofErr w:type="spellStart"/>
      <w:r w:rsidRPr="00D67DC6">
        <w:rPr>
          <w:b/>
          <w:bCs/>
        </w:rPr>
        <w:t>stock_movements</w:t>
      </w:r>
      <w:proofErr w:type="spellEnd"/>
    </w:p>
    <w:p w14:paraId="6265E11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14. </w:t>
      </w:r>
      <w:proofErr w:type="spellStart"/>
      <w:r w:rsidRPr="00D67DC6">
        <w:rPr>
          <w:b/>
          <w:bCs/>
        </w:rPr>
        <w:t>stock_balances</w:t>
      </w:r>
      <w:proofErr w:type="spellEnd"/>
    </w:p>
    <w:p w14:paraId="7979FE5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581FEDA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يجب الحفاظ على جميع هذه الجداول، سواء أُنشئت في المرحلة الثانية أو كان بعضها موجودًا مسبقًا ويحتاج إلى مراجعة</w:t>
      </w:r>
      <w:r w:rsidRPr="00D67DC6">
        <w:rPr>
          <w:b/>
          <w:bCs/>
        </w:rPr>
        <w:t>.</w:t>
      </w:r>
    </w:p>
    <w:p w14:paraId="5BEE198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585650C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لا تُعتبر قائمة الجداول السابقة هي كل جداول الإضافات المعمارية؛ توجد جداول إضافية لمحرك الفترات والتحويلات والاستلام الجزئي حسب التصميم المعتمد</w:t>
      </w:r>
      <w:r w:rsidRPr="00D67DC6">
        <w:rPr>
          <w:b/>
          <w:bCs/>
        </w:rPr>
        <w:t>.</w:t>
      </w:r>
    </w:p>
    <w:p w14:paraId="026571A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8C5F69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2D91364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5. </w:t>
      </w:r>
      <w:r w:rsidRPr="00D67DC6">
        <w:rPr>
          <w:rFonts w:cs="Arial"/>
          <w:b/>
          <w:bCs/>
          <w:rtl/>
        </w:rPr>
        <w:t>العملاء وتصنيفاتهم</w:t>
      </w:r>
    </w:p>
    <w:p w14:paraId="36DB25B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1042740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068DAB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5.1 </w:t>
      </w:r>
      <w:proofErr w:type="spellStart"/>
      <w:r w:rsidRPr="00D67DC6">
        <w:rPr>
          <w:b/>
          <w:bCs/>
        </w:rPr>
        <w:t>customer_categories</w:t>
      </w:r>
      <w:proofErr w:type="spellEnd"/>
    </w:p>
    <w:p w14:paraId="319ACF6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B1496F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الغرض</w:t>
      </w:r>
      <w:r w:rsidRPr="00D67DC6">
        <w:rPr>
          <w:b/>
          <w:bCs/>
        </w:rPr>
        <w:t>:</w:t>
      </w:r>
    </w:p>
    <w:p w14:paraId="7FF039B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تصنيف العملاء</w:t>
      </w:r>
      <w:r w:rsidRPr="00D67DC6">
        <w:rPr>
          <w:b/>
          <w:bCs/>
        </w:rPr>
        <w:t>.</w:t>
      </w:r>
    </w:p>
    <w:p w14:paraId="3DE27C2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4C2461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الحقول الأساسية المقترحة</w:t>
      </w:r>
      <w:r w:rsidRPr="00D67DC6">
        <w:rPr>
          <w:b/>
          <w:bCs/>
        </w:rPr>
        <w:t>:</w:t>
      </w:r>
    </w:p>
    <w:p w14:paraId="1C07398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id UUID PRIMARY KEY.</w:t>
      </w:r>
    </w:p>
    <w:p w14:paraId="5C375FE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tenant_id</w:t>
      </w:r>
      <w:proofErr w:type="spellEnd"/>
      <w:r w:rsidRPr="00D67DC6">
        <w:rPr>
          <w:b/>
          <w:bCs/>
        </w:rPr>
        <w:t xml:space="preserve"> UUID NOT NULL </w:t>
      </w:r>
      <w:r w:rsidRPr="00D67DC6">
        <w:rPr>
          <w:rFonts w:cs="Arial"/>
          <w:b/>
          <w:bCs/>
          <w:rtl/>
        </w:rPr>
        <w:t>إذا كان متوافقًا مع نموذج المرحلة الأولى</w:t>
      </w:r>
      <w:r w:rsidRPr="00D67DC6">
        <w:rPr>
          <w:b/>
          <w:bCs/>
        </w:rPr>
        <w:t>.</w:t>
      </w:r>
    </w:p>
    <w:p w14:paraId="536671D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code VARCHAR NOT NULL.</w:t>
      </w:r>
    </w:p>
    <w:p w14:paraId="1C2B026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name_ar</w:t>
      </w:r>
      <w:proofErr w:type="spellEnd"/>
      <w:r w:rsidRPr="00D67DC6">
        <w:rPr>
          <w:b/>
          <w:bCs/>
        </w:rPr>
        <w:t xml:space="preserve"> VARCHAR NOT NULL.</w:t>
      </w:r>
    </w:p>
    <w:p w14:paraId="3908F2F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name_en</w:t>
      </w:r>
      <w:proofErr w:type="spellEnd"/>
      <w:r w:rsidRPr="00D67DC6">
        <w:rPr>
          <w:b/>
          <w:bCs/>
        </w:rPr>
        <w:t xml:space="preserve"> VARCHAR NULL.</w:t>
      </w:r>
    </w:p>
    <w:p w14:paraId="275D4EF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custom_fields</w:t>
      </w:r>
      <w:proofErr w:type="spellEnd"/>
      <w:r w:rsidRPr="00D67DC6">
        <w:rPr>
          <w:b/>
          <w:bCs/>
        </w:rPr>
        <w:t xml:space="preserve"> JSONB </w:t>
      </w:r>
      <w:r w:rsidRPr="00D67DC6">
        <w:rPr>
          <w:rFonts w:cs="Arial"/>
          <w:b/>
          <w:bCs/>
          <w:rtl/>
        </w:rPr>
        <w:t>عند استخدام آلية المرحلة الأولى</w:t>
      </w:r>
      <w:r w:rsidRPr="00D67DC6">
        <w:rPr>
          <w:b/>
          <w:bCs/>
        </w:rPr>
        <w:t>.</w:t>
      </w:r>
    </w:p>
    <w:p w14:paraId="41AA0DE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is_active</w:t>
      </w:r>
      <w:proofErr w:type="spellEnd"/>
      <w:r w:rsidRPr="00D67DC6">
        <w:rPr>
          <w:b/>
          <w:bCs/>
        </w:rPr>
        <w:t xml:space="preserve"> BOOLEAN NOT NULL DEFAULT TRUE.</w:t>
      </w:r>
    </w:p>
    <w:p w14:paraId="33E5148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version INTEGER NOT NULL DEFAULT 1.</w:t>
      </w:r>
    </w:p>
    <w:p w14:paraId="7651CAF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created_at</w:t>
      </w:r>
      <w:proofErr w:type="spellEnd"/>
      <w:r w:rsidRPr="00D67DC6">
        <w:rPr>
          <w:b/>
          <w:bCs/>
        </w:rPr>
        <w:t xml:space="preserve"> TIMESTAMPTZ.</w:t>
      </w:r>
    </w:p>
    <w:p w14:paraId="3AE582D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created_by</w:t>
      </w:r>
      <w:proofErr w:type="spellEnd"/>
      <w:r w:rsidRPr="00D67DC6">
        <w:rPr>
          <w:b/>
          <w:bCs/>
        </w:rPr>
        <w:t xml:space="preserve"> UUID.</w:t>
      </w:r>
    </w:p>
    <w:p w14:paraId="11D827E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updated_at</w:t>
      </w:r>
      <w:proofErr w:type="spellEnd"/>
      <w:r w:rsidRPr="00D67DC6">
        <w:rPr>
          <w:b/>
          <w:bCs/>
        </w:rPr>
        <w:t xml:space="preserve"> TIMESTAMPTZ.</w:t>
      </w:r>
    </w:p>
    <w:p w14:paraId="2C7E8CB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updated_by</w:t>
      </w:r>
      <w:proofErr w:type="spellEnd"/>
      <w:r w:rsidRPr="00D67DC6">
        <w:rPr>
          <w:b/>
          <w:bCs/>
        </w:rPr>
        <w:t xml:space="preserve"> UUID.</w:t>
      </w:r>
    </w:p>
    <w:p w14:paraId="0DE87E1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2B3990F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القواعد</w:t>
      </w:r>
      <w:r w:rsidRPr="00D67DC6">
        <w:rPr>
          <w:b/>
          <w:bCs/>
        </w:rPr>
        <w:t>:</w:t>
      </w:r>
    </w:p>
    <w:p w14:paraId="5A7A58E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تكرار الكود داخل النطاق الصحيح</w:t>
      </w:r>
      <w:r w:rsidRPr="00D67DC6">
        <w:rPr>
          <w:b/>
          <w:bCs/>
        </w:rPr>
        <w:t>.</w:t>
      </w:r>
    </w:p>
    <w:p w14:paraId="22B23AB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حذف تصنيف مستخدم</w:t>
      </w:r>
      <w:r w:rsidRPr="00D67DC6">
        <w:rPr>
          <w:b/>
          <w:bCs/>
        </w:rPr>
        <w:t>.</w:t>
      </w:r>
    </w:p>
    <w:p w14:paraId="2A8438C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استخدام التعطيل بدل الحذف</w:t>
      </w:r>
      <w:r w:rsidRPr="00D67DC6">
        <w:rPr>
          <w:b/>
          <w:bCs/>
        </w:rPr>
        <w:t>.</w:t>
      </w:r>
    </w:p>
    <w:p w14:paraId="2D84100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التحقق من نطاق الشركة وصلاحية المستخدم</w:t>
      </w:r>
      <w:r w:rsidRPr="00D67DC6">
        <w:rPr>
          <w:b/>
          <w:bCs/>
        </w:rPr>
        <w:t>.</w:t>
      </w:r>
    </w:p>
    <w:p w14:paraId="3E66AFA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دعم البحث والترقيم والفرز</w:t>
      </w:r>
      <w:r w:rsidRPr="00D67DC6">
        <w:rPr>
          <w:b/>
          <w:bCs/>
        </w:rPr>
        <w:t>.</w:t>
      </w:r>
    </w:p>
    <w:p w14:paraId="046EA4B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23B0E52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5.2 customers</w:t>
      </w:r>
    </w:p>
    <w:p w14:paraId="5453F49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3DC170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الغرض</w:t>
      </w:r>
      <w:r w:rsidRPr="00D67DC6">
        <w:rPr>
          <w:b/>
          <w:bCs/>
        </w:rPr>
        <w:t>:</w:t>
      </w:r>
    </w:p>
    <w:p w14:paraId="1D6B77C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تسجيل العملاء، مع تحديد ما إذا كان العميل على مستوى الشركة أو خاصًا بفرع</w:t>
      </w:r>
      <w:r w:rsidRPr="00D67DC6">
        <w:rPr>
          <w:b/>
          <w:bCs/>
        </w:rPr>
        <w:t>.</w:t>
      </w:r>
    </w:p>
    <w:p w14:paraId="3EDDDA4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00C250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الحقول الأساسية</w:t>
      </w:r>
      <w:r w:rsidRPr="00D67DC6">
        <w:rPr>
          <w:b/>
          <w:bCs/>
        </w:rPr>
        <w:t>:</w:t>
      </w:r>
    </w:p>
    <w:p w14:paraId="4CF600D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id UUID PRIMARY KEY.</w:t>
      </w:r>
    </w:p>
    <w:p w14:paraId="148C37B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tenant_id</w:t>
      </w:r>
      <w:proofErr w:type="spellEnd"/>
      <w:r w:rsidRPr="00D67DC6">
        <w:rPr>
          <w:b/>
          <w:bCs/>
        </w:rPr>
        <w:t xml:space="preserve"> UUID NOT NULL </w:t>
      </w:r>
      <w:r w:rsidRPr="00D67DC6">
        <w:rPr>
          <w:rFonts w:cs="Arial"/>
          <w:b/>
          <w:bCs/>
          <w:rtl/>
        </w:rPr>
        <w:t>إذا كان متوافقًا مع نموذج المرحلة الأولى</w:t>
      </w:r>
      <w:r w:rsidRPr="00D67DC6">
        <w:rPr>
          <w:b/>
          <w:bCs/>
        </w:rPr>
        <w:t>.</w:t>
      </w:r>
    </w:p>
    <w:p w14:paraId="6243277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category_id</w:t>
      </w:r>
      <w:proofErr w:type="spellEnd"/>
      <w:r w:rsidRPr="00D67DC6">
        <w:rPr>
          <w:b/>
          <w:bCs/>
        </w:rPr>
        <w:t xml:space="preserve"> UUID REFERENCES </w:t>
      </w:r>
      <w:proofErr w:type="spellStart"/>
      <w:r w:rsidRPr="00D67DC6">
        <w:rPr>
          <w:b/>
          <w:bCs/>
        </w:rPr>
        <w:t>customer_categories</w:t>
      </w:r>
      <w:proofErr w:type="spellEnd"/>
      <w:r w:rsidRPr="00D67DC6">
        <w:rPr>
          <w:b/>
          <w:bCs/>
        </w:rPr>
        <w:t>(id).</w:t>
      </w:r>
    </w:p>
    <w:p w14:paraId="454F2B2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code VARCHAR NOT NULL.</w:t>
      </w:r>
    </w:p>
    <w:p w14:paraId="0938106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name_ar</w:t>
      </w:r>
      <w:proofErr w:type="spellEnd"/>
      <w:r w:rsidRPr="00D67DC6">
        <w:rPr>
          <w:b/>
          <w:bCs/>
        </w:rPr>
        <w:t xml:space="preserve"> VARCHAR NOT NULL.</w:t>
      </w:r>
    </w:p>
    <w:p w14:paraId="46D9011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name_en</w:t>
      </w:r>
      <w:proofErr w:type="spellEnd"/>
      <w:r w:rsidRPr="00D67DC6">
        <w:rPr>
          <w:b/>
          <w:bCs/>
        </w:rPr>
        <w:t xml:space="preserve"> VARCHAR NULL.</w:t>
      </w:r>
    </w:p>
    <w:p w14:paraId="0E0C0E3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phone VARCHAR NULL.</w:t>
      </w:r>
    </w:p>
    <w:p w14:paraId="7F89868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email VARCHAR NULL.</w:t>
      </w:r>
    </w:p>
    <w:p w14:paraId="59F9E3B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address TEXT NULL.</w:t>
      </w:r>
    </w:p>
    <w:p w14:paraId="62A2EAF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- </w:t>
      </w:r>
      <w:proofErr w:type="spellStart"/>
      <w:r w:rsidRPr="00D67DC6">
        <w:rPr>
          <w:b/>
          <w:bCs/>
        </w:rPr>
        <w:t>scope_type</w:t>
      </w:r>
      <w:proofErr w:type="spellEnd"/>
      <w:r w:rsidRPr="00D67DC6">
        <w:rPr>
          <w:b/>
          <w:bCs/>
        </w:rPr>
        <w:t xml:space="preserve"> VARCHAR NOT NULL.</w:t>
      </w:r>
    </w:p>
    <w:p w14:paraId="1F1D7BC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branch_id</w:t>
      </w:r>
      <w:proofErr w:type="spellEnd"/>
      <w:r w:rsidRPr="00D67DC6">
        <w:rPr>
          <w:b/>
          <w:bCs/>
        </w:rPr>
        <w:t xml:space="preserve"> UUID NULL.</w:t>
      </w:r>
    </w:p>
    <w:p w14:paraId="4923081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currency_id</w:t>
      </w:r>
      <w:proofErr w:type="spellEnd"/>
      <w:r w:rsidRPr="00D67DC6">
        <w:rPr>
          <w:b/>
          <w:bCs/>
        </w:rPr>
        <w:t xml:space="preserve"> UUID NULL </w:t>
      </w:r>
      <w:r w:rsidRPr="00D67DC6">
        <w:rPr>
          <w:rFonts w:cs="Arial"/>
          <w:b/>
          <w:bCs/>
          <w:rtl/>
        </w:rPr>
        <w:t>فقط إذا كان مرجع العملة الأساسي مطلوبًا في المرحلة الأولى</w:t>
      </w:r>
      <w:r w:rsidRPr="00D67DC6">
        <w:rPr>
          <w:b/>
          <w:bCs/>
        </w:rPr>
        <w:t>.</w:t>
      </w:r>
    </w:p>
    <w:p w14:paraId="5FF94E8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custom_fields</w:t>
      </w:r>
      <w:proofErr w:type="spellEnd"/>
      <w:r w:rsidRPr="00D67DC6">
        <w:rPr>
          <w:b/>
          <w:bCs/>
        </w:rPr>
        <w:t xml:space="preserve"> JSONB </w:t>
      </w:r>
      <w:r w:rsidRPr="00D67DC6">
        <w:rPr>
          <w:rFonts w:cs="Arial"/>
          <w:b/>
          <w:bCs/>
          <w:rtl/>
        </w:rPr>
        <w:t>عند استخدام آلية المرحلة الأولى</w:t>
      </w:r>
      <w:r w:rsidRPr="00D67DC6">
        <w:rPr>
          <w:b/>
          <w:bCs/>
        </w:rPr>
        <w:t>.</w:t>
      </w:r>
    </w:p>
    <w:p w14:paraId="7A46E03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is_active</w:t>
      </w:r>
      <w:proofErr w:type="spellEnd"/>
      <w:r w:rsidRPr="00D67DC6">
        <w:rPr>
          <w:b/>
          <w:bCs/>
        </w:rPr>
        <w:t xml:space="preserve"> BOOLEAN NOT NULL DEFAULT TRUE.</w:t>
      </w:r>
    </w:p>
    <w:p w14:paraId="0C14A74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version INTEGER NOT NULL DEFAULT 1.</w:t>
      </w:r>
    </w:p>
    <w:p w14:paraId="0F61131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created_at</w:t>
      </w:r>
      <w:proofErr w:type="spellEnd"/>
      <w:r w:rsidRPr="00D67DC6">
        <w:rPr>
          <w:b/>
          <w:bCs/>
        </w:rPr>
        <w:t xml:space="preserve"> TIMESTAMPTZ.</w:t>
      </w:r>
    </w:p>
    <w:p w14:paraId="1A267F8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created_by</w:t>
      </w:r>
      <w:proofErr w:type="spellEnd"/>
      <w:r w:rsidRPr="00D67DC6">
        <w:rPr>
          <w:b/>
          <w:bCs/>
        </w:rPr>
        <w:t xml:space="preserve"> UUID.</w:t>
      </w:r>
    </w:p>
    <w:p w14:paraId="51F7F30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updated_at</w:t>
      </w:r>
      <w:proofErr w:type="spellEnd"/>
      <w:r w:rsidRPr="00D67DC6">
        <w:rPr>
          <w:b/>
          <w:bCs/>
        </w:rPr>
        <w:t xml:space="preserve"> TIMESTAMPTZ.</w:t>
      </w:r>
    </w:p>
    <w:p w14:paraId="303427B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updated_by</w:t>
      </w:r>
      <w:proofErr w:type="spellEnd"/>
      <w:r w:rsidRPr="00D67DC6">
        <w:rPr>
          <w:b/>
          <w:bCs/>
        </w:rPr>
        <w:t xml:space="preserve"> UUID.</w:t>
      </w:r>
    </w:p>
    <w:p w14:paraId="5BE48A3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9967D8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القيم المعتمدة</w:t>
      </w:r>
      <w:r w:rsidRPr="00D67DC6">
        <w:rPr>
          <w:b/>
          <w:bCs/>
        </w:rPr>
        <w:t>:</w:t>
      </w:r>
    </w:p>
    <w:p w14:paraId="4D5A63F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scope_type</w:t>
      </w:r>
      <w:proofErr w:type="spellEnd"/>
      <w:r w:rsidRPr="00D67DC6">
        <w:rPr>
          <w:b/>
          <w:bCs/>
        </w:rPr>
        <w:t xml:space="preserve"> = COMPANY.</w:t>
      </w:r>
    </w:p>
    <w:p w14:paraId="1FB9858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scope_type</w:t>
      </w:r>
      <w:proofErr w:type="spellEnd"/>
      <w:r w:rsidRPr="00D67DC6">
        <w:rPr>
          <w:b/>
          <w:bCs/>
        </w:rPr>
        <w:t xml:space="preserve"> = BRANCH.</w:t>
      </w:r>
    </w:p>
    <w:p w14:paraId="2B441F2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F6BDAD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قواعد نطاق العميل</w:t>
      </w:r>
      <w:r w:rsidRPr="00D67DC6">
        <w:rPr>
          <w:b/>
          <w:bCs/>
        </w:rPr>
        <w:t>:</w:t>
      </w:r>
    </w:p>
    <w:p w14:paraId="17B7EC8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COMPANY: </w:t>
      </w:r>
      <w:r w:rsidRPr="00D67DC6">
        <w:rPr>
          <w:rFonts w:cs="Arial"/>
          <w:b/>
          <w:bCs/>
          <w:rtl/>
        </w:rPr>
        <w:t>العميل مسجل على مستوى الشركة، ويمكن للفروع المصرح لها التعامل معه</w:t>
      </w:r>
      <w:r w:rsidRPr="00D67DC6">
        <w:rPr>
          <w:b/>
          <w:bCs/>
        </w:rPr>
        <w:t>.</w:t>
      </w:r>
    </w:p>
    <w:p w14:paraId="05FA09A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BRANCH: </w:t>
      </w:r>
      <w:r w:rsidRPr="00D67DC6">
        <w:rPr>
          <w:rFonts w:cs="Arial"/>
          <w:b/>
          <w:bCs/>
          <w:rtl/>
        </w:rPr>
        <w:t>العميل تابع لفرع محدد، ويخضع ظهوره واستخدامه لصلاحيات الفرع</w:t>
      </w:r>
      <w:r w:rsidRPr="00D67DC6">
        <w:rPr>
          <w:b/>
          <w:bCs/>
        </w:rPr>
        <w:t>.</w:t>
      </w:r>
    </w:p>
    <w:p w14:paraId="64521DB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عند</w:t>
      </w:r>
      <w:r w:rsidRPr="00D67DC6">
        <w:rPr>
          <w:b/>
          <w:bCs/>
        </w:rPr>
        <w:t xml:space="preserve"> COMPANY </w:t>
      </w:r>
      <w:r w:rsidRPr="00D67DC6">
        <w:rPr>
          <w:rFonts w:cs="Arial"/>
          <w:b/>
          <w:bCs/>
          <w:rtl/>
        </w:rPr>
        <w:t>يجب أن يكون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branch_id</w:t>
      </w:r>
      <w:proofErr w:type="spellEnd"/>
      <w:r w:rsidRPr="00D67DC6">
        <w:rPr>
          <w:b/>
          <w:bCs/>
        </w:rPr>
        <w:t xml:space="preserve"> NULL.</w:t>
      </w:r>
    </w:p>
    <w:p w14:paraId="3D4BF17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عند</w:t>
      </w:r>
      <w:r w:rsidRPr="00D67DC6">
        <w:rPr>
          <w:b/>
          <w:bCs/>
        </w:rPr>
        <w:t xml:space="preserve"> BRANCH </w:t>
      </w:r>
      <w:r w:rsidRPr="00D67DC6">
        <w:rPr>
          <w:rFonts w:cs="Arial"/>
          <w:b/>
          <w:bCs/>
          <w:rtl/>
        </w:rPr>
        <w:t>يجب أن يكون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branch_id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غير فارغ ويشير إلى فرع صحيح داخل الشركة</w:t>
      </w:r>
      <w:r w:rsidRPr="00D67DC6">
        <w:rPr>
          <w:b/>
          <w:bCs/>
        </w:rPr>
        <w:t>.</w:t>
      </w:r>
    </w:p>
    <w:p w14:paraId="257A59B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يجب فرض اتساق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scope_type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</w:t>
      </w:r>
      <w:proofErr w:type="spellStart"/>
      <w:r w:rsidRPr="00D67DC6">
        <w:rPr>
          <w:b/>
          <w:bCs/>
        </w:rPr>
        <w:t>branch_id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بقيود قاعدة البيانات</w:t>
      </w:r>
      <w:r w:rsidRPr="00D67DC6">
        <w:rPr>
          <w:b/>
          <w:bCs/>
        </w:rPr>
        <w:t>.</w:t>
      </w:r>
    </w:p>
    <w:p w14:paraId="61D076E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يُنشأ سجل مستقل مكرر للعميل نفسه لكل فرع إذا كان نطاقه</w:t>
      </w:r>
      <w:r w:rsidRPr="00D67DC6">
        <w:rPr>
          <w:b/>
          <w:bCs/>
        </w:rPr>
        <w:t xml:space="preserve"> COMPANY.</w:t>
      </w:r>
    </w:p>
    <w:p w14:paraId="156E695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تعني مشاركة العميل على مستوى الشركة أن كل مستخدم يستطيع الوصول إليه؛ صلاحيات المستخدم تظل مطبقة</w:t>
      </w:r>
      <w:r w:rsidRPr="00D67DC6">
        <w:rPr>
          <w:b/>
          <w:bCs/>
        </w:rPr>
        <w:t>.</w:t>
      </w:r>
    </w:p>
    <w:p w14:paraId="47CB036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يمنع مستخدم الفرع من التعامل مع عميل فرع آخر ما لم تسمح السياسة والصلاحيات بذلك</w:t>
      </w:r>
      <w:r w:rsidRPr="00D67DC6">
        <w:rPr>
          <w:b/>
          <w:bCs/>
        </w:rPr>
        <w:t>.</w:t>
      </w:r>
    </w:p>
    <w:p w14:paraId="524E11A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يمكن مستقبلًا إضافة مشاركة العميل مع مجموعة فروع محددة بجدول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customer_branches</w:t>
      </w:r>
      <w:proofErr w:type="spellEnd"/>
      <w:r w:rsidRPr="00D67DC6">
        <w:rPr>
          <w:rFonts w:cs="Arial"/>
          <w:b/>
          <w:bCs/>
          <w:rtl/>
        </w:rPr>
        <w:t>، إذا أصبح ذلك مطلبًا معتمدًا. لا يُفترض هذا السلوك تلقائيًا في النطاق الحالي</w:t>
      </w:r>
      <w:r w:rsidRPr="00D67DC6">
        <w:rPr>
          <w:b/>
          <w:bCs/>
        </w:rPr>
        <w:t>.</w:t>
      </w:r>
    </w:p>
    <w:p w14:paraId="18083D5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يُنشأ رصيد مالي افتتاحي تلقائيًا</w:t>
      </w:r>
      <w:r w:rsidRPr="00D67DC6">
        <w:rPr>
          <w:b/>
          <w:bCs/>
        </w:rPr>
        <w:t>.</w:t>
      </w:r>
    </w:p>
    <w:p w14:paraId="0F24F36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تُنشأ قيود محاسبية ضمن هذه المرحلة</w:t>
      </w:r>
      <w:r w:rsidRPr="00D67DC6">
        <w:rPr>
          <w:b/>
          <w:bCs/>
        </w:rPr>
        <w:t>.</w:t>
      </w:r>
    </w:p>
    <w:p w14:paraId="179A083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يمنع حذف العميل المستخدم في مستندات</w:t>
      </w:r>
      <w:r w:rsidRPr="00D67DC6">
        <w:rPr>
          <w:b/>
          <w:bCs/>
        </w:rPr>
        <w:t>.</w:t>
      </w:r>
    </w:p>
    <w:p w14:paraId="0B38F08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تغيير نطاق العميل بعد استخدامه يجب أن يخضع للتحقق من العلاقات والمستندات والصلاحيات، وليس تغييرًا عاديًا غير مقيد</w:t>
      </w:r>
      <w:r w:rsidRPr="00D67DC6">
        <w:rPr>
          <w:b/>
          <w:bCs/>
        </w:rPr>
        <w:t>.</w:t>
      </w:r>
    </w:p>
    <w:p w14:paraId="226F614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25F2ACA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الفهارس</w:t>
      </w:r>
      <w:r w:rsidRPr="00D67DC6">
        <w:rPr>
          <w:b/>
          <w:bCs/>
        </w:rPr>
        <w:t>:</w:t>
      </w:r>
    </w:p>
    <w:p w14:paraId="69D6DC7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فهرس على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tenant_id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</w:t>
      </w:r>
      <w:r w:rsidRPr="00D67DC6">
        <w:rPr>
          <w:b/>
          <w:bCs/>
        </w:rPr>
        <w:t>code.</w:t>
      </w:r>
    </w:p>
    <w:p w14:paraId="72D55C0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فهرس على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category_id</w:t>
      </w:r>
      <w:proofErr w:type="spellEnd"/>
      <w:r w:rsidRPr="00D67DC6">
        <w:rPr>
          <w:b/>
          <w:bCs/>
        </w:rPr>
        <w:t>.</w:t>
      </w:r>
    </w:p>
    <w:p w14:paraId="7E37A63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فهرس على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scope_type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</w:t>
      </w:r>
      <w:proofErr w:type="spellStart"/>
      <w:r w:rsidRPr="00D67DC6">
        <w:rPr>
          <w:b/>
          <w:bCs/>
        </w:rPr>
        <w:t>branch_id</w:t>
      </w:r>
      <w:proofErr w:type="spellEnd"/>
      <w:r w:rsidRPr="00D67DC6">
        <w:rPr>
          <w:b/>
          <w:bCs/>
        </w:rPr>
        <w:t>.</w:t>
      </w:r>
    </w:p>
    <w:p w14:paraId="37EFB48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فهارس البحث بالاسم حسب الحاجة</w:t>
      </w:r>
      <w:r w:rsidRPr="00D67DC6">
        <w:rPr>
          <w:b/>
          <w:bCs/>
        </w:rPr>
        <w:t>.</w:t>
      </w:r>
    </w:p>
    <w:p w14:paraId="01EDED0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قيود تفرد تمنع تكرار الكود في النطاق المحدد</w:t>
      </w:r>
      <w:r w:rsidRPr="00D67DC6">
        <w:rPr>
          <w:b/>
          <w:bCs/>
        </w:rPr>
        <w:t>.</w:t>
      </w:r>
    </w:p>
    <w:p w14:paraId="1FAABF5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47A72D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1894D94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6. </w:t>
      </w:r>
      <w:r w:rsidRPr="00D67DC6">
        <w:rPr>
          <w:rFonts w:cs="Arial"/>
          <w:b/>
          <w:bCs/>
          <w:rtl/>
        </w:rPr>
        <w:t>الموردون وتصنيفاتهم</w:t>
      </w:r>
    </w:p>
    <w:p w14:paraId="2161638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3033CB8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E137DD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6.1 </w:t>
      </w:r>
      <w:proofErr w:type="spellStart"/>
      <w:r w:rsidRPr="00D67DC6">
        <w:rPr>
          <w:b/>
          <w:bCs/>
        </w:rPr>
        <w:t>supplier_categories</w:t>
      </w:r>
      <w:proofErr w:type="spellEnd"/>
    </w:p>
    <w:p w14:paraId="5CD06B3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2AEE8D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الغرض</w:t>
      </w:r>
      <w:r w:rsidRPr="00D67DC6">
        <w:rPr>
          <w:b/>
          <w:bCs/>
        </w:rPr>
        <w:t>:</w:t>
      </w:r>
    </w:p>
    <w:p w14:paraId="4B27463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تصنيف الموردين</w:t>
      </w:r>
      <w:r w:rsidRPr="00D67DC6">
        <w:rPr>
          <w:b/>
          <w:bCs/>
        </w:rPr>
        <w:t>.</w:t>
      </w:r>
    </w:p>
    <w:p w14:paraId="3CBE6C9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0590CA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الحقول الأساسية</w:t>
      </w:r>
      <w:r w:rsidRPr="00D67DC6">
        <w:rPr>
          <w:b/>
          <w:bCs/>
        </w:rPr>
        <w:t>:</w:t>
      </w:r>
    </w:p>
    <w:p w14:paraId="2346A80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id UUID PRIMARY KEY.</w:t>
      </w:r>
    </w:p>
    <w:p w14:paraId="68A7D94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tenant_id</w:t>
      </w:r>
      <w:proofErr w:type="spellEnd"/>
      <w:r w:rsidRPr="00D67DC6">
        <w:rPr>
          <w:b/>
          <w:bCs/>
        </w:rPr>
        <w:t xml:space="preserve"> UUID </w:t>
      </w:r>
      <w:r w:rsidRPr="00D67DC6">
        <w:rPr>
          <w:rFonts w:cs="Arial"/>
          <w:b/>
          <w:bCs/>
          <w:rtl/>
        </w:rPr>
        <w:t>عند الحاجة وفق النموذج الحالي</w:t>
      </w:r>
      <w:r w:rsidRPr="00D67DC6">
        <w:rPr>
          <w:b/>
          <w:bCs/>
        </w:rPr>
        <w:t>.</w:t>
      </w:r>
    </w:p>
    <w:p w14:paraId="0A48158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code VARCHAR NOT NULL.</w:t>
      </w:r>
    </w:p>
    <w:p w14:paraId="0A6E722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name_ar</w:t>
      </w:r>
      <w:proofErr w:type="spellEnd"/>
      <w:r w:rsidRPr="00D67DC6">
        <w:rPr>
          <w:b/>
          <w:bCs/>
        </w:rPr>
        <w:t xml:space="preserve"> VARCHAR NOT NULL.</w:t>
      </w:r>
    </w:p>
    <w:p w14:paraId="4A1DE5A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name_en</w:t>
      </w:r>
      <w:proofErr w:type="spellEnd"/>
      <w:r w:rsidRPr="00D67DC6">
        <w:rPr>
          <w:b/>
          <w:bCs/>
        </w:rPr>
        <w:t xml:space="preserve"> VARCHAR NULL.</w:t>
      </w:r>
    </w:p>
    <w:p w14:paraId="7801482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custom_fields</w:t>
      </w:r>
      <w:proofErr w:type="spellEnd"/>
      <w:r w:rsidRPr="00D67DC6">
        <w:rPr>
          <w:b/>
          <w:bCs/>
        </w:rPr>
        <w:t xml:space="preserve"> JSONB </w:t>
      </w:r>
      <w:r w:rsidRPr="00D67DC6">
        <w:rPr>
          <w:rFonts w:cs="Arial"/>
          <w:b/>
          <w:bCs/>
          <w:rtl/>
        </w:rPr>
        <w:t>عند استخدام آلية المرحلة الأولى</w:t>
      </w:r>
      <w:r w:rsidRPr="00D67DC6">
        <w:rPr>
          <w:b/>
          <w:bCs/>
        </w:rPr>
        <w:t>.</w:t>
      </w:r>
    </w:p>
    <w:p w14:paraId="643A21B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is_active</w:t>
      </w:r>
      <w:proofErr w:type="spellEnd"/>
      <w:r w:rsidRPr="00D67DC6">
        <w:rPr>
          <w:b/>
          <w:bCs/>
        </w:rPr>
        <w:t xml:space="preserve"> BOOLEAN NOT NULL DEFAULT TRUE.</w:t>
      </w:r>
    </w:p>
    <w:p w14:paraId="252C34A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version INTEGER NOT NULL DEFAULT 1.</w:t>
      </w:r>
    </w:p>
    <w:p w14:paraId="2BEC0BC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created_at</w:t>
      </w:r>
      <w:proofErr w:type="spellEnd"/>
      <w:r w:rsidRPr="00D67DC6">
        <w:rPr>
          <w:b/>
          <w:bCs/>
        </w:rPr>
        <w:t xml:space="preserve"> TIMESTAMPTZ.</w:t>
      </w:r>
    </w:p>
    <w:p w14:paraId="198DDFB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created_by</w:t>
      </w:r>
      <w:proofErr w:type="spellEnd"/>
      <w:r w:rsidRPr="00D67DC6">
        <w:rPr>
          <w:b/>
          <w:bCs/>
        </w:rPr>
        <w:t xml:space="preserve"> UUID.</w:t>
      </w:r>
    </w:p>
    <w:p w14:paraId="72CB347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updated_at</w:t>
      </w:r>
      <w:proofErr w:type="spellEnd"/>
      <w:r w:rsidRPr="00D67DC6">
        <w:rPr>
          <w:b/>
          <w:bCs/>
        </w:rPr>
        <w:t xml:space="preserve"> TIMESTAMPTZ.</w:t>
      </w:r>
    </w:p>
    <w:p w14:paraId="78A85E5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updated_by</w:t>
      </w:r>
      <w:proofErr w:type="spellEnd"/>
      <w:r w:rsidRPr="00D67DC6">
        <w:rPr>
          <w:b/>
          <w:bCs/>
        </w:rPr>
        <w:t xml:space="preserve"> UUID.</w:t>
      </w:r>
    </w:p>
    <w:p w14:paraId="6E37465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5991FCE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القواعد</w:t>
      </w:r>
      <w:r w:rsidRPr="00D67DC6">
        <w:rPr>
          <w:b/>
          <w:bCs/>
        </w:rPr>
        <w:t>:</w:t>
      </w:r>
    </w:p>
    <w:p w14:paraId="50A0E60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تكرار الكود</w:t>
      </w:r>
      <w:r w:rsidRPr="00D67DC6">
        <w:rPr>
          <w:b/>
          <w:bCs/>
        </w:rPr>
        <w:t>.</w:t>
      </w:r>
    </w:p>
    <w:p w14:paraId="47A5F49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حذف التصنيف المستخدم</w:t>
      </w:r>
      <w:r w:rsidRPr="00D67DC6">
        <w:rPr>
          <w:b/>
          <w:bCs/>
        </w:rPr>
        <w:t>.</w:t>
      </w:r>
    </w:p>
    <w:p w14:paraId="44A4E7F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التعطيل بدل الحذف</w:t>
      </w:r>
      <w:r w:rsidRPr="00D67DC6">
        <w:rPr>
          <w:b/>
          <w:bCs/>
        </w:rPr>
        <w:t>.</w:t>
      </w:r>
    </w:p>
    <w:p w14:paraId="056502B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دعم البحث والترقيم والصلاحيات</w:t>
      </w:r>
      <w:r w:rsidRPr="00D67DC6">
        <w:rPr>
          <w:b/>
          <w:bCs/>
        </w:rPr>
        <w:t>.</w:t>
      </w:r>
    </w:p>
    <w:p w14:paraId="0F271C7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A7B310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6.2 suppliers</w:t>
      </w:r>
    </w:p>
    <w:p w14:paraId="1315D8A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8254E1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الغرض</w:t>
      </w:r>
      <w:r w:rsidRPr="00D67DC6">
        <w:rPr>
          <w:b/>
          <w:bCs/>
        </w:rPr>
        <w:t>:</w:t>
      </w:r>
    </w:p>
    <w:p w14:paraId="5A31B6E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إدارة الموردين، مع تحديد نطاق الشركة أو الفرع</w:t>
      </w:r>
      <w:r w:rsidRPr="00D67DC6">
        <w:rPr>
          <w:b/>
          <w:bCs/>
        </w:rPr>
        <w:t>.</w:t>
      </w:r>
    </w:p>
    <w:p w14:paraId="4041862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2CC3F9F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الحقول الأساسية</w:t>
      </w:r>
      <w:r w:rsidRPr="00D67DC6">
        <w:rPr>
          <w:b/>
          <w:bCs/>
        </w:rPr>
        <w:t>:</w:t>
      </w:r>
    </w:p>
    <w:p w14:paraId="7558EE8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id UUID PRIMARY KEY.</w:t>
      </w:r>
    </w:p>
    <w:p w14:paraId="6FC4095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tenant_id</w:t>
      </w:r>
      <w:proofErr w:type="spellEnd"/>
      <w:r w:rsidRPr="00D67DC6">
        <w:rPr>
          <w:b/>
          <w:bCs/>
        </w:rPr>
        <w:t xml:space="preserve"> UUID NOT NULL </w:t>
      </w:r>
      <w:r w:rsidRPr="00D67DC6">
        <w:rPr>
          <w:rFonts w:cs="Arial"/>
          <w:b/>
          <w:bCs/>
          <w:rtl/>
        </w:rPr>
        <w:t>عند الحاجة وفق النموذج الحالي</w:t>
      </w:r>
      <w:r w:rsidRPr="00D67DC6">
        <w:rPr>
          <w:b/>
          <w:bCs/>
        </w:rPr>
        <w:t>.</w:t>
      </w:r>
    </w:p>
    <w:p w14:paraId="4EA7F78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category_id</w:t>
      </w:r>
      <w:proofErr w:type="spellEnd"/>
      <w:r w:rsidRPr="00D67DC6">
        <w:rPr>
          <w:b/>
          <w:bCs/>
        </w:rPr>
        <w:t xml:space="preserve"> UUID REFERENCES </w:t>
      </w:r>
      <w:proofErr w:type="spellStart"/>
      <w:r w:rsidRPr="00D67DC6">
        <w:rPr>
          <w:b/>
          <w:bCs/>
        </w:rPr>
        <w:t>supplier_categories</w:t>
      </w:r>
      <w:proofErr w:type="spellEnd"/>
      <w:r w:rsidRPr="00D67DC6">
        <w:rPr>
          <w:b/>
          <w:bCs/>
        </w:rPr>
        <w:t>(id).</w:t>
      </w:r>
    </w:p>
    <w:p w14:paraId="1CD089B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code VARCHAR NOT NULL.</w:t>
      </w:r>
    </w:p>
    <w:p w14:paraId="073FA20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name_ar</w:t>
      </w:r>
      <w:proofErr w:type="spellEnd"/>
      <w:r w:rsidRPr="00D67DC6">
        <w:rPr>
          <w:b/>
          <w:bCs/>
        </w:rPr>
        <w:t xml:space="preserve"> VARCHAR NOT NULL.</w:t>
      </w:r>
    </w:p>
    <w:p w14:paraId="2F38702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name_en</w:t>
      </w:r>
      <w:proofErr w:type="spellEnd"/>
      <w:r w:rsidRPr="00D67DC6">
        <w:rPr>
          <w:b/>
          <w:bCs/>
        </w:rPr>
        <w:t xml:space="preserve"> VARCHAR NULL.</w:t>
      </w:r>
    </w:p>
    <w:p w14:paraId="2333D1E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phone VARCHAR NULL.</w:t>
      </w:r>
    </w:p>
    <w:p w14:paraId="1607575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email VARCHAR NULL.</w:t>
      </w:r>
    </w:p>
    <w:p w14:paraId="32AD893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address TEXT NULL.</w:t>
      </w:r>
    </w:p>
    <w:p w14:paraId="4675745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scope_type</w:t>
      </w:r>
      <w:proofErr w:type="spellEnd"/>
      <w:r w:rsidRPr="00D67DC6">
        <w:rPr>
          <w:b/>
          <w:bCs/>
        </w:rPr>
        <w:t xml:space="preserve"> VARCHAR NOT NULL.</w:t>
      </w:r>
    </w:p>
    <w:p w14:paraId="22FE2A3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branch_id</w:t>
      </w:r>
      <w:proofErr w:type="spellEnd"/>
      <w:r w:rsidRPr="00D67DC6">
        <w:rPr>
          <w:b/>
          <w:bCs/>
        </w:rPr>
        <w:t xml:space="preserve"> UUID NULL.</w:t>
      </w:r>
    </w:p>
    <w:p w14:paraId="0BA75C2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currency_id</w:t>
      </w:r>
      <w:proofErr w:type="spellEnd"/>
      <w:r w:rsidRPr="00D67DC6">
        <w:rPr>
          <w:b/>
          <w:bCs/>
        </w:rPr>
        <w:t xml:space="preserve"> UUID NULL </w:t>
      </w:r>
      <w:r w:rsidRPr="00D67DC6">
        <w:rPr>
          <w:rFonts w:cs="Arial"/>
          <w:b/>
          <w:bCs/>
          <w:rtl/>
        </w:rPr>
        <w:t>فقط عند الحاجة لمرجع العملة الأساسي</w:t>
      </w:r>
      <w:r w:rsidRPr="00D67DC6">
        <w:rPr>
          <w:b/>
          <w:bCs/>
        </w:rPr>
        <w:t>.</w:t>
      </w:r>
    </w:p>
    <w:p w14:paraId="2E87E10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custom_fields</w:t>
      </w:r>
      <w:proofErr w:type="spellEnd"/>
      <w:r w:rsidRPr="00D67DC6">
        <w:rPr>
          <w:b/>
          <w:bCs/>
        </w:rPr>
        <w:t xml:space="preserve"> JSONB </w:t>
      </w:r>
      <w:r w:rsidRPr="00D67DC6">
        <w:rPr>
          <w:rFonts w:cs="Arial"/>
          <w:b/>
          <w:bCs/>
          <w:rtl/>
        </w:rPr>
        <w:t>عند استخدام آلية المرحلة الأولى</w:t>
      </w:r>
      <w:r w:rsidRPr="00D67DC6">
        <w:rPr>
          <w:b/>
          <w:bCs/>
        </w:rPr>
        <w:t>.</w:t>
      </w:r>
    </w:p>
    <w:p w14:paraId="2DD153C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- </w:t>
      </w:r>
      <w:proofErr w:type="spellStart"/>
      <w:r w:rsidRPr="00D67DC6">
        <w:rPr>
          <w:b/>
          <w:bCs/>
        </w:rPr>
        <w:t>is_active</w:t>
      </w:r>
      <w:proofErr w:type="spellEnd"/>
      <w:r w:rsidRPr="00D67DC6">
        <w:rPr>
          <w:b/>
          <w:bCs/>
        </w:rPr>
        <w:t xml:space="preserve"> BOOLEAN NOT NULL DEFAULT TRUE.</w:t>
      </w:r>
    </w:p>
    <w:p w14:paraId="528747D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version INTEGER NOT NULL DEFAULT 1.</w:t>
      </w:r>
    </w:p>
    <w:p w14:paraId="2ADBE17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created_at</w:t>
      </w:r>
      <w:proofErr w:type="spellEnd"/>
      <w:r w:rsidRPr="00D67DC6">
        <w:rPr>
          <w:b/>
          <w:bCs/>
        </w:rPr>
        <w:t xml:space="preserve"> TIMESTAMPTZ.</w:t>
      </w:r>
    </w:p>
    <w:p w14:paraId="506479D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created_by</w:t>
      </w:r>
      <w:proofErr w:type="spellEnd"/>
      <w:r w:rsidRPr="00D67DC6">
        <w:rPr>
          <w:b/>
          <w:bCs/>
        </w:rPr>
        <w:t xml:space="preserve"> UUID.</w:t>
      </w:r>
    </w:p>
    <w:p w14:paraId="39A2825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updated_at</w:t>
      </w:r>
      <w:proofErr w:type="spellEnd"/>
      <w:r w:rsidRPr="00D67DC6">
        <w:rPr>
          <w:b/>
          <w:bCs/>
        </w:rPr>
        <w:t xml:space="preserve"> TIMESTAMPTZ.</w:t>
      </w:r>
    </w:p>
    <w:p w14:paraId="2A6E687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updated_by</w:t>
      </w:r>
      <w:proofErr w:type="spellEnd"/>
      <w:r w:rsidRPr="00D67DC6">
        <w:rPr>
          <w:b/>
          <w:bCs/>
        </w:rPr>
        <w:t xml:space="preserve"> UUID.</w:t>
      </w:r>
    </w:p>
    <w:p w14:paraId="68AB886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79CE76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قواعد النطاق</w:t>
      </w:r>
      <w:r w:rsidRPr="00D67DC6">
        <w:rPr>
          <w:b/>
          <w:bCs/>
        </w:rPr>
        <w:t>:</w:t>
      </w:r>
    </w:p>
    <w:p w14:paraId="7967452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COMPANY: </w:t>
      </w:r>
      <w:r w:rsidRPr="00D67DC6">
        <w:rPr>
          <w:rFonts w:cs="Arial"/>
          <w:b/>
          <w:bCs/>
          <w:rtl/>
        </w:rPr>
        <w:t>المورد مسجل على مستوى الشركة ومتاح للفروع المصرح لها</w:t>
      </w:r>
      <w:r w:rsidRPr="00D67DC6">
        <w:rPr>
          <w:b/>
          <w:bCs/>
        </w:rPr>
        <w:t>.</w:t>
      </w:r>
    </w:p>
    <w:p w14:paraId="09D482A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BRANCH: </w:t>
      </w:r>
      <w:r w:rsidRPr="00D67DC6">
        <w:rPr>
          <w:rFonts w:cs="Arial"/>
          <w:b/>
          <w:bCs/>
          <w:rtl/>
        </w:rPr>
        <w:t>المورد تابع لفرع محدد</w:t>
      </w:r>
      <w:r w:rsidRPr="00D67DC6">
        <w:rPr>
          <w:b/>
          <w:bCs/>
        </w:rPr>
        <w:t>.</w:t>
      </w:r>
    </w:p>
    <w:p w14:paraId="38A4C47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عند</w:t>
      </w:r>
      <w:r w:rsidRPr="00D67DC6">
        <w:rPr>
          <w:b/>
          <w:bCs/>
        </w:rPr>
        <w:t xml:space="preserve"> COMPANY </w:t>
      </w:r>
      <w:r w:rsidRPr="00D67DC6">
        <w:rPr>
          <w:rFonts w:cs="Arial"/>
          <w:b/>
          <w:bCs/>
          <w:rtl/>
        </w:rPr>
        <w:t>يكون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branch_id</w:t>
      </w:r>
      <w:proofErr w:type="spellEnd"/>
      <w:r w:rsidRPr="00D67DC6">
        <w:rPr>
          <w:b/>
          <w:bCs/>
        </w:rPr>
        <w:t xml:space="preserve"> NULL.</w:t>
      </w:r>
    </w:p>
    <w:p w14:paraId="2412D35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عند</w:t>
      </w:r>
      <w:r w:rsidRPr="00D67DC6">
        <w:rPr>
          <w:b/>
          <w:bCs/>
        </w:rPr>
        <w:t xml:space="preserve"> BRANCH </w:t>
      </w:r>
      <w:r w:rsidRPr="00D67DC6">
        <w:rPr>
          <w:rFonts w:cs="Arial"/>
          <w:b/>
          <w:bCs/>
          <w:rtl/>
        </w:rPr>
        <w:t>يكون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branch_id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غير فارغ</w:t>
      </w:r>
      <w:r w:rsidRPr="00D67DC6">
        <w:rPr>
          <w:b/>
          <w:bCs/>
        </w:rPr>
        <w:t>.</w:t>
      </w:r>
    </w:p>
    <w:p w14:paraId="01437C7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يتجاوز نطاق المورد صلاحيات المستخدم</w:t>
      </w:r>
      <w:r w:rsidRPr="00D67DC6">
        <w:rPr>
          <w:b/>
          <w:bCs/>
        </w:rPr>
        <w:t>.</w:t>
      </w:r>
    </w:p>
    <w:p w14:paraId="150AA75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يُنشأ سجل مكرر للمورد المشترك على مستوى الشركة</w:t>
      </w:r>
      <w:r w:rsidRPr="00D67DC6">
        <w:rPr>
          <w:b/>
          <w:bCs/>
        </w:rPr>
        <w:t>.</w:t>
      </w:r>
    </w:p>
    <w:p w14:paraId="54C3753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يمكن مستقبلًا إضافة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supplier_branches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عند اعتماد المشاركة مع فروع مختارة</w:t>
      </w:r>
      <w:r w:rsidRPr="00D67DC6">
        <w:rPr>
          <w:b/>
          <w:bCs/>
        </w:rPr>
        <w:t>.</w:t>
      </w:r>
    </w:p>
    <w:p w14:paraId="6974FA4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يُنشأ رصيد مالي افتتاحي تلقائيًا</w:t>
      </w:r>
      <w:r w:rsidRPr="00D67DC6">
        <w:rPr>
          <w:b/>
          <w:bCs/>
        </w:rPr>
        <w:t>.</w:t>
      </w:r>
    </w:p>
    <w:p w14:paraId="47B1C9B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تُنشأ قيود محاسبية ضمن هذه المرحلة</w:t>
      </w:r>
      <w:r w:rsidRPr="00D67DC6">
        <w:rPr>
          <w:b/>
          <w:bCs/>
        </w:rPr>
        <w:t>.</w:t>
      </w:r>
    </w:p>
    <w:p w14:paraId="0A9512A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يمنع حذف المورد المستخدم في مستندات</w:t>
      </w:r>
      <w:r w:rsidRPr="00D67DC6">
        <w:rPr>
          <w:b/>
          <w:bCs/>
        </w:rPr>
        <w:t>.</w:t>
      </w:r>
    </w:p>
    <w:p w14:paraId="13F8827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يمنع تغيير نطاق المورد بصورة تكسر المستندات التاريخية</w:t>
      </w:r>
      <w:r w:rsidRPr="00D67DC6">
        <w:rPr>
          <w:b/>
          <w:bCs/>
        </w:rPr>
        <w:t>.</w:t>
      </w:r>
    </w:p>
    <w:p w14:paraId="3FB17F6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7721F9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الفهارس والقيود</w:t>
      </w:r>
      <w:r w:rsidRPr="00D67DC6">
        <w:rPr>
          <w:b/>
          <w:bCs/>
        </w:rPr>
        <w:t>:</w:t>
      </w:r>
    </w:p>
    <w:p w14:paraId="10319C2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تفرد الكود في النطاق الصحيح</w:t>
      </w:r>
      <w:r w:rsidRPr="00D67DC6">
        <w:rPr>
          <w:b/>
          <w:bCs/>
        </w:rPr>
        <w:t>.</w:t>
      </w:r>
    </w:p>
    <w:p w14:paraId="5A411B0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فهارس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category_id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</w:t>
      </w:r>
      <w:proofErr w:type="spellStart"/>
      <w:r w:rsidRPr="00D67DC6">
        <w:rPr>
          <w:b/>
          <w:bCs/>
        </w:rPr>
        <w:t>scope_type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</w:t>
      </w:r>
      <w:proofErr w:type="spellStart"/>
      <w:r w:rsidRPr="00D67DC6">
        <w:rPr>
          <w:b/>
          <w:bCs/>
        </w:rPr>
        <w:t>branch_id</w:t>
      </w:r>
      <w:proofErr w:type="spellEnd"/>
      <w:r w:rsidRPr="00D67DC6">
        <w:rPr>
          <w:b/>
          <w:bCs/>
        </w:rPr>
        <w:t>.</w:t>
      </w:r>
    </w:p>
    <w:p w14:paraId="0EB79E1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التحقق من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tenant_id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</w:t>
      </w:r>
      <w:proofErr w:type="spellStart"/>
      <w:r w:rsidRPr="00D67DC6">
        <w:rPr>
          <w:b/>
          <w:bCs/>
        </w:rPr>
        <w:t>branch_id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على الخادم</w:t>
      </w:r>
      <w:r w:rsidRPr="00D67DC6">
        <w:rPr>
          <w:b/>
          <w:bCs/>
        </w:rPr>
        <w:t>.</w:t>
      </w:r>
    </w:p>
    <w:p w14:paraId="3539709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7A1113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791E6C4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7. </w:t>
      </w:r>
      <w:r w:rsidRPr="00D67DC6">
        <w:rPr>
          <w:rFonts w:cs="Arial"/>
          <w:b/>
          <w:bCs/>
          <w:rtl/>
        </w:rPr>
        <w:t>وحدات القياس</w:t>
      </w:r>
      <w:r w:rsidRPr="00D67DC6">
        <w:rPr>
          <w:b/>
          <w:bCs/>
        </w:rPr>
        <w:t xml:space="preserve"> — units</w:t>
      </w:r>
    </w:p>
    <w:p w14:paraId="1F2DD9F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3D0F5BF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147723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الغرض</w:t>
      </w:r>
      <w:r w:rsidRPr="00D67DC6">
        <w:rPr>
          <w:b/>
          <w:bCs/>
        </w:rPr>
        <w:t>:</w:t>
      </w:r>
    </w:p>
    <w:p w14:paraId="7CF561E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تعريف وحدات القياس المستخدمة في الأصناف والمستندات</w:t>
      </w:r>
      <w:r w:rsidRPr="00D67DC6">
        <w:rPr>
          <w:b/>
          <w:bCs/>
        </w:rPr>
        <w:t>.</w:t>
      </w:r>
    </w:p>
    <w:p w14:paraId="6CB99E0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27F14F5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الحقول</w:t>
      </w:r>
      <w:r w:rsidRPr="00D67DC6">
        <w:rPr>
          <w:b/>
          <w:bCs/>
        </w:rPr>
        <w:t>:</w:t>
      </w:r>
    </w:p>
    <w:p w14:paraId="6F7D5E6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id UUID PRIMARY KEY.</w:t>
      </w:r>
    </w:p>
    <w:p w14:paraId="379B45D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code VARCHAR NOT NULL.</w:t>
      </w:r>
    </w:p>
    <w:p w14:paraId="5AD2705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name_ar</w:t>
      </w:r>
      <w:proofErr w:type="spellEnd"/>
      <w:r w:rsidRPr="00D67DC6">
        <w:rPr>
          <w:b/>
          <w:bCs/>
        </w:rPr>
        <w:t xml:space="preserve"> VARCHAR NOT NULL.</w:t>
      </w:r>
    </w:p>
    <w:p w14:paraId="562BA3E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name_en</w:t>
      </w:r>
      <w:proofErr w:type="spellEnd"/>
      <w:r w:rsidRPr="00D67DC6">
        <w:rPr>
          <w:b/>
          <w:bCs/>
        </w:rPr>
        <w:t xml:space="preserve"> VARCHAR NULL.</w:t>
      </w:r>
    </w:p>
    <w:p w14:paraId="633B8B8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symbol VARCHAR NULL.</w:t>
      </w:r>
    </w:p>
    <w:p w14:paraId="7E6516E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decimal_places</w:t>
      </w:r>
      <w:proofErr w:type="spellEnd"/>
      <w:r w:rsidRPr="00D67DC6">
        <w:rPr>
          <w:b/>
          <w:bCs/>
        </w:rPr>
        <w:t xml:space="preserve"> SMALLINT NOT NULL DEFAULT 2.</w:t>
      </w:r>
    </w:p>
    <w:p w14:paraId="072D949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is_active</w:t>
      </w:r>
      <w:proofErr w:type="spellEnd"/>
      <w:r w:rsidRPr="00D67DC6">
        <w:rPr>
          <w:b/>
          <w:bCs/>
        </w:rPr>
        <w:t xml:space="preserve"> BOOLEAN NOT NULL DEFAULT TRUE.</w:t>
      </w:r>
    </w:p>
    <w:p w14:paraId="7AA9F62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version INTEGER NOT NULL DEFAULT 1.</w:t>
      </w:r>
    </w:p>
    <w:p w14:paraId="6555818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created_at</w:t>
      </w:r>
      <w:proofErr w:type="spellEnd"/>
      <w:r w:rsidRPr="00D67DC6">
        <w:rPr>
          <w:b/>
          <w:bCs/>
        </w:rPr>
        <w:t xml:space="preserve"> TIMESTAMPTZ.</w:t>
      </w:r>
    </w:p>
    <w:p w14:paraId="1C56CA9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created_by</w:t>
      </w:r>
      <w:proofErr w:type="spellEnd"/>
      <w:r w:rsidRPr="00D67DC6">
        <w:rPr>
          <w:b/>
          <w:bCs/>
        </w:rPr>
        <w:t xml:space="preserve"> UUID.</w:t>
      </w:r>
    </w:p>
    <w:p w14:paraId="48A8008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updated_at</w:t>
      </w:r>
      <w:proofErr w:type="spellEnd"/>
      <w:r w:rsidRPr="00D67DC6">
        <w:rPr>
          <w:b/>
          <w:bCs/>
        </w:rPr>
        <w:t xml:space="preserve"> TIMESTAMPTZ.</w:t>
      </w:r>
    </w:p>
    <w:p w14:paraId="7029929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- </w:t>
      </w:r>
      <w:proofErr w:type="spellStart"/>
      <w:r w:rsidRPr="00D67DC6">
        <w:rPr>
          <w:b/>
          <w:bCs/>
        </w:rPr>
        <w:t>updated_by</w:t>
      </w:r>
      <w:proofErr w:type="spellEnd"/>
      <w:r w:rsidRPr="00D67DC6">
        <w:rPr>
          <w:b/>
          <w:bCs/>
        </w:rPr>
        <w:t xml:space="preserve"> UUID.</w:t>
      </w:r>
    </w:p>
    <w:p w14:paraId="05EA5AC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AA8E0D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القواعد</w:t>
      </w:r>
      <w:r w:rsidRPr="00D67DC6">
        <w:rPr>
          <w:b/>
          <w:bCs/>
        </w:rPr>
        <w:t>:</w:t>
      </w:r>
    </w:p>
    <w:p w14:paraId="0BC6E84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الكود فريد في النطاق المعتمد</w:t>
      </w:r>
      <w:r w:rsidRPr="00D67DC6">
        <w:rPr>
          <w:b/>
          <w:bCs/>
        </w:rPr>
        <w:t>.</w:t>
      </w:r>
    </w:p>
    <w:p w14:paraId="68C8F66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decimal_places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غير سالبة ولا تتجاوز الحد المسموح</w:t>
      </w:r>
      <w:r w:rsidRPr="00D67DC6">
        <w:rPr>
          <w:b/>
          <w:bCs/>
        </w:rPr>
        <w:t>.</w:t>
      </w:r>
    </w:p>
    <w:p w14:paraId="00A0CF3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حذف وحدة مستخدمة</w:t>
      </w:r>
      <w:r w:rsidRPr="00D67DC6">
        <w:rPr>
          <w:b/>
          <w:bCs/>
        </w:rPr>
        <w:t>.</w:t>
      </w:r>
    </w:p>
    <w:p w14:paraId="343B357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دعم الكسور وفق إعداد الوحدة</w:t>
      </w:r>
      <w:r w:rsidRPr="00D67DC6">
        <w:rPr>
          <w:b/>
          <w:bCs/>
        </w:rPr>
        <w:t>.</w:t>
      </w:r>
    </w:p>
    <w:p w14:paraId="5E8016E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التحقق من دقة الكمية قبل الترحيل</w:t>
      </w:r>
      <w:r w:rsidRPr="00D67DC6">
        <w:rPr>
          <w:b/>
          <w:bCs/>
        </w:rPr>
        <w:t>.</w:t>
      </w:r>
    </w:p>
    <w:p w14:paraId="72FBE2D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يجوز تغيير تفسير الوحدة التاريخي لحركات سابقة</w:t>
      </w:r>
      <w:r w:rsidRPr="00D67DC6">
        <w:rPr>
          <w:b/>
          <w:bCs/>
        </w:rPr>
        <w:t>.</w:t>
      </w:r>
    </w:p>
    <w:p w14:paraId="443938F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24AB7F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67814C7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8. </w:t>
      </w:r>
      <w:r w:rsidRPr="00D67DC6">
        <w:rPr>
          <w:rFonts w:cs="Arial"/>
          <w:b/>
          <w:bCs/>
          <w:rtl/>
        </w:rPr>
        <w:t>تصنيفات الأصناف</w:t>
      </w:r>
      <w:r w:rsidRPr="00D67DC6">
        <w:rPr>
          <w:b/>
          <w:bCs/>
        </w:rPr>
        <w:t xml:space="preserve"> — </w:t>
      </w:r>
      <w:proofErr w:type="spellStart"/>
      <w:r w:rsidRPr="00D67DC6">
        <w:rPr>
          <w:b/>
          <w:bCs/>
        </w:rPr>
        <w:t>item_categories</w:t>
      </w:r>
      <w:proofErr w:type="spellEnd"/>
    </w:p>
    <w:p w14:paraId="665F25C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6B38439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886CA7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الحقول</w:t>
      </w:r>
      <w:r w:rsidRPr="00D67DC6">
        <w:rPr>
          <w:b/>
          <w:bCs/>
        </w:rPr>
        <w:t>:</w:t>
      </w:r>
    </w:p>
    <w:p w14:paraId="1611BE0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id UUID PRIMARY KEY.</w:t>
      </w:r>
    </w:p>
    <w:p w14:paraId="41B4C08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parent_id</w:t>
      </w:r>
      <w:proofErr w:type="spellEnd"/>
      <w:r w:rsidRPr="00D67DC6">
        <w:rPr>
          <w:b/>
          <w:bCs/>
        </w:rPr>
        <w:t xml:space="preserve"> UUID NULL REFERENCES </w:t>
      </w:r>
      <w:proofErr w:type="spellStart"/>
      <w:r w:rsidRPr="00D67DC6">
        <w:rPr>
          <w:b/>
          <w:bCs/>
        </w:rPr>
        <w:t>item_categories</w:t>
      </w:r>
      <w:proofErr w:type="spellEnd"/>
      <w:r w:rsidRPr="00D67DC6">
        <w:rPr>
          <w:b/>
          <w:bCs/>
        </w:rPr>
        <w:t>(id).</w:t>
      </w:r>
    </w:p>
    <w:p w14:paraId="4E49EF2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code VARCHAR NOT NULL.</w:t>
      </w:r>
    </w:p>
    <w:p w14:paraId="0568804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name_ar</w:t>
      </w:r>
      <w:proofErr w:type="spellEnd"/>
      <w:r w:rsidRPr="00D67DC6">
        <w:rPr>
          <w:b/>
          <w:bCs/>
        </w:rPr>
        <w:t xml:space="preserve"> VARCHAR NOT NULL.</w:t>
      </w:r>
    </w:p>
    <w:p w14:paraId="150E578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name_en</w:t>
      </w:r>
      <w:proofErr w:type="spellEnd"/>
      <w:r w:rsidRPr="00D67DC6">
        <w:rPr>
          <w:b/>
          <w:bCs/>
        </w:rPr>
        <w:t xml:space="preserve"> VARCHAR NULL.</w:t>
      </w:r>
    </w:p>
    <w:p w14:paraId="6241665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custom_fields</w:t>
      </w:r>
      <w:proofErr w:type="spellEnd"/>
      <w:r w:rsidRPr="00D67DC6">
        <w:rPr>
          <w:b/>
          <w:bCs/>
        </w:rPr>
        <w:t xml:space="preserve"> JSONB </w:t>
      </w:r>
      <w:r w:rsidRPr="00D67DC6">
        <w:rPr>
          <w:rFonts w:cs="Arial"/>
          <w:b/>
          <w:bCs/>
          <w:rtl/>
        </w:rPr>
        <w:t>عند استخدام آلية المرحلة الأولى</w:t>
      </w:r>
      <w:r w:rsidRPr="00D67DC6">
        <w:rPr>
          <w:b/>
          <w:bCs/>
        </w:rPr>
        <w:t>.</w:t>
      </w:r>
    </w:p>
    <w:p w14:paraId="01FFA7D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is_active</w:t>
      </w:r>
      <w:proofErr w:type="spellEnd"/>
      <w:r w:rsidRPr="00D67DC6">
        <w:rPr>
          <w:b/>
          <w:bCs/>
        </w:rPr>
        <w:t xml:space="preserve"> BOOLEAN NOT NULL DEFAULT TRUE.</w:t>
      </w:r>
    </w:p>
    <w:p w14:paraId="47D7B31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version INTEGER NOT NULL DEFAULT 1.</w:t>
      </w:r>
    </w:p>
    <w:p w14:paraId="38FE18C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created_at</w:t>
      </w:r>
      <w:proofErr w:type="spellEnd"/>
      <w:r w:rsidRPr="00D67DC6">
        <w:rPr>
          <w:b/>
          <w:bCs/>
        </w:rPr>
        <w:t xml:space="preserve"> TIMESTAMPTZ.</w:t>
      </w:r>
    </w:p>
    <w:p w14:paraId="070872B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created_by</w:t>
      </w:r>
      <w:proofErr w:type="spellEnd"/>
      <w:r w:rsidRPr="00D67DC6">
        <w:rPr>
          <w:b/>
          <w:bCs/>
        </w:rPr>
        <w:t xml:space="preserve"> UUID.</w:t>
      </w:r>
    </w:p>
    <w:p w14:paraId="6A259EB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updated_at</w:t>
      </w:r>
      <w:proofErr w:type="spellEnd"/>
      <w:r w:rsidRPr="00D67DC6">
        <w:rPr>
          <w:b/>
          <w:bCs/>
        </w:rPr>
        <w:t xml:space="preserve"> TIMESTAMPTZ.</w:t>
      </w:r>
    </w:p>
    <w:p w14:paraId="404689D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updated_by</w:t>
      </w:r>
      <w:proofErr w:type="spellEnd"/>
      <w:r w:rsidRPr="00D67DC6">
        <w:rPr>
          <w:b/>
          <w:bCs/>
        </w:rPr>
        <w:t xml:space="preserve"> UUID.</w:t>
      </w:r>
    </w:p>
    <w:p w14:paraId="6D2352F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F321D8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القواعد</w:t>
      </w:r>
      <w:r w:rsidRPr="00D67DC6">
        <w:rPr>
          <w:b/>
          <w:bCs/>
        </w:rPr>
        <w:t>:</w:t>
      </w:r>
    </w:p>
    <w:p w14:paraId="40A48C0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دعم التصنيفات الهرمية</w:t>
      </w:r>
      <w:r w:rsidRPr="00D67DC6">
        <w:rPr>
          <w:b/>
          <w:bCs/>
        </w:rPr>
        <w:t>.</w:t>
      </w:r>
    </w:p>
    <w:p w14:paraId="039BDDD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إنشاء دورة في العلاقات الهرمية</w:t>
      </w:r>
      <w:r w:rsidRPr="00D67DC6">
        <w:rPr>
          <w:b/>
          <w:bCs/>
        </w:rPr>
        <w:t>.</w:t>
      </w:r>
    </w:p>
    <w:p w14:paraId="0D9AC5B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حذف تصنيف يحتوي أصنافًا مستخدمة</w:t>
      </w:r>
      <w:r w:rsidRPr="00D67DC6">
        <w:rPr>
          <w:b/>
          <w:bCs/>
        </w:rPr>
        <w:t>.</w:t>
      </w:r>
    </w:p>
    <w:p w14:paraId="059FEF4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دعم البحث والترقيم</w:t>
      </w:r>
      <w:r w:rsidRPr="00D67DC6">
        <w:rPr>
          <w:b/>
          <w:bCs/>
        </w:rPr>
        <w:t>.</w:t>
      </w:r>
    </w:p>
    <w:p w14:paraId="63AC0D1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التحقق من نطاق الشركة</w:t>
      </w:r>
      <w:r w:rsidRPr="00D67DC6">
        <w:rPr>
          <w:b/>
          <w:bCs/>
        </w:rPr>
        <w:t>.</w:t>
      </w:r>
    </w:p>
    <w:p w14:paraId="5A7E834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27EC11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13C24CB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9. </w:t>
      </w:r>
      <w:r w:rsidRPr="00D67DC6">
        <w:rPr>
          <w:rFonts w:cs="Arial"/>
          <w:b/>
          <w:bCs/>
          <w:rtl/>
        </w:rPr>
        <w:t>الأصناف</w:t>
      </w:r>
      <w:r w:rsidRPr="00D67DC6">
        <w:rPr>
          <w:b/>
          <w:bCs/>
        </w:rPr>
        <w:t xml:space="preserve"> — items</w:t>
      </w:r>
    </w:p>
    <w:p w14:paraId="200625F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26EBE0A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2174C8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الحقول</w:t>
      </w:r>
      <w:r w:rsidRPr="00D67DC6">
        <w:rPr>
          <w:b/>
          <w:bCs/>
        </w:rPr>
        <w:t>:</w:t>
      </w:r>
    </w:p>
    <w:p w14:paraId="12DF9E4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id UUID PRIMARY KEY.</w:t>
      </w:r>
    </w:p>
    <w:p w14:paraId="27C8BFD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code VARCHAR NOT NULL.</w:t>
      </w:r>
    </w:p>
    <w:p w14:paraId="5B74B36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category_id</w:t>
      </w:r>
      <w:proofErr w:type="spellEnd"/>
      <w:r w:rsidRPr="00D67DC6">
        <w:rPr>
          <w:b/>
          <w:bCs/>
        </w:rPr>
        <w:t xml:space="preserve"> UUID REFERENCES </w:t>
      </w:r>
      <w:proofErr w:type="spellStart"/>
      <w:r w:rsidRPr="00D67DC6">
        <w:rPr>
          <w:b/>
          <w:bCs/>
        </w:rPr>
        <w:t>item_categories</w:t>
      </w:r>
      <w:proofErr w:type="spellEnd"/>
      <w:r w:rsidRPr="00D67DC6">
        <w:rPr>
          <w:b/>
          <w:bCs/>
        </w:rPr>
        <w:t>(id).</w:t>
      </w:r>
    </w:p>
    <w:p w14:paraId="27148DB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name_ar</w:t>
      </w:r>
      <w:proofErr w:type="spellEnd"/>
      <w:r w:rsidRPr="00D67DC6">
        <w:rPr>
          <w:b/>
          <w:bCs/>
        </w:rPr>
        <w:t xml:space="preserve"> VARCHAR NOT NULL.</w:t>
      </w:r>
    </w:p>
    <w:p w14:paraId="5A8E01B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- </w:t>
      </w:r>
      <w:proofErr w:type="spellStart"/>
      <w:r w:rsidRPr="00D67DC6">
        <w:rPr>
          <w:b/>
          <w:bCs/>
        </w:rPr>
        <w:t>name_en</w:t>
      </w:r>
      <w:proofErr w:type="spellEnd"/>
      <w:r w:rsidRPr="00D67DC6">
        <w:rPr>
          <w:b/>
          <w:bCs/>
        </w:rPr>
        <w:t xml:space="preserve"> VARCHAR NULL.</w:t>
      </w:r>
    </w:p>
    <w:p w14:paraId="14E3DD7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base_unit_id</w:t>
      </w:r>
      <w:proofErr w:type="spellEnd"/>
      <w:r w:rsidRPr="00D67DC6">
        <w:rPr>
          <w:b/>
          <w:bCs/>
        </w:rPr>
        <w:t xml:space="preserve"> UUID NOT NULL REFERENCES units(id).</w:t>
      </w:r>
    </w:p>
    <w:p w14:paraId="04B2C80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item_type</w:t>
      </w:r>
      <w:proofErr w:type="spellEnd"/>
      <w:r w:rsidRPr="00D67DC6">
        <w:rPr>
          <w:b/>
          <w:bCs/>
        </w:rPr>
        <w:t xml:space="preserve"> VARCHAR NOT NULL.</w:t>
      </w:r>
    </w:p>
    <w:p w14:paraId="59AFE90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custom_fields</w:t>
      </w:r>
      <w:proofErr w:type="spellEnd"/>
      <w:r w:rsidRPr="00D67DC6">
        <w:rPr>
          <w:b/>
          <w:bCs/>
        </w:rPr>
        <w:t xml:space="preserve"> JSONB </w:t>
      </w:r>
      <w:r w:rsidRPr="00D67DC6">
        <w:rPr>
          <w:rFonts w:cs="Arial"/>
          <w:b/>
          <w:bCs/>
          <w:rtl/>
        </w:rPr>
        <w:t>عند استخدام آلية المرحلة الأولى</w:t>
      </w:r>
      <w:r w:rsidRPr="00D67DC6">
        <w:rPr>
          <w:b/>
          <w:bCs/>
        </w:rPr>
        <w:t>.</w:t>
      </w:r>
    </w:p>
    <w:p w14:paraId="4C8B14B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is_active</w:t>
      </w:r>
      <w:proofErr w:type="spellEnd"/>
      <w:r w:rsidRPr="00D67DC6">
        <w:rPr>
          <w:b/>
          <w:bCs/>
        </w:rPr>
        <w:t xml:space="preserve"> BOOLEAN NOT NULL DEFAULT TRUE.</w:t>
      </w:r>
    </w:p>
    <w:p w14:paraId="0EA5CD2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version INTEGER NOT NULL DEFAULT 1.</w:t>
      </w:r>
    </w:p>
    <w:p w14:paraId="09BB240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created_at</w:t>
      </w:r>
      <w:proofErr w:type="spellEnd"/>
      <w:r w:rsidRPr="00D67DC6">
        <w:rPr>
          <w:b/>
          <w:bCs/>
        </w:rPr>
        <w:t xml:space="preserve"> TIMESTAMPTZ.</w:t>
      </w:r>
    </w:p>
    <w:p w14:paraId="6B61435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created_by</w:t>
      </w:r>
      <w:proofErr w:type="spellEnd"/>
      <w:r w:rsidRPr="00D67DC6">
        <w:rPr>
          <w:b/>
          <w:bCs/>
        </w:rPr>
        <w:t xml:space="preserve"> UUID.</w:t>
      </w:r>
    </w:p>
    <w:p w14:paraId="0D60EF3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updated_at</w:t>
      </w:r>
      <w:proofErr w:type="spellEnd"/>
      <w:r w:rsidRPr="00D67DC6">
        <w:rPr>
          <w:b/>
          <w:bCs/>
        </w:rPr>
        <w:t xml:space="preserve"> TIMESTAMPTZ.</w:t>
      </w:r>
    </w:p>
    <w:p w14:paraId="5AC5FB0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updated_by</w:t>
      </w:r>
      <w:proofErr w:type="spellEnd"/>
      <w:r w:rsidRPr="00D67DC6">
        <w:rPr>
          <w:b/>
          <w:bCs/>
        </w:rPr>
        <w:t xml:space="preserve"> UUID.</w:t>
      </w:r>
    </w:p>
    <w:p w14:paraId="783B300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1AE4E2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القواعد</w:t>
      </w:r>
      <w:r w:rsidRPr="00D67DC6">
        <w:rPr>
          <w:b/>
          <w:bCs/>
        </w:rPr>
        <w:t>:</w:t>
      </w:r>
    </w:p>
    <w:p w14:paraId="66F88D9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code </w:t>
      </w:r>
      <w:r w:rsidRPr="00D67DC6">
        <w:rPr>
          <w:rFonts w:cs="Arial"/>
          <w:b/>
          <w:bCs/>
          <w:rtl/>
        </w:rPr>
        <w:t>فريد ضمن النطاق المعتمد</w:t>
      </w:r>
      <w:r w:rsidRPr="00D67DC6">
        <w:rPr>
          <w:b/>
          <w:bCs/>
        </w:rPr>
        <w:t>.</w:t>
      </w:r>
    </w:p>
    <w:p w14:paraId="685C19B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base_unit_id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هي وحدة المخزون الأساسية</w:t>
      </w:r>
      <w:r w:rsidRPr="00D67DC6">
        <w:rPr>
          <w:b/>
          <w:bCs/>
        </w:rPr>
        <w:t>.</w:t>
      </w:r>
    </w:p>
    <w:p w14:paraId="30536F1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يسمح بتغيير الوحدة الأساسية بعد وجود حركات إلا من خلال إجراء معتمد</w:t>
      </w:r>
      <w:r w:rsidRPr="00D67DC6">
        <w:rPr>
          <w:b/>
          <w:bCs/>
        </w:rPr>
        <w:t>.</w:t>
      </w:r>
    </w:p>
    <w:p w14:paraId="0BDA085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حذف صنف له حركات</w:t>
      </w:r>
      <w:r w:rsidRPr="00D67DC6">
        <w:rPr>
          <w:b/>
          <w:bCs/>
        </w:rPr>
        <w:t>.</w:t>
      </w:r>
    </w:p>
    <w:p w14:paraId="467DFD6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التعطيل بدل الحذف</w:t>
      </w:r>
      <w:r w:rsidRPr="00D67DC6">
        <w:rPr>
          <w:b/>
          <w:bCs/>
        </w:rPr>
        <w:t>.</w:t>
      </w:r>
    </w:p>
    <w:p w14:paraId="6A6EC9B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استخدام صنف غير فعال في مستند جديد</w:t>
      </w:r>
      <w:r w:rsidRPr="00D67DC6">
        <w:rPr>
          <w:b/>
          <w:bCs/>
        </w:rPr>
        <w:t>.</w:t>
      </w:r>
    </w:p>
    <w:p w14:paraId="373DF40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تعريف أنواع الأصناف التي تدعمها المرحلة الثانية</w:t>
      </w:r>
      <w:r w:rsidRPr="00D67DC6">
        <w:rPr>
          <w:b/>
          <w:bCs/>
        </w:rPr>
        <w:t>.</w:t>
      </w:r>
    </w:p>
    <w:p w14:paraId="5EC8B73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تُضاف وظائف التصنيع أو إدارة الخدمات خارج النطاق</w:t>
      </w:r>
      <w:r w:rsidRPr="00D67DC6">
        <w:rPr>
          <w:b/>
          <w:bCs/>
        </w:rPr>
        <w:t>.</w:t>
      </w:r>
    </w:p>
    <w:p w14:paraId="5529BC0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D1F4CD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74D35D9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10. </w:t>
      </w:r>
      <w:r w:rsidRPr="00D67DC6">
        <w:rPr>
          <w:rFonts w:cs="Arial"/>
          <w:b/>
          <w:bCs/>
          <w:rtl/>
        </w:rPr>
        <w:t>وحدات الصنف</w:t>
      </w:r>
      <w:r w:rsidRPr="00D67DC6">
        <w:rPr>
          <w:b/>
          <w:bCs/>
        </w:rPr>
        <w:t xml:space="preserve"> — </w:t>
      </w:r>
      <w:proofErr w:type="spellStart"/>
      <w:r w:rsidRPr="00D67DC6">
        <w:rPr>
          <w:b/>
          <w:bCs/>
        </w:rPr>
        <w:t>item_units</w:t>
      </w:r>
      <w:proofErr w:type="spellEnd"/>
    </w:p>
    <w:p w14:paraId="6BBB793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12265F3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52097C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الغرض</w:t>
      </w:r>
      <w:r w:rsidRPr="00D67DC6">
        <w:rPr>
          <w:b/>
          <w:bCs/>
        </w:rPr>
        <w:t>:</w:t>
      </w:r>
    </w:p>
    <w:p w14:paraId="2E6B875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ربط الصنف بوحدات القياس والتحويلات المسموح بها</w:t>
      </w:r>
      <w:r w:rsidRPr="00D67DC6">
        <w:rPr>
          <w:b/>
          <w:bCs/>
        </w:rPr>
        <w:t>.</w:t>
      </w:r>
    </w:p>
    <w:p w14:paraId="6E3494A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236FE3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الحقول</w:t>
      </w:r>
      <w:r w:rsidRPr="00D67DC6">
        <w:rPr>
          <w:b/>
          <w:bCs/>
        </w:rPr>
        <w:t>:</w:t>
      </w:r>
    </w:p>
    <w:p w14:paraId="42C45FD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id UUID PRIMARY KEY.</w:t>
      </w:r>
    </w:p>
    <w:p w14:paraId="029ED5A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item_id</w:t>
      </w:r>
      <w:proofErr w:type="spellEnd"/>
      <w:r w:rsidRPr="00D67DC6">
        <w:rPr>
          <w:b/>
          <w:bCs/>
        </w:rPr>
        <w:t xml:space="preserve"> UUID NOT NULL REFERENCES items(id).</w:t>
      </w:r>
    </w:p>
    <w:p w14:paraId="2276B01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unit_id</w:t>
      </w:r>
      <w:proofErr w:type="spellEnd"/>
      <w:r w:rsidRPr="00D67DC6">
        <w:rPr>
          <w:b/>
          <w:bCs/>
        </w:rPr>
        <w:t xml:space="preserve"> UUID NOT NULL REFERENCES units(id).</w:t>
      </w:r>
    </w:p>
    <w:p w14:paraId="3E4D84E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conversion_factor</w:t>
      </w:r>
      <w:proofErr w:type="spellEnd"/>
      <w:r w:rsidRPr="00D67DC6">
        <w:rPr>
          <w:b/>
          <w:bCs/>
        </w:rPr>
        <w:t xml:space="preserve"> NUMERIC NOT NULL.</w:t>
      </w:r>
    </w:p>
    <w:p w14:paraId="3EF12F2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sale_price</w:t>
      </w:r>
      <w:proofErr w:type="spellEnd"/>
      <w:r w:rsidRPr="00D67DC6">
        <w:rPr>
          <w:b/>
          <w:bCs/>
        </w:rPr>
        <w:t xml:space="preserve"> NUMERIC NULL.</w:t>
      </w:r>
    </w:p>
    <w:p w14:paraId="45AB71D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purchase_price</w:t>
      </w:r>
      <w:proofErr w:type="spellEnd"/>
      <w:r w:rsidRPr="00D67DC6">
        <w:rPr>
          <w:b/>
          <w:bCs/>
        </w:rPr>
        <w:t xml:space="preserve"> NUMERIC NULL.</w:t>
      </w:r>
    </w:p>
    <w:p w14:paraId="5D3C250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is_active</w:t>
      </w:r>
      <w:proofErr w:type="spellEnd"/>
      <w:r w:rsidRPr="00D67DC6">
        <w:rPr>
          <w:b/>
          <w:bCs/>
        </w:rPr>
        <w:t xml:space="preserve"> BOOLEAN NOT NULL DEFAULT TRUE.</w:t>
      </w:r>
    </w:p>
    <w:p w14:paraId="6765F73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version INTEGER NOT NULL DEFAULT 1.</w:t>
      </w:r>
    </w:p>
    <w:p w14:paraId="4DC9686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created_at</w:t>
      </w:r>
      <w:proofErr w:type="spellEnd"/>
      <w:r w:rsidRPr="00D67DC6">
        <w:rPr>
          <w:b/>
          <w:bCs/>
        </w:rPr>
        <w:t xml:space="preserve"> TIMESTAMPTZ.</w:t>
      </w:r>
    </w:p>
    <w:p w14:paraId="42B7CB9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created_by</w:t>
      </w:r>
      <w:proofErr w:type="spellEnd"/>
      <w:r w:rsidRPr="00D67DC6">
        <w:rPr>
          <w:b/>
          <w:bCs/>
        </w:rPr>
        <w:t xml:space="preserve"> UUID.</w:t>
      </w:r>
    </w:p>
    <w:p w14:paraId="200AC10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updated_at</w:t>
      </w:r>
      <w:proofErr w:type="spellEnd"/>
      <w:r w:rsidRPr="00D67DC6">
        <w:rPr>
          <w:b/>
          <w:bCs/>
        </w:rPr>
        <w:t xml:space="preserve"> TIMESTAMPTZ.</w:t>
      </w:r>
    </w:p>
    <w:p w14:paraId="579B89C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updated_by</w:t>
      </w:r>
      <w:proofErr w:type="spellEnd"/>
      <w:r w:rsidRPr="00D67DC6">
        <w:rPr>
          <w:b/>
          <w:bCs/>
        </w:rPr>
        <w:t xml:space="preserve"> UUID.</w:t>
      </w:r>
    </w:p>
    <w:p w14:paraId="05014A2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D873A4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القيود</w:t>
      </w:r>
      <w:r w:rsidRPr="00D67DC6">
        <w:rPr>
          <w:b/>
          <w:bCs/>
        </w:rPr>
        <w:t>:</w:t>
      </w:r>
    </w:p>
    <w:p w14:paraId="67D3636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gramStart"/>
      <w:r w:rsidRPr="00D67DC6">
        <w:rPr>
          <w:b/>
          <w:bCs/>
        </w:rPr>
        <w:t>UNIQUE(</w:t>
      </w:r>
      <w:proofErr w:type="spellStart"/>
      <w:proofErr w:type="gramEnd"/>
      <w:r w:rsidRPr="00D67DC6">
        <w:rPr>
          <w:b/>
          <w:bCs/>
        </w:rPr>
        <w:t>item_id</w:t>
      </w:r>
      <w:proofErr w:type="spellEnd"/>
      <w:r w:rsidRPr="00D67DC6">
        <w:rPr>
          <w:b/>
          <w:bCs/>
        </w:rPr>
        <w:t xml:space="preserve">, </w:t>
      </w:r>
      <w:proofErr w:type="spellStart"/>
      <w:r w:rsidRPr="00D67DC6">
        <w:rPr>
          <w:b/>
          <w:bCs/>
        </w:rPr>
        <w:t>unit_id</w:t>
      </w:r>
      <w:proofErr w:type="spellEnd"/>
      <w:r w:rsidRPr="00D67DC6">
        <w:rPr>
          <w:b/>
          <w:bCs/>
        </w:rPr>
        <w:t>).</w:t>
      </w:r>
    </w:p>
    <w:p w14:paraId="339A17D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- </w:t>
      </w:r>
      <w:proofErr w:type="spellStart"/>
      <w:r w:rsidRPr="00D67DC6">
        <w:rPr>
          <w:b/>
          <w:bCs/>
        </w:rPr>
        <w:t>conversion_factor</w:t>
      </w:r>
      <w:proofErr w:type="spellEnd"/>
      <w:r w:rsidRPr="00D67DC6">
        <w:rPr>
          <w:b/>
          <w:bCs/>
        </w:rPr>
        <w:t xml:space="preserve"> &gt; 0.</w:t>
      </w:r>
    </w:p>
    <w:p w14:paraId="3990E19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تحديد دقة التحويل والتقريب</w:t>
      </w:r>
      <w:r w:rsidRPr="00D67DC6">
        <w:rPr>
          <w:b/>
          <w:bCs/>
        </w:rPr>
        <w:t>.</w:t>
      </w:r>
    </w:p>
    <w:p w14:paraId="062AC22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الأسعار المرجعية لا تمثل تكلفة المخزون النهائية</w:t>
      </w:r>
      <w:r w:rsidRPr="00D67DC6">
        <w:rPr>
          <w:b/>
          <w:bCs/>
        </w:rPr>
        <w:t>.</w:t>
      </w:r>
    </w:p>
    <w:p w14:paraId="3166644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حفظ معامل التحويل المستخدم في المستند أو الحركة التاريخية</w:t>
      </w:r>
      <w:r w:rsidRPr="00D67DC6">
        <w:rPr>
          <w:b/>
          <w:bCs/>
        </w:rPr>
        <w:t>.</w:t>
      </w:r>
    </w:p>
    <w:p w14:paraId="4020B32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تغيير التحويل بطريقة تغير تفسير حركات سابقة</w:t>
      </w:r>
      <w:r w:rsidRPr="00D67DC6">
        <w:rPr>
          <w:b/>
          <w:bCs/>
        </w:rPr>
        <w:t>.</w:t>
      </w:r>
    </w:p>
    <w:p w14:paraId="4186D3F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التحقق من توافق الوحدة مع الصنف قبل الترحيل</w:t>
      </w:r>
      <w:r w:rsidRPr="00D67DC6">
        <w:rPr>
          <w:b/>
          <w:bCs/>
        </w:rPr>
        <w:t>.</w:t>
      </w:r>
    </w:p>
    <w:p w14:paraId="6C7D6B1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22812C9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5098665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11. </w:t>
      </w:r>
      <w:r w:rsidRPr="00D67DC6">
        <w:rPr>
          <w:rFonts w:cs="Arial"/>
          <w:b/>
          <w:bCs/>
          <w:rtl/>
        </w:rPr>
        <w:t>باركود الأصناف</w:t>
      </w:r>
      <w:r w:rsidRPr="00D67DC6">
        <w:rPr>
          <w:b/>
          <w:bCs/>
        </w:rPr>
        <w:t xml:space="preserve"> — </w:t>
      </w:r>
      <w:proofErr w:type="spellStart"/>
      <w:r w:rsidRPr="00D67DC6">
        <w:rPr>
          <w:b/>
          <w:bCs/>
        </w:rPr>
        <w:t>item_barcodes</w:t>
      </w:r>
      <w:proofErr w:type="spellEnd"/>
    </w:p>
    <w:p w14:paraId="019BB88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4E02FC7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39C50D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الحقول</w:t>
      </w:r>
      <w:r w:rsidRPr="00D67DC6">
        <w:rPr>
          <w:b/>
          <w:bCs/>
        </w:rPr>
        <w:t>:</w:t>
      </w:r>
    </w:p>
    <w:p w14:paraId="7ED7790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id UUID PRIMARY KEY.</w:t>
      </w:r>
    </w:p>
    <w:p w14:paraId="2B4B626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item_id</w:t>
      </w:r>
      <w:proofErr w:type="spellEnd"/>
      <w:r w:rsidRPr="00D67DC6">
        <w:rPr>
          <w:b/>
          <w:bCs/>
        </w:rPr>
        <w:t xml:space="preserve"> UUID NOT NULL REFERENCES items(id).</w:t>
      </w:r>
    </w:p>
    <w:p w14:paraId="060AE74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unit_id</w:t>
      </w:r>
      <w:proofErr w:type="spellEnd"/>
      <w:r w:rsidRPr="00D67DC6">
        <w:rPr>
          <w:b/>
          <w:bCs/>
        </w:rPr>
        <w:t xml:space="preserve"> UUID NULL.</w:t>
      </w:r>
    </w:p>
    <w:p w14:paraId="6B5865A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barcode VARCHAR NOT NULL.</w:t>
      </w:r>
    </w:p>
    <w:p w14:paraId="39410BC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is_active</w:t>
      </w:r>
      <w:proofErr w:type="spellEnd"/>
      <w:r w:rsidRPr="00D67DC6">
        <w:rPr>
          <w:b/>
          <w:bCs/>
        </w:rPr>
        <w:t xml:space="preserve"> BOOLEAN NOT NULL DEFAULT TRUE.</w:t>
      </w:r>
    </w:p>
    <w:p w14:paraId="0F6E26E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created_at</w:t>
      </w:r>
      <w:proofErr w:type="spellEnd"/>
      <w:r w:rsidRPr="00D67DC6">
        <w:rPr>
          <w:b/>
          <w:bCs/>
        </w:rPr>
        <w:t xml:space="preserve"> TIMESTAMPTZ.</w:t>
      </w:r>
    </w:p>
    <w:p w14:paraId="0FD7B36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created_by</w:t>
      </w:r>
      <w:proofErr w:type="spellEnd"/>
      <w:r w:rsidRPr="00D67DC6">
        <w:rPr>
          <w:b/>
          <w:bCs/>
        </w:rPr>
        <w:t xml:space="preserve"> UUID.</w:t>
      </w:r>
    </w:p>
    <w:p w14:paraId="610957F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E7FB23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القواعد</w:t>
      </w:r>
      <w:r w:rsidRPr="00D67DC6">
        <w:rPr>
          <w:b/>
          <w:bCs/>
        </w:rPr>
        <w:t>:</w:t>
      </w:r>
    </w:p>
    <w:p w14:paraId="43E5810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دعم أكثر من باركود للصنف عند الحاجة</w:t>
      </w:r>
      <w:r w:rsidRPr="00D67DC6">
        <w:rPr>
          <w:b/>
          <w:bCs/>
        </w:rPr>
        <w:t>.</w:t>
      </w:r>
    </w:p>
    <w:p w14:paraId="56941CE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ربط الباركود بالوحدة عند تحديدها</w:t>
      </w:r>
      <w:r w:rsidRPr="00D67DC6">
        <w:rPr>
          <w:b/>
          <w:bCs/>
        </w:rPr>
        <w:t>.</w:t>
      </w:r>
    </w:p>
    <w:p w14:paraId="0B265DB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تكرار الباركود داخل النطاق الصحيح</w:t>
      </w:r>
      <w:r w:rsidRPr="00D67DC6">
        <w:rPr>
          <w:b/>
          <w:bCs/>
        </w:rPr>
        <w:t>.</w:t>
      </w:r>
    </w:p>
    <w:p w14:paraId="59E69A2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استخدام باركود مرتبط بوحدة غير متوافقة</w:t>
      </w:r>
      <w:r w:rsidRPr="00D67DC6">
        <w:rPr>
          <w:b/>
          <w:bCs/>
        </w:rPr>
        <w:t>.</w:t>
      </w:r>
    </w:p>
    <w:p w14:paraId="7EB4FED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عدم إعادة استخدام باركود تاريخي بطريقة تسبب التباسًا</w:t>
      </w:r>
      <w:r w:rsidRPr="00D67DC6">
        <w:rPr>
          <w:b/>
          <w:bCs/>
        </w:rPr>
        <w:t>.</w:t>
      </w:r>
    </w:p>
    <w:p w14:paraId="00A095A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فهرس سريع للبحث بالباركود</w:t>
      </w:r>
      <w:r w:rsidRPr="00D67DC6">
        <w:rPr>
          <w:b/>
          <w:bCs/>
        </w:rPr>
        <w:t>.</w:t>
      </w:r>
    </w:p>
    <w:p w14:paraId="2B9A201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52CD752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2F1384D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12. </w:t>
      </w:r>
      <w:r w:rsidRPr="00D67DC6">
        <w:rPr>
          <w:rFonts w:cs="Arial"/>
          <w:b/>
          <w:bCs/>
          <w:rtl/>
        </w:rPr>
        <w:t>ترقيم المستندات</w:t>
      </w:r>
      <w:r w:rsidRPr="00D67DC6">
        <w:rPr>
          <w:b/>
          <w:bCs/>
        </w:rPr>
        <w:t xml:space="preserve"> — </w:t>
      </w:r>
      <w:proofErr w:type="spellStart"/>
      <w:r w:rsidRPr="00D67DC6">
        <w:rPr>
          <w:b/>
          <w:bCs/>
        </w:rPr>
        <w:t>document_sequences</w:t>
      </w:r>
      <w:proofErr w:type="spellEnd"/>
    </w:p>
    <w:p w14:paraId="1ADBE20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007C048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0C6C04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الغرض</w:t>
      </w:r>
      <w:r w:rsidRPr="00D67DC6">
        <w:rPr>
          <w:b/>
          <w:bCs/>
        </w:rPr>
        <w:t>:</w:t>
      </w:r>
    </w:p>
    <w:p w14:paraId="53CA583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توليد أرقام مستندات فريدة دون تكرار تحت التزامن</w:t>
      </w:r>
      <w:r w:rsidRPr="00D67DC6">
        <w:rPr>
          <w:b/>
          <w:bCs/>
        </w:rPr>
        <w:t>.</w:t>
      </w:r>
    </w:p>
    <w:p w14:paraId="14A6990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564939F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الحقول المقترحة</w:t>
      </w:r>
      <w:r w:rsidRPr="00D67DC6">
        <w:rPr>
          <w:b/>
          <w:bCs/>
        </w:rPr>
        <w:t>:</w:t>
      </w:r>
    </w:p>
    <w:p w14:paraId="5241C12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id UUID PRIMARY KEY.</w:t>
      </w:r>
    </w:p>
    <w:p w14:paraId="3F9CAC4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tenant_id</w:t>
      </w:r>
      <w:proofErr w:type="spellEnd"/>
      <w:r w:rsidRPr="00D67DC6">
        <w:rPr>
          <w:b/>
          <w:bCs/>
        </w:rPr>
        <w:t xml:space="preserve"> UUID.</w:t>
      </w:r>
    </w:p>
    <w:p w14:paraId="7889B37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document_type</w:t>
      </w:r>
      <w:proofErr w:type="spellEnd"/>
      <w:r w:rsidRPr="00D67DC6">
        <w:rPr>
          <w:b/>
          <w:bCs/>
        </w:rPr>
        <w:t xml:space="preserve"> VARCHAR NOT NULL.</w:t>
      </w:r>
    </w:p>
    <w:p w14:paraId="55B8069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branch_id</w:t>
      </w:r>
      <w:proofErr w:type="spellEnd"/>
      <w:r w:rsidRPr="00D67DC6">
        <w:rPr>
          <w:b/>
          <w:bCs/>
        </w:rPr>
        <w:t xml:space="preserve"> UUID NULL.</w:t>
      </w:r>
    </w:p>
    <w:p w14:paraId="0FE0FD9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fiscal_period_id</w:t>
      </w:r>
      <w:proofErr w:type="spellEnd"/>
      <w:r w:rsidRPr="00D67DC6">
        <w:rPr>
          <w:b/>
          <w:bCs/>
        </w:rPr>
        <w:t xml:space="preserve"> UUID NULL.</w:t>
      </w:r>
    </w:p>
    <w:p w14:paraId="456C2DB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prefix VARCHAR NULL.</w:t>
      </w:r>
    </w:p>
    <w:p w14:paraId="6222AC5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next_number</w:t>
      </w:r>
      <w:proofErr w:type="spellEnd"/>
      <w:r w:rsidRPr="00D67DC6">
        <w:rPr>
          <w:b/>
          <w:bCs/>
        </w:rPr>
        <w:t xml:space="preserve"> BIGINT NOT NULL.</w:t>
      </w:r>
    </w:p>
    <w:p w14:paraId="673B07F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number_padding</w:t>
      </w:r>
      <w:proofErr w:type="spellEnd"/>
      <w:r w:rsidRPr="00D67DC6">
        <w:rPr>
          <w:b/>
          <w:bCs/>
        </w:rPr>
        <w:t xml:space="preserve"> SMALLINT NOT NULL DEFAULT 0.</w:t>
      </w:r>
    </w:p>
    <w:p w14:paraId="5EAD273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- </w:t>
      </w:r>
      <w:proofErr w:type="spellStart"/>
      <w:r w:rsidRPr="00D67DC6">
        <w:rPr>
          <w:b/>
          <w:bCs/>
        </w:rPr>
        <w:t>reset_policy</w:t>
      </w:r>
      <w:proofErr w:type="spellEnd"/>
      <w:r w:rsidRPr="00D67DC6">
        <w:rPr>
          <w:b/>
          <w:bCs/>
        </w:rPr>
        <w:t xml:space="preserve"> VARCHAR NOT NULL.</w:t>
      </w:r>
    </w:p>
    <w:p w14:paraId="33C6EB7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version INTEGER NOT NULL DEFAULT 1.</w:t>
      </w:r>
    </w:p>
    <w:p w14:paraId="7144C0D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updated_at</w:t>
      </w:r>
      <w:proofErr w:type="spellEnd"/>
      <w:r w:rsidRPr="00D67DC6">
        <w:rPr>
          <w:b/>
          <w:bCs/>
        </w:rPr>
        <w:t xml:space="preserve"> TIMESTAMPTZ.</w:t>
      </w:r>
    </w:p>
    <w:p w14:paraId="75A725A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updated_by</w:t>
      </w:r>
      <w:proofErr w:type="spellEnd"/>
      <w:r w:rsidRPr="00D67DC6">
        <w:rPr>
          <w:b/>
          <w:bCs/>
        </w:rPr>
        <w:t xml:space="preserve"> UUID NULL.</w:t>
      </w:r>
    </w:p>
    <w:p w14:paraId="285BD22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59915D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القواعد</w:t>
      </w:r>
      <w:r w:rsidRPr="00D67DC6">
        <w:rPr>
          <w:b/>
          <w:bCs/>
        </w:rPr>
        <w:t>:</w:t>
      </w:r>
    </w:p>
    <w:p w14:paraId="3CE737B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تحديد نطاق الرقم: الشركة أو الفرع أو نوع المستند أو الفترة</w:t>
      </w:r>
      <w:r w:rsidRPr="00D67DC6">
        <w:rPr>
          <w:b/>
          <w:bCs/>
        </w:rPr>
        <w:t>.</w:t>
      </w:r>
    </w:p>
    <w:p w14:paraId="0D50345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تعريف سياسة إعادة الترقيم بوضوح</w:t>
      </w:r>
      <w:r w:rsidRPr="00D67DC6">
        <w:rPr>
          <w:b/>
          <w:bCs/>
        </w:rPr>
        <w:t>.</w:t>
      </w:r>
    </w:p>
    <w:p w14:paraId="58F448B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قيد فريد لكل نطاق ترقيم</w:t>
      </w:r>
      <w:r w:rsidRPr="00D67DC6">
        <w:rPr>
          <w:b/>
          <w:bCs/>
        </w:rPr>
        <w:t>.</w:t>
      </w:r>
    </w:p>
    <w:p w14:paraId="2E976CC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تحديث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next_number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بصورة ذرية</w:t>
      </w:r>
      <w:r w:rsidRPr="00D67DC6">
        <w:rPr>
          <w:b/>
          <w:bCs/>
        </w:rPr>
        <w:t>.</w:t>
      </w:r>
    </w:p>
    <w:p w14:paraId="0234DA4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استخدام</w:t>
      </w:r>
      <w:r w:rsidRPr="00D67DC6">
        <w:rPr>
          <w:b/>
          <w:bCs/>
        </w:rPr>
        <w:t xml:space="preserve"> </w:t>
      </w:r>
      <w:proofErr w:type="gramStart"/>
      <w:r w:rsidRPr="00D67DC6">
        <w:rPr>
          <w:b/>
          <w:bCs/>
        </w:rPr>
        <w:t>MAX(</w:t>
      </w:r>
      <w:proofErr w:type="gramEnd"/>
      <w:r w:rsidRPr="00D67DC6">
        <w:rPr>
          <w:b/>
          <w:bCs/>
        </w:rPr>
        <w:t xml:space="preserve">number)+1 </w:t>
      </w:r>
      <w:r w:rsidRPr="00D67DC6">
        <w:rPr>
          <w:rFonts w:cs="Arial"/>
          <w:b/>
          <w:bCs/>
          <w:rtl/>
        </w:rPr>
        <w:t>دون حماية من التزامن</w:t>
      </w:r>
      <w:r w:rsidRPr="00D67DC6">
        <w:rPr>
          <w:b/>
          <w:bCs/>
        </w:rPr>
        <w:t>.</w:t>
      </w:r>
    </w:p>
    <w:p w14:paraId="40A669F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تحديد وقت حجز الرقم: عند إنشاء المسودة أو عند الترحيل</w:t>
      </w:r>
      <w:r w:rsidRPr="00D67DC6">
        <w:rPr>
          <w:b/>
          <w:bCs/>
        </w:rPr>
        <w:t>.</w:t>
      </w:r>
    </w:p>
    <w:p w14:paraId="4B3B63C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عدم إعادة استخدام رقم مستند سبق ترحيله</w:t>
      </w:r>
      <w:r w:rsidRPr="00D67DC6">
        <w:rPr>
          <w:b/>
          <w:bCs/>
        </w:rPr>
        <w:t>.</w:t>
      </w:r>
    </w:p>
    <w:p w14:paraId="407075C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توثيق الأرقام الملغاة وفق سياسة الشركة</w:t>
      </w:r>
      <w:r w:rsidRPr="00D67DC6">
        <w:rPr>
          <w:b/>
          <w:bCs/>
        </w:rPr>
        <w:t>.</w:t>
      </w:r>
    </w:p>
    <w:p w14:paraId="3562557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تكرار المستندات الناتجة عن إعادة إرسال الطلب</w:t>
      </w:r>
      <w:r w:rsidRPr="00D67DC6">
        <w:rPr>
          <w:b/>
          <w:bCs/>
        </w:rPr>
        <w:t>.</w:t>
      </w:r>
    </w:p>
    <w:p w14:paraId="1876773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التحقق من الصلاحية ونطاق الشركة والفرع</w:t>
      </w:r>
      <w:r w:rsidRPr="00D67DC6">
        <w:rPr>
          <w:b/>
          <w:bCs/>
        </w:rPr>
        <w:t>.</w:t>
      </w:r>
    </w:p>
    <w:p w14:paraId="13C8A53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37805B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7E7F9D7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13. </w:t>
      </w:r>
      <w:r w:rsidRPr="00D67DC6">
        <w:rPr>
          <w:rFonts w:cs="Arial"/>
          <w:b/>
          <w:bCs/>
          <w:rtl/>
        </w:rPr>
        <w:t>محرك الفترات الموحد — التصميم العام</w:t>
      </w:r>
    </w:p>
    <w:p w14:paraId="00C988C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4E8FD40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EC6568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الغرض</w:t>
      </w:r>
      <w:r w:rsidRPr="00D67DC6">
        <w:rPr>
          <w:b/>
          <w:bCs/>
        </w:rPr>
        <w:t>:</w:t>
      </w:r>
    </w:p>
    <w:p w14:paraId="19F1741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إنشاء محرك واحد تستخدمه وحدات النظام المختلفة</w:t>
      </w:r>
      <w:r w:rsidRPr="00D67DC6">
        <w:rPr>
          <w:b/>
          <w:bCs/>
        </w:rPr>
        <w:t>.</w:t>
      </w:r>
    </w:p>
    <w:p w14:paraId="5F009A6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5307D1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الوحدات المستهدفة مستقبلًا</w:t>
      </w:r>
      <w:r w:rsidRPr="00D67DC6">
        <w:rPr>
          <w:b/>
          <w:bCs/>
        </w:rPr>
        <w:t>:</w:t>
      </w:r>
    </w:p>
    <w:p w14:paraId="203CD2F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INVENTORY.</w:t>
      </w:r>
    </w:p>
    <w:p w14:paraId="5876639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ACCOUNTING.</w:t>
      </w:r>
    </w:p>
    <w:p w14:paraId="50D7561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SALES.</w:t>
      </w:r>
    </w:p>
    <w:p w14:paraId="700FBAE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PURCHASES.</w:t>
      </w:r>
    </w:p>
    <w:p w14:paraId="268303D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CASH.</w:t>
      </w:r>
    </w:p>
    <w:p w14:paraId="0B38398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BANK.</w:t>
      </w:r>
    </w:p>
    <w:p w14:paraId="0704071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وحدات إضافية وفق سياسة تسجيل الوحدات في النظام</w:t>
      </w:r>
      <w:r w:rsidRPr="00D67DC6">
        <w:rPr>
          <w:b/>
          <w:bCs/>
        </w:rPr>
        <w:t>.</w:t>
      </w:r>
    </w:p>
    <w:p w14:paraId="40912B1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C2FD9F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مستويات الإغلاق</w:t>
      </w:r>
      <w:r w:rsidRPr="00D67DC6">
        <w:rPr>
          <w:b/>
          <w:bCs/>
        </w:rPr>
        <w:t>:</w:t>
      </w:r>
    </w:p>
    <w:p w14:paraId="72CAB2A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53562A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المستوى الأول</w:t>
      </w:r>
      <w:r w:rsidRPr="00D67DC6">
        <w:rPr>
          <w:b/>
          <w:bCs/>
        </w:rPr>
        <w:t>:</w:t>
      </w:r>
    </w:p>
    <w:p w14:paraId="4C1759C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إغلاق وحدة داخل فرع محدد</w:t>
      </w:r>
      <w:r w:rsidRPr="00D67DC6">
        <w:rPr>
          <w:b/>
          <w:bCs/>
        </w:rPr>
        <w:t>.</w:t>
      </w:r>
    </w:p>
    <w:p w14:paraId="36DC9D8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893591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المستوى الثاني</w:t>
      </w:r>
      <w:r w:rsidRPr="00D67DC6">
        <w:rPr>
          <w:b/>
          <w:bCs/>
        </w:rPr>
        <w:t>:</w:t>
      </w:r>
    </w:p>
    <w:p w14:paraId="57CECC6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إغلاق الوحدة على مستوى الشركة بعد استيفاء شروط الفروع المطلوبة</w:t>
      </w:r>
      <w:r w:rsidRPr="00D67DC6">
        <w:rPr>
          <w:b/>
          <w:bCs/>
        </w:rPr>
        <w:t>.</w:t>
      </w:r>
    </w:p>
    <w:p w14:paraId="3383A87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5CE1AC8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المستوى الثالث</w:t>
      </w:r>
      <w:r w:rsidRPr="00D67DC6">
        <w:rPr>
          <w:b/>
          <w:bCs/>
        </w:rPr>
        <w:t>:</w:t>
      </w:r>
    </w:p>
    <w:p w14:paraId="58A56B3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الإغلاق النهائي للشركة بعد استيفاء شروط الوحدات المطلوبة</w:t>
      </w:r>
      <w:r w:rsidRPr="00D67DC6">
        <w:rPr>
          <w:b/>
          <w:bCs/>
        </w:rPr>
        <w:t>.</w:t>
      </w:r>
    </w:p>
    <w:p w14:paraId="5D0F46E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2E207DB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lastRenderedPageBreak/>
        <w:t>القواعد</w:t>
      </w:r>
      <w:r w:rsidRPr="00D67DC6">
        <w:rPr>
          <w:b/>
          <w:bCs/>
        </w:rPr>
        <w:t>:</w:t>
      </w:r>
    </w:p>
    <w:p w14:paraId="2F838EE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إغلاق فرع لا يغلق الفروع الأخرى تلقائيًا</w:t>
      </w:r>
      <w:r w:rsidRPr="00D67DC6">
        <w:rPr>
          <w:b/>
          <w:bCs/>
        </w:rPr>
        <w:t>.</w:t>
      </w:r>
    </w:p>
    <w:p w14:paraId="650D067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إغلاق المخزون لا يعني إغلاق المحاسبة</w:t>
      </w:r>
      <w:r w:rsidRPr="00D67DC6">
        <w:rPr>
          <w:b/>
          <w:bCs/>
        </w:rPr>
        <w:t>.</w:t>
      </w:r>
    </w:p>
    <w:p w14:paraId="3FBDA39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الإغلاق النهائي لا يتم قبل استيفاء الشروط المحددة</w:t>
      </w:r>
      <w:r w:rsidRPr="00D67DC6">
        <w:rPr>
          <w:b/>
          <w:bCs/>
        </w:rPr>
        <w:t>.</w:t>
      </w:r>
    </w:p>
    <w:p w14:paraId="693A106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تُعتبر وحدة مستقبلية غير منفذة مكتملة تلقائيًا</w:t>
      </w:r>
      <w:r w:rsidRPr="00D67DC6">
        <w:rPr>
          <w:b/>
          <w:bCs/>
        </w:rPr>
        <w:t>.</w:t>
      </w:r>
    </w:p>
    <w:p w14:paraId="739427D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قواعد كل وحدة تسجل في آلية موحدة للفحوصات</w:t>
      </w:r>
      <w:r w:rsidRPr="00D67DC6">
        <w:rPr>
          <w:b/>
          <w:bCs/>
        </w:rPr>
        <w:t>.</w:t>
      </w:r>
    </w:p>
    <w:p w14:paraId="15CA516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تنشأ جداول منفصلة متكررة لكل وحدة إذا كان محرك الفترات يغطي الحاجة</w:t>
      </w:r>
      <w:r w:rsidRPr="00D67DC6">
        <w:rPr>
          <w:b/>
          <w:bCs/>
        </w:rPr>
        <w:t>.</w:t>
      </w:r>
    </w:p>
    <w:p w14:paraId="0DA2C47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يمكن إضافة قواعد خاصة بالمحاسبة مستقبلًا دون إعادة بناء المحرك</w:t>
      </w:r>
      <w:r w:rsidRPr="00D67DC6">
        <w:rPr>
          <w:b/>
          <w:bCs/>
        </w:rPr>
        <w:t>.</w:t>
      </w:r>
    </w:p>
    <w:p w14:paraId="3857414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تنشأ قيود محاسبية ضمن المرحلة الثانية</w:t>
      </w:r>
      <w:r w:rsidRPr="00D67DC6">
        <w:rPr>
          <w:b/>
          <w:bCs/>
        </w:rPr>
        <w:t>.</w:t>
      </w:r>
    </w:p>
    <w:p w14:paraId="0670F26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611161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4888552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14. </w:t>
      </w:r>
      <w:r w:rsidRPr="00D67DC6">
        <w:rPr>
          <w:rFonts w:cs="Arial"/>
          <w:b/>
          <w:bCs/>
          <w:rtl/>
        </w:rPr>
        <w:t>جدول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fiscal_periods</w:t>
      </w:r>
      <w:proofErr w:type="spellEnd"/>
    </w:p>
    <w:p w14:paraId="313898B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634821A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140478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الغرض</w:t>
      </w:r>
      <w:r w:rsidRPr="00D67DC6">
        <w:rPr>
          <w:b/>
          <w:bCs/>
        </w:rPr>
        <w:t>:</w:t>
      </w:r>
    </w:p>
    <w:p w14:paraId="7A04FEE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تعريف الفترات الزمنية للشركة</w:t>
      </w:r>
      <w:r w:rsidRPr="00D67DC6">
        <w:rPr>
          <w:b/>
          <w:bCs/>
        </w:rPr>
        <w:t>.</w:t>
      </w:r>
    </w:p>
    <w:p w14:paraId="2CB3BD3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66F6E0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الحقول</w:t>
      </w:r>
      <w:r w:rsidRPr="00D67DC6">
        <w:rPr>
          <w:b/>
          <w:bCs/>
        </w:rPr>
        <w:t>:</w:t>
      </w:r>
    </w:p>
    <w:p w14:paraId="7BDDDEF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id UUID PRIMARY KEY.</w:t>
      </w:r>
    </w:p>
    <w:p w14:paraId="09BF4EF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tenant_id</w:t>
      </w:r>
      <w:proofErr w:type="spellEnd"/>
      <w:r w:rsidRPr="00D67DC6">
        <w:rPr>
          <w:b/>
          <w:bCs/>
        </w:rPr>
        <w:t xml:space="preserve"> UUID NOT NULL.</w:t>
      </w:r>
    </w:p>
    <w:p w14:paraId="0B45649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period_code</w:t>
      </w:r>
      <w:proofErr w:type="spellEnd"/>
      <w:r w:rsidRPr="00D67DC6">
        <w:rPr>
          <w:b/>
          <w:bCs/>
        </w:rPr>
        <w:t xml:space="preserve"> VARCHAR NOT NULL.</w:t>
      </w:r>
    </w:p>
    <w:p w14:paraId="0030252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name_ar</w:t>
      </w:r>
      <w:proofErr w:type="spellEnd"/>
      <w:r w:rsidRPr="00D67DC6">
        <w:rPr>
          <w:b/>
          <w:bCs/>
        </w:rPr>
        <w:t xml:space="preserve"> VARCHAR NOT NULL.</w:t>
      </w:r>
    </w:p>
    <w:p w14:paraId="520D590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name_en</w:t>
      </w:r>
      <w:proofErr w:type="spellEnd"/>
      <w:r w:rsidRPr="00D67DC6">
        <w:rPr>
          <w:b/>
          <w:bCs/>
        </w:rPr>
        <w:t xml:space="preserve"> VARCHAR NULL.</w:t>
      </w:r>
    </w:p>
    <w:p w14:paraId="651C320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period_start</w:t>
      </w:r>
      <w:proofErr w:type="spellEnd"/>
      <w:r w:rsidRPr="00D67DC6">
        <w:rPr>
          <w:b/>
          <w:bCs/>
        </w:rPr>
        <w:t xml:space="preserve"> DATE NOT NULL.</w:t>
      </w:r>
    </w:p>
    <w:p w14:paraId="05B9689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period_end</w:t>
      </w:r>
      <w:proofErr w:type="spellEnd"/>
      <w:r w:rsidRPr="00D67DC6">
        <w:rPr>
          <w:b/>
          <w:bCs/>
        </w:rPr>
        <w:t xml:space="preserve"> DATE NOT NULL.</w:t>
      </w:r>
    </w:p>
    <w:p w14:paraId="34EEBF2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status VARCHAR NOT NULL DEFAULT 'OPEN'.</w:t>
      </w:r>
    </w:p>
    <w:p w14:paraId="4628018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created_at</w:t>
      </w:r>
      <w:proofErr w:type="spellEnd"/>
      <w:r w:rsidRPr="00D67DC6">
        <w:rPr>
          <w:b/>
          <w:bCs/>
        </w:rPr>
        <w:t xml:space="preserve"> TIMESTAMPTZ NOT NULL.</w:t>
      </w:r>
    </w:p>
    <w:p w14:paraId="07CF610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created_by</w:t>
      </w:r>
      <w:proofErr w:type="spellEnd"/>
      <w:r w:rsidRPr="00D67DC6">
        <w:rPr>
          <w:b/>
          <w:bCs/>
        </w:rPr>
        <w:t xml:space="preserve"> UUID NOT NULL.</w:t>
      </w:r>
    </w:p>
    <w:p w14:paraId="39C9F9D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updated_at</w:t>
      </w:r>
      <w:proofErr w:type="spellEnd"/>
      <w:r w:rsidRPr="00D67DC6">
        <w:rPr>
          <w:b/>
          <w:bCs/>
        </w:rPr>
        <w:t xml:space="preserve"> TIMESTAMPTZ NULL.</w:t>
      </w:r>
    </w:p>
    <w:p w14:paraId="1483BFE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updated_by</w:t>
      </w:r>
      <w:proofErr w:type="spellEnd"/>
      <w:r w:rsidRPr="00D67DC6">
        <w:rPr>
          <w:b/>
          <w:bCs/>
        </w:rPr>
        <w:t xml:space="preserve"> UUID NULL.</w:t>
      </w:r>
    </w:p>
    <w:p w14:paraId="1D66876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version BIGINT NOT NULL DEFAULT 1.</w:t>
      </w:r>
    </w:p>
    <w:p w14:paraId="0164EC3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7C58D4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القيود</w:t>
      </w:r>
      <w:r w:rsidRPr="00D67DC6">
        <w:rPr>
          <w:b/>
          <w:bCs/>
        </w:rPr>
        <w:t>:</w:t>
      </w:r>
    </w:p>
    <w:p w14:paraId="10C9E49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period_start</w:t>
      </w:r>
      <w:proofErr w:type="spellEnd"/>
      <w:r w:rsidRPr="00D67DC6">
        <w:rPr>
          <w:b/>
          <w:bCs/>
        </w:rPr>
        <w:t xml:space="preserve"> &lt;= </w:t>
      </w:r>
      <w:proofErr w:type="spellStart"/>
      <w:r w:rsidRPr="00D67DC6">
        <w:rPr>
          <w:b/>
          <w:bCs/>
        </w:rPr>
        <w:t>period_end</w:t>
      </w:r>
      <w:proofErr w:type="spellEnd"/>
      <w:r w:rsidRPr="00D67DC6">
        <w:rPr>
          <w:b/>
          <w:bCs/>
        </w:rPr>
        <w:t>.</w:t>
      </w:r>
    </w:p>
    <w:p w14:paraId="2C5252C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gramStart"/>
      <w:r w:rsidRPr="00D67DC6">
        <w:rPr>
          <w:b/>
          <w:bCs/>
        </w:rPr>
        <w:t>UNIQUE(</w:t>
      </w:r>
      <w:proofErr w:type="spellStart"/>
      <w:proofErr w:type="gramEnd"/>
      <w:r w:rsidRPr="00D67DC6">
        <w:rPr>
          <w:b/>
          <w:bCs/>
        </w:rPr>
        <w:t>tenant_id</w:t>
      </w:r>
      <w:proofErr w:type="spellEnd"/>
      <w:r w:rsidRPr="00D67DC6">
        <w:rPr>
          <w:b/>
          <w:bCs/>
        </w:rPr>
        <w:t xml:space="preserve">, </w:t>
      </w:r>
      <w:proofErr w:type="spellStart"/>
      <w:r w:rsidRPr="00D67DC6">
        <w:rPr>
          <w:b/>
          <w:bCs/>
        </w:rPr>
        <w:t>period_code</w:t>
      </w:r>
      <w:proofErr w:type="spellEnd"/>
      <w:r w:rsidRPr="00D67DC6">
        <w:rPr>
          <w:b/>
          <w:bCs/>
        </w:rPr>
        <w:t>).</w:t>
      </w:r>
    </w:p>
    <w:p w14:paraId="6D3D573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التداخل بين الفترات إذا كانت سياسة التقويم تتطلب ذلك</w:t>
      </w:r>
      <w:r w:rsidRPr="00D67DC6">
        <w:rPr>
          <w:b/>
          <w:bCs/>
        </w:rPr>
        <w:t>.</w:t>
      </w:r>
    </w:p>
    <w:p w14:paraId="6546E74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عدم حذف فترة لها حركات أو سجلات إغلاق</w:t>
      </w:r>
      <w:r w:rsidRPr="00D67DC6">
        <w:rPr>
          <w:b/>
          <w:bCs/>
        </w:rPr>
        <w:t>.</w:t>
      </w:r>
    </w:p>
    <w:p w14:paraId="6C23636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دعم الفترات الشهرية والسنوية وفق التقويم المعتمد</w:t>
      </w:r>
      <w:r w:rsidRPr="00D67DC6">
        <w:rPr>
          <w:b/>
          <w:bCs/>
        </w:rPr>
        <w:t>.</w:t>
      </w:r>
    </w:p>
    <w:p w14:paraId="24A8A99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تحديد كيفية التعامل مع تاريخ بداية السنة المالية ونهايتها</w:t>
      </w:r>
      <w:r w:rsidRPr="00D67DC6">
        <w:rPr>
          <w:b/>
          <w:bCs/>
        </w:rPr>
        <w:t>.</w:t>
      </w:r>
    </w:p>
    <w:p w14:paraId="757E59B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B44E89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6D9B054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15. </w:t>
      </w:r>
      <w:r w:rsidRPr="00D67DC6">
        <w:rPr>
          <w:rFonts w:cs="Arial"/>
          <w:b/>
          <w:bCs/>
          <w:rtl/>
        </w:rPr>
        <w:t>جدول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period_scope_closures</w:t>
      </w:r>
      <w:proofErr w:type="spellEnd"/>
    </w:p>
    <w:p w14:paraId="6F263F4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2956293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976D84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lastRenderedPageBreak/>
        <w:t>الغرض</w:t>
      </w:r>
      <w:r w:rsidRPr="00D67DC6">
        <w:rPr>
          <w:b/>
          <w:bCs/>
        </w:rPr>
        <w:t>:</w:t>
      </w:r>
    </w:p>
    <w:p w14:paraId="0F54CED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حفظ حالة إغلاق كل وحدة على مستوى الشركة أو الفرع</w:t>
      </w:r>
      <w:r w:rsidRPr="00D67DC6">
        <w:rPr>
          <w:b/>
          <w:bCs/>
        </w:rPr>
        <w:t>.</w:t>
      </w:r>
    </w:p>
    <w:p w14:paraId="4390429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058241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الحقول</w:t>
      </w:r>
      <w:r w:rsidRPr="00D67DC6">
        <w:rPr>
          <w:b/>
          <w:bCs/>
        </w:rPr>
        <w:t>:</w:t>
      </w:r>
    </w:p>
    <w:p w14:paraId="206DD39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id UUID PRIMARY KEY.</w:t>
      </w:r>
    </w:p>
    <w:p w14:paraId="305AE8A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tenant_id</w:t>
      </w:r>
      <w:proofErr w:type="spellEnd"/>
      <w:r w:rsidRPr="00D67DC6">
        <w:rPr>
          <w:b/>
          <w:bCs/>
        </w:rPr>
        <w:t xml:space="preserve"> UUID NOT NULL.</w:t>
      </w:r>
    </w:p>
    <w:p w14:paraId="2A9CFDC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fiscal_period_id</w:t>
      </w:r>
      <w:proofErr w:type="spellEnd"/>
      <w:r w:rsidRPr="00D67DC6">
        <w:rPr>
          <w:b/>
          <w:bCs/>
        </w:rPr>
        <w:t xml:space="preserve"> UUID NOT NULL REFERENCES </w:t>
      </w:r>
      <w:proofErr w:type="spellStart"/>
      <w:r w:rsidRPr="00D67DC6">
        <w:rPr>
          <w:b/>
          <w:bCs/>
        </w:rPr>
        <w:t>fiscal_periods</w:t>
      </w:r>
      <w:proofErr w:type="spellEnd"/>
      <w:r w:rsidRPr="00D67DC6">
        <w:rPr>
          <w:b/>
          <w:bCs/>
        </w:rPr>
        <w:t>(id).</w:t>
      </w:r>
    </w:p>
    <w:p w14:paraId="63BFA4D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scope_type</w:t>
      </w:r>
      <w:proofErr w:type="spellEnd"/>
      <w:r w:rsidRPr="00D67DC6">
        <w:rPr>
          <w:b/>
          <w:bCs/>
        </w:rPr>
        <w:t xml:space="preserve"> VARCHAR NOT NULL.</w:t>
      </w:r>
    </w:p>
    <w:p w14:paraId="4A2389C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scope_id</w:t>
      </w:r>
      <w:proofErr w:type="spellEnd"/>
      <w:r w:rsidRPr="00D67DC6">
        <w:rPr>
          <w:b/>
          <w:bCs/>
        </w:rPr>
        <w:t xml:space="preserve"> UUID NULL.</w:t>
      </w:r>
    </w:p>
    <w:p w14:paraId="5069373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module_code</w:t>
      </w:r>
      <w:proofErr w:type="spellEnd"/>
      <w:r w:rsidRPr="00D67DC6">
        <w:rPr>
          <w:b/>
          <w:bCs/>
        </w:rPr>
        <w:t xml:space="preserve"> VARCHAR NOT NULL.</w:t>
      </w:r>
    </w:p>
    <w:p w14:paraId="6F77FAF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status VARCHAR NOT NULL DEFAULT 'OPEN'.</w:t>
      </w:r>
    </w:p>
    <w:p w14:paraId="68E4BD1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closed_at</w:t>
      </w:r>
      <w:proofErr w:type="spellEnd"/>
      <w:r w:rsidRPr="00D67DC6">
        <w:rPr>
          <w:b/>
          <w:bCs/>
        </w:rPr>
        <w:t xml:space="preserve"> TIMESTAMPTZ NULL.</w:t>
      </w:r>
    </w:p>
    <w:p w14:paraId="2A36D48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closed_by</w:t>
      </w:r>
      <w:proofErr w:type="spellEnd"/>
      <w:r w:rsidRPr="00D67DC6">
        <w:rPr>
          <w:b/>
          <w:bCs/>
        </w:rPr>
        <w:t xml:space="preserve"> UUID NULL.</w:t>
      </w:r>
    </w:p>
    <w:p w14:paraId="1484093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close_reason</w:t>
      </w:r>
      <w:proofErr w:type="spellEnd"/>
      <w:r w:rsidRPr="00D67DC6">
        <w:rPr>
          <w:b/>
          <w:bCs/>
        </w:rPr>
        <w:t xml:space="preserve"> TEXT NULL.</w:t>
      </w:r>
    </w:p>
    <w:p w14:paraId="2862A2C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reopened_at</w:t>
      </w:r>
      <w:proofErr w:type="spellEnd"/>
      <w:r w:rsidRPr="00D67DC6">
        <w:rPr>
          <w:b/>
          <w:bCs/>
        </w:rPr>
        <w:t xml:space="preserve"> TIMESTAMPTZ NULL.</w:t>
      </w:r>
    </w:p>
    <w:p w14:paraId="6B0C7D2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reopened_by</w:t>
      </w:r>
      <w:proofErr w:type="spellEnd"/>
      <w:r w:rsidRPr="00D67DC6">
        <w:rPr>
          <w:b/>
          <w:bCs/>
        </w:rPr>
        <w:t xml:space="preserve"> UUID NULL.</w:t>
      </w:r>
    </w:p>
    <w:p w14:paraId="592ACDA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reopen_reason</w:t>
      </w:r>
      <w:proofErr w:type="spellEnd"/>
      <w:r w:rsidRPr="00D67DC6">
        <w:rPr>
          <w:b/>
          <w:bCs/>
        </w:rPr>
        <w:t xml:space="preserve"> TEXT NULL.</w:t>
      </w:r>
    </w:p>
    <w:p w14:paraId="5A1FB92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version BIGINT NOT NULL DEFAULT 1.</w:t>
      </w:r>
    </w:p>
    <w:p w14:paraId="0E0F36A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8B09FE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القيم</w:t>
      </w:r>
      <w:r w:rsidRPr="00D67DC6">
        <w:rPr>
          <w:b/>
          <w:bCs/>
        </w:rPr>
        <w:t>:</w:t>
      </w:r>
    </w:p>
    <w:p w14:paraId="2AF4193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scope_type</w:t>
      </w:r>
      <w:proofErr w:type="spellEnd"/>
      <w:r w:rsidRPr="00D67DC6">
        <w:rPr>
          <w:b/>
          <w:bCs/>
        </w:rPr>
        <w:t xml:space="preserve">: COMPANY </w:t>
      </w:r>
      <w:r w:rsidRPr="00D67DC6">
        <w:rPr>
          <w:rFonts w:cs="Arial"/>
          <w:b/>
          <w:bCs/>
          <w:rtl/>
        </w:rPr>
        <w:t>أو</w:t>
      </w:r>
      <w:r w:rsidRPr="00D67DC6">
        <w:rPr>
          <w:b/>
          <w:bCs/>
        </w:rPr>
        <w:t xml:space="preserve"> BRANCH.</w:t>
      </w:r>
    </w:p>
    <w:p w14:paraId="7178562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module_code</w:t>
      </w:r>
      <w:proofErr w:type="spellEnd"/>
      <w:r w:rsidRPr="00D67DC6">
        <w:rPr>
          <w:b/>
          <w:bCs/>
        </w:rPr>
        <w:t xml:space="preserve">: INVENTORY </w:t>
      </w:r>
      <w:r w:rsidRPr="00D67DC6">
        <w:rPr>
          <w:rFonts w:cs="Arial"/>
          <w:b/>
          <w:bCs/>
          <w:rtl/>
        </w:rPr>
        <w:t>أو</w:t>
      </w:r>
      <w:r w:rsidRPr="00D67DC6">
        <w:rPr>
          <w:b/>
          <w:bCs/>
        </w:rPr>
        <w:t xml:space="preserve"> ACCOUNTING </w:t>
      </w:r>
      <w:r w:rsidRPr="00D67DC6">
        <w:rPr>
          <w:rFonts w:cs="Arial"/>
          <w:b/>
          <w:bCs/>
          <w:rtl/>
        </w:rPr>
        <w:t>أو</w:t>
      </w:r>
      <w:r w:rsidRPr="00D67DC6">
        <w:rPr>
          <w:b/>
          <w:bCs/>
        </w:rPr>
        <w:t xml:space="preserve"> SALES </w:t>
      </w:r>
      <w:r w:rsidRPr="00D67DC6">
        <w:rPr>
          <w:rFonts w:cs="Arial"/>
          <w:b/>
          <w:bCs/>
          <w:rtl/>
        </w:rPr>
        <w:t>أو</w:t>
      </w:r>
      <w:r w:rsidRPr="00D67DC6">
        <w:rPr>
          <w:b/>
          <w:bCs/>
        </w:rPr>
        <w:t xml:space="preserve"> PURCHASES </w:t>
      </w:r>
      <w:r w:rsidRPr="00D67DC6">
        <w:rPr>
          <w:rFonts w:cs="Arial"/>
          <w:b/>
          <w:bCs/>
          <w:rtl/>
        </w:rPr>
        <w:t>أو</w:t>
      </w:r>
      <w:r w:rsidRPr="00D67DC6">
        <w:rPr>
          <w:b/>
          <w:bCs/>
        </w:rPr>
        <w:t xml:space="preserve"> CASH </w:t>
      </w:r>
      <w:r w:rsidRPr="00D67DC6">
        <w:rPr>
          <w:rFonts w:cs="Arial"/>
          <w:b/>
          <w:bCs/>
          <w:rtl/>
        </w:rPr>
        <w:t>أو</w:t>
      </w:r>
      <w:r w:rsidRPr="00D67DC6">
        <w:rPr>
          <w:b/>
          <w:bCs/>
        </w:rPr>
        <w:t xml:space="preserve"> BANK.</w:t>
      </w:r>
    </w:p>
    <w:p w14:paraId="308EFE9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status: OPEN </w:t>
      </w:r>
      <w:r w:rsidRPr="00D67DC6">
        <w:rPr>
          <w:rFonts w:cs="Arial"/>
          <w:b/>
          <w:bCs/>
          <w:rtl/>
        </w:rPr>
        <w:t>أو</w:t>
      </w:r>
      <w:r w:rsidRPr="00D67DC6">
        <w:rPr>
          <w:b/>
          <w:bCs/>
        </w:rPr>
        <w:t xml:space="preserve"> CLOSED.</w:t>
      </w:r>
    </w:p>
    <w:p w14:paraId="78C91B8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5632DB5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القواعد</w:t>
      </w:r>
      <w:r w:rsidRPr="00D67DC6">
        <w:rPr>
          <w:b/>
          <w:bCs/>
        </w:rPr>
        <w:t>:</w:t>
      </w:r>
    </w:p>
    <w:p w14:paraId="78169BC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سجل واحد فقط لكل فترة ونطاق ووحدة</w:t>
      </w:r>
      <w:r w:rsidRPr="00D67DC6">
        <w:rPr>
          <w:b/>
          <w:bCs/>
        </w:rPr>
        <w:t>.</w:t>
      </w:r>
    </w:p>
    <w:p w14:paraId="16624FE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إذا كان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scope_type</w:t>
      </w:r>
      <w:proofErr w:type="spellEnd"/>
      <w:r w:rsidRPr="00D67DC6">
        <w:rPr>
          <w:b/>
          <w:bCs/>
        </w:rPr>
        <w:t xml:space="preserve"> = COMPANY</w:t>
      </w:r>
      <w:r w:rsidRPr="00D67DC6">
        <w:rPr>
          <w:rFonts w:cs="Arial"/>
          <w:b/>
          <w:bCs/>
          <w:rtl/>
        </w:rPr>
        <w:t>، يستخدم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scope_id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وفق قاعدة موحدة تم اعتمادها</w:t>
      </w:r>
      <w:r w:rsidRPr="00D67DC6">
        <w:rPr>
          <w:b/>
          <w:bCs/>
        </w:rPr>
        <w:t>.</w:t>
      </w:r>
    </w:p>
    <w:p w14:paraId="54A0E0A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إذا كان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scope_type</w:t>
      </w:r>
      <w:proofErr w:type="spellEnd"/>
      <w:r w:rsidRPr="00D67DC6">
        <w:rPr>
          <w:b/>
          <w:bCs/>
        </w:rPr>
        <w:t xml:space="preserve"> = BRANCH</w:t>
      </w:r>
      <w:r w:rsidRPr="00D67DC6">
        <w:rPr>
          <w:rFonts w:cs="Arial"/>
          <w:b/>
          <w:bCs/>
          <w:rtl/>
        </w:rPr>
        <w:t>، يجب أن يشير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scope_id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إلى فرع صحيح</w:t>
      </w:r>
      <w:r w:rsidRPr="00D67DC6">
        <w:rPr>
          <w:b/>
          <w:bCs/>
        </w:rPr>
        <w:t>.</w:t>
      </w:r>
    </w:p>
    <w:p w14:paraId="3AD86C2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إغلاق الوحدة على مستوى الشركة قبل إغلاق جميع الفروع المطلوبة</w:t>
      </w:r>
      <w:r w:rsidRPr="00D67DC6">
        <w:rPr>
          <w:b/>
          <w:bCs/>
        </w:rPr>
        <w:t>.</w:t>
      </w:r>
    </w:p>
    <w:p w14:paraId="1BB9A7B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الإغلاق النهائي قبل استيفاء شروط الشركة</w:t>
      </w:r>
      <w:r w:rsidRPr="00D67DC6">
        <w:rPr>
          <w:b/>
          <w:bCs/>
        </w:rPr>
        <w:t>.</w:t>
      </w:r>
    </w:p>
    <w:p w14:paraId="3C644DB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التحقق من صلاحيات المستخدم على الخادم</w:t>
      </w:r>
      <w:r w:rsidRPr="00D67DC6">
        <w:rPr>
          <w:b/>
          <w:bCs/>
        </w:rPr>
        <w:t>.</w:t>
      </w:r>
    </w:p>
    <w:p w14:paraId="6F05E90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يُعتمد على الحالة المعروضة في الواجهة وحدها</w:t>
      </w:r>
      <w:r w:rsidRPr="00D67DC6">
        <w:rPr>
          <w:b/>
          <w:bCs/>
        </w:rPr>
        <w:t>.</w:t>
      </w:r>
    </w:p>
    <w:p w14:paraId="50C8937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9CD4C5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13F75E5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16. </w:t>
      </w:r>
      <w:r w:rsidRPr="00D67DC6">
        <w:rPr>
          <w:rFonts w:cs="Arial"/>
          <w:b/>
          <w:bCs/>
          <w:rtl/>
        </w:rPr>
        <w:t>جدول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period_events</w:t>
      </w:r>
      <w:proofErr w:type="spellEnd"/>
    </w:p>
    <w:p w14:paraId="13EBA95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52CC581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45CD41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الغرض</w:t>
      </w:r>
      <w:r w:rsidRPr="00D67DC6">
        <w:rPr>
          <w:b/>
          <w:bCs/>
        </w:rPr>
        <w:t>:</w:t>
      </w:r>
    </w:p>
    <w:p w14:paraId="78400B8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سجل تدقيق لإغلاق الفترات وإعادة فتحها</w:t>
      </w:r>
      <w:r w:rsidRPr="00D67DC6">
        <w:rPr>
          <w:b/>
          <w:bCs/>
        </w:rPr>
        <w:t>.</w:t>
      </w:r>
    </w:p>
    <w:p w14:paraId="4C07303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AD125F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الحقول</w:t>
      </w:r>
      <w:r w:rsidRPr="00D67DC6">
        <w:rPr>
          <w:b/>
          <w:bCs/>
        </w:rPr>
        <w:t>:</w:t>
      </w:r>
    </w:p>
    <w:p w14:paraId="54AA3DD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id BIGINT GENERATED ALWAYS AS IDENTITY PRIMARY KEY.</w:t>
      </w:r>
    </w:p>
    <w:p w14:paraId="2214058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tenant_id</w:t>
      </w:r>
      <w:proofErr w:type="spellEnd"/>
      <w:r w:rsidRPr="00D67DC6">
        <w:rPr>
          <w:b/>
          <w:bCs/>
        </w:rPr>
        <w:t xml:space="preserve"> UUID NOT NULL.</w:t>
      </w:r>
    </w:p>
    <w:p w14:paraId="7525C9E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fiscal_period_id</w:t>
      </w:r>
      <w:proofErr w:type="spellEnd"/>
      <w:r w:rsidRPr="00D67DC6">
        <w:rPr>
          <w:b/>
          <w:bCs/>
        </w:rPr>
        <w:t xml:space="preserve"> UUID NOT NULL REFERENCES </w:t>
      </w:r>
      <w:proofErr w:type="spellStart"/>
      <w:r w:rsidRPr="00D67DC6">
        <w:rPr>
          <w:b/>
          <w:bCs/>
        </w:rPr>
        <w:t>fiscal_periods</w:t>
      </w:r>
      <w:proofErr w:type="spellEnd"/>
      <w:r w:rsidRPr="00D67DC6">
        <w:rPr>
          <w:b/>
          <w:bCs/>
        </w:rPr>
        <w:t>(id).</w:t>
      </w:r>
    </w:p>
    <w:p w14:paraId="45BEF73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- </w:t>
      </w:r>
      <w:proofErr w:type="spellStart"/>
      <w:r w:rsidRPr="00D67DC6">
        <w:rPr>
          <w:b/>
          <w:bCs/>
        </w:rPr>
        <w:t>closure_id</w:t>
      </w:r>
      <w:proofErr w:type="spellEnd"/>
      <w:r w:rsidRPr="00D67DC6">
        <w:rPr>
          <w:b/>
          <w:bCs/>
        </w:rPr>
        <w:t xml:space="preserve"> UUID NULL REFERENCES </w:t>
      </w:r>
      <w:proofErr w:type="spellStart"/>
      <w:r w:rsidRPr="00D67DC6">
        <w:rPr>
          <w:b/>
          <w:bCs/>
        </w:rPr>
        <w:t>period_scope_closures</w:t>
      </w:r>
      <w:proofErr w:type="spellEnd"/>
      <w:r w:rsidRPr="00D67DC6">
        <w:rPr>
          <w:b/>
          <w:bCs/>
        </w:rPr>
        <w:t>(id).</w:t>
      </w:r>
    </w:p>
    <w:p w14:paraId="4A1F96A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scope_type</w:t>
      </w:r>
      <w:proofErr w:type="spellEnd"/>
      <w:r w:rsidRPr="00D67DC6">
        <w:rPr>
          <w:b/>
          <w:bCs/>
        </w:rPr>
        <w:t xml:space="preserve"> VARCHAR NOT NULL.</w:t>
      </w:r>
    </w:p>
    <w:p w14:paraId="38E481E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scope_id</w:t>
      </w:r>
      <w:proofErr w:type="spellEnd"/>
      <w:r w:rsidRPr="00D67DC6">
        <w:rPr>
          <w:b/>
          <w:bCs/>
        </w:rPr>
        <w:t xml:space="preserve"> UUID NULL.</w:t>
      </w:r>
    </w:p>
    <w:p w14:paraId="31585BF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module_code</w:t>
      </w:r>
      <w:proofErr w:type="spellEnd"/>
      <w:r w:rsidRPr="00D67DC6">
        <w:rPr>
          <w:b/>
          <w:bCs/>
        </w:rPr>
        <w:t xml:space="preserve"> VARCHAR NOT NULL.</w:t>
      </w:r>
    </w:p>
    <w:p w14:paraId="25CC5BB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action_code</w:t>
      </w:r>
      <w:proofErr w:type="spellEnd"/>
      <w:r w:rsidRPr="00D67DC6">
        <w:rPr>
          <w:b/>
          <w:bCs/>
        </w:rPr>
        <w:t xml:space="preserve"> VARCHAR NOT NULL.</w:t>
      </w:r>
    </w:p>
    <w:p w14:paraId="2BE808B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actor_user_id</w:t>
      </w:r>
      <w:proofErr w:type="spellEnd"/>
      <w:r w:rsidRPr="00D67DC6">
        <w:rPr>
          <w:b/>
          <w:bCs/>
        </w:rPr>
        <w:t xml:space="preserve"> UUID NULL.</w:t>
      </w:r>
    </w:p>
    <w:p w14:paraId="7FA286D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event_at</w:t>
      </w:r>
      <w:proofErr w:type="spellEnd"/>
      <w:r w:rsidRPr="00D67DC6">
        <w:rPr>
          <w:b/>
          <w:bCs/>
        </w:rPr>
        <w:t xml:space="preserve"> TIMESTAMPTZ NOT NULL.</w:t>
      </w:r>
    </w:p>
    <w:p w14:paraId="191C528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reason TEXT NULL.</w:t>
      </w:r>
    </w:p>
    <w:p w14:paraId="6E95FBB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trace_id</w:t>
      </w:r>
      <w:proofErr w:type="spellEnd"/>
      <w:r w:rsidRPr="00D67DC6">
        <w:rPr>
          <w:b/>
          <w:bCs/>
        </w:rPr>
        <w:t xml:space="preserve"> VARCHAR NULL.</w:t>
      </w:r>
    </w:p>
    <w:p w14:paraId="0AE5DDE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details JSONB NULL.</w:t>
      </w:r>
    </w:p>
    <w:p w14:paraId="2F7E41F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9B5FEF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أمثلة الأحداث</w:t>
      </w:r>
      <w:r w:rsidRPr="00D67DC6">
        <w:rPr>
          <w:b/>
          <w:bCs/>
        </w:rPr>
        <w:t>:</w:t>
      </w:r>
    </w:p>
    <w:p w14:paraId="7603403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CLOSE_ATTEMPT.</w:t>
      </w:r>
    </w:p>
    <w:p w14:paraId="75C2784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CLOSE.</w:t>
      </w:r>
    </w:p>
    <w:p w14:paraId="408E46B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CLOSE_REJECTED.</w:t>
      </w:r>
    </w:p>
    <w:p w14:paraId="2D3CAAF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REOPEN.</w:t>
      </w:r>
    </w:p>
    <w:p w14:paraId="0B7855B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REOPEN_REJECTED.</w:t>
      </w:r>
    </w:p>
    <w:p w14:paraId="227D5B5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COMPANY_FINAL_CLOSE.</w:t>
      </w:r>
    </w:p>
    <w:p w14:paraId="3E252CB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331066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القواعد</w:t>
      </w:r>
      <w:r w:rsidRPr="00D67DC6">
        <w:rPr>
          <w:b/>
          <w:bCs/>
        </w:rPr>
        <w:t>:</w:t>
      </w:r>
    </w:p>
    <w:p w14:paraId="7ACE7CE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يسمح للمستخدم العادي بتعديل أو حذف الأحداث</w:t>
      </w:r>
      <w:r w:rsidRPr="00D67DC6">
        <w:rPr>
          <w:b/>
          <w:bCs/>
        </w:rPr>
        <w:t>.</w:t>
      </w:r>
    </w:p>
    <w:p w14:paraId="5E9B40B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تسجل كلمات مرور أو</w:t>
      </w:r>
      <w:r w:rsidRPr="00D67DC6">
        <w:rPr>
          <w:b/>
          <w:bCs/>
        </w:rPr>
        <w:t xml:space="preserve"> token hashes </w:t>
      </w:r>
      <w:r w:rsidRPr="00D67DC6">
        <w:rPr>
          <w:rFonts w:cs="Arial"/>
          <w:b/>
          <w:bCs/>
          <w:rtl/>
        </w:rPr>
        <w:t>أو أسرار الاتصال</w:t>
      </w:r>
      <w:r w:rsidRPr="00D67DC6">
        <w:rPr>
          <w:b/>
          <w:bCs/>
        </w:rPr>
        <w:t>.</w:t>
      </w:r>
    </w:p>
    <w:p w14:paraId="050EF51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حفظ المستخدم والوقت والسبب والنطاق والوحدة</w:t>
      </w:r>
      <w:r w:rsidRPr="00D67DC6">
        <w:rPr>
          <w:b/>
          <w:bCs/>
        </w:rPr>
        <w:t>.</w:t>
      </w:r>
    </w:p>
    <w:p w14:paraId="29DC4A5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فهرسة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tenant_id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</w:t>
      </w:r>
      <w:proofErr w:type="spellStart"/>
      <w:r w:rsidRPr="00D67DC6">
        <w:rPr>
          <w:b/>
          <w:bCs/>
        </w:rPr>
        <w:t>fiscal_period_id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</w:t>
      </w:r>
      <w:proofErr w:type="spellStart"/>
      <w:r w:rsidRPr="00D67DC6">
        <w:rPr>
          <w:b/>
          <w:bCs/>
        </w:rPr>
        <w:t>event_at</w:t>
      </w:r>
      <w:proofErr w:type="spellEnd"/>
      <w:r w:rsidRPr="00D67DC6">
        <w:rPr>
          <w:b/>
          <w:bCs/>
        </w:rPr>
        <w:t>.</w:t>
      </w:r>
    </w:p>
    <w:p w14:paraId="031BE7A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حفظ محاولات الإغلاق المرفوضة المهمة</w:t>
      </w:r>
      <w:r w:rsidRPr="00D67DC6">
        <w:rPr>
          <w:b/>
          <w:bCs/>
        </w:rPr>
        <w:t>.</w:t>
      </w:r>
    </w:p>
    <w:p w14:paraId="6092F6E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116610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5294E5A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17. </w:t>
      </w:r>
      <w:r w:rsidRPr="00D67DC6">
        <w:rPr>
          <w:rFonts w:cs="Arial"/>
          <w:b/>
          <w:bCs/>
          <w:rtl/>
        </w:rPr>
        <w:t>جدول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period_close_checks</w:t>
      </w:r>
      <w:proofErr w:type="spellEnd"/>
    </w:p>
    <w:p w14:paraId="353AA2D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2585E46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C9721A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الغرض</w:t>
      </w:r>
      <w:r w:rsidRPr="00D67DC6">
        <w:rPr>
          <w:b/>
          <w:bCs/>
        </w:rPr>
        <w:t>:</w:t>
      </w:r>
    </w:p>
    <w:p w14:paraId="6CF2B0E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حفظ نتائج فحوصات ما قبل الإغلاق</w:t>
      </w:r>
      <w:r w:rsidRPr="00D67DC6">
        <w:rPr>
          <w:b/>
          <w:bCs/>
        </w:rPr>
        <w:t>.</w:t>
      </w:r>
    </w:p>
    <w:p w14:paraId="357A42D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2E63551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الحقول</w:t>
      </w:r>
      <w:r w:rsidRPr="00D67DC6">
        <w:rPr>
          <w:b/>
          <w:bCs/>
        </w:rPr>
        <w:t>:</w:t>
      </w:r>
    </w:p>
    <w:p w14:paraId="33C3965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id UUID PRIMARY KEY.</w:t>
      </w:r>
    </w:p>
    <w:p w14:paraId="716C4D2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tenant_id</w:t>
      </w:r>
      <w:proofErr w:type="spellEnd"/>
      <w:r w:rsidRPr="00D67DC6">
        <w:rPr>
          <w:b/>
          <w:bCs/>
        </w:rPr>
        <w:t xml:space="preserve"> UUID NOT NULL.</w:t>
      </w:r>
    </w:p>
    <w:p w14:paraId="62D94D3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fiscal_period_id</w:t>
      </w:r>
      <w:proofErr w:type="spellEnd"/>
      <w:r w:rsidRPr="00D67DC6">
        <w:rPr>
          <w:b/>
          <w:bCs/>
        </w:rPr>
        <w:t xml:space="preserve"> UUID NOT NULL REFERENCES </w:t>
      </w:r>
      <w:proofErr w:type="spellStart"/>
      <w:r w:rsidRPr="00D67DC6">
        <w:rPr>
          <w:b/>
          <w:bCs/>
        </w:rPr>
        <w:t>fiscal_periods</w:t>
      </w:r>
      <w:proofErr w:type="spellEnd"/>
      <w:r w:rsidRPr="00D67DC6">
        <w:rPr>
          <w:b/>
          <w:bCs/>
        </w:rPr>
        <w:t>(id).</w:t>
      </w:r>
    </w:p>
    <w:p w14:paraId="4574856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scope_type</w:t>
      </w:r>
      <w:proofErr w:type="spellEnd"/>
      <w:r w:rsidRPr="00D67DC6">
        <w:rPr>
          <w:b/>
          <w:bCs/>
        </w:rPr>
        <w:t xml:space="preserve"> VARCHAR NOT NULL.</w:t>
      </w:r>
    </w:p>
    <w:p w14:paraId="222ED0B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scope_id</w:t>
      </w:r>
      <w:proofErr w:type="spellEnd"/>
      <w:r w:rsidRPr="00D67DC6">
        <w:rPr>
          <w:b/>
          <w:bCs/>
        </w:rPr>
        <w:t xml:space="preserve"> UUID NULL.</w:t>
      </w:r>
    </w:p>
    <w:p w14:paraId="790A69A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module_code</w:t>
      </w:r>
      <w:proofErr w:type="spellEnd"/>
      <w:r w:rsidRPr="00D67DC6">
        <w:rPr>
          <w:b/>
          <w:bCs/>
        </w:rPr>
        <w:t xml:space="preserve"> VARCHAR NOT NULL.</w:t>
      </w:r>
    </w:p>
    <w:p w14:paraId="1F831B3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check_code</w:t>
      </w:r>
      <w:proofErr w:type="spellEnd"/>
      <w:r w:rsidRPr="00D67DC6">
        <w:rPr>
          <w:b/>
          <w:bCs/>
        </w:rPr>
        <w:t xml:space="preserve"> VARCHAR NOT NULL.</w:t>
      </w:r>
    </w:p>
    <w:p w14:paraId="03B7924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status VARCHAR NOT NULL.</w:t>
      </w:r>
    </w:p>
    <w:p w14:paraId="347469D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message TEXT NOT NULL.</w:t>
      </w:r>
    </w:p>
    <w:p w14:paraId="710D3D1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checked_at</w:t>
      </w:r>
      <w:proofErr w:type="spellEnd"/>
      <w:r w:rsidRPr="00D67DC6">
        <w:rPr>
          <w:b/>
          <w:bCs/>
        </w:rPr>
        <w:t xml:space="preserve"> TIMESTAMPTZ NOT NULL.</w:t>
      </w:r>
    </w:p>
    <w:p w14:paraId="23ED68F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- </w:t>
      </w:r>
      <w:proofErr w:type="spellStart"/>
      <w:r w:rsidRPr="00D67DC6">
        <w:rPr>
          <w:b/>
          <w:bCs/>
        </w:rPr>
        <w:t>checked_by</w:t>
      </w:r>
      <w:proofErr w:type="spellEnd"/>
      <w:r w:rsidRPr="00D67DC6">
        <w:rPr>
          <w:b/>
          <w:bCs/>
        </w:rPr>
        <w:t xml:space="preserve"> UUID NULL.</w:t>
      </w:r>
    </w:p>
    <w:p w14:paraId="65E145E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details JSONB NULL.</w:t>
      </w:r>
    </w:p>
    <w:p w14:paraId="0E440EF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3FE848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الحالات</w:t>
      </w:r>
      <w:r w:rsidRPr="00D67DC6">
        <w:rPr>
          <w:b/>
          <w:bCs/>
        </w:rPr>
        <w:t>:</w:t>
      </w:r>
    </w:p>
    <w:p w14:paraId="362EF95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PASS.</w:t>
      </w:r>
    </w:p>
    <w:p w14:paraId="4321928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WARNING.</w:t>
      </w:r>
    </w:p>
    <w:p w14:paraId="79FFC0F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BLOCKED.</w:t>
      </w:r>
    </w:p>
    <w:p w14:paraId="639A1E0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2A7F57E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أمثلة الفحوصات</w:t>
      </w:r>
      <w:r w:rsidRPr="00D67DC6">
        <w:rPr>
          <w:b/>
          <w:bCs/>
        </w:rPr>
        <w:t>:</w:t>
      </w:r>
    </w:p>
    <w:p w14:paraId="725BEC7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وجود مسودات غير مكتملة</w:t>
      </w:r>
      <w:r w:rsidRPr="00D67DC6">
        <w:rPr>
          <w:b/>
          <w:bCs/>
        </w:rPr>
        <w:t>.</w:t>
      </w:r>
    </w:p>
    <w:p w14:paraId="4B8B903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مستندات تم التحقق منها ولم تُرحّل</w:t>
      </w:r>
      <w:r w:rsidRPr="00D67DC6">
        <w:rPr>
          <w:b/>
          <w:bCs/>
        </w:rPr>
        <w:t>.</w:t>
      </w:r>
    </w:p>
    <w:p w14:paraId="4429232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تحويلات لم تستكمل</w:t>
      </w:r>
      <w:r w:rsidRPr="00D67DC6">
        <w:rPr>
          <w:b/>
          <w:bCs/>
        </w:rPr>
        <w:t>.</w:t>
      </w:r>
    </w:p>
    <w:p w14:paraId="7935F1A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فروق جرد لم تعتمد</w:t>
      </w:r>
      <w:r w:rsidRPr="00D67DC6">
        <w:rPr>
          <w:b/>
          <w:bCs/>
        </w:rPr>
        <w:t>.</w:t>
      </w:r>
    </w:p>
    <w:p w14:paraId="2584316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أخطاء في الحركات أو الأرصدة</w:t>
      </w:r>
      <w:r w:rsidRPr="00D67DC6">
        <w:rPr>
          <w:b/>
          <w:bCs/>
        </w:rPr>
        <w:t>.</w:t>
      </w:r>
    </w:p>
    <w:p w14:paraId="5B688DB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مشكلات تكلفة</w:t>
      </w:r>
      <w:r w:rsidRPr="00D67DC6">
        <w:rPr>
          <w:b/>
          <w:bCs/>
        </w:rPr>
        <w:t>.</w:t>
      </w:r>
    </w:p>
    <w:p w14:paraId="5510A58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متطلبات خاصة بوحدات مستقبلية بعد تفعيلها</w:t>
      </w:r>
      <w:r w:rsidRPr="00D67DC6">
        <w:rPr>
          <w:b/>
          <w:bCs/>
        </w:rPr>
        <w:t>.</w:t>
      </w:r>
    </w:p>
    <w:p w14:paraId="7AAA166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A2A9E1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يجب إعادة الفحوصات الحرجة وقت الإغلاق الفعلي، وعدم الاعتماد على نتيجة قديمة وحدها</w:t>
      </w:r>
      <w:r w:rsidRPr="00D67DC6">
        <w:rPr>
          <w:b/>
          <w:bCs/>
        </w:rPr>
        <w:t>.</w:t>
      </w:r>
    </w:p>
    <w:p w14:paraId="00000AE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CAF60B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0F1E1EA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18. </w:t>
      </w:r>
      <w:r w:rsidRPr="00D67DC6">
        <w:rPr>
          <w:rFonts w:cs="Arial"/>
          <w:b/>
          <w:bCs/>
          <w:rtl/>
        </w:rPr>
        <w:t>دورة إغلاق الفترات</w:t>
      </w:r>
    </w:p>
    <w:p w14:paraId="118BC47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39FBE49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F7E326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1. </w:t>
      </w:r>
      <w:r w:rsidRPr="00D67DC6">
        <w:rPr>
          <w:rFonts w:cs="Arial"/>
          <w:b/>
          <w:bCs/>
          <w:rtl/>
        </w:rPr>
        <w:t>إنشاء الفترة</w:t>
      </w:r>
      <w:r w:rsidRPr="00D67DC6">
        <w:rPr>
          <w:b/>
          <w:bCs/>
        </w:rPr>
        <w:t>.</w:t>
      </w:r>
    </w:p>
    <w:p w14:paraId="77606B5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2. </w:t>
      </w:r>
      <w:r w:rsidRPr="00D67DC6">
        <w:rPr>
          <w:rFonts w:cs="Arial"/>
          <w:b/>
          <w:bCs/>
          <w:rtl/>
        </w:rPr>
        <w:t>تحديد الفروع والوحدات المشمولة</w:t>
      </w:r>
      <w:r w:rsidRPr="00D67DC6">
        <w:rPr>
          <w:b/>
          <w:bCs/>
        </w:rPr>
        <w:t>.</w:t>
      </w:r>
    </w:p>
    <w:p w14:paraId="4901CA5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3. </w:t>
      </w:r>
      <w:r w:rsidRPr="00D67DC6">
        <w:rPr>
          <w:rFonts w:cs="Arial"/>
          <w:b/>
          <w:bCs/>
          <w:rtl/>
        </w:rPr>
        <w:t>تشغيل فحوصات ما قبل الإغلاق</w:t>
      </w:r>
      <w:r w:rsidRPr="00D67DC6">
        <w:rPr>
          <w:b/>
          <w:bCs/>
        </w:rPr>
        <w:t>.</w:t>
      </w:r>
    </w:p>
    <w:p w14:paraId="64BCED4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4. </w:t>
      </w:r>
      <w:r w:rsidRPr="00D67DC6">
        <w:rPr>
          <w:rFonts w:cs="Arial"/>
          <w:b/>
          <w:bCs/>
          <w:rtl/>
        </w:rPr>
        <w:t>معالجة الأخطاء المانعة</w:t>
      </w:r>
      <w:r w:rsidRPr="00D67DC6">
        <w:rPr>
          <w:b/>
          <w:bCs/>
        </w:rPr>
        <w:t>.</w:t>
      </w:r>
    </w:p>
    <w:p w14:paraId="3EE7D66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5. </w:t>
      </w:r>
      <w:r w:rsidRPr="00D67DC6">
        <w:rPr>
          <w:rFonts w:cs="Arial"/>
          <w:b/>
          <w:bCs/>
          <w:rtl/>
        </w:rPr>
        <w:t>إغلاق كل وحدة داخل كل فرع مطلوب</w:t>
      </w:r>
      <w:r w:rsidRPr="00D67DC6">
        <w:rPr>
          <w:b/>
          <w:bCs/>
        </w:rPr>
        <w:t>.</w:t>
      </w:r>
    </w:p>
    <w:p w14:paraId="5F18C87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6. </w:t>
      </w:r>
      <w:r w:rsidRPr="00D67DC6">
        <w:rPr>
          <w:rFonts w:cs="Arial"/>
          <w:b/>
          <w:bCs/>
          <w:rtl/>
        </w:rPr>
        <w:t>التحقق من اكتمال إغلاق الفروع</w:t>
      </w:r>
      <w:r w:rsidRPr="00D67DC6">
        <w:rPr>
          <w:b/>
          <w:bCs/>
        </w:rPr>
        <w:t>.</w:t>
      </w:r>
    </w:p>
    <w:p w14:paraId="54CF6D0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7. </w:t>
      </w:r>
      <w:r w:rsidRPr="00D67DC6">
        <w:rPr>
          <w:rFonts w:cs="Arial"/>
          <w:b/>
          <w:bCs/>
          <w:rtl/>
        </w:rPr>
        <w:t>إغلاق الوحدة على مستوى الشركة</w:t>
      </w:r>
      <w:r w:rsidRPr="00D67DC6">
        <w:rPr>
          <w:b/>
          <w:bCs/>
        </w:rPr>
        <w:t>.</w:t>
      </w:r>
    </w:p>
    <w:p w14:paraId="3496595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8. </w:t>
      </w:r>
      <w:r w:rsidRPr="00D67DC6">
        <w:rPr>
          <w:rFonts w:cs="Arial"/>
          <w:b/>
          <w:bCs/>
          <w:rtl/>
        </w:rPr>
        <w:t>تشغيل فحوصات الإغلاق النهائي</w:t>
      </w:r>
      <w:r w:rsidRPr="00D67DC6">
        <w:rPr>
          <w:b/>
          <w:bCs/>
        </w:rPr>
        <w:t>.</w:t>
      </w:r>
    </w:p>
    <w:p w14:paraId="06ED65F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9. </w:t>
      </w:r>
      <w:r w:rsidRPr="00D67DC6">
        <w:rPr>
          <w:rFonts w:cs="Arial"/>
          <w:b/>
          <w:bCs/>
          <w:rtl/>
        </w:rPr>
        <w:t>إغلاق الشركة نهائيًا</w:t>
      </w:r>
      <w:r w:rsidRPr="00D67DC6">
        <w:rPr>
          <w:b/>
          <w:bCs/>
        </w:rPr>
        <w:t>.</w:t>
      </w:r>
    </w:p>
    <w:p w14:paraId="5C6DCA5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10. </w:t>
      </w:r>
      <w:r w:rsidRPr="00D67DC6">
        <w:rPr>
          <w:rFonts w:cs="Arial"/>
          <w:b/>
          <w:bCs/>
          <w:rtl/>
        </w:rPr>
        <w:t>تسجيل كل عملية في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period_events</w:t>
      </w:r>
      <w:proofErr w:type="spellEnd"/>
      <w:r w:rsidRPr="00D67DC6">
        <w:rPr>
          <w:b/>
          <w:bCs/>
        </w:rPr>
        <w:t>.</w:t>
      </w:r>
    </w:p>
    <w:p w14:paraId="7AF9218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11. </w:t>
      </w:r>
      <w:r w:rsidRPr="00D67DC6">
        <w:rPr>
          <w:rFonts w:cs="Arial"/>
          <w:b/>
          <w:bCs/>
          <w:rtl/>
        </w:rPr>
        <w:t>عند إعادة الفتح، يحدد النطاق والوحدة والسبب</w:t>
      </w:r>
      <w:r w:rsidRPr="00D67DC6">
        <w:rPr>
          <w:b/>
          <w:bCs/>
        </w:rPr>
        <w:t>.</w:t>
      </w:r>
    </w:p>
    <w:p w14:paraId="42875C4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12. </w:t>
      </w:r>
      <w:r w:rsidRPr="00D67DC6">
        <w:rPr>
          <w:rFonts w:cs="Arial"/>
          <w:b/>
          <w:bCs/>
          <w:rtl/>
        </w:rPr>
        <w:t>إعادة فحوصات الوحدات المتأثرة بعد إعادة الفتح</w:t>
      </w:r>
      <w:r w:rsidRPr="00D67DC6">
        <w:rPr>
          <w:b/>
          <w:bCs/>
        </w:rPr>
        <w:t>.</w:t>
      </w:r>
    </w:p>
    <w:p w14:paraId="5DEB165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EC4AA3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لا يُسمح بترحيل حركة بتاريخ داخل فترة مغلقة على مستوى النطاق والوحدة المناسبين</w:t>
      </w:r>
      <w:r w:rsidRPr="00D67DC6">
        <w:rPr>
          <w:b/>
          <w:bCs/>
        </w:rPr>
        <w:t>.</w:t>
      </w:r>
    </w:p>
    <w:p w14:paraId="79C3236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E31DFF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يجب حماية عملية الترحيل والإغلاق من السباق باستخدام أقفال أو آلية تزامن مكافئة داخل قاعدة البيانات</w:t>
      </w:r>
      <w:r w:rsidRPr="00D67DC6">
        <w:rPr>
          <w:b/>
          <w:bCs/>
        </w:rPr>
        <w:t>.</w:t>
      </w:r>
    </w:p>
    <w:p w14:paraId="6A69CD6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7F933D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2E45C58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19. </w:t>
      </w:r>
      <w:r w:rsidRPr="00D67DC6">
        <w:rPr>
          <w:rFonts w:cs="Arial"/>
          <w:b/>
          <w:bCs/>
          <w:rtl/>
        </w:rPr>
        <w:t>شاشة إدارة الفترات</w:t>
      </w:r>
    </w:p>
    <w:p w14:paraId="45B67A9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048AE54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5F8B960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lastRenderedPageBreak/>
        <w:t>تتضمن</w:t>
      </w:r>
      <w:r w:rsidRPr="00D67DC6">
        <w:rPr>
          <w:b/>
          <w:bCs/>
        </w:rPr>
        <w:t>:</w:t>
      </w:r>
    </w:p>
    <w:p w14:paraId="0906BF2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قائمة الفترات</w:t>
      </w:r>
      <w:r w:rsidRPr="00D67DC6">
        <w:rPr>
          <w:b/>
          <w:bCs/>
        </w:rPr>
        <w:t>.</w:t>
      </w:r>
    </w:p>
    <w:p w14:paraId="62E0926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بداية الفترة ونهايتها</w:t>
      </w:r>
      <w:r w:rsidRPr="00D67DC6">
        <w:rPr>
          <w:b/>
          <w:bCs/>
        </w:rPr>
        <w:t>.</w:t>
      </w:r>
    </w:p>
    <w:p w14:paraId="5C5EA6E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حالة كل فرع</w:t>
      </w:r>
      <w:r w:rsidRPr="00D67DC6">
        <w:rPr>
          <w:b/>
          <w:bCs/>
        </w:rPr>
        <w:t>.</w:t>
      </w:r>
    </w:p>
    <w:p w14:paraId="3635F26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حالة كل وحدة داخل الفرع</w:t>
      </w:r>
      <w:r w:rsidRPr="00D67DC6">
        <w:rPr>
          <w:b/>
          <w:bCs/>
        </w:rPr>
        <w:t>.</w:t>
      </w:r>
    </w:p>
    <w:p w14:paraId="4EA1A81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حالة إغلاق الوحدة على مستوى الشركة</w:t>
      </w:r>
      <w:r w:rsidRPr="00D67DC6">
        <w:rPr>
          <w:b/>
          <w:bCs/>
        </w:rPr>
        <w:t>.</w:t>
      </w:r>
    </w:p>
    <w:p w14:paraId="2AB9930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حالة الإغلاق النهائي للشركة</w:t>
      </w:r>
      <w:r w:rsidRPr="00D67DC6">
        <w:rPr>
          <w:b/>
          <w:bCs/>
        </w:rPr>
        <w:t>.</w:t>
      </w:r>
    </w:p>
    <w:p w14:paraId="2C4A613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فلاتر الفترة والفرع والوحدة والحالة</w:t>
      </w:r>
      <w:r w:rsidRPr="00D67DC6">
        <w:rPr>
          <w:b/>
          <w:bCs/>
        </w:rPr>
        <w:t>.</w:t>
      </w:r>
    </w:p>
    <w:p w14:paraId="3C81380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فحص ما قبل الإغلاق</w:t>
      </w:r>
      <w:r w:rsidRPr="00D67DC6">
        <w:rPr>
          <w:b/>
          <w:bCs/>
        </w:rPr>
        <w:t>.</w:t>
      </w:r>
    </w:p>
    <w:p w14:paraId="444E45D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عرض الأخطاء المانعة والتحذيرات</w:t>
      </w:r>
      <w:r w:rsidRPr="00D67DC6">
        <w:rPr>
          <w:b/>
          <w:bCs/>
        </w:rPr>
        <w:t>.</w:t>
      </w:r>
    </w:p>
    <w:p w14:paraId="09DA544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إغلاق الفرع/الوحدة</w:t>
      </w:r>
      <w:r w:rsidRPr="00D67DC6">
        <w:rPr>
          <w:b/>
          <w:bCs/>
        </w:rPr>
        <w:t>.</w:t>
      </w:r>
    </w:p>
    <w:p w14:paraId="17DEDA7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إغلاق الوحدة على مستوى الشركة</w:t>
      </w:r>
      <w:r w:rsidRPr="00D67DC6">
        <w:rPr>
          <w:b/>
          <w:bCs/>
        </w:rPr>
        <w:t>.</w:t>
      </w:r>
    </w:p>
    <w:p w14:paraId="5B70D2F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الإغلاق النهائي للشركة</w:t>
      </w:r>
      <w:r w:rsidRPr="00D67DC6">
        <w:rPr>
          <w:b/>
          <w:bCs/>
        </w:rPr>
        <w:t>.</w:t>
      </w:r>
    </w:p>
    <w:p w14:paraId="12591FC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إعادة الفتح بصلاحية خاصة وسبب إلزامي</w:t>
      </w:r>
      <w:r w:rsidRPr="00D67DC6">
        <w:rPr>
          <w:b/>
          <w:bCs/>
        </w:rPr>
        <w:t>.</w:t>
      </w:r>
    </w:p>
    <w:p w14:paraId="0023C51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عرض سجل الإغلاق وإعادة الفتح والمستخدم والوقت</w:t>
      </w:r>
      <w:r w:rsidRPr="00D67DC6">
        <w:rPr>
          <w:b/>
          <w:bCs/>
        </w:rPr>
        <w:t>.</w:t>
      </w:r>
    </w:p>
    <w:p w14:paraId="774BFF7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994F78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يجب أن تظل هذه الشاشة عامة، وألا تكون شاشة مخزون فقط، حتى تستخدمها المحاسبة وبقية الوحدات مستقبلًا</w:t>
      </w:r>
      <w:r w:rsidRPr="00D67DC6">
        <w:rPr>
          <w:b/>
          <w:bCs/>
        </w:rPr>
        <w:t>.</w:t>
      </w:r>
    </w:p>
    <w:p w14:paraId="22E83F1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2CA5CA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68507A8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20. </w:t>
      </w:r>
      <w:r w:rsidRPr="00D67DC6">
        <w:rPr>
          <w:rFonts w:cs="Arial"/>
          <w:b/>
          <w:bCs/>
          <w:rtl/>
        </w:rPr>
        <w:t>مستندات المخزون</w:t>
      </w:r>
      <w:r w:rsidRPr="00D67DC6">
        <w:rPr>
          <w:b/>
          <w:bCs/>
        </w:rPr>
        <w:t xml:space="preserve"> — </w:t>
      </w:r>
      <w:proofErr w:type="spellStart"/>
      <w:r w:rsidRPr="00D67DC6">
        <w:rPr>
          <w:b/>
          <w:bCs/>
        </w:rPr>
        <w:t>stock_documents</w:t>
      </w:r>
      <w:proofErr w:type="spellEnd"/>
    </w:p>
    <w:p w14:paraId="727A934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6370974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169720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الغرض</w:t>
      </w:r>
      <w:r w:rsidRPr="00D67DC6">
        <w:rPr>
          <w:b/>
          <w:bCs/>
        </w:rPr>
        <w:t>:</w:t>
      </w:r>
    </w:p>
    <w:p w14:paraId="7549AAC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رأس مستندات المخزون</w:t>
      </w:r>
      <w:r w:rsidRPr="00D67DC6">
        <w:rPr>
          <w:b/>
          <w:bCs/>
        </w:rPr>
        <w:t>.</w:t>
      </w:r>
    </w:p>
    <w:p w14:paraId="26295B8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BAA002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الحقول المقترحة</w:t>
      </w:r>
      <w:r w:rsidRPr="00D67DC6">
        <w:rPr>
          <w:b/>
          <w:bCs/>
        </w:rPr>
        <w:t>:</w:t>
      </w:r>
    </w:p>
    <w:p w14:paraId="63D56A8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id UUID PRIMARY KEY.</w:t>
      </w:r>
    </w:p>
    <w:p w14:paraId="0D65A9D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tenant_id</w:t>
      </w:r>
      <w:proofErr w:type="spellEnd"/>
      <w:r w:rsidRPr="00D67DC6">
        <w:rPr>
          <w:b/>
          <w:bCs/>
        </w:rPr>
        <w:t xml:space="preserve"> UUID NOT NULL.</w:t>
      </w:r>
    </w:p>
    <w:p w14:paraId="1032932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branch_id</w:t>
      </w:r>
      <w:proofErr w:type="spellEnd"/>
      <w:r w:rsidRPr="00D67DC6">
        <w:rPr>
          <w:b/>
          <w:bCs/>
        </w:rPr>
        <w:t xml:space="preserve"> UUID NOT NULL.</w:t>
      </w:r>
    </w:p>
    <w:p w14:paraId="7F43E90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document_type</w:t>
      </w:r>
      <w:proofErr w:type="spellEnd"/>
      <w:r w:rsidRPr="00D67DC6">
        <w:rPr>
          <w:b/>
          <w:bCs/>
        </w:rPr>
        <w:t xml:space="preserve"> VARCHAR NOT NULL.</w:t>
      </w:r>
    </w:p>
    <w:p w14:paraId="6B50862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document_number</w:t>
      </w:r>
      <w:proofErr w:type="spellEnd"/>
      <w:r w:rsidRPr="00D67DC6">
        <w:rPr>
          <w:b/>
          <w:bCs/>
        </w:rPr>
        <w:t xml:space="preserve"> VARCHAR NOT NULL.</w:t>
      </w:r>
    </w:p>
    <w:p w14:paraId="0B37EF9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document_date</w:t>
      </w:r>
      <w:proofErr w:type="spellEnd"/>
      <w:r w:rsidRPr="00D67DC6">
        <w:rPr>
          <w:b/>
          <w:bCs/>
        </w:rPr>
        <w:t xml:space="preserve"> DATE NOT NULL.</w:t>
      </w:r>
    </w:p>
    <w:p w14:paraId="7BEE86A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posting_date</w:t>
      </w:r>
      <w:proofErr w:type="spellEnd"/>
      <w:r w:rsidRPr="00D67DC6">
        <w:rPr>
          <w:b/>
          <w:bCs/>
        </w:rPr>
        <w:t xml:space="preserve"> DATE NULL.</w:t>
      </w:r>
    </w:p>
    <w:p w14:paraId="08B1CED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status VARCHAR NOT NULL.</w:t>
      </w:r>
    </w:p>
    <w:p w14:paraId="28585A2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source_warehouse_id</w:t>
      </w:r>
      <w:proofErr w:type="spellEnd"/>
      <w:r w:rsidRPr="00D67DC6">
        <w:rPr>
          <w:b/>
          <w:bCs/>
        </w:rPr>
        <w:t xml:space="preserve"> UUID NULL.</w:t>
      </w:r>
    </w:p>
    <w:p w14:paraId="6088754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destination_warehouse_id</w:t>
      </w:r>
      <w:proofErr w:type="spellEnd"/>
      <w:r w:rsidRPr="00D67DC6">
        <w:rPr>
          <w:b/>
          <w:bCs/>
        </w:rPr>
        <w:t xml:space="preserve"> UUID NULL.</w:t>
      </w:r>
    </w:p>
    <w:p w14:paraId="6E07BAB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reference_number</w:t>
      </w:r>
      <w:proofErr w:type="spellEnd"/>
      <w:r w:rsidRPr="00D67DC6">
        <w:rPr>
          <w:b/>
          <w:bCs/>
        </w:rPr>
        <w:t xml:space="preserve"> VARCHAR NULL.</w:t>
      </w:r>
    </w:p>
    <w:p w14:paraId="399413B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notes TEXT NULL.</w:t>
      </w:r>
    </w:p>
    <w:p w14:paraId="00C4532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posted_at</w:t>
      </w:r>
      <w:proofErr w:type="spellEnd"/>
      <w:r w:rsidRPr="00D67DC6">
        <w:rPr>
          <w:b/>
          <w:bCs/>
        </w:rPr>
        <w:t xml:space="preserve"> TIMESTAMPTZ NULL.</w:t>
      </w:r>
    </w:p>
    <w:p w14:paraId="06B5ED1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posted_by</w:t>
      </w:r>
      <w:proofErr w:type="spellEnd"/>
      <w:r w:rsidRPr="00D67DC6">
        <w:rPr>
          <w:b/>
          <w:bCs/>
        </w:rPr>
        <w:t xml:space="preserve"> UUID NULL.</w:t>
      </w:r>
    </w:p>
    <w:p w14:paraId="0C542AA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idempotency_key</w:t>
      </w:r>
      <w:proofErr w:type="spellEnd"/>
      <w:r w:rsidRPr="00D67DC6">
        <w:rPr>
          <w:b/>
          <w:bCs/>
        </w:rPr>
        <w:t xml:space="preserve"> UUID NULL.</w:t>
      </w:r>
    </w:p>
    <w:p w14:paraId="13F4EB4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version INTEGER NOT NULL DEFAULT 1.</w:t>
      </w:r>
    </w:p>
    <w:p w14:paraId="35F1B64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created_at</w:t>
      </w:r>
      <w:proofErr w:type="spellEnd"/>
      <w:r w:rsidRPr="00D67DC6">
        <w:rPr>
          <w:b/>
          <w:bCs/>
        </w:rPr>
        <w:t xml:space="preserve"> TIMESTAMPTZ.</w:t>
      </w:r>
    </w:p>
    <w:p w14:paraId="14EA909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- </w:t>
      </w:r>
      <w:proofErr w:type="spellStart"/>
      <w:r w:rsidRPr="00D67DC6">
        <w:rPr>
          <w:b/>
          <w:bCs/>
        </w:rPr>
        <w:t>created_by</w:t>
      </w:r>
      <w:proofErr w:type="spellEnd"/>
      <w:r w:rsidRPr="00D67DC6">
        <w:rPr>
          <w:b/>
          <w:bCs/>
        </w:rPr>
        <w:t xml:space="preserve"> UUID.</w:t>
      </w:r>
    </w:p>
    <w:p w14:paraId="05B96A9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updated_at</w:t>
      </w:r>
      <w:proofErr w:type="spellEnd"/>
      <w:r w:rsidRPr="00D67DC6">
        <w:rPr>
          <w:b/>
          <w:bCs/>
        </w:rPr>
        <w:t xml:space="preserve"> TIMESTAMPTZ.</w:t>
      </w:r>
    </w:p>
    <w:p w14:paraId="3539E64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updated_by</w:t>
      </w:r>
      <w:proofErr w:type="spellEnd"/>
      <w:r w:rsidRPr="00D67DC6">
        <w:rPr>
          <w:b/>
          <w:bCs/>
        </w:rPr>
        <w:t xml:space="preserve"> UUID.</w:t>
      </w:r>
    </w:p>
    <w:p w14:paraId="09436AE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A694CE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أنواع المستندات</w:t>
      </w:r>
      <w:r w:rsidRPr="00D67DC6">
        <w:rPr>
          <w:b/>
          <w:bCs/>
        </w:rPr>
        <w:t>:</w:t>
      </w:r>
    </w:p>
    <w:p w14:paraId="34B9099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OPENING_BALANCE.</w:t>
      </w:r>
    </w:p>
    <w:p w14:paraId="39B202D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RECEIPT.</w:t>
      </w:r>
    </w:p>
    <w:p w14:paraId="7D236D7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ISSUE.</w:t>
      </w:r>
    </w:p>
    <w:p w14:paraId="532B17A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TRANSFER.</w:t>
      </w:r>
    </w:p>
    <w:p w14:paraId="3737BFD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STOCK_COUNT.</w:t>
      </w:r>
    </w:p>
    <w:p w14:paraId="70C7178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STOCK_ADJUSTMENT.</w:t>
      </w:r>
    </w:p>
    <w:p w14:paraId="20DDBAD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5563B4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القواعد</w:t>
      </w:r>
      <w:r w:rsidRPr="00D67DC6">
        <w:rPr>
          <w:b/>
          <w:bCs/>
        </w:rPr>
        <w:t>:</w:t>
      </w:r>
    </w:p>
    <w:p w14:paraId="082DC75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رقم المستند فريد ضمن نطاق الترقيم</w:t>
      </w:r>
      <w:r w:rsidRPr="00D67DC6">
        <w:rPr>
          <w:b/>
          <w:bCs/>
        </w:rPr>
        <w:t>.</w:t>
      </w:r>
    </w:p>
    <w:p w14:paraId="5F457B2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يُرحّل المستند مرتين</w:t>
      </w:r>
      <w:r w:rsidRPr="00D67DC6">
        <w:rPr>
          <w:b/>
          <w:bCs/>
        </w:rPr>
        <w:t>.</w:t>
      </w:r>
    </w:p>
    <w:p w14:paraId="079318A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التحقق من الفرع والمخزن والصنف والصلاحيات</w:t>
      </w:r>
      <w:r w:rsidRPr="00D67DC6">
        <w:rPr>
          <w:b/>
          <w:bCs/>
        </w:rPr>
        <w:t>.</w:t>
      </w:r>
    </w:p>
    <w:p w14:paraId="3125BE6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المستند المرحلة لا تعدل ولا تحذف</w:t>
      </w:r>
      <w:r w:rsidRPr="00D67DC6">
        <w:rPr>
          <w:b/>
          <w:bCs/>
        </w:rPr>
        <w:t>.</w:t>
      </w:r>
    </w:p>
    <w:p w14:paraId="1007037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التصحيح بعكس أو تسوية جديدة</w:t>
      </w:r>
      <w:r w:rsidRPr="00D67DC6">
        <w:rPr>
          <w:b/>
          <w:bCs/>
        </w:rPr>
        <w:t>.</w:t>
      </w:r>
    </w:p>
    <w:p w14:paraId="781C919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الترحيل ممنوع داخل فترة مغلقة</w:t>
      </w:r>
      <w:r w:rsidRPr="00D67DC6">
        <w:rPr>
          <w:b/>
          <w:bCs/>
        </w:rPr>
        <w:t>.</w:t>
      </w:r>
    </w:p>
    <w:p w14:paraId="7B0B4CB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التحقق من</w:t>
      </w:r>
      <w:r w:rsidRPr="00D67DC6">
        <w:rPr>
          <w:b/>
          <w:bCs/>
        </w:rPr>
        <w:t xml:space="preserve"> idempotency </w:t>
      </w:r>
      <w:r w:rsidRPr="00D67DC6">
        <w:rPr>
          <w:rFonts w:cs="Arial"/>
          <w:b/>
          <w:bCs/>
          <w:rtl/>
        </w:rPr>
        <w:t>لمنع تكرار الترحيل</w:t>
      </w:r>
      <w:r w:rsidRPr="00D67DC6">
        <w:rPr>
          <w:b/>
          <w:bCs/>
        </w:rPr>
        <w:t>.</w:t>
      </w:r>
    </w:p>
    <w:p w14:paraId="7B8BCFB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كتابة الحركات وتحديث الأرصدة وتغيير الحالة داخل</w:t>
      </w:r>
      <w:r w:rsidRPr="00D67DC6">
        <w:rPr>
          <w:b/>
          <w:bCs/>
        </w:rPr>
        <w:t xml:space="preserve"> Transaction </w:t>
      </w:r>
      <w:r w:rsidRPr="00D67DC6">
        <w:rPr>
          <w:rFonts w:cs="Arial"/>
          <w:b/>
          <w:bCs/>
          <w:rtl/>
        </w:rPr>
        <w:t>واحدة</w:t>
      </w:r>
      <w:r w:rsidRPr="00D67DC6">
        <w:rPr>
          <w:b/>
          <w:bCs/>
        </w:rPr>
        <w:t>.</w:t>
      </w:r>
    </w:p>
    <w:p w14:paraId="3DAB9BD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B860ED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60F3835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21. </w:t>
      </w:r>
      <w:r w:rsidRPr="00D67DC6">
        <w:rPr>
          <w:rFonts w:cs="Arial"/>
          <w:b/>
          <w:bCs/>
          <w:rtl/>
        </w:rPr>
        <w:t>تفاصيل المستندات</w:t>
      </w:r>
      <w:r w:rsidRPr="00D67DC6">
        <w:rPr>
          <w:b/>
          <w:bCs/>
        </w:rPr>
        <w:t xml:space="preserve"> — </w:t>
      </w:r>
      <w:proofErr w:type="spellStart"/>
      <w:r w:rsidRPr="00D67DC6">
        <w:rPr>
          <w:b/>
          <w:bCs/>
        </w:rPr>
        <w:t>stock_document_lines</w:t>
      </w:r>
      <w:proofErr w:type="spellEnd"/>
    </w:p>
    <w:p w14:paraId="7901FCD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5C4E91D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D3D99C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الحقول</w:t>
      </w:r>
      <w:r w:rsidRPr="00D67DC6">
        <w:rPr>
          <w:b/>
          <w:bCs/>
        </w:rPr>
        <w:t>:</w:t>
      </w:r>
    </w:p>
    <w:p w14:paraId="4F415BB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id UUID PRIMARY KEY.</w:t>
      </w:r>
    </w:p>
    <w:p w14:paraId="1968F91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document_id</w:t>
      </w:r>
      <w:proofErr w:type="spellEnd"/>
      <w:r w:rsidRPr="00D67DC6">
        <w:rPr>
          <w:b/>
          <w:bCs/>
        </w:rPr>
        <w:t xml:space="preserve"> UUID NOT NULL REFERENCES </w:t>
      </w:r>
      <w:proofErr w:type="spellStart"/>
      <w:r w:rsidRPr="00D67DC6">
        <w:rPr>
          <w:b/>
          <w:bCs/>
        </w:rPr>
        <w:t>stock_documents</w:t>
      </w:r>
      <w:proofErr w:type="spellEnd"/>
      <w:r w:rsidRPr="00D67DC6">
        <w:rPr>
          <w:b/>
          <w:bCs/>
        </w:rPr>
        <w:t>(id).</w:t>
      </w:r>
    </w:p>
    <w:p w14:paraId="6B29A1C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line_number</w:t>
      </w:r>
      <w:proofErr w:type="spellEnd"/>
      <w:r w:rsidRPr="00D67DC6">
        <w:rPr>
          <w:b/>
          <w:bCs/>
        </w:rPr>
        <w:t xml:space="preserve"> INTEGER NOT NULL.</w:t>
      </w:r>
    </w:p>
    <w:p w14:paraId="372F493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item_id</w:t>
      </w:r>
      <w:proofErr w:type="spellEnd"/>
      <w:r w:rsidRPr="00D67DC6">
        <w:rPr>
          <w:b/>
          <w:bCs/>
        </w:rPr>
        <w:t xml:space="preserve"> UUID NOT NULL REFERENCES items(id).</w:t>
      </w:r>
    </w:p>
    <w:p w14:paraId="2C19D18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unit_id</w:t>
      </w:r>
      <w:proofErr w:type="spellEnd"/>
      <w:r w:rsidRPr="00D67DC6">
        <w:rPr>
          <w:b/>
          <w:bCs/>
        </w:rPr>
        <w:t xml:space="preserve"> UUID NOT NULL REFERENCES units(id).</w:t>
      </w:r>
    </w:p>
    <w:p w14:paraId="7587E12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quantity NUMERIC NOT NULL.</w:t>
      </w:r>
    </w:p>
    <w:p w14:paraId="78D4E54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conversion_factor</w:t>
      </w:r>
      <w:proofErr w:type="spellEnd"/>
      <w:r w:rsidRPr="00D67DC6">
        <w:rPr>
          <w:b/>
          <w:bCs/>
        </w:rPr>
        <w:t xml:space="preserve"> NUMERIC NOT NULL.</w:t>
      </w:r>
    </w:p>
    <w:p w14:paraId="1A6D1F2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base_quantity</w:t>
      </w:r>
      <w:proofErr w:type="spellEnd"/>
      <w:r w:rsidRPr="00D67DC6">
        <w:rPr>
          <w:b/>
          <w:bCs/>
        </w:rPr>
        <w:t xml:space="preserve"> NUMERIC NOT NULL.</w:t>
      </w:r>
    </w:p>
    <w:p w14:paraId="6751CC5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unit_cost</w:t>
      </w:r>
      <w:proofErr w:type="spellEnd"/>
      <w:r w:rsidRPr="00D67DC6">
        <w:rPr>
          <w:b/>
          <w:bCs/>
        </w:rPr>
        <w:t xml:space="preserve"> NUMERIC NULL.</w:t>
      </w:r>
    </w:p>
    <w:p w14:paraId="48196BB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line_cost</w:t>
      </w:r>
      <w:proofErr w:type="spellEnd"/>
      <w:r w:rsidRPr="00D67DC6">
        <w:rPr>
          <w:b/>
          <w:bCs/>
        </w:rPr>
        <w:t xml:space="preserve"> NUMERIC NULL.</w:t>
      </w:r>
    </w:p>
    <w:p w14:paraId="12462F3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source_line_id</w:t>
      </w:r>
      <w:proofErr w:type="spellEnd"/>
      <w:r w:rsidRPr="00D67DC6">
        <w:rPr>
          <w:b/>
          <w:bCs/>
        </w:rPr>
        <w:t xml:space="preserve"> UUID NULL.</w:t>
      </w:r>
    </w:p>
    <w:p w14:paraId="298DFB6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created_at</w:t>
      </w:r>
      <w:proofErr w:type="spellEnd"/>
      <w:r w:rsidRPr="00D67DC6">
        <w:rPr>
          <w:b/>
          <w:bCs/>
        </w:rPr>
        <w:t xml:space="preserve"> TIMESTAMPTZ.</w:t>
      </w:r>
    </w:p>
    <w:p w14:paraId="46F1FDD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created_by</w:t>
      </w:r>
      <w:proofErr w:type="spellEnd"/>
      <w:r w:rsidRPr="00D67DC6">
        <w:rPr>
          <w:b/>
          <w:bCs/>
        </w:rPr>
        <w:t xml:space="preserve"> UUID.</w:t>
      </w:r>
    </w:p>
    <w:p w14:paraId="4CA360F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2CBD15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القيود</w:t>
      </w:r>
      <w:r w:rsidRPr="00D67DC6">
        <w:rPr>
          <w:b/>
          <w:bCs/>
        </w:rPr>
        <w:t>:</w:t>
      </w:r>
    </w:p>
    <w:p w14:paraId="502B399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gramStart"/>
      <w:r w:rsidRPr="00D67DC6">
        <w:rPr>
          <w:b/>
          <w:bCs/>
        </w:rPr>
        <w:t>UNIQUE(</w:t>
      </w:r>
      <w:proofErr w:type="spellStart"/>
      <w:proofErr w:type="gramEnd"/>
      <w:r w:rsidRPr="00D67DC6">
        <w:rPr>
          <w:b/>
          <w:bCs/>
        </w:rPr>
        <w:t>document_id</w:t>
      </w:r>
      <w:proofErr w:type="spellEnd"/>
      <w:r w:rsidRPr="00D67DC6">
        <w:rPr>
          <w:b/>
          <w:bCs/>
        </w:rPr>
        <w:t xml:space="preserve">, </w:t>
      </w:r>
      <w:proofErr w:type="spellStart"/>
      <w:r w:rsidRPr="00D67DC6">
        <w:rPr>
          <w:b/>
          <w:bCs/>
        </w:rPr>
        <w:t>line_number</w:t>
      </w:r>
      <w:proofErr w:type="spellEnd"/>
      <w:r w:rsidRPr="00D67DC6">
        <w:rPr>
          <w:b/>
          <w:bCs/>
        </w:rPr>
        <w:t>).</w:t>
      </w:r>
    </w:p>
    <w:p w14:paraId="254C61A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الكمية موجبة للمستندات العادية</w:t>
      </w:r>
      <w:r w:rsidRPr="00D67DC6">
        <w:rPr>
          <w:b/>
          <w:bCs/>
        </w:rPr>
        <w:t>.</w:t>
      </w:r>
    </w:p>
    <w:p w14:paraId="7E4AB4F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- </w:t>
      </w:r>
      <w:r w:rsidRPr="00D67DC6">
        <w:rPr>
          <w:rFonts w:cs="Arial"/>
          <w:b/>
          <w:bCs/>
          <w:rtl/>
        </w:rPr>
        <w:t>معامل التحويل أكبر من صفر</w:t>
      </w:r>
      <w:r w:rsidRPr="00D67DC6">
        <w:rPr>
          <w:b/>
          <w:bCs/>
        </w:rPr>
        <w:t>.</w:t>
      </w:r>
    </w:p>
    <w:p w14:paraId="130DEA5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التحقق من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base_quantity</w:t>
      </w:r>
      <w:proofErr w:type="spellEnd"/>
      <w:r w:rsidRPr="00D67DC6">
        <w:rPr>
          <w:b/>
          <w:bCs/>
        </w:rPr>
        <w:t>.</w:t>
      </w:r>
    </w:p>
    <w:p w14:paraId="17E2AC8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التحقق من توافق الوحدة مع الصنف</w:t>
      </w:r>
      <w:r w:rsidRPr="00D67DC6">
        <w:rPr>
          <w:b/>
          <w:bCs/>
        </w:rPr>
        <w:t>.</w:t>
      </w:r>
    </w:p>
    <w:p w14:paraId="6E02342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حفظ معامل التحويل التاريخي</w:t>
      </w:r>
      <w:r w:rsidRPr="00D67DC6">
        <w:rPr>
          <w:b/>
          <w:bCs/>
        </w:rPr>
        <w:t>.</w:t>
      </w:r>
    </w:p>
    <w:p w14:paraId="659785F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تعدل أسطر المستند بعد الترحيل</w:t>
      </w:r>
      <w:r w:rsidRPr="00D67DC6">
        <w:rPr>
          <w:b/>
          <w:bCs/>
        </w:rPr>
        <w:t>.</w:t>
      </w:r>
    </w:p>
    <w:p w14:paraId="00FB782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تستخدم أسعار البيع أو الشراء المرجعية بدل تكلفة المخزون الفعلية</w:t>
      </w:r>
      <w:r w:rsidRPr="00D67DC6">
        <w:rPr>
          <w:b/>
          <w:bCs/>
        </w:rPr>
        <w:t>.</w:t>
      </w:r>
    </w:p>
    <w:p w14:paraId="4A3D29B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2776182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7888E70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22. </w:t>
      </w:r>
      <w:r w:rsidRPr="00D67DC6">
        <w:rPr>
          <w:rFonts w:cs="Arial"/>
          <w:b/>
          <w:bCs/>
          <w:rtl/>
        </w:rPr>
        <w:t>سجل الحركات</w:t>
      </w:r>
      <w:r w:rsidRPr="00D67DC6">
        <w:rPr>
          <w:b/>
          <w:bCs/>
        </w:rPr>
        <w:t xml:space="preserve"> — </w:t>
      </w:r>
      <w:proofErr w:type="spellStart"/>
      <w:r w:rsidRPr="00D67DC6">
        <w:rPr>
          <w:b/>
          <w:bCs/>
        </w:rPr>
        <w:t>stock_movements</w:t>
      </w:r>
      <w:proofErr w:type="spellEnd"/>
    </w:p>
    <w:p w14:paraId="3714027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15AF39B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E45FAF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الغرض</w:t>
      </w:r>
      <w:r w:rsidRPr="00D67DC6">
        <w:rPr>
          <w:b/>
          <w:bCs/>
        </w:rPr>
        <w:t>:</w:t>
      </w:r>
    </w:p>
    <w:p w14:paraId="5DB8EB1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السجل المرجعي لحركات المخزون المرحلة</w:t>
      </w:r>
      <w:r w:rsidRPr="00D67DC6">
        <w:rPr>
          <w:b/>
          <w:bCs/>
        </w:rPr>
        <w:t>.</w:t>
      </w:r>
    </w:p>
    <w:p w14:paraId="1A2058E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5FE830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الحقول</w:t>
      </w:r>
      <w:r w:rsidRPr="00D67DC6">
        <w:rPr>
          <w:b/>
          <w:bCs/>
        </w:rPr>
        <w:t>:</w:t>
      </w:r>
    </w:p>
    <w:p w14:paraId="6FF6AFB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id UUID PRIMARY KEY.</w:t>
      </w:r>
    </w:p>
    <w:p w14:paraId="65BED99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tenant_id</w:t>
      </w:r>
      <w:proofErr w:type="spellEnd"/>
      <w:r w:rsidRPr="00D67DC6">
        <w:rPr>
          <w:b/>
          <w:bCs/>
        </w:rPr>
        <w:t xml:space="preserve"> UUID NOT NULL.</w:t>
      </w:r>
    </w:p>
    <w:p w14:paraId="65AE49F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branch_id</w:t>
      </w:r>
      <w:proofErr w:type="spellEnd"/>
      <w:r w:rsidRPr="00D67DC6">
        <w:rPr>
          <w:b/>
          <w:bCs/>
        </w:rPr>
        <w:t xml:space="preserve"> UUID NOT NULL.</w:t>
      </w:r>
    </w:p>
    <w:p w14:paraId="6A59BB2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document_id</w:t>
      </w:r>
      <w:proofErr w:type="spellEnd"/>
      <w:r w:rsidRPr="00D67DC6">
        <w:rPr>
          <w:b/>
          <w:bCs/>
        </w:rPr>
        <w:t xml:space="preserve"> UUID NOT NULL REFERENCES </w:t>
      </w:r>
      <w:proofErr w:type="spellStart"/>
      <w:r w:rsidRPr="00D67DC6">
        <w:rPr>
          <w:b/>
          <w:bCs/>
        </w:rPr>
        <w:t>stock_documents</w:t>
      </w:r>
      <w:proofErr w:type="spellEnd"/>
      <w:r w:rsidRPr="00D67DC6">
        <w:rPr>
          <w:b/>
          <w:bCs/>
        </w:rPr>
        <w:t>(id).</w:t>
      </w:r>
    </w:p>
    <w:p w14:paraId="0F6E19F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document_line_id</w:t>
      </w:r>
      <w:proofErr w:type="spellEnd"/>
      <w:r w:rsidRPr="00D67DC6">
        <w:rPr>
          <w:b/>
          <w:bCs/>
        </w:rPr>
        <w:t xml:space="preserve"> UUID NOT NULL REFERENCES </w:t>
      </w:r>
      <w:proofErr w:type="spellStart"/>
      <w:r w:rsidRPr="00D67DC6">
        <w:rPr>
          <w:b/>
          <w:bCs/>
        </w:rPr>
        <w:t>stock_document_lines</w:t>
      </w:r>
      <w:proofErr w:type="spellEnd"/>
      <w:r w:rsidRPr="00D67DC6">
        <w:rPr>
          <w:b/>
          <w:bCs/>
        </w:rPr>
        <w:t>(id).</w:t>
      </w:r>
    </w:p>
    <w:p w14:paraId="0DE60AA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item_id</w:t>
      </w:r>
      <w:proofErr w:type="spellEnd"/>
      <w:r w:rsidRPr="00D67DC6">
        <w:rPr>
          <w:b/>
          <w:bCs/>
        </w:rPr>
        <w:t xml:space="preserve"> UUID NOT NULL REFERENCES items(id).</w:t>
      </w:r>
    </w:p>
    <w:p w14:paraId="4D340CF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warehouse_id</w:t>
      </w:r>
      <w:proofErr w:type="spellEnd"/>
      <w:r w:rsidRPr="00D67DC6">
        <w:rPr>
          <w:b/>
          <w:bCs/>
        </w:rPr>
        <w:t xml:space="preserve"> UUID NOT NULL.</w:t>
      </w:r>
    </w:p>
    <w:p w14:paraId="60E297E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posting_date</w:t>
      </w:r>
      <w:proofErr w:type="spellEnd"/>
      <w:r w:rsidRPr="00D67DC6">
        <w:rPr>
          <w:b/>
          <w:bCs/>
        </w:rPr>
        <w:t xml:space="preserve"> DATE NOT NULL.</w:t>
      </w:r>
    </w:p>
    <w:p w14:paraId="6FEA64E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posting_sequence</w:t>
      </w:r>
      <w:proofErr w:type="spellEnd"/>
      <w:r w:rsidRPr="00D67DC6">
        <w:rPr>
          <w:b/>
          <w:bCs/>
        </w:rPr>
        <w:t xml:space="preserve"> BIGINT NOT NULL.</w:t>
      </w:r>
    </w:p>
    <w:p w14:paraId="0E2D4ED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movement_type</w:t>
      </w:r>
      <w:proofErr w:type="spellEnd"/>
      <w:r w:rsidRPr="00D67DC6">
        <w:rPr>
          <w:b/>
          <w:bCs/>
        </w:rPr>
        <w:t xml:space="preserve"> VARCHAR NOT NULL.</w:t>
      </w:r>
    </w:p>
    <w:p w14:paraId="7B36DAB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quantity_in</w:t>
      </w:r>
      <w:proofErr w:type="spellEnd"/>
      <w:r w:rsidRPr="00D67DC6">
        <w:rPr>
          <w:b/>
          <w:bCs/>
        </w:rPr>
        <w:t xml:space="preserve"> NUMERIC NOT NULL DEFAULT 0.</w:t>
      </w:r>
    </w:p>
    <w:p w14:paraId="02723A7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quantity_out</w:t>
      </w:r>
      <w:proofErr w:type="spellEnd"/>
      <w:r w:rsidRPr="00D67DC6">
        <w:rPr>
          <w:b/>
          <w:bCs/>
        </w:rPr>
        <w:t xml:space="preserve"> NUMERIC NOT NULL DEFAULT 0.</w:t>
      </w:r>
    </w:p>
    <w:p w14:paraId="7339848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base_quantity</w:t>
      </w:r>
      <w:proofErr w:type="spellEnd"/>
      <w:r w:rsidRPr="00D67DC6">
        <w:rPr>
          <w:b/>
          <w:bCs/>
        </w:rPr>
        <w:t xml:space="preserve"> NUMERIC NOT NULL.</w:t>
      </w:r>
    </w:p>
    <w:p w14:paraId="009E09B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unit_cost</w:t>
      </w:r>
      <w:proofErr w:type="spellEnd"/>
      <w:r w:rsidRPr="00D67DC6">
        <w:rPr>
          <w:b/>
          <w:bCs/>
        </w:rPr>
        <w:t xml:space="preserve"> NUMERIC NULL.</w:t>
      </w:r>
    </w:p>
    <w:p w14:paraId="49E74D6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movement_cost</w:t>
      </w:r>
      <w:proofErr w:type="spellEnd"/>
      <w:r w:rsidRPr="00D67DC6">
        <w:rPr>
          <w:b/>
          <w:bCs/>
        </w:rPr>
        <w:t xml:space="preserve"> NUMERIC NOT NULL.</w:t>
      </w:r>
    </w:p>
    <w:p w14:paraId="4992454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reversal_of_movement_id</w:t>
      </w:r>
      <w:proofErr w:type="spellEnd"/>
      <w:r w:rsidRPr="00D67DC6">
        <w:rPr>
          <w:b/>
          <w:bCs/>
        </w:rPr>
        <w:t xml:space="preserve"> UUID NULL REFERENCES </w:t>
      </w:r>
      <w:proofErr w:type="spellStart"/>
      <w:r w:rsidRPr="00D67DC6">
        <w:rPr>
          <w:b/>
          <w:bCs/>
        </w:rPr>
        <w:t>stock_movements</w:t>
      </w:r>
      <w:proofErr w:type="spellEnd"/>
      <w:r w:rsidRPr="00D67DC6">
        <w:rPr>
          <w:b/>
          <w:bCs/>
        </w:rPr>
        <w:t>(id).</w:t>
      </w:r>
    </w:p>
    <w:p w14:paraId="0B78DC0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created_at</w:t>
      </w:r>
      <w:proofErr w:type="spellEnd"/>
      <w:r w:rsidRPr="00D67DC6">
        <w:rPr>
          <w:b/>
          <w:bCs/>
        </w:rPr>
        <w:t xml:space="preserve"> TIMESTAMPTZ NOT NULL.</w:t>
      </w:r>
    </w:p>
    <w:p w14:paraId="369E08E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created_by</w:t>
      </w:r>
      <w:proofErr w:type="spellEnd"/>
      <w:r w:rsidRPr="00D67DC6">
        <w:rPr>
          <w:b/>
          <w:bCs/>
        </w:rPr>
        <w:t xml:space="preserve"> UUID NOT NULL.</w:t>
      </w:r>
    </w:p>
    <w:p w14:paraId="67C96D1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56C363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القواعد</w:t>
      </w:r>
      <w:r w:rsidRPr="00D67DC6">
        <w:rPr>
          <w:b/>
          <w:bCs/>
        </w:rPr>
        <w:t>:</w:t>
      </w:r>
    </w:p>
    <w:p w14:paraId="1368FB2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عدم تعديل أو حذف الحركة المرحلة</w:t>
      </w:r>
      <w:r w:rsidRPr="00D67DC6">
        <w:rPr>
          <w:b/>
          <w:bCs/>
        </w:rPr>
        <w:t>.</w:t>
      </w:r>
    </w:p>
    <w:p w14:paraId="3D76F35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التصحيح بحركة عكسية أو تسوية جديدة</w:t>
      </w:r>
      <w:r w:rsidRPr="00D67DC6">
        <w:rPr>
          <w:b/>
          <w:bCs/>
        </w:rPr>
        <w:t>.</w:t>
      </w:r>
    </w:p>
    <w:p w14:paraId="1761F59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تكون الكمية الداخلة والخارجة موجبتين معًا للحركة الواحدة</w:t>
      </w:r>
      <w:r w:rsidRPr="00D67DC6">
        <w:rPr>
          <w:b/>
          <w:bCs/>
        </w:rPr>
        <w:t>.</w:t>
      </w:r>
    </w:p>
    <w:p w14:paraId="2418A44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كل حركة مرتبطة بمستند وسطر</w:t>
      </w:r>
      <w:r w:rsidRPr="00D67DC6">
        <w:rPr>
          <w:b/>
          <w:bCs/>
        </w:rPr>
        <w:t>.</w:t>
      </w:r>
    </w:p>
    <w:p w14:paraId="60626D7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العكس المكرر</w:t>
      </w:r>
      <w:r w:rsidRPr="00D67DC6">
        <w:rPr>
          <w:b/>
          <w:bCs/>
        </w:rPr>
        <w:t>.</w:t>
      </w:r>
    </w:p>
    <w:p w14:paraId="3B0E40E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حفظ التكلفة التاريخية</w:t>
      </w:r>
      <w:r w:rsidRPr="00D67DC6">
        <w:rPr>
          <w:b/>
          <w:bCs/>
        </w:rPr>
        <w:t>.</w:t>
      </w:r>
    </w:p>
    <w:p w14:paraId="2CDBB8A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فهرسة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item_id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</w:t>
      </w:r>
      <w:proofErr w:type="spellStart"/>
      <w:r w:rsidRPr="00D67DC6">
        <w:rPr>
          <w:b/>
          <w:bCs/>
        </w:rPr>
        <w:t>warehouse_id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</w:t>
      </w:r>
      <w:proofErr w:type="spellStart"/>
      <w:r w:rsidRPr="00D67DC6">
        <w:rPr>
          <w:b/>
          <w:bCs/>
        </w:rPr>
        <w:t>posting_date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</w:t>
      </w:r>
      <w:proofErr w:type="spellStart"/>
      <w:r w:rsidRPr="00D67DC6">
        <w:rPr>
          <w:b/>
          <w:bCs/>
        </w:rPr>
        <w:t>document_id</w:t>
      </w:r>
      <w:proofErr w:type="spellEnd"/>
      <w:r w:rsidRPr="00D67DC6">
        <w:rPr>
          <w:b/>
          <w:bCs/>
        </w:rPr>
        <w:t>.</w:t>
      </w:r>
    </w:p>
    <w:p w14:paraId="0446B78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ترتيب ثابت للتقارير التاريخية</w:t>
      </w:r>
      <w:r w:rsidRPr="00D67DC6">
        <w:rPr>
          <w:b/>
          <w:bCs/>
        </w:rPr>
        <w:t>.</w:t>
      </w:r>
    </w:p>
    <w:p w14:paraId="27FAA07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التحقق من اتساق قيمة الحركة مع قواعد التكلفة</w:t>
      </w:r>
      <w:r w:rsidRPr="00D67DC6">
        <w:rPr>
          <w:b/>
          <w:bCs/>
        </w:rPr>
        <w:t>.</w:t>
      </w:r>
    </w:p>
    <w:p w14:paraId="54EB9FF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E64CEA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2C58A32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23. </w:t>
      </w:r>
      <w:r w:rsidRPr="00D67DC6">
        <w:rPr>
          <w:rFonts w:cs="Arial"/>
          <w:b/>
          <w:bCs/>
          <w:rtl/>
        </w:rPr>
        <w:t>أرصدة المخزون</w:t>
      </w:r>
      <w:r w:rsidRPr="00D67DC6">
        <w:rPr>
          <w:b/>
          <w:bCs/>
        </w:rPr>
        <w:t xml:space="preserve"> — </w:t>
      </w:r>
      <w:proofErr w:type="spellStart"/>
      <w:r w:rsidRPr="00D67DC6">
        <w:rPr>
          <w:b/>
          <w:bCs/>
        </w:rPr>
        <w:t>stock_balances</w:t>
      </w:r>
      <w:proofErr w:type="spellEnd"/>
    </w:p>
    <w:p w14:paraId="5F78CC5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3843FB0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2301F1B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الغرض</w:t>
      </w:r>
      <w:r w:rsidRPr="00D67DC6">
        <w:rPr>
          <w:b/>
          <w:bCs/>
        </w:rPr>
        <w:t>:</w:t>
      </w:r>
    </w:p>
    <w:p w14:paraId="1CA2DFD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حفظ الرصيد الحالي لكل صنف ومخزن</w:t>
      </w:r>
      <w:r w:rsidRPr="00D67DC6">
        <w:rPr>
          <w:b/>
          <w:bCs/>
        </w:rPr>
        <w:t>.</w:t>
      </w:r>
    </w:p>
    <w:p w14:paraId="2F71CCD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BCD15F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الحقول</w:t>
      </w:r>
      <w:r w:rsidRPr="00D67DC6">
        <w:rPr>
          <w:b/>
          <w:bCs/>
        </w:rPr>
        <w:t>:</w:t>
      </w:r>
    </w:p>
    <w:p w14:paraId="45D1BE1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tenant_id</w:t>
      </w:r>
      <w:proofErr w:type="spellEnd"/>
      <w:r w:rsidRPr="00D67DC6">
        <w:rPr>
          <w:b/>
          <w:bCs/>
        </w:rPr>
        <w:t xml:space="preserve"> UUID NOT NULL.</w:t>
      </w:r>
    </w:p>
    <w:p w14:paraId="1A75514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item_id</w:t>
      </w:r>
      <w:proofErr w:type="spellEnd"/>
      <w:r w:rsidRPr="00D67DC6">
        <w:rPr>
          <w:b/>
          <w:bCs/>
        </w:rPr>
        <w:t xml:space="preserve"> UUID NOT NULL REFERENCES items(id).</w:t>
      </w:r>
    </w:p>
    <w:p w14:paraId="21BB754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warehouse_id</w:t>
      </w:r>
      <w:proofErr w:type="spellEnd"/>
      <w:r w:rsidRPr="00D67DC6">
        <w:rPr>
          <w:b/>
          <w:bCs/>
        </w:rPr>
        <w:t xml:space="preserve"> UUID NOT NULL.</w:t>
      </w:r>
    </w:p>
    <w:p w14:paraId="2F8FA50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quantity_on_hand</w:t>
      </w:r>
      <w:proofErr w:type="spellEnd"/>
      <w:r w:rsidRPr="00D67DC6">
        <w:rPr>
          <w:b/>
          <w:bCs/>
        </w:rPr>
        <w:t xml:space="preserve"> NUMERIC NOT NULL DEFAULT 0.</w:t>
      </w:r>
    </w:p>
    <w:p w14:paraId="34BB9F4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average_cost</w:t>
      </w:r>
      <w:proofErr w:type="spellEnd"/>
      <w:r w:rsidRPr="00D67DC6">
        <w:rPr>
          <w:b/>
          <w:bCs/>
        </w:rPr>
        <w:t xml:space="preserve"> NUMERIC NOT NULL DEFAULT 0.</w:t>
      </w:r>
    </w:p>
    <w:p w14:paraId="1CDAC33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inventory_value</w:t>
      </w:r>
      <w:proofErr w:type="spellEnd"/>
      <w:r w:rsidRPr="00D67DC6">
        <w:rPr>
          <w:b/>
          <w:bCs/>
        </w:rPr>
        <w:t xml:space="preserve"> NUMERIC NOT NULL DEFAULT 0.</w:t>
      </w:r>
    </w:p>
    <w:p w14:paraId="0F80971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- version BIGINT NOT NULL DEFAULT 1.</w:t>
      </w:r>
    </w:p>
    <w:p w14:paraId="5331DD7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updated_at</w:t>
      </w:r>
      <w:proofErr w:type="spellEnd"/>
      <w:r w:rsidRPr="00D67DC6">
        <w:rPr>
          <w:b/>
          <w:bCs/>
        </w:rPr>
        <w:t xml:space="preserve"> TIMESTAMPTZ NOT NULL.</w:t>
      </w:r>
    </w:p>
    <w:p w14:paraId="3B0B203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updated_by</w:t>
      </w:r>
      <w:proofErr w:type="spellEnd"/>
      <w:r w:rsidRPr="00D67DC6">
        <w:rPr>
          <w:b/>
          <w:bCs/>
        </w:rPr>
        <w:t xml:space="preserve"> UUID NULL.</w:t>
      </w:r>
    </w:p>
    <w:p w14:paraId="34DE9D1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5B3E4CE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المفتاح</w:t>
      </w:r>
      <w:r w:rsidRPr="00D67DC6">
        <w:rPr>
          <w:b/>
          <w:bCs/>
        </w:rPr>
        <w:t>:</w:t>
      </w:r>
    </w:p>
    <w:p w14:paraId="0019454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PRIMARY </w:t>
      </w:r>
      <w:proofErr w:type="gramStart"/>
      <w:r w:rsidRPr="00D67DC6">
        <w:rPr>
          <w:b/>
          <w:bCs/>
        </w:rPr>
        <w:t>KEY(</w:t>
      </w:r>
      <w:proofErr w:type="spellStart"/>
      <w:proofErr w:type="gramEnd"/>
      <w:r w:rsidRPr="00D67DC6">
        <w:rPr>
          <w:b/>
          <w:bCs/>
        </w:rPr>
        <w:t>tenant_id</w:t>
      </w:r>
      <w:proofErr w:type="spellEnd"/>
      <w:r w:rsidRPr="00D67DC6">
        <w:rPr>
          <w:b/>
          <w:bCs/>
        </w:rPr>
        <w:t xml:space="preserve">, </w:t>
      </w:r>
      <w:proofErr w:type="spellStart"/>
      <w:r w:rsidRPr="00D67DC6">
        <w:rPr>
          <w:b/>
          <w:bCs/>
        </w:rPr>
        <w:t>item_id</w:t>
      </w:r>
      <w:proofErr w:type="spellEnd"/>
      <w:r w:rsidRPr="00D67DC6">
        <w:rPr>
          <w:b/>
          <w:bCs/>
        </w:rPr>
        <w:t xml:space="preserve">, </w:t>
      </w:r>
      <w:proofErr w:type="spellStart"/>
      <w:r w:rsidRPr="00D67DC6">
        <w:rPr>
          <w:b/>
          <w:bCs/>
        </w:rPr>
        <w:t>warehouse_</w:t>
      </w:r>
      <w:proofErr w:type="gramStart"/>
      <w:r w:rsidRPr="00D67DC6">
        <w:rPr>
          <w:b/>
          <w:bCs/>
        </w:rPr>
        <w:t>id</w:t>
      </w:r>
      <w:proofErr w:type="spellEnd"/>
      <w:r w:rsidRPr="00D67DC6">
        <w:rPr>
          <w:b/>
          <w:bCs/>
        </w:rPr>
        <w:t>)</w:t>
      </w:r>
      <w:r w:rsidRPr="00D67DC6">
        <w:rPr>
          <w:rFonts w:cs="Arial"/>
          <w:b/>
          <w:bCs/>
          <w:rtl/>
        </w:rPr>
        <w:t>،</w:t>
      </w:r>
      <w:proofErr w:type="gramEnd"/>
      <w:r w:rsidRPr="00D67DC6">
        <w:rPr>
          <w:rFonts w:cs="Arial"/>
          <w:b/>
          <w:bCs/>
          <w:rtl/>
        </w:rPr>
        <w:t xml:space="preserve"> أو قيد فريد مكافئ وفق معيار المشروع</w:t>
      </w:r>
      <w:r w:rsidRPr="00D67DC6">
        <w:rPr>
          <w:b/>
          <w:bCs/>
        </w:rPr>
        <w:t>.</w:t>
      </w:r>
    </w:p>
    <w:p w14:paraId="6483D5A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0A8B3E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القواعد</w:t>
      </w:r>
      <w:r w:rsidRPr="00D67DC6">
        <w:rPr>
          <w:b/>
          <w:bCs/>
        </w:rPr>
        <w:t>:</w:t>
      </w:r>
    </w:p>
    <w:p w14:paraId="530B520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تحديث الرصيد داخل معاملة الترحيل</w:t>
      </w:r>
      <w:r w:rsidRPr="00D67DC6">
        <w:rPr>
          <w:b/>
          <w:bCs/>
        </w:rPr>
        <w:t>.</w:t>
      </w:r>
    </w:p>
    <w:p w14:paraId="7457BD7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عدم تعديل الرصيد يدويًا بدل إنشاء حركة</w:t>
      </w:r>
      <w:r w:rsidRPr="00D67DC6">
        <w:rPr>
          <w:b/>
          <w:bCs/>
        </w:rPr>
        <w:t>.</w:t>
      </w:r>
    </w:p>
    <w:p w14:paraId="650BC0D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الرصيد السالب افتراضيًا</w:t>
      </w:r>
      <w:r w:rsidRPr="00D67DC6">
        <w:rPr>
          <w:b/>
          <w:bCs/>
        </w:rPr>
        <w:t>.</w:t>
      </w:r>
    </w:p>
    <w:p w14:paraId="0EF2C14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حماية التحديثات المتزامنة</w:t>
      </w:r>
      <w:r w:rsidRPr="00D67DC6">
        <w:rPr>
          <w:b/>
          <w:bCs/>
        </w:rPr>
        <w:t>.</w:t>
      </w:r>
    </w:p>
    <w:p w14:paraId="11ED258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مطابقة الأرصدة مع الحركات بصورة دورية</w:t>
      </w:r>
      <w:r w:rsidRPr="00D67DC6">
        <w:rPr>
          <w:b/>
          <w:bCs/>
        </w:rPr>
        <w:t>.</w:t>
      </w:r>
    </w:p>
    <w:p w14:paraId="51C534A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عدم استخدام الرصيد الحالي وحده لإعادة بناء تاريخ قديم</w:t>
      </w:r>
      <w:r w:rsidRPr="00D67DC6">
        <w:rPr>
          <w:b/>
          <w:bCs/>
        </w:rPr>
        <w:t>.</w:t>
      </w:r>
    </w:p>
    <w:p w14:paraId="15820CF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93823D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39C3CD3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24. </w:t>
      </w:r>
      <w:r w:rsidRPr="00D67DC6">
        <w:rPr>
          <w:rFonts w:cs="Arial"/>
          <w:b/>
          <w:bCs/>
          <w:rtl/>
        </w:rPr>
        <w:t>التحويلات بين المخازن والفروع</w:t>
      </w:r>
    </w:p>
    <w:p w14:paraId="27A4963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702390A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F7113E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يجب دعم دورة تحويل واضحة</w:t>
      </w:r>
      <w:r w:rsidRPr="00D67DC6">
        <w:rPr>
          <w:b/>
          <w:bCs/>
        </w:rPr>
        <w:t>.</w:t>
      </w:r>
    </w:p>
    <w:p w14:paraId="5014AE6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4727A9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الحد الأدنى</w:t>
      </w:r>
      <w:r w:rsidRPr="00D67DC6">
        <w:rPr>
          <w:b/>
          <w:bCs/>
        </w:rPr>
        <w:t>:</w:t>
      </w:r>
    </w:p>
    <w:p w14:paraId="76D57A9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إنشاء التحويل</w:t>
      </w:r>
      <w:r w:rsidRPr="00D67DC6">
        <w:rPr>
          <w:b/>
          <w:bCs/>
        </w:rPr>
        <w:t>.</w:t>
      </w:r>
    </w:p>
    <w:p w14:paraId="76CC281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تحديد المخزن المصدر والوجهة</w:t>
      </w:r>
      <w:r w:rsidRPr="00D67DC6">
        <w:rPr>
          <w:b/>
          <w:bCs/>
        </w:rPr>
        <w:t>.</w:t>
      </w:r>
    </w:p>
    <w:p w14:paraId="112A569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تحديد الفرع المسؤول عن كل حركة</w:t>
      </w:r>
      <w:r w:rsidRPr="00D67DC6">
        <w:rPr>
          <w:b/>
          <w:bCs/>
        </w:rPr>
        <w:t>.</w:t>
      </w:r>
    </w:p>
    <w:p w14:paraId="2049ACA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إرسال الكمية</w:t>
      </w:r>
      <w:r w:rsidRPr="00D67DC6">
        <w:rPr>
          <w:b/>
          <w:bCs/>
        </w:rPr>
        <w:t>.</w:t>
      </w:r>
    </w:p>
    <w:p w14:paraId="4571B14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تسجيل الكمية بالطريق</w:t>
      </w:r>
      <w:r w:rsidRPr="00D67DC6">
        <w:rPr>
          <w:b/>
          <w:bCs/>
        </w:rPr>
        <w:t>.</w:t>
      </w:r>
    </w:p>
    <w:p w14:paraId="35A9C6A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استلام الكمية</w:t>
      </w:r>
      <w:r w:rsidRPr="00D67DC6">
        <w:rPr>
          <w:b/>
          <w:bCs/>
        </w:rPr>
        <w:t>.</w:t>
      </w:r>
    </w:p>
    <w:p w14:paraId="4D35FB4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تسوية الفروق</w:t>
      </w:r>
      <w:r w:rsidRPr="00D67DC6">
        <w:rPr>
          <w:b/>
          <w:bCs/>
        </w:rPr>
        <w:t>.</w:t>
      </w:r>
    </w:p>
    <w:p w14:paraId="2AF5EF7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- </w:t>
      </w:r>
      <w:r w:rsidRPr="00D67DC6">
        <w:rPr>
          <w:rFonts w:cs="Arial"/>
          <w:b/>
          <w:bCs/>
          <w:rtl/>
        </w:rPr>
        <w:t>إغلاق التحويل</w:t>
      </w:r>
      <w:r w:rsidRPr="00D67DC6">
        <w:rPr>
          <w:b/>
          <w:bCs/>
        </w:rPr>
        <w:t>.</w:t>
      </w:r>
    </w:p>
    <w:p w14:paraId="37F0A12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2563A88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إذا كان الاستلام الجزئي مطلوبًا، يجب حفظ</w:t>
      </w:r>
      <w:r w:rsidRPr="00D67DC6">
        <w:rPr>
          <w:b/>
          <w:bCs/>
        </w:rPr>
        <w:t>:</w:t>
      </w:r>
    </w:p>
    <w:p w14:paraId="7B459FA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الكمية المطلوبة</w:t>
      </w:r>
      <w:r w:rsidRPr="00D67DC6">
        <w:rPr>
          <w:b/>
          <w:bCs/>
        </w:rPr>
        <w:t>.</w:t>
      </w:r>
    </w:p>
    <w:p w14:paraId="3909DA1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الكمية المرسلة</w:t>
      </w:r>
      <w:r w:rsidRPr="00D67DC6">
        <w:rPr>
          <w:b/>
          <w:bCs/>
        </w:rPr>
        <w:t>.</w:t>
      </w:r>
    </w:p>
    <w:p w14:paraId="4A00DF9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الكمية المستلمة</w:t>
      </w:r>
      <w:r w:rsidRPr="00D67DC6">
        <w:rPr>
          <w:b/>
          <w:bCs/>
        </w:rPr>
        <w:t>.</w:t>
      </w:r>
    </w:p>
    <w:p w14:paraId="1E8EEDB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الكمية المتبقية</w:t>
      </w:r>
      <w:r w:rsidRPr="00D67DC6">
        <w:rPr>
          <w:b/>
          <w:bCs/>
        </w:rPr>
        <w:t>.</w:t>
      </w:r>
    </w:p>
    <w:p w14:paraId="6C4245F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كل عملية استلام وتاريخها ومستخدمها</w:t>
      </w:r>
      <w:r w:rsidRPr="00D67DC6">
        <w:rPr>
          <w:b/>
          <w:bCs/>
        </w:rPr>
        <w:t>.</w:t>
      </w:r>
    </w:p>
    <w:p w14:paraId="45840A2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5871F3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جداول إضافية مقترحة إذا لم تغطِّ الجداول الأصلية الوظيفة</w:t>
      </w:r>
      <w:r w:rsidRPr="00D67DC6">
        <w:rPr>
          <w:b/>
          <w:bCs/>
        </w:rPr>
        <w:t>:</w:t>
      </w:r>
    </w:p>
    <w:p w14:paraId="5BC543A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stock_transfer_details</w:t>
      </w:r>
      <w:proofErr w:type="spellEnd"/>
      <w:r w:rsidRPr="00D67DC6">
        <w:rPr>
          <w:b/>
          <w:bCs/>
        </w:rPr>
        <w:t>.</w:t>
      </w:r>
    </w:p>
    <w:p w14:paraId="39C1C41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stock_transfer_receipts</w:t>
      </w:r>
      <w:proofErr w:type="spellEnd"/>
      <w:r w:rsidRPr="00D67DC6">
        <w:rPr>
          <w:b/>
          <w:bCs/>
        </w:rPr>
        <w:t>.</w:t>
      </w:r>
    </w:p>
    <w:p w14:paraId="598BD54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proofErr w:type="spellStart"/>
      <w:r w:rsidRPr="00D67DC6">
        <w:rPr>
          <w:b/>
          <w:bCs/>
        </w:rPr>
        <w:t>stock_transfer_receipt_lines</w:t>
      </w:r>
      <w:proofErr w:type="spellEnd"/>
      <w:r w:rsidRPr="00D67DC6">
        <w:rPr>
          <w:b/>
          <w:bCs/>
        </w:rPr>
        <w:t>.</w:t>
      </w:r>
    </w:p>
    <w:p w14:paraId="648216D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DB29D8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هذه الجداول لا تُنشأ بصورة مكررة؛ يجب أولًا التأكد من أن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stock_documents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</w:t>
      </w:r>
      <w:proofErr w:type="spellStart"/>
      <w:r w:rsidRPr="00D67DC6">
        <w:rPr>
          <w:b/>
          <w:bCs/>
        </w:rPr>
        <w:t>stock_document_lines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لا يوفران تمثيلًا صحيحًا وكاملًا للتحويلات والاستلامات المتعددة</w:t>
      </w:r>
      <w:r w:rsidRPr="00D67DC6">
        <w:rPr>
          <w:b/>
          <w:bCs/>
        </w:rPr>
        <w:t>.</w:t>
      </w:r>
    </w:p>
    <w:p w14:paraId="78522E1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3BE1CE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قواعد التحويل</w:t>
      </w:r>
      <w:r w:rsidRPr="00D67DC6">
        <w:rPr>
          <w:b/>
          <w:bCs/>
        </w:rPr>
        <w:t>:</w:t>
      </w:r>
    </w:p>
    <w:p w14:paraId="2F6815A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خروج المخزون ودخوله بالطريقة الصحيحة</w:t>
      </w:r>
      <w:r w:rsidRPr="00D67DC6">
        <w:rPr>
          <w:b/>
          <w:bCs/>
        </w:rPr>
        <w:t>.</w:t>
      </w:r>
    </w:p>
    <w:p w14:paraId="4713569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دعم حالة البضاعة بالطريق</w:t>
      </w:r>
      <w:r w:rsidRPr="00D67DC6">
        <w:rPr>
          <w:b/>
          <w:bCs/>
        </w:rPr>
        <w:t>.</w:t>
      </w:r>
    </w:p>
    <w:p w14:paraId="4BED140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عدم إنشاء حركة دخول قبل استلامها فعليًا</w:t>
      </w:r>
      <w:r w:rsidRPr="00D67DC6">
        <w:rPr>
          <w:b/>
          <w:bCs/>
        </w:rPr>
        <w:t>.</w:t>
      </w:r>
    </w:p>
    <w:p w14:paraId="6125329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عدم فقد الكميات الجزئية</w:t>
      </w:r>
      <w:r w:rsidRPr="00D67DC6">
        <w:rPr>
          <w:b/>
          <w:bCs/>
        </w:rPr>
        <w:t>.</w:t>
      </w:r>
    </w:p>
    <w:p w14:paraId="6B12CEF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التكرار عند إعادة إرسال طلب الاستلام</w:t>
      </w:r>
      <w:r w:rsidRPr="00D67DC6">
        <w:rPr>
          <w:b/>
          <w:bCs/>
        </w:rPr>
        <w:t>.</w:t>
      </w:r>
    </w:p>
    <w:p w14:paraId="4B9A496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تطبيق قواعد الفترات على الطرف المصدر والوجهة</w:t>
      </w:r>
      <w:r w:rsidRPr="00D67DC6">
        <w:rPr>
          <w:b/>
          <w:bCs/>
        </w:rPr>
        <w:t>.</w:t>
      </w:r>
    </w:p>
    <w:p w14:paraId="78FE911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عدم تجاوز إغلاق أحد الفرعين</w:t>
      </w:r>
      <w:r w:rsidRPr="00D67DC6">
        <w:rPr>
          <w:b/>
          <w:bCs/>
        </w:rPr>
        <w:t>.</w:t>
      </w:r>
    </w:p>
    <w:p w14:paraId="5911F52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تسجيل الفروق والتسويات</w:t>
      </w:r>
      <w:r w:rsidRPr="00D67DC6">
        <w:rPr>
          <w:b/>
          <w:bCs/>
        </w:rPr>
        <w:t>.</w:t>
      </w:r>
    </w:p>
    <w:p w14:paraId="20F7B21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يُغلق التحويل قبل استيفاء الكميات أو اعتماد معالجة المتبقي</w:t>
      </w:r>
      <w:r w:rsidRPr="00D67DC6">
        <w:rPr>
          <w:b/>
          <w:bCs/>
        </w:rPr>
        <w:t>.</w:t>
      </w:r>
    </w:p>
    <w:p w14:paraId="5976ED2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275974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3438BCD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25. </w:t>
      </w:r>
      <w:r w:rsidRPr="00D67DC6">
        <w:rPr>
          <w:rFonts w:cs="Arial"/>
          <w:b/>
          <w:bCs/>
          <w:rtl/>
        </w:rPr>
        <w:t>الجرد والتسويات والعكس</w:t>
      </w:r>
    </w:p>
    <w:p w14:paraId="7FB1FD6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6A52CB6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551315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الجرد</w:t>
      </w:r>
      <w:r w:rsidRPr="00D67DC6">
        <w:rPr>
          <w:b/>
          <w:bCs/>
        </w:rPr>
        <w:t>:</w:t>
      </w:r>
    </w:p>
    <w:p w14:paraId="16DF908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تسجيل الكمية الدفترية</w:t>
      </w:r>
      <w:r w:rsidRPr="00D67DC6">
        <w:rPr>
          <w:b/>
          <w:bCs/>
        </w:rPr>
        <w:t>.</w:t>
      </w:r>
    </w:p>
    <w:p w14:paraId="19B9744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تسجيل الكمية الفعلية</w:t>
      </w:r>
      <w:r w:rsidRPr="00D67DC6">
        <w:rPr>
          <w:b/>
          <w:bCs/>
        </w:rPr>
        <w:t>.</w:t>
      </w:r>
    </w:p>
    <w:p w14:paraId="7AAE6F5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حساب الفرق</w:t>
      </w:r>
      <w:r w:rsidRPr="00D67DC6">
        <w:rPr>
          <w:b/>
          <w:bCs/>
        </w:rPr>
        <w:t>.</w:t>
      </w:r>
    </w:p>
    <w:p w14:paraId="10F2CC4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اعتماد سبب الفرق</w:t>
      </w:r>
      <w:r w:rsidRPr="00D67DC6">
        <w:rPr>
          <w:b/>
          <w:bCs/>
        </w:rPr>
        <w:t>.</w:t>
      </w:r>
    </w:p>
    <w:p w14:paraId="4D94828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ترحيل حركة التسوية</w:t>
      </w:r>
      <w:r w:rsidRPr="00D67DC6">
        <w:rPr>
          <w:b/>
          <w:bCs/>
        </w:rPr>
        <w:t>.</w:t>
      </w:r>
    </w:p>
    <w:p w14:paraId="555F9B9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تسجيل المستخدم والتوقيت</w:t>
      </w:r>
      <w:r w:rsidRPr="00D67DC6">
        <w:rPr>
          <w:b/>
          <w:bCs/>
        </w:rPr>
        <w:t>.</w:t>
      </w:r>
    </w:p>
    <w:p w14:paraId="4FE05B4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D1981F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التسوية</w:t>
      </w:r>
      <w:r w:rsidRPr="00D67DC6">
        <w:rPr>
          <w:b/>
          <w:bCs/>
        </w:rPr>
        <w:t>:</w:t>
      </w:r>
    </w:p>
    <w:p w14:paraId="069BA0C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إنشاء مستند تسوية</w:t>
      </w:r>
      <w:r w:rsidRPr="00D67DC6">
        <w:rPr>
          <w:b/>
          <w:bCs/>
        </w:rPr>
        <w:t>.</w:t>
      </w:r>
    </w:p>
    <w:p w14:paraId="1B74714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التحقق من الصلاحية والفترة</w:t>
      </w:r>
      <w:r w:rsidRPr="00D67DC6">
        <w:rPr>
          <w:b/>
          <w:bCs/>
        </w:rPr>
        <w:t>.</w:t>
      </w:r>
    </w:p>
    <w:p w14:paraId="5D2A68F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تسجيل أثر الكمية والتكلفة</w:t>
      </w:r>
      <w:r w:rsidRPr="00D67DC6">
        <w:rPr>
          <w:b/>
          <w:bCs/>
        </w:rPr>
        <w:t>.</w:t>
      </w:r>
    </w:p>
    <w:p w14:paraId="3F0A949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- </w:t>
      </w:r>
      <w:r w:rsidRPr="00D67DC6">
        <w:rPr>
          <w:rFonts w:cs="Arial"/>
          <w:b/>
          <w:bCs/>
          <w:rtl/>
        </w:rPr>
        <w:t>عدم تعديل الحركات السابقة</w:t>
      </w:r>
      <w:r w:rsidRPr="00D67DC6">
        <w:rPr>
          <w:b/>
          <w:bCs/>
        </w:rPr>
        <w:t>.</w:t>
      </w:r>
    </w:p>
    <w:p w14:paraId="13F3472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6FDD5B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العكس</w:t>
      </w:r>
      <w:r w:rsidRPr="00D67DC6">
        <w:rPr>
          <w:b/>
          <w:bCs/>
        </w:rPr>
        <w:t>:</w:t>
      </w:r>
    </w:p>
    <w:p w14:paraId="02FCEE4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إنشاء حركة جديدة مرتبطة بالأصل</w:t>
      </w:r>
      <w:r w:rsidRPr="00D67DC6">
        <w:rPr>
          <w:b/>
          <w:bCs/>
        </w:rPr>
        <w:t>.</w:t>
      </w:r>
    </w:p>
    <w:p w14:paraId="3C4DEC2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حفظ العلاقة في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reversal_of_movement_id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أو علاقة مكافئة</w:t>
      </w:r>
      <w:r w:rsidRPr="00D67DC6">
        <w:rPr>
          <w:b/>
          <w:bCs/>
        </w:rPr>
        <w:t>.</w:t>
      </w:r>
    </w:p>
    <w:p w14:paraId="1468EC7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عكس الحركة أكثر من المسموح</w:t>
      </w:r>
      <w:r w:rsidRPr="00D67DC6">
        <w:rPr>
          <w:b/>
          <w:bCs/>
        </w:rPr>
        <w:t>.</w:t>
      </w:r>
    </w:p>
    <w:p w14:paraId="18442B0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الحفاظ على التكلفة التاريخية</w:t>
      </w:r>
      <w:r w:rsidRPr="00D67DC6">
        <w:rPr>
          <w:b/>
          <w:bCs/>
        </w:rPr>
        <w:t>.</w:t>
      </w:r>
    </w:p>
    <w:p w14:paraId="0A32B1C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احترام الفترة المغلقة</w:t>
      </w:r>
      <w:r w:rsidRPr="00D67DC6">
        <w:rPr>
          <w:b/>
          <w:bCs/>
        </w:rPr>
        <w:t>.</w:t>
      </w:r>
    </w:p>
    <w:p w14:paraId="55DB3F7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عدم حذف المستند الأصلي أو حركته</w:t>
      </w:r>
      <w:r w:rsidRPr="00D67DC6">
        <w:rPr>
          <w:b/>
          <w:bCs/>
        </w:rPr>
        <w:t>.</w:t>
      </w:r>
    </w:p>
    <w:p w14:paraId="571F859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F54A9E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يمكن إضافة جداول مستقلة للجرد والتسويات إذا لم تكن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stock_documents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</w:t>
      </w:r>
      <w:proofErr w:type="spellStart"/>
      <w:r w:rsidRPr="00D67DC6">
        <w:rPr>
          <w:b/>
          <w:bCs/>
        </w:rPr>
        <w:t>stock_document_lines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كافية لتمثيل دورة الاعتماد والمراجعة المطلوبة</w:t>
      </w:r>
      <w:r w:rsidRPr="00D67DC6">
        <w:rPr>
          <w:b/>
          <w:bCs/>
        </w:rPr>
        <w:t>.</w:t>
      </w:r>
    </w:p>
    <w:p w14:paraId="1E06D7A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78C590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2E3FDA8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26. </w:t>
      </w:r>
      <w:r w:rsidRPr="00D67DC6">
        <w:rPr>
          <w:rFonts w:cs="Arial"/>
          <w:b/>
          <w:bCs/>
          <w:rtl/>
        </w:rPr>
        <w:t>التكلفة والترحيل الذري</w:t>
      </w:r>
    </w:p>
    <w:p w14:paraId="62AE377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5093B23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D27DE5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سياسة التكلفة</w:t>
      </w:r>
      <w:r w:rsidRPr="00D67DC6">
        <w:rPr>
          <w:b/>
          <w:bCs/>
        </w:rPr>
        <w:t>:</w:t>
      </w:r>
    </w:p>
    <w:p w14:paraId="0D896F9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Moving Weighted Average </w:t>
      </w:r>
      <w:r w:rsidRPr="00D67DC6">
        <w:rPr>
          <w:rFonts w:cs="Arial"/>
          <w:b/>
          <w:bCs/>
          <w:rtl/>
        </w:rPr>
        <w:t>لكل صنف ومخزن</w:t>
      </w:r>
      <w:r w:rsidRPr="00D67DC6">
        <w:rPr>
          <w:b/>
          <w:bCs/>
        </w:rPr>
        <w:t>.</w:t>
      </w:r>
    </w:p>
    <w:p w14:paraId="6C8AF8B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2A73ED1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معادلة المتوسط الجديد عند الاستلام</w:t>
      </w:r>
      <w:r w:rsidRPr="00D67DC6">
        <w:rPr>
          <w:b/>
          <w:bCs/>
        </w:rPr>
        <w:t>:</w:t>
      </w:r>
    </w:p>
    <w:p w14:paraId="3C5BE4D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2C68247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متوسط التكلفة الجديد</w:t>
      </w:r>
      <w:r w:rsidRPr="00D67DC6">
        <w:rPr>
          <w:b/>
          <w:bCs/>
        </w:rPr>
        <w:t xml:space="preserve"> =</w:t>
      </w:r>
    </w:p>
    <w:p w14:paraId="324BC0D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(</w:t>
      </w:r>
      <w:r w:rsidRPr="00D67DC6">
        <w:rPr>
          <w:rFonts w:cs="Arial"/>
          <w:b/>
          <w:bCs/>
          <w:rtl/>
        </w:rPr>
        <w:t>قيمة المخزون قبل الاستلام + قيمة الاستلام</w:t>
      </w:r>
      <w:r w:rsidRPr="00D67DC6">
        <w:rPr>
          <w:b/>
          <w:bCs/>
        </w:rPr>
        <w:t>)</w:t>
      </w:r>
    </w:p>
    <w:p w14:paraId="1F311F1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÷</w:t>
      </w:r>
    </w:p>
    <w:p w14:paraId="3A82974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(</w:t>
      </w:r>
      <w:r w:rsidRPr="00D67DC6">
        <w:rPr>
          <w:rFonts w:cs="Arial"/>
          <w:b/>
          <w:bCs/>
          <w:rtl/>
        </w:rPr>
        <w:t>كمية المخزون قبل الاستلام + كمية الاستلام</w:t>
      </w:r>
      <w:r w:rsidRPr="00D67DC6">
        <w:rPr>
          <w:b/>
          <w:bCs/>
        </w:rPr>
        <w:t>)</w:t>
      </w:r>
    </w:p>
    <w:p w14:paraId="3EF2B4D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011915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تُعالج حالات الرصيد الصفري والدقة والتقريب بصورة صريحة</w:t>
      </w:r>
      <w:r w:rsidRPr="00D67DC6">
        <w:rPr>
          <w:b/>
          <w:bCs/>
        </w:rPr>
        <w:t>.</w:t>
      </w:r>
    </w:p>
    <w:p w14:paraId="3D00ED7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7A3305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قواعد التكلفة</w:t>
      </w:r>
      <w:r w:rsidRPr="00D67DC6">
        <w:rPr>
          <w:b/>
          <w:bCs/>
        </w:rPr>
        <w:t>:</w:t>
      </w:r>
    </w:p>
    <w:p w14:paraId="7A8385D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الصرف بالتكلفة المتوسطة السارية عند الترحيل</w:t>
      </w:r>
      <w:r w:rsidRPr="00D67DC6">
        <w:rPr>
          <w:b/>
          <w:bCs/>
        </w:rPr>
        <w:t>.</w:t>
      </w:r>
    </w:p>
    <w:p w14:paraId="22B1DD4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حفظ التكلفة التاريخية لكل حركة</w:t>
      </w:r>
      <w:r w:rsidRPr="00D67DC6">
        <w:rPr>
          <w:b/>
          <w:bCs/>
        </w:rPr>
        <w:t>.</w:t>
      </w:r>
    </w:p>
    <w:p w14:paraId="1C82966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عدم تغيير تكاليف الحركات المرحلة بصمت</w:t>
      </w:r>
      <w:r w:rsidRPr="00D67DC6">
        <w:rPr>
          <w:b/>
          <w:bCs/>
        </w:rPr>
        <w:t>.</w:t>
      </w:r>
    </w:p>
    <w:p w14:paraId="58CFD9C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الترحيل بأثر رجعي إذا كان سيغير تكاليف الحركات اللاحقة دون آلية إعادة احتساب معتمدة</w:t>
      </w:r>
      <w:r w:rsidRPr="00D67DC6">
        <w:rPr>
          <w:b/>
          <w:bCs/>
        </w:rPr>
        <w:t>.</w:t>
      </w:r>
    </w:p>
    <w:p w14:paraId="38E3BA7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المخزون السالب افتراضيًا</w:t>
      </w:r>
      <w:r w:rsidRPr="00D67DC6">
        <w:rPr>
          <w:b/>
          <w:bCs/>
        </w:rPr>
        <w:t>.</w:t>
      </w:r>
    </w:p>
    <w:p w14:paraId="1375EA3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تحديد تكلفة الرصيد الافتتاحي صراحة</w:t>
      </w:r>
      <w:r w:rsidRPr="00D67DC6">
        <w:rPr>
          <w:b/>
          <w:bCs/>
        </w:rPr>
        <w:t>.</w:t>
      </w:r>
    </w:p>
    <w:p w14:paraId="2DA5DD5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فصل أسعار الشراء المرجعية عن تكلفة المخزون</w:t>
      </w:r>
      <w:r w:rsidRPr="00D67DC6">
        <w:rPr>
          <w:b/>
          <w:bCs/>
        </w:rPr>
        <w:t>.</w:t>
      </w:r>
    </w:p>
    <w:p w14:paraId="4F28813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استخدام</w:t>
      </w:r>
      <w:r w:rsidRPr="00D67DC6">
        <w:rPr>
          <w:b/>
          <w:bCs/>
        </w:rPr>
        <w:t xml:space="preserve"> NUMERIC </w:t>
      </w:r>
      <w:r w:rsidRPr="00D67DC6">
        <w:rPr>
          <w:rFonts w:cs="Arial"/>
          <w:b/>
          <w:bCs/>
          <w:rtl/>
        </w:rPr>
        <w:t>بدقة مناسبة وعدم استخدام</w:t>
      </w:r>
      <w:r w:rsidRPr="00D67DC6">
        <w:rPr>
          <w:b/>
          <w:bCs/>
        </w:rPr>
        <w:t xml:space="preserve"> floating point </w:t>
      </w:r>
      <w:r w:rsidRPr="00D67DC6">
        <w:rPr>
          <w:rFonts w:cs="Arial"/>
          <w:b/>
          <w:bCs/>
          <w:rtl/>
        </w:rPr>
        <w:t>للتكلفة المحاسبية</w:t>
      </w:r>
      <w:r w:rsidRPr="00D67DC6">
        <w:rPr>
          <w:b/>
          <w:bCs/>
        </w:rPr>
        <w:t>.</w:t>
      </w:r>
    </w:p>
    <w:p w14:paraId="5FF2AA9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B87743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خطوات الترحيل</w:t>
      </w:r>
      <w:r w:rsidRPr="00D67DC6">
        <w:rPr>
          <w:b/>
          <w:bCs/>
        </w:rPr>
        <w:t>:</w:t>
      </w:r>
    </w:p>
    <w:p w14:paraId="16824A8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1. </w:t>
      </w:r>
      <w:r w:rsidRPr="00D67DC6">
        <w:rPr>
          <w:rFonts w:cs="Arial"/>
          <w:b/>
          <w:bCs/>
          <w:rtl/>
        </w:rPr>
        <w:t>التحقق من هوية المستخدم وصلاحياته</w:t>
      </w:r>
      <w:r w:rsidRPr="00D67DC6">
        <w:rPr>
          <w:b/>
          <w:bCs/>
        </w:rPr>
        <w:t>.</w:t>
      </w:r>
    </w:p>
    <w:p w14:paraId="1F711FB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2. </w:t>
      </w:r>
      <w:r w:rsidRPr="00D67DC6">
        <w:rPr>
          <w:rFonts w:cs="Arial"/>
          <w:b/>
          <w:bCs/>
          <w:rtl/>
        </w:rPr>
        <w:t>التحقق من الشركة والفرع والمخزن</w:t>
      </w:r>
      <w:r w:rsidRPr="00D67DC6">
        <w:rPr>
          <w:b/>
          <w:bCs/>
        </w:rPr>
        <w:t>.</w:t>
      </w:r>
    </w:p>
    <w:p w14:paraId="51D9813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3. </w:t>
      </w:r>
      <w:r w:rsidRPr="00D67DC6">
        <w:rPr>
          <w:rFonts w:cs="Arial"/>
          <w:b/>
          <w:bCs/>
          <w:rtl/>
        </w:rPr>
        <w:t>التحقق من حالة المستند</w:t>
      </w:r>
      <w:r w:rsidRPr="00D67DC6">
        <w:rPr>
          <w:b/>
          <w:bCs/>
        </w:rPr>
        <w:t>.</w:t>
      </w:r>
    </w:p>
    <w:p w14:paraId="203E485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4. </w:t>
      </w:r>
      <w:r w:rsidRPr="00D67DC6">
        <w:rPr>
          <w:rFonts w:cs="Arial"/>
          <w:b/>
          <w:bCs/>
          <w:rtl/>
        </w:rPr>
        <w:t>التحقق من حالة الفترة</w:t>
      </w:r>
      <w:r w:rsidRPr="00D67DC6">
        <w:rPr>
          <w:b/>
          <w:bCs/>
        </w:rPr>
        <w:t>.</w:t>
      </w:r>
    </w:p>
    <w:p w14:paraId="1069D7A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5. </w:t>
      </w:r>
      <w:r w:rsidRPr="00D67DC6">
        <w:rPr>
          <w:rFonts w:cs="Arial"/>
          <w:b/>
          <w:bCs/>
          <w:rtl/>
        </w:rPr>
        <w:t>التحقق من الأصناف والوحدات والكميات</w:t>
      </w:r>
      <w:r w:rsidRPr="00D67DC6">
        <w:rPr>
          <w:b/>
          <w:bCs/>
        </w:rPr>
        <w:t>.</w:t>
      </w:r>
    </w:p>
    <w:p w14:paraId="47839F7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6. </w:t>
      </w:r>
      <w:r w:rsidRPr="00D67DC6">
        <w:rPr>
          <w:rFonts w:cs="Arial"/>
          <w:b/>
          <w:bCs/>
          <w:rtl/>
        </w:rPr>
        <w:t>قفل الأرصدة اللازمة أو استخدام آلية تزامن صحيحة</w:t>
      </w:r>
      <w:r w:rsidRPr="00D67DC6">
        <w:rPr>
          <w:b/>
          <w:bCs/>
        </w:rPr>
        <w:t>.</w:t>
      </w:r>
    </w:p>
    <w:p w14:paraId="1F88E0F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7. </w:t>
      </w:r>
      <w:r w:rsidRPr="00D67DC6">
        <w:rPr>
          <w:rFonts w:cs="Arial"/>
          <w:b/>
          <w:bCs/>
          <w:rtl/>
        </w:rPr>
        <w:t>التحقق من منع السالب</w:t>
      </w:r>
      <w:r w:rsidRPr="00D67DC6">
        <w:rPr>
          <w:b/>
          <w:bCs/>
        </w:rPr>
        <w:t>.</w:t>
      </w:r>
    </w:p>
    <w:p w14:paraId="612A08B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8. </w:t>
      </w:r>
      <w:r w:rsidRPr="00D67DC6">
        <w:rPr>
          <w:rFonts w:cs="Arial"/>
          <w:b/>
          <w:bCs/>
          <w:rtl/>
        </w:rPr>
        <w:t>حساب التكلفة</w:t>
      </w:r>
      <w:r w:rsidRPr="00D67DC6">
        <w:rPr>
          <w:b/>
          <w:bCs/>
        </w:rPr>
        <w:t>.</w:t>
      </w:r>
    </w:p>
    <w:p w14:paraId="249D30C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9. </w:t>
      </w:r>
      <w:r w:rsidRPr="00D67DC6">
        <w:rPr>
          <w:rFonts w:cs="Arial"/>
          <w:b/>
          <w:bCs/>
          <w:rtl/>
        </w:rPr>
        <w:t>إنشاء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stock_movements</w:t>
      </w:r>
      <w:proofErr w:type="spellEnd"/>
      <w:r w:rsidRPr="00D67DC6">
        <w:rPr>
          <w:b/>
          <w:bCs/>
        </w:rPr>
        <w:t>.</w:t>
      </w:r>
    </w:p>
    <w:p w14:paraId="3D65AD3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10. </w:t>
      </w:r>
      <w:r w:rsidRPr="00D67DC6">
        <w:rPr>
          <w:rFonts w:cs="Arial"/>
          <w:b/>
          <w:bCs/>
          <w:rtl/>
        </w:rPr>
        <w:t>تحديث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stock_balances</w:t>
      </w:r>
      <w:proofErr w:type="spellEnd"/>
      <w:r w:rsidRPr="00D67DC6">
        <w:rPr>
          <w:b/>
          <w:bCs/>
        </w:rPr>
        <w:t>.</w:t>
      </w:r>
    </w:p>
    <w:p w14:paraId="00B21BA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11. </w:t>
      </w:r>
      <w:r w:rsidRPr="00D67DC6">
        <w:rPr>
          <w:rFonts w:cs="Arial"/>
          <w:b/>
          <w:bCs/>
          <w:rtl/>
        </w:rPr>
        <w:t>تغيير حالة المستند</w:t>
      </w:r>
      <w:r w:rsidRPr="00D67DC6">
        <w:rPr>
          <w:b/>
          <w:bCs/>
        </w:rPr>
        <w:t>.</w:t>
      </w:r>
    </w:p>
    <w:p w14:paraId="4BDB89E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12. </w:t>
      </w:r>
      <w:r w:rsidRPr="00D67DC6">
        <w:rPr>
          <w:rFonts w:cs="Arial"/>
          <w:b/>
          <w:bCs/>
          <w:rtl/>
        </w:rPr>
        <w:t>تسجيل التدقيق</w:t>
      </w:r>
      <w:r w:rsidRPr="00D67DC6">
        <w:rPr>
          <w:b/>
          <w:bCs/>
        </w:rPr>
        <w:t>.</w:t>
      </w:r>
    </w:p>
    <w:p w14:paraId="4045E0D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13. Commit </w:t>
      </w:r>
      <w:r w:rsidRPr="00D67DC6">
        <w:rPr>
          <w:rFonts w:cs="Arial"/>
          <w:b/>
          <w:bCs/>
          <w:rtl/>
        </w:rPr>
        <w:t>عند النجاح</w:t>
      </w:r>
      <w:r w:rsidRPr="00D67DC6">
        <w:rPr>
          <w:b/>
          <w:bCs/>
        </w:rPr>
        <w:t>.</w:t>
      </w:r>
    </w:p>
    <w:p w14:paraId="53CEBA4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14. Rollback </w:t>
      </w:r>
      <w:r w:rsidRPr="00D67DC6">
        <w:rPr>
          <w:rFonts w:cs="Arial"/>
          <w:b/>
          <w:bCs/>
          <w:rtl/>
        </w:rPr>
        <w:t>كامل عند الفشل</w:t>
      </w:r>
      <w:r w:rsidRPr="00D67DC6">
        <w:rPr>
          <w:b/>
          <w:bCs/>
        </w:rPr>
        <w:t>.</w:t>
      </w:r>
    </w:p>
    <w:p w14:paraId="3CCDBF9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C3ADBD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يجب منع الترحيل المكرر تحت التزامن أو عند إعادة إرسال الطلب</w:t>
      </w:r>
      <w:r w:rsidRPr="00D67DC6">
        <w:rPr>
          <w:b/>
          <w:bCs/>
        </w:rPr>
        <w:t>.</w:t>
      </w:r>
    </w:p>
    <w:p w14:paraId="3911A45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4DAB5D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057F965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27. </w:t>
      </w:r>
      <w:r w:rsidRPr="00D67DC6">
        <w:rPr>
          <w:rFonts w:cs="Arial"/>
          <w:b/>
          <w:bCs/>
          <w:rtl/>
        </w:rPr>
        <w:t>إعدادات النظام</w:t>
      </w:r>
    </w:p>
    <w:p w14:paraId="0AB80E6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520C799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3A1E50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الإضافة الأصلية المطلوبة</w:t>
      </w:r>
      <w:r w:rsidRPr="00D67DC6">
        <w:rPr>
          <w:b/>
          <w:bCs/>
        </w:rPr>
        <w:t>:</w:t>
      </w:r>
    </w:p>
    <w:p w14:paraId="34DC46D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1956A6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proofErr w:type="spellStart"/>
      <w:r w:rsidRPr="00D67DC6">
        <w:rPr>
          <w:b/>
          <w:bCs/>
        </w:rPr>
        <w:t>app_</w:t>
      </w:r>
      <w:proofErr w:type="gramStart"/>
      <w:r w:rsidRPr="00D67DC6">
        <w:rPr>
          <w:b/>
          <w:bCs/>
        </w:rPr>
        <w:t>settings.allow</w:t>
      </w:r>
      <w:proofErr w:type="gramEnd"/>
      <w:r w:rsidRPr="00D67DC6">
        <w:rPr>
          <w:b/>
          <w:bCs/>
        </w:rPr>
        <w:t>_negative_stock</w:t>
      </w:r>
      <w:proofErr w:type="spellEnd"/>
    </w:p>
    <w:p w14:paraId="5C20179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BOOLEAN NOT NULL DEFAULT FALSE</w:t>
      </w:r>
    </w:p>
    <w:p w14:paraId="563690D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66067B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يُضاف العمود فقط إذا لم يكن موجودًا بالفعل، باستخدام</w:t>
      </w:r>
      <w:r w:rsidRPr="00D67DC6">
        <w:rPr>
          <w:b/>
          <w:bCs/>
        </w:rPr>
        <w:t xml:space="preserve"> migration </w:t>
      </w:r>
      <w:r w:rsidRPr="00D67DC6">
        <w:rPr>
          <w:rFonts w:cs="Arial"/>
          <w:b/>
          <w:bCs/>
          <w:rtl/>
        </w:rPr>
        <w:t>جديد</w:t>
      </w:r>
      <w:r w:rsidRPr="00D67DC6">
        <w:rPr>
          <w:b/>
          <w:bCs/>
        </w:rPr>
        <w:t>.</w:t>
      </w:r>
    </w:p>
    <w:p w14:paraId="3B78CEB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249F5BD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إعدادات نطاق العملاء والموردين</w:t>
      </w:r>
      <w:r w:rsidRPr="00D67DC6">
        <w:rPr>
          <w:b/>
          <w:bCs/>
        </w:rPr>
        <w:t>:</w:t>
      </w:r>
    </w:p>
    <w:p w14:paraId="1093D9C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يمكن إضافة إعدادات لتحديد السماح بالعملاء والموردين على مستوى الشركة أو الفرع</w:t>
      </w:r>
      <w:r w:rsidRPr="00D67DC6">
        <w:rPr>
          <w:b/>
          <w:bCs/>
        </w:rPr>
        <w:t>.</w:t>
      </w:r>
    </w:p>
    <w:p w14:paraId="1317168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يُنشأ إعداد إضافي إذا كانت المرحلة الأولى توفر إعدادًا مكافئًا</w:t>
      </w:r>
      <w:r w:rsidRPr="00D67DC6">
        <w:rPr>
          <w:b/>
          <w:bCs/>
        </w:rPr>
        <w:t>.</w:t>
      </w:r>
    </w:p>
    <w:p w14:paraId="77C8852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إعداد السياسة لا يغني عن تخزين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scope_type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والتحقق من صحة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branch_id</w:t>
      </w:r>
      <w:proofErr w:type="spellEnd"/>
      <w:r w:rsidRPr="00D67DC6">
        <w:rPr>
          <w:b/>
          <w:bCs/>
        </w:rPr>
        <w:t>.</w:t>
      </w:r>
    </w:p>
    <w:p w14:paraId="62A8D48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يجب توضيح هل السماح على مستوى الشركة والفرع عام أم قابل للتحديد لكل نوع بيانات</w:t>
      </w:r>
      <w:r w:rsidRPr="00D67DC6">
        <w:rPr>
          <w:b/>
          <w:bCs/>
        </w:rPr>
        <w:t>.</w:t>
      </w:r>
    </w:p>
    <w:p w14:paraId="01EF05A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أي تغيير في الإعداد يجب أن يتحقق من السجلات الحالية حتى لا يجعلها غير صالحة</w:t>
      </w:r>
      <w:r w:rsidRPr="00D67DC6">
        <w:rPr>
          <w:b/>
          <w:bCs/>
        </w:rPr>
        <w:t>.</w:t>
      </w:r>
    </w:p>
    <w:p w14:paraId="49B8CF1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51EE06D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33885FC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28. </w:t>
      </w:r>
      <w:r w:rsidRPr="00D67DC6">
        <w:rPr>
          <w:rFonts w:cs="Arial"/>
          <w:b/>
          <w:bCs/>
          <w:rtl/>
        </w:rPr>
        <w:t>التقارير</w:t>
      </w:r>
    </w:p>
    <w:p w14:paraId="11CE7B8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3965D30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25D2CA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28.1 </w:t>
      </w:r>
      <w:r w:rsidRPr="00D67DC6">
        <w:rPr>
          <w:rFonts w:cs="Arial"/>
          <w:b/>
          <w:bCs/>
          <w:rtl/>
        </w:rPr>
        <w:t>تقرير أرصدة المخزون</w:t>
      </w:r>
      <w:r w:rsidRPr="00D67DC6">
        <w:rPr>
          <w:b/>
          <w:bCs/>
        </w:rPr>
        <w:t>:</w:t>
      </w:r>
    </w:p>
    <w:p w14:paraId="1B86C13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الصنف</w:t>
      </w:r>
      <w:r w:rsidRPr="00D67DC6">
        <w:rPr>
          <w:b/>
          <w:bCs/>
        </w:rPr>
        <w:t>.</w:t>
      </w:r>
    </w:p>
    <w:p w14:paraId="1BAFE7F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الكود</w:t>
      </w:r>
      <w:r w:rsidRPr="00D67DC6">
        <w:rPr>
          <w:b/>
          <w:bCs/>
        </w:rPr>
        <w:t>.</w:t>
      </w:r>
    </w:p>
    <w:p w14:paraId="466318B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التصنيف</w:t>
      </w:r>
      <w:r w:rsidRPr="00D67DC6">
        <w:rPr>
          <w:b/>
          <w:bCs/>
        </w:rPr>
        <w:t>.</w:t>
      </w:r>
    </w:p>
    <w:p w14:paraId="62B9105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الفرع</w:t>
      </w:r>
      <w:r w:rsidRPr="00D67DC6">
        <w:rPr>
          <w:b/>
          <w:bCs/>
        </w:rPr>
        <w:t>.</w:t>
      </w:r>
    </w:p>
    <w:p w14:paraId="70B4688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المخزن</w:t>
      </w:r>
      <w:r w:rsidRPr="00D67DC6">
        <w:rPr>
          <w:b/>
          <w:bCs/>
        </w:rPr>
        <w:t>.</w:t>
      </w:r>
    </w:p>
    <w:p w14:paraId="541A6F6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الكمية الحالية</w:t>
      </w:r>
      <w:r w:rsidRPr="00D67DC6">
        <w:rPr>
          <w:b/>
          <w:bCs/>
        </w:rPr>
        <w:t>.</w:t>
      </w:r>
    </w:p>
    <w:p w14:paraId="1530F8D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متوسط التكلفة</w:t>
      </w:r>
      <w:r w:rsidRPr="00D67DC6">
        <w:rPr>
          <w:b/>
          <w:bCs/>
        </w:rPr>
        <w:t>.</w:t>
      </w:r>
    </w:p>
    <w:p w14:paraId="12C841C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قيمة المخزون</w:t>
      </w:r>
      <w:r w:rsidRPr="00D67DC6">
        <w:rPr>
          <w:b/>
          <w:bCs/>
        </w:rPr>
        <w:t>.</w:t>
      </w:r>
    </w:p>
    <w:p w14:paraId="2791378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- </w:t>
      </w:r>
      <w:r w:rsidRPr="00D67DC6">
        <w:rPr>
          <w:rFonts w:cs="Arial"/>
          <w:b/>
          <w:bCs/>
          <w:rtl/>
        </w:rPr>
        <w:t>حالة الصنف</w:t>
      </w:r>
      <w:r w:rsidRPr="00D67DC6">
        <w:rPr>
          <w:b/>
          <w:bCs/>
        </w:rPr>
        <w:t>.</w:t>
      </w:r>
    </w:p>
    <w:p w14:paraId="090D138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55B242A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28.2 </w:t>
      </w:r>
      <w:r w:rsidRPr="00D67DC6">
        <w:rPr>
          <w:rFonts w:cs="Arial"/>
          <w:b/>
          <w:bCs/>
          <w:rtl/>
        </w:rPr>
        <w:t>كارت الصنف</w:t>
      </w:r>
      <w:r w:rsidRPr="00D67DC6">
        <w:rPr>
          <w:b/>
          <w:bCs/>
        </w:rPr>
        <w:t>:</w:t>
      </w:r>
    </w:p>
    <w:p w14:paraId="32B41E7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التاريخ</w:t>
      </w:r>
      <w:r w:rsidRPr="00D67DC6">
        <w:rPr>
          <w:b/>
          <w:bCs/>
        </w:rPr>
        <w:t>.</w:t>
      </w:r>
    </w:p>
    <w:p w14:paraId="4301A99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رقم المستند</w:t>
      </w:r>
      <w:r w:rsidRPr="00D67DC6">
        <w:rPr>
          <w:b/>
          <w:bCs/>
        </w:rPr>
        <w:t>.</w:t>
      </w:r>
    </w:p>
    <w:p w14:paraId="31D441C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نوع المستند</w:t>
      </w:r>
      <w:r w:rsidRPr="00D67DC6">
        <w:rPr>
          <w:b/>
          <w:bCs/>
        </w:rPr>
        <w:t>.</w:t>
      </w:r>
    </w:p>
    <w:p w14:paraId="36EC380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الفرع</w:t>
      </w:r>
      <w:r w:rsidRPr="00D67DC6">
        <w:rPr>
          <w:b/>
          <w:bCs/>
        </w:rPr>
        <w:t>.</w:t>
      </w:r>
    </w:p>
    <w:p w14:paraId="1F2F0C8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المخزن</w:t>
      </w:r>
      <w:r w:rsidRPr="00D67DC6">
        <w:rPr>
          <w:b/>
          <w:bCs/>
        </w:rPr>
        <w:t>.</w:t>
      </w:r>
    </w:p>
    <w:p w14:paraId="6AFFC37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كمية واردة</w:t>
      </w:r>
      <w:r w:rsidRPr="00D67DC6">
        <w:rPr>
          <w:b/>
          <w:bCs/>
        </w:rPr>
        <w:t>.</w:t>
      </w:r>
    </w:p>
    <w:p w14:paraId="70FBCB0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كمية منصرفة</w:t>
      </w:r>
      <w:r w:rsidRPr="00D67DC6">
        <w:rPr>
          <w:b/>
          <w:bCs/>
        </w:rPr>
        <w:t>.</w:t>
      </w:r>
    </w:p>
    <w:p w14:paraId="06A8E15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الرصيد بعد الحركة</w:t>
      </w:r>
      <w:r w:rsidRPr="00D67DC6">
        <w:rPr>
          <w:b/>
          <w:bCs/>
        </w:rPr>
        <w:t>.</w:t>
      </w:r>
    </w:p>
    <w:p w14:paraId="17D90AE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تكلفة الحركة</w:t>
      </w:r>
      <w:r w:rsidRPr="00D67DC6">
        <w:rPr>
          <w:b/>
          <w:bCs/>
        </w:rPr>
        <w:t>.</w:t>
      </w:r>
    </w:p>
    <w:p w14:paraId="7C83893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قيمة الحركة</w:t>
      </w:r>
      <w:r w:rsidRPr="00D67DC6">
        <w:rPr>
          <w:b/>
          <w:bCs/>
        </w:rPr>
        <w:t>.</w:t>
      </w:r>
    </w:p>
    <w:p w14:paraId="5D34129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مرجع الحركة العكسية عند وجوده</w:t>
      </w:r>
      <w:r w:rsidRPr="00D67DC6">
        <w:rPr>
          <w:b/>
          <w:bCs/>
        </w:rPr>
        <w:t>.</w:t>
      </w:r>
    </w:p>
    <w:p w14:paraId="31BB192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1C1D51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28.3 </w:t>
      </w:r>
      <w:r w:rsidRPr="00D67DC6">
        <w:rPr>
          <w:rFonts w:cs="Arial"/>
          <w:b/>
          <w:bCs/>
          <w:rtl/>
        </w:rPr>
        <w:t>التقارير التاريخية</w:t>
      </w:r>
      <w:r w:rsidRPr="00D67DC6">
        <w:rPr>
          <w:b/>
          <w:bCs/>
        </w:rPr>
        <w:t>:</w:t>
      </w:r>
    </w:p>
    <w:p w14:paraId="3419F72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تعتمد على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stock_movements</w:t>
      </w:r>
      <w:proofErr w:type="spellEnd"/>
      <w:r w:rsidRPr="00D67DC6">
        <w:rPr>
          <w:b/>
          <w:bCs/>
        </w:rPr>
        <w:t>.</w:t>
      </w:r>
    </w:p>
    <w:p w14:paraId="632C6F5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تعتمد على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stock_balances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الحالية لإعادة بناء تاريخ قديم</w:t>
      </w:r>
      <w:r w:rsidRPr="00D67DC6">
        <w:rPr>
          <w:b/>
          <w:bCs/>
        </w:rPr>
        <w:t>.</w:t>
      </w:r>
    </w:p>
    <w:p w14:paraId="3AB8F97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تستخدم ترتيبًا ثابتًا مثل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posting_date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ثم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posting_sequence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ثم</w:t>
      </w:r>
      <w:r w:rsidRPr="00D67DC6">
        <w:rPr>
          <w:b/>
          <w:bCs/>
        </w:rPr>
        <w:t xml:space="preserve"> id.</w:t>
      </w:r>
    </w:p>
    <w:p w14:paraId="6547D47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تحسب الرصيد الافتتاحي للفترة المختارة</w:t>
      </w:r>
      <w:r w:rsidRPr="00D67DC6">
        <w:rPr>
          <w:b/>
          <w:bCs/>
        </w:rPr>
        <w:t>.</w:t>
      </w:r>
    </w:p>
    <w:p w14:paraId="0FAE27C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تطبق صلاحيات الفرع والمخزن</w:t>
      </w:r>
      <w:r w:rsidRPr="00D67DC6">
        <w:rPr>
          <w:b/>
          <w:bCs/>
        </w:rPr>
        <w:t>.</w:t>
      </w:r>
    </w:p>
    <w:p w14:paraId="2738DBA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تكشف أي عدم اتساق بين الحركات والأرصدة</w:t>
      </w:r>
      <w:r w:rsidRPr="00D67DC6">
        <w:rPr>
          <w:b/>
          <w:bCs/>
        </w:rPr>
        <w:t>.</w:t>
      </w:r>
    </w:p>
    <w:p w14:paraId="4B4E7D4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D28620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28.4 </w:t>
      </w:r>
      <w:r w:rsidRPr="00D67DC6">
        <w:rPr>
          <w:rFonts w:cs="Arial"/>
          <w:b/>
          <w:bCs/>
          <w:rtl/>
        </w:rPr>
        <w:t>تقرير حالة الفترات</w:t>
      </w:r>
      <w:r w:rsidRPr="00D67DC6">
        <w:rPr>
          <w:b/>
          <w:bCs/>
        </w:rPr>
        <w:t>:</w:t>
      </w:r>
    </w:p>
    <w:p w14:paraId="3144CB6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حالة كل فرع</w:t>
      </w:r>
      <w:r w:rsidRPr="00D67DC6">
        <w:rPr>
          <w:b/>
          <w:bCs/>
        </w:rPr>
        <w:t>.</w:t>
      </w:r>
    </w:p>
    <w:p w14:paraId="373D199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حالة كل وحدة</w:t>
      </w:r>
      <w:r w:rsidRPr="00D67DC6">
        <w:rPr>
          <w:b/>
          <w:bCs/>
        </w:rPr>
        <w:t>.</w:t>
      </w:r>
    </w:p>
    <w:p w14:paraId="3E0BC5D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حالة إغلاق الوحدة على مستوى الشركة</w:t>
      </w:r>
      <w:r w:rsidRPr="00D67DC6">
        <w:rPr>
          <w:b/>
          <w:bCs/>
        </w:rPr>
        <w:t>.</w:t>
      </w:r>
    </w:p>
    <w:p w14:paraId="64B2B3D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حالة الإغلاق النهائي</w:t>
      </w:r>
      <w:r w:rsidRPr="00D67DC6">
        <w:rPr>
          <w:b/>
          <w:bCs/>
        </w:rPr>
        <w:t>.</w:t>
      </w:r>
    </w:p>
    <w:p w14:paraId="36A9D89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الأخطاء المانعة والتحذيرات</w:t>
      </w:r>
      <w:r w:rsidRPr="00D67DC6">
        <w:rPr>
          <w:b/>
          <w:bCs/>
        </w:rPr>
        <w:t>.</w:t>
      </w:r>
    </w:p>
    <w:p w14:paraId="2CE69CA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آخر عملية إغلاق أو إعادة فتح</w:t>
      </w:r>
      <w:r w:rsidRPr="00D67DC6">
        <w:rPr>
          <w:b/>
          <w:bCs/>
        </w:rPr>
        <w:t>.</w:t>
      </w:r>
    </w:p>
    <w:p w14:paraId="26157CC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المستخدم والتوقيت والسبب</w:t>
      </w:r>
      <w:r w:rsidRPr="00D67DC6">
        <w:rPr>
          <w:b/>
          <w:bCs/>
        </w:rPr>
        <w:t>.</w:t>
      </w:r>
    </w:p>
    <w:p w14:paraId="2161AA2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AC9604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5A80446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29. </w:t>
      </w:r>
      <w:r w:rsidRPr="00D67DC6">
        <w:rPr>
          <w:rFonts w:cs="Arial"/>
          <w:b/>
          <w:bCs/>
          <w:rtl/>
        </w:rPr>
        <w:t>الأمان والصلاحيات</w:t>
      </w:r>
    </w:p>
    <w:p w14:paraId="05CD533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30FDAA5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E7B904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يجب إعادة استخدام نظام الصلاحيات الموجود في المرحلة الأولى</w:t>
      </w:r>
      <w:r w:rsidRPr="00D67DC6">
        <w:rPr>
          <w:b/>
          <w:bCs/>
        </w:rPr>
        <w:t>.</w:t>
      </w:r>
    </w:p>
    <w:p w14:paraId="355B167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27993D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صلاحيات البيانات الأساسية</w:t>
      </w:r>
      <w:r w:rsidRPr="00D67DC6">
        <w:rPr>
          <w:b/>
          <w:bCs/>
        </w:rPr>
        <w:t>:</w:t>
      </w:r>
    </w:p>
    <w:p w14:paraId="0D28A8C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عرض</w:t>
      </w:r>
      <w:r w:rsidRPr="00D67DC6">
        <w:rPr>
          <w:b/>
          <w:bCs/>
        </w:rPr>
        <w:t>.</w:t>
      </w:r>
    </w:p>
    <w:p w14:paraId="6BE054D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إنشاء</w:t>
      </w:r>
      <w:r w:rsidRPr="00D67DC6">
        <w:rPr>
          <w:b/>
          <w:bCs/>
        </w:rPr>
        <w:t>.</w:t>
      </w:r>
    </w:p>
    <w:p w14:paraId="18242F9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تعديل</w:t>
      </w:r>
      <w:r w:rsidRPr="00D67DC6">
        <w:rPr>
          <w:b/>
          <w:bCs/>
        </w:rPr>
        <w:t>.</w:t>
      </w:r>
    </w:p>
    <w:p w14:paraId="3F43717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تعطيل</w:t>
      </w:r>
      <w:r w:rsidRPr="00D67DC6">
        <w:rPr>
          <w:b/>
          <w:bCs/>
        </w:rPr>
        <w:t>.</w:t>
      </w:r>
    </w:p>
    <w:p w14:paraId="19652E3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59A9AB3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lastRenderedPageBreak/>
        <w:t>صلاحيات المستندات</w:t>
      </w:r>
      <w:r w:rsidRPr="00D67DC6">
        <w:rPr>
          <w:b/>
          <w:bCs/>
        </w:rPr>
        <w:t>:</w:t>
      </w:r>
    </w:p>
    <w:p w14:paraId="5D1B787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إنشاء مسودة</w:t>
      </w:r>
      <w:r w:rsidRPr="00D67DC6">
        <w:rPr>
          <w:b/>
          <w:bCs/>
        </w:rPr>
        <w:t>.</w:t>
      </w:r>
    </w:p>
    <w:p w14:paraId="01EA1CC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تعديل مسودة</w:t>
      </w:r>
      <w:r w:rsidRPr="00D67DC6">
        <w:rPr>
          <w:b/>
          <w:bCs/>
        </w:rPr>
        <w:t>.</w:t>
      </w:r>
    </w:p>
    <w:p w14:paraId="0D5E5E6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تحقق</w:t>
      </w:r>
      <w:r w:rsidRPr="00D67DC6">
        <w:rPr>
          <w:b/>
          <w:bCs/>
        </w:rPr>
        <w:t>.</w:t>
      </w:r>
    </w:p>
    <w:p w14:paraId="7857542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ترحيل</w:t>
      </w:r>
      <w:r w:rsidRPr="00D67DC6">
        <w:rPr>
          <w:b/>
          <w:bCs/>
        </w:rPr>
        <w:t>.</w:t>
      </w:r>
    </w:p>
    <w:p w14:paraId="4945483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عكس</w:t>
      </w:r>
      <w:r w:rsidRPr="00D67DC6">
        <w:rPr>
          <w:b/>
          <w:bCs/>
        </w:rPr>
        <w:t>.</w:t>
      </w:r>
    </w:p>
    <w:p w14:paraId="01F1632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اعتماد جرد وتسوية</w:t>
      </w:r>
      <w:r w:rsidRPr="00D67DC6">
        <w:rPr>
          <w:b/>
          <w:bCs/>
        </w:rPr>
        <w:t>.</w:t>
      </w:r>
    </w:p>
    <w:p w14:paraId="2475362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3FAAE9A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صلاحيات الفترات</w:t>
      </w:r>
      <w:r w:rsidRPr="00D67DC6">
        <w:rPr>
          <w:b/>
          <w:bCs/>
        </w:rPr>
        <w:t>:</w:t>
      </w:r>
    </w:p>
    <w:p w14:paraId="1AD2B61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فحص قبل الإغلاق</w:t>
      </w:r>
      <w:r w:rsidRPr="00D67DC6">
        <w:rPr>
          <w:b/>
          <w:bCs/>
        </w:rPr>
        <w:t>.</w:t>
      </w:r>
    </w:p>
    <w:p w14:paraId="209F4A1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إغلاق وحدة داخل فرع</w:t>
      </w:r>
      <w:r w:rsidRPr="00D67DC6">
        <w:rPr>
          <w:b/>
          <w:bCs/>
        </w:rPr>
        <w:t>.</w:t>
      </w:r>
    </w:p>
    <w:p w14:paraId="19EA631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إغلاق الوحدة على مستوى الشركة</w:t>
      </w:r>
      <w:r w:rsidRPr="00D67DC6">
        <w:rPr>
          <w:b/>
          <w:bCs/>
        </w:rPr>
        <w:t>.</w:t>
      </w:r>
    </w:p>
    <w:p w14:paraId="4FE86A8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الإغلاق النهائي للشركة</w:t>
      </w:r>
      <w:r w:rsidRPr="00D67DC6">
        <w:rPr>
          <w:b/>
          <w:bCs/>
        </w:rPr>
        <w:t>.</w:t>
      </w:r>
    </w:p>
    <w:p w14:paraId="224BC2F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إعادة فتح فترة</w:t>
      </w:r>
      <w:r w:rsidRPr="00D67DC6">
        <w:rPr>
          <w:b/>
          <w:bCs/>
        </w:rPr>
        <w:t>.</w:t>
      </w:r>
    </w:p>
    <w:p w14:paraId="4F8261B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عرض سجل الأحداث</w:t>
      </w:r>
      <w:r w:rsidRPr="00D67DC6">
        <w:rPr>
          <w:b/>
          <w:bCs/>
        </w:rPr>
        <w:t>.</w:t>
      </w:r>
    </w:p>
    <w:p w14:paraId="57EC160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715F53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قواعد إلزامية</w:t>
      </w:r>
      <w:r w:rsidRPr="00D67DC6">
        <w:rPr>
          <w:b/>
          <w:bCs/>
        </w:rPr>
        <w:t>:</w:t>
      </w:r>
    </w:p>
    <w:p w14:paraId="406E182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كل</w:t>
      </w:r>
      <w:r w:rsidRPr="00D67DC6">
        <w:rPr>
          <w:b/>
          <w:bCs/>
        </w:rPr>
        <w:t xml:space="preserve"> API </w:t>
      </w:r>
      <w:r w:rsidRPr="00D67DC6">
        <w:rPr>
          <w:rFonts w:cs="Arial"/>
          <w:b/>
          <w:bCs/>
          <w:rtl/>
        </w:rPr>
        <w:t>يتحقق من الصلاحية على الخادم</w:t>
      </w:r>
      <w:r w:rsidRPr="00D67DC6">
        <w:rPr>
          <w:b/>
          <w:bCs/>
        </w:rPr>
        <w:t>.</w:t>
      </w:r>
    </w:p>
    <w:p w14:paraId="5AA2493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التحقق من عضوية المستخدم في الشركة والفرع والمخزن</w:t>
      </w:r>
      <w:r w:rsidRPr="00D67DC6">
        <w:rPr>
          <w:b/>
          <w:bCs/>
        </w:rPr>
        <w:t>.</w:t>
      </w:r>
    </w:p>
    <w:p w14:paraId="1EDFBF2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يُسمح باستخدام معرف سجل غير مصرح به للوصول إلى بياناته</w:t>
      </w:r>
      <w:r w:rsidRPr="00D67DC6">
        <w:rPr>
          <w:b/>
          <w:bCs/>
        </w:rPr>
        <w:t>.</w:t>
      </w:r>
    </w:p>
    <w:p w14:paraId="08B47AB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العميل المشترك على مستوى الشركة لا يتجاوز صلاحيات المستخدم</w:t>
      </w:r>
      <w:r w:rsidRPr="00D67DC6">
        <w:rPr>
          <w:b/>
          <w:bCs/>
        </w:rPr>
        <w:t>.</w:t>
      </w:r>
    </w:p>
    <w:p w14:paraId="0ED529A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المستخدم الذي لا يملك صلاحية فرع لا يكتسبها لمجرد أن العميل على مستوى الشركة</w:t>
      </w:r>
      <w:r w:rsidRPr="00D67DC6">
        <w:rPr>
          <w:b/>
          <w:bCs/>
        </w:rPr>
        <w:t>.</w:t>
      </w:r>
    </w:p>
    <w:p w14:paraId="22ACD89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إخفاء الأزرار في الواجهة ليس بديلًا عن التحقق على الخادم</w:t>
      </w:r>
      <w:r w:rsidRPr="00D67DC6">
        <w:rPr>
          <w:b/>
          <w:bCs/>
        </w:rPr>
        <w:t>.</w:t>
      </w:r>
    </w:p>
    <w:p w14:paraId="5BFD232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استخدام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Serilog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ومعالج أخطاء عام</w:t>
      </w:r>
      <w:r w:rsidRPr="00D67DC6">
        <w:rPr>
          <w:b/>
          <w:bCs/>
        </w:rPr>
        <w:t>.</w:t>
      </w:r>
    </w:p>
    <w:p w14:paraId="193A0E9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إظهار رسالة آمنة ورقم تتبع</w:t>
      </w:r>
      <w:r w:rsidRPr="00D67DC6">
        <w:rPr>
          <w:b/>
          <w:bCs/>
        </w:rPr>
        <w:t xml:space="preserve"> trace ID.</w:t>
      </w:r>
    </w:p>
    <w:p w14:paraId="634DBF7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عدم تسجيل كلمات المرور أو</w:t>
      </w:r>
      <w:r w:rsidRPr="00D67DC6">
        <w:rPr>
          <w:b/>
          <w:bCs/>
        </w:rPr>
        <w:t xml:space="preserve"> token hashes </w:t>
      </w:r>
      <w:r w:rsidRPr="00D67DC6">
        <w:rPr>
          <w:rFonts w:cs="Arial"/>
          <w:b/>
          <w:bCs/>
          <w:rtl/>
        </w:rPr>
        <w:t>أو أسرار الاتصال</w:t>
      </w:r>
      <w:r w:rsidRPr="00D67DC6">
        <w:rPr>
          <w:b/>
          <w:bCs/>
        </w:rPr>
        <w:t>.</w:t>
      </w:r>
    </w:p>
    <w:p w14:paraId="38B8376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E32B3E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4A2C68F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30. </w:t>
      </w:r>
      <w:r w:rsidRPr="00D67DC6">
        <w:rPr>
          <w:rFonts w:cs="Arial"/>
          <w:b/>
          <w:bCs/>
          <w:rtl/>
        </w:rPr>
        <w:t>البحث والأداء والتواريخ</w:t>
      </w:r>
    </w:p>
    <w:p w14:paraId="24C32FC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6F0CEF0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5E3A1A6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البحث</w:t>
      </w:r>
      <w:r w:rsidRPr="00D67DC6">
        <w:rPr>
          <w:b/>
          <w:bCs/>
        </w:rPr>
        <w:t>:</w:t>
      </w:r>
    </w:p>
    <w:p w14:paraId="761308C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دعم العربية والإنجليزية</w:t>
      </w:r>
      <w:r w:rsidRPr="00D67DC6">
        <w:rPr>
          <w:b/>
          <w:bCs/>
        </w:rPr>
        <w:t>.</w:t>
      </w:r>
    </w:p>
    <w:p w14:paraId="534498B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تطبيع أ، إ، آ، ا</w:t>
      </w:r>
      <w:r w:rsidRPr="00D67DC6">
        <w:rPr>
          <w:b/>
          <w:bCs/>
        </w:rPr>
        <w:t>.</w:t>
      </w:r>
    </w:p>
    <w:p w14:paraId="09A3062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تطبيع ة/ه وى/ي وفق سياسة البحث المعتمدة</w:t>
      </w:r>
      <w:r w:rsidRPr="00D67DC6">
        <w:rPr>
          <w:b/>
          <w:bCs/>
        </w:rPr>
        <w:t>.</w:t>
      </w:r>
    </w:p>
    <w:p w14:paraId="4E2F30E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استخدام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search_text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</w:t>
      </w:r>
      <w:proofErr w:type="spellStart"/>
      <w:r w:rsidRPr="00D67DC6">
        <w:rPr>
          <w:b/>
          <w:bCs/>
        </w:rPr>
        <w:t>pg_trgm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عند الحاجة وبعد اختبار الاستعلامات</w:t>
      </w:r>
      <w:r w:rsidRPr="00D67DC6">
        <w:rPr>
          <w:b/>
          <w:bCs/>
        </w:rPr>
        <w:t>.</w:t>
      </w:r>
    </w:p>
    <w:p w14:paraId="0373CCA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فهرسة الأكواد والباركود والمفاتيح الخارجية</w:t>
      </w:r>
      <w:r w:rsidRPr="00D67DC6">
        <w:rPr>
          <w:b/>
          <w:bCs/>
        </w:rPr>
        <w:t>.</w:t>
      </w:r>
    </w:p>
    <w:p w14:paraId="0C7E3DF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21C01C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الأداء</w:t>
      </w:r>
      <w:r w:rsidRPr="00D67DC6">
        <w:rPr>
          <w:b/>
          <w:bCs/>
        </w:rPr>
        <w:t>:</w:t>
      </w:r>
    </w:p>
    <w:p w14:paraId="677CE8F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استهداف 100 مستخدم متزامن</w:t>
      </w:r>
      <w:r w:rsidRPr="00D67DC6">
        <w:rPr>
          <w:b/>
          <w:bCs/>
        </w:rPr>
        <w:t>.</w:t>
      </w:r>
    </w:p>
    <w:p w14:paraId="3E03068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اختبار تحميل فعلي</w:t>
      </w:r>
      <w:r w:rsidRPr="00D67DC6">
        <w:rPr>
          <w:b/>
          <w:bCs/>
        </w:rPr>
        <w:t>.</w:t>
      </w:r>
    </w:p>
    <w:p w14:paraId="151D5F7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حد افتراضي 25 سجلًا للصفحة</w:t>
      </w:r>
      <w:r w:rsidRPr="00D67DC6">
        <w:rPr>
          <w:b/>
          <w:bCs/>
        </w:rPr>
        <w:t>.</w:t>
      </w:r>
    </w:p>
    <w:p w14:paraId="22E4924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ترتيب ثابت للنتائج</w:t>
      </w:r>
      <w:r w:rsidRPr="00D67DC6">
        <w:rPr>
          <w:b/>
          <w:bCs/>
        </w:rPr>
        <w:t>.</w:t>
      </w:r>
    </w:p>
    <w:p w14:paraId="35CC882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عدم تحميل كل الأصناف أو الحركات دفعة واحدة</w:t>
      </w:r>
      <w:r w:rsidRPr="00D67DC6">
        <w:rPr>
          <w:b/>
          <w:bCs/>
        </w:rPr>
        <w:t>.</w:t>
      </w:r>
    </w:p>
    <w:p w14:paraId="0290429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- </w:t>
      </w:r>
      <w:r w:rsidRPr="00D67DC6">
        <w:rPr>
          <w:rFonts w:cs="Arial"/>
          <w:b/>
          <w:bCs/>
          <w:rtl/>
        </w:rPr>
        <w:t>حماية ترقيم المستندات وتحديث الأرصدة من التزامن</w:t>
      </w:r>
      <w:r w:rsidRPr="00D67DC6">
        <w:rPr>
          <w:b/>
          <w:bCs/>
        </w:rPr>
        <w:t>.</w:t>
      </w:r>
    </w:p>
    <w:p w14:paraId="73588A4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كاش خادمي قصير للإعدادات والصلاحيات فقط عند الحاجة وبآلية إبطال واضحة</w:t>
      </w:r>
      <w:r w:rsidRPr="00D67DC6">
        <w:rPr>
          <w:b/>
          <w:bCs/>
        </w:rPr>
        <w:t>.</w:t>
      </w:r>
    </w:p>
    <w:p w14:paraId="26BEA33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يُستخدم كاش محلي كمصدر للحقيقة</w:t>
      </w:r>
      <w:r w:rsidRPr="00D67DC6">
        <w:rPr>
          <w:b/>
          <w:bCs/>
        </w:rPr>
        <w:t>.</w:t>
      </w:r>
    </w:p>
    <w:p w14:paraId="7A87328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2FAACAA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التواريخ</w:t>
      </w:r>
      <w:r w:rsidRPr="00D67DC6">
        <w:rPr>
          <w:b/>
          <w:bCs/>
        </w:rPr>
        <w:t>:</w:t>
      </w:r>
    </w:p>
    <w:p w14:paraId="462C249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تخزين الوقت الفعلي</w:t>
      </w:r>
      <w:r w:rsidRPr="00D67DC6">
        <w:rPr>
          <w:b/>
          <w:bCs/>
        </w:rPr>
        <w:t xml:space="preserve"> UTC.</w:t>
      </w:r>
    </w:p>
    <w:p w14:paraId="2684346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عرض الوقت المحلي وفق المنطقة الزمنية للشركة</w:t>
      </w:r>
      <w:r w:rsidRPr="00D67DC6">
        <w:rPr>
          <w:b/>
          <w:bCs/>
        </w:rPr>
        <w:t>.</w:t>
      </w:r>
    </w:p>
    <w:p w14:paraId="38DB502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الافتراضي المقترح</w:t>
      </w:r>
      <w:r w:rsidRPr="00D67DC6">
        <w:rPr>
          <w:b/>
          <w:bCs/>
        </w:rPr>
        <w:t xml:space="preserve"> Africa/Cairo.</w:t>
      </w:r>
    </w:p>
    <w:p w14:paraId="509F926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الفصل بين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document_date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</w:t>
      </w:r>
      <w:proofErr w:type="spellStart"/>
      <w:r w:rsidRPr="00D67DC6">
        <w:rPr>
          <w:b/>
          <w:bCs/>
        </w:rPr>
        <w:t>posting_date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</w:t>
      </w:r>
      <w:proofErr w:type="spellStart"/>
      <w:r w:rsidRPr="00D67DC6">
        <w:rPr>
          <w:b/>
          <w:bCs/>
        </w:rPr>
        <w:t>created_at</w:t>
      </w:r>
      <w:proofErr w:type="spellEnd"/>
      <w:r w:rsidRPr="00D67DC6">
        <w:rPr>
          <w:b/>
          <w:bCs/>
        </w:rPr>
        <w:t>.</w:t>
      </w:r>
    </w:p>
    <w:p w14:paraId="14BF90B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تنسيق التاريخ الافتراضي</w:t>
      </w:r>
      <w:r w:rsidRPr="00D67DC6">
        <w:rPr>
          <w:b/>
          <w:bCs/>
        </w:rPr>
        <w:t xml:space="preserve"> dd/MM/</w:t>
      </w:r>
      <w:proofErr w:type="spellStart"/>
      <w:r w:rsidRPr="00D67DC6">
        <w:rPr>
          <w:b/>
          <w:bCs/>
        </w:rPr>
        <w:t>yyyy</w:t>
      </w:r>
      <w:proofErr w:type="spellEnd"/>
      <w:r w:rsidRPr="00D67DC6">
        <w:rPr>
          <w:b/>
          <w:bCs/>
        </w:rPr>
        <w:t>.</w:t>
      </w:r>
    </w:p>
    <w:p w14:paraId="1420AC6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تنسيق الوقت</w:t>
      </w:r>
      <w:r w:rsidRPr="00D67DC6">
        <w:rPr>
          <w:b/>
          <w:bCs/>
        </w:rPr>
        <w:t xml:space="preserve"> </w:t>
      </w:r>
      <w:proofErr w:type="spellStart"/>
      <w:proofErr w:type="gramStart"/>
      <w:r w:rsidRPr="00D67DC6">
        <w:rPr>
          <w:b/>
          <w:bCs/>
        </w:rPr>
        <w:t>HH:mm</w:t>
      </w:r>
      <w:proofErr w:type="spellEnd"/>
      <w:r w:rsidRPr="00D67DC6">
        <w:rPr>
          <w:b/>
          <w:bCs/>
        </w:rPr>
        <w:t>.</w:t>
      </w:r>
      <w:proofErr w:type="gramEnd"/>
    </w:p>
    <w:p w14:paraId="4481D98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 xml:space="preserve">تنسيق الأرقام </w:t>
      </w:r>
      <w:proofErr w:type="gramStart"/>
      <w:r w:rsidRPr="00D67DC6">
        <w:rPr>
          <w:rFonts w:cs="Arial"/>
          <w:b/>
          <w:bCs/>
          <w:rtl/>
        </w:rPr>
        <w:t>#,#</w:t>
      </w:r>
      <w:proofErr w:type="gramEnd"/>
      <w:r w:rsidRPr="00D67DC6">
        <w:rPr>
          <w:rFonts w:cs="Arial"/>
          <w:b/>
          <w:bCs/>
          <w:rtl/>
        </w:rPr>
        <w:t>#0.00 مع مراعاة إعدادات اللغة</w:t>
      </w:r>
      <w:r w:rsidRPr="00D67DC6">
        <w:rPr>
          <w:b/>
          <w:bCs/>
        </w:rPr>
        <w:t>.</w:t>
      </w:r>
    </w:p>
    <w:p w14:paraId="44831D8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50FDBA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7C6B07F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31. </w:t>
      </w:r>
      <w:r w:rsidRPr="00D67DC6">
        <w:rPr>
          <w:rFonts w:cs="Arial"/>
          <w:b/>
          <w:bCs/>
          <w:rtl/>
        </w:rPr>
        <w:t>سجل التدقيق</w:t>
      </w:r>
    </w:p>
    <w:p w14:paraId="311E38D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6F78934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FB6396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يجب تسجيل</w:t>
      </w:r>
      <w:r w:rsidRPr="00D67DC6">
        <w:rPr>
          <w:b/>
          <w:bCs/>
        </w:rPr>
        <w:t>:</w:t>
      </w:r>
    </w:p>
    <w:p w14:paraId="0CC5B43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إنشاء وتعديل وتعطيل العملاء والموردين والأصناف</w:t>
      </w:r>
      <w:r w:rsidRPr="00D67DC6">
        <w:rPr>
          <w:b/>
          <w:bCs/>
        </w:rPr>
        <w:t>.</w:t>
      </w:r>
    </w:p>
    <w:p w14:paraId="179E41B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تغييرات نطاق العميل أو المورد</w:t>
      </w:r>
      <w:r w:rsidRPr="00D67DC6">
        <w:rPr>
          <w:b/>
          <w:bCs/>
        </w:rPr>
        <w:t>.</w:t>
      </w:r>
    </w:p>
    <w:p w14:paraId="2D4C171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تغيير إعدادات الوحدات والتحويلات</w:t>
      </w:r>
      <w:r w:rsidRPr="00D67DC6">
        <w:rPr>
          <w:b/>
          <w:bCs/>
        </w:rPr>
        <w:t>.</w:t>
      </w:r>
    </w:p>
    <w:p w14:paraId="5B1ED91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إنشاء المستندات وتعديل المسودات</w:t>
      </w:r>
      <w:r w:rsidRPr="00D67DC6">
        <w:rPr>
          <w:b/>
          <w:bCs/>
        </w:rPr>
        <w:t>.</w:t>
      </w:r>
    </w:p>
    <w:p w14:paraId="497B64B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ترحيل المستندات وعكسها</w:t>
      </w:r>
      <w:r w:rsidRPr="00D67DC6">
        <w:rPr>
          <w:b/>
          <w:bCs/>
        </w:rPr>
        <w:t>.</w:t>
      </w:r>
    </w:p>
    <w:p w14:paraId="1DD3385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عمليات الجرد والتسوية</w:t>
      </w:r>
      <w:r w:rsidRPr="00D67DC6">
        <w:rPr>
          <w:b/>
          <w:bCs/>
        </w:rPr>
        <w:t>.</w:t>
      </w:r>
    </w:p>
    <w:p w14:paraId="4B24369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محاولات الإغلاق المرفوضة</w:t>
      </w:r>
      <w:r w:rsidRPr="00D67DC6">
        <w:rPr>
          <w:b/>
          <w:bCs/>
        </w:rPr>
        <w:t>.</w:t>
      </w:r>
    </w:p>
    <w:p w14:paraId="4750384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إغلاق الفترات وإعادة فتحها</w:t>
      </w:r>
      <w:r w:rsidRPr="00D67DC6">
        <w:rPr>
          <w:b/>
          <w:bCs/>
        </w:rPr>
        <w:t>.</w:t>
      </w:r>
    </w:p>
    <w:p w14:paraId="6B8B85F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تغييرات الصلاحيات والإعدادات المؤثرة</w:t>
      </w:r>
      <w:r w:rsidRPr="00D67DC6">
        <w:rPr>
          <w:b/>
          <w:bCs/>
        </w:rPr>
        <w:t>.</w:t>
      </w:r>
    </w:p>
    <w:p w14:paraId="629FE2F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2AD4315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يجب عدم السماح للمستخدم العادي بتعديل أو حذف سجل التدقيق</w:t>
      </w:r>
      <w:r w:rsidRPr="00D67DC6">
        <w:rPr>
          <w:b/>
          <w:bCs/>
        </w:rPr>
        <w:t>.</w:t>
      </w:r>
    </w:p>
    <w:p w14:paraId="2976D01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E1A069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577C32A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32. </w:t>
      </w:r>
      <w:r w:rsidRPr="00D67DC6">
        <w:rPr>
          <w:rFonts w:cs="Arial"/>
          <w:b/>
          <w:bCs/>
          <w:rtl/>
        </w:rPr>
        <w:t>الاختبارات الآلية المطلوبة</w:t>
      </w:r>
    </w:p>
    <w:p w14:paraId="52AF783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30A4EB5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1E55C5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اختبارات العملاء والموردين</w:t>
      </w:r>
      <w:r w:rsidRPr="00D67DC6">
        <w:rPr>
          <w:b/>
          <w:bCs/>
        </w:rPr>
        <w:t>:</w:t>
      </w:r>
    </w:p>
    <w:p w14:paraId="1715745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عميل</w:t>
      </w:r>
      <w:r w:rsidRPr="00D67DC6">
        <w:rPr>
          <w:b/>
          <w:bCs/>
        </w:rPr>
        <w:t xml:space="preserve"> COMPANY </w:t>
      </w:r>
      <w:r w:rsidRPr="00D67DC6">
        <w:rPr>
          <w:rFonts w:cs="Arial"/>
          <w:b/>
          <w:bCs/>
          <w:rtl/>
        </w:rPr>
        <w:t>يظهر للفروع المصرح لها</w:t>
      </w:r>
      <w:r w:rsidRPr="00D67DC6">
        <w:rPr>
          <w:b/>
          <w:bCs/>
        </w:rPr>
        <w:t>.</w:t>
      </w:r>
    </w:p>
    <w:p w14:paraId="2D1D008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عميل</w:t>
      </w:r>
      <w:r w:rsidRPr="00D67DC6">
        <w:rPr>
          <w:b/>
          <w:bCs/>
        </w:rPr>
        <w:t xml:space="preserve"> BRANCH </w:t>
      </w:r>
      <w:r w:rsidRPr="00D67DC6">
        <w:rPr>
          <w:rFonts w:cs="Arial"/>
          <w:b/>
          <w:bCs/>
          <w:rtl/>
        </w:rPr>
        <w:t>مرتبط بفرع صحيح</w:t>
      </w:r>
      <w:r w:rsidRPr="00D67DC6">
        <w:rPr>
          <w:b/>
          <w:bCs/>
        </w:rPr>
        <w:t>.</w:t>
      </w:r>
    </w:p>
    <w:p w14:paraId="4CAAFDF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رفض سجل</w:t>
      </w:r>
      <w:r w:rsidRPr="00D67DC6">
        <w:rPr>
          <w:b/>
          <w:bCs/>
        </w:rPr>
        <w:t xml:space="preserve"> BRANCH </w:t>
      </w:r>
      <w:r w:rsidRPr="00D67DC6">
        <w:rPr>
          <w:rFonts w:cs="Arial"/>
          <w:b/>
          <w:bCs/>
          <w:rtl/>
        </w:rPr>
        <w:t>دون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branch_id</w:t>
      </w:r>
      <w:proofErr w:type="spellEnd"/>
      <w:r w:rsidRPr="00D67DC6">
        <w:rPr>
          <w:b/>
          <w:bCs/>
        </w:rPr>
        <w:t>.</w:t>
      </w:r>
    </w:p>
    <w:p w14:paraId="56DE817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رفض سجل</w:t>
      </w:r>
      <w:r w:rsidRPr="00D67DC6">
        <w:rPr>
          <w:b/>
          <w:bCs/>
        </w:rPr>
        <w:t xml:space="preserve"> COMPANY </w:t>
      </w:r>
      <w:r w:rsidRPr="00D67DC6">
        <w:rPr>
          <w:rFonts w:cs="Arial"/>
          <w:b/>
          <w:bCs/>
          <w:rtl/>
        </w:rPr>
        <w:t>مع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branch_id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غير مسموح</w:t>
      </w:r>
      <w:r w:rsidRPr="00D67DC6">
        <w:rPr>
          <w:b/>
          <w:bCs/>
        </w:rPr>
        <w:t>.</w:t>
      </w:r>
    </w:p>
    <w:p w14:paraId="31189E2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الموردون يطبق عليهم السلوك نفسه</w:t>
      </w:r>
      <w:r w:rsidRPr="00D67DC6">
        <w:rPr>
          <w:b/>
          <w:bCs/>
        </w:rPr>
        <w:t>.</w:t>
      </w:r>
    </w:p>
    <w:p w14:paraId="1878DAD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مستخدم الفرع لا يصل إلى بيانات فرع آخر دون تصريح</w:t>
      </w:r>
      <w:r w:rsidRPr="00D67DC6">
        <w:rPr>
          <w:b/>
          <w:bCs/>
        </w:rPr>
        <w:t>.</w:t>
      </w:r>
    </w:p>
    <w:p w14:paraId="6F6F862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تكرار الأكواد ضمن نطاق التفرد</w:t>
      </w:r>
      <w:r w:rsidRPr="00D67DC6">
        <w:rPr>
          <w:b/>
          <w:bCs/>
        </w:rPr>
        <w:t>.</w:t>
      </w:r>
    </w:p>
    <w:p w14:paraId="247A542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تغيير النطاق بما يكسر مستندات قائمة</w:t>
      </w:r>
      <w:r w:rsidRPr="00D67DC6">
        <w:rPr>
          <w:b/>
          <w:bCs/>
        </w:rPr>
        <w:t>.</w:t>
      </w:r>
    </w:p>
    <w:p w14:paraId="03FBD2E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6ED6ED9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lastRenderedPageBreak/>
        <w:t>اختبارات البيانات الأساسية</w:t>
      </w:r>
      <w:r w:rsidRPr="00D67DC6">
        <w:rPr>
          <w:b/>
          <w:bCs/>
        </w:rPr>
        <w:t>:</w:t>
      </w:r>
    </w:p>
    <w:p w14:paraId="4665957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تكرار الباركود</w:t>
      </w:r>
      <w:r w:rsidRPr="00D67DC6">
        <w:rPr>
          <w:b/>
          <w:bCs/>
        </w:rPr>
        <w:t>.</w:t>
      </w:r>
    </w:p>
    <w:p w14:paraId="4224E24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حذف التصنيفات المستخدمة</w:t>
      </w:r>
      <w:r w:rsidRPr="00D67DC6">
        <w:rPr>
          <w:b/>
          <w:bCs/>
        </w:rPr>
        <w:t>.</w:t>
      </w:r>
    </w:p>
    <w:p w14:paraId="1C0ABAE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تحويل وحدات غير صالح</w:t>
      </w:r>
      <w:r w:rsidRPr="00D67DC6">
        <w:rPr>
          <w:b/>
          <w:bCs/>
        </w:rPr>
        <w:t>.</w:t>
      </w:r>
    </w:p>
    <w:p w14:paraId="62B01CD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التحقق من الصلاحيات ونطاق الشركة</w:t>
      </w:r>
      <w:r w:rsidRPr="00D67DC6">
        <w:rPr>
          <w:b/>
          <w:bCs/>
        </w:rPr>
        <w:t>.</w:t>
      </w:r>
    </w:p>
    <w:p w14:paraId="194F021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70F85E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اختبارات المستندات</w:t>
      </w:r>
      <w:r w:rsidRPr="00D67DC6">
        <w:rPr>
          <w:b/>
          <w:bCs/>
        </w:rPr>
        <w:t>:</w:t>
      </w:r>
    </w:p>
    <w:p w14:paraId="79915B3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الترحيل المكرر</w:t>
      </w:r>
      <w:r w:rsidRPr="00D67DC6">
        <w:rPr>
          <w:b/>
          <w:bCs/>
        </w:rPr>
        <w:t>.</w:t>
      </w:r>
    </w:p>
    <w:p w14:paraId="58662F5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Rollback </w:t>
      </w:r>
      <w:r w:rsidRPr="00D67DC6">
        <w:rPr>
          <w:rFonts w:cs="Arial"/>
          <w:b/>
          <w:bCs/>
          <w:rtl/>
        </w:rPr>
        <w:t>كامل عند الفشل</w:t>
      </w:r>
      <w:r w:rsidRPr="00D67DC6">
        <w:rPr>
          <w:b/>
          <w:bCs/>
        </w:rPr>
        <w:t>.</w:t>
      </w:r>
    </w:p>
    <w:p w14:paraId="63320F8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المخزون السالب افتراضيًا</w:t>
      </w:r>
      <w:r w:rsidRPr="00D67DC6">
        <w:rPr>
          <w:b/>
          <w:bCs/>
        </w:rPr>
        <w:t>.</w:t>
      </w:r>
    </w:p>
    <w:p w14:paraId="128A13A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صحة المتوسط المرجح</w:t>
      </w:r>
      <w:r w:rsidRPr="00D67DC6">
        <w:rPr>
          <w:b/>
          <w:bCs/>
        </w:rPr>
        <w:t>.</w:t>
      </w:r>
    </w:p>
    <w:p w14:paraId="5621635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صحة التحويل والاستلام الجزئي إذا تم اعتماده</w:t>
      </w:r>
      <w:r w:rsidRPr="00D67DC6">
        <w:rPr>
          <w:b/>
          <w:bCs/>
        </w:rPr>
        <w:t>.</w:t>
      </w:r>
    </w:p>
    <w:p w14:paraId="59ED8AE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صحة العكس ومنع تكراره</w:t>
      </w:r>
      <w:r w:rsidRPr="00D67DC6">
        <w:rPr>
          <w:b/>
          <w:bCs/>
        </w:rPr>
        <w:t>.</w:t>
      </w:r>
    </w:p>
    <w:p w14:paraId="08F6888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4E056E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اختبارات الفترات</w:t>
      </w:r>
      <w:r w:rsidRPr="00D67DC6">
        <w:rPr>
          <w:b/>
          <w:bCs/>
        </w:rPr>
        <w:t>:</w:t>
      </w:r>
    </w:p>
    <w:p w14:paraId="5D725D5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الفرع المغلق لا يرحّل داخل فترته المغلقة</w:t>
      </w:r>
      <w:r w:rsidRPr="00D67DC6">
        <w:rPr>
          <w:b/>
          <w:bCs/>
        </w:rPr>
        <w:t>.</w:t>
      </w:r>
    </w:p>
    <w:p w14:paraId="0773BDD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الفروع الأخرى المفتوحة تواصل العمل</w:t>
      </w:r>
      <w:r w:rsidRPr="00D67DC6">
        <w:rPr>
          <w:b/>
          <w:bCs/>
        </w:rPr>
        <w:t>.</w:t>
      </w:r>
    </w:p>
    <w:p w14:paraId="7E46451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إغلاق الوحدة على مستوى الشركة يمنع الترحيل في الفروع المشمولة</w:t>
      </w:r>
      <w:r w:rsidRPr="00D67DC6">
        <w:rPr>
          <w:b/>
          <w:bCs/>
        </w:rPr>
        <w:t>.</w:t>
      </w:r>
    </w:p>
    <w:p w14:paraId="68D5130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الإغلاق النهائي يمنع الترحيل داخل الفترة في الوحدات المشمولة</w:t>
      </w:r>
      <w:r w:rsidRPr="00D67DC6">
        <w:rPr>
          <w:b/>
          <w:bCs/>
        </w:rPr>
        <w:t>.</w:t>
      </w:r>
    </w:p>
    <w:p w14:paraId="514758F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منع الإغلاق النهائي قبل استيفاء المتطلبات</w:t>
      </w:r>
      <w:r w:rsidRPr="00D67DC6">
        <w:rPr>
          <w:b/>
          <w:bCs/>
        </w:rPr>
        <w:t>.</w:t>
      </w:r>
    </w:p>
    <w:p w14:paraId="392C033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إعادة الفتح تحتاج صلاحية وسببًا</w:t>
      </w:r>
      <w:r w:rsidRPr="00D67DC6">
        <w:rPr>
          <w:b/>
          <w:bCs/>
        </w:rPr>
        <w:t>.</w:t>
      </w:r>
    </w:p>
    <w:p w14:paraId="68855EB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اختبار التزامن بين الترحيل والإغلاق</w:t>
      </w:r>
      <w:r w:rsidRPr="00D67DC6">
        <w:rPr>
          <w:b/>
          <w:bCs/>
        </w:rPr>
        <w:t>.</w:t>
      </w:r>
    </w:p>
    <w:p w14:paraId="5F8FF36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التحويل بين فرعين يحترم حالة الطرفين</w:t>
      </w:r>
      <w:r w:rsidRPr="00D67DC6">
        <w:rPr>
          <w:b/>
          <w:bCs/>
        </w:rPr>
        <w:t>.</w:t>
      </w:r>
    </w:p>
    <w:p w14:paraId="307A0E4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لا تعتبر وحدة مستقبلية غير منفذة مغلقة تلقائيًا</w:t>
      </w:r>
      <w:r w:rsidRPr="00D67DC6">
        <w:rPr>
          <w:b/>
          <w:bCs/>
        </w:rPr>
        <w:t>.</w:t>
      </w:r>
    </w:p>
    <w:p w14:paraId="5582EC1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AA946C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اختبارات التشغيل</w:t>
      </w:r>
      <w:r w:rsidRPr="00D67DC6">
        <w:rPr>
          <w:b/>
          <w:bCs/>
        </w:rPr>
        <w:t>:</w:t>
      </w:r>
    </w:p>
    <w:p w14:paraId="6B0D91F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اختبار 100 مستخدم متزامن</w:t>
      </w:r>
      <w:r w:rsidRPr="00D67DC6">
        <w:rPr>
          <w:b/>
          <w:bCs/>
        </w:rPr>
        <w:t>.</w:t>
      </w:r>
    </w:p>
    <w:p w14:paraId="02A4AD3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اختبار ترقيم المستندات تحت التزامن</w:t>
      </w:r>
      <w:r w:rsidRPr="00D67DC6">
        <w:rPr>
          <w:b/>
          <w:bCs/>
        </w:rPr>
        <w:t>.</w:t>
      </w:r>
    </w:p>
    <w:p w14:paraId="029692D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اختبار التقارير والفهارس</w:t>
      </w:r>
      <w:r w:rsidRPr="00D67DC6">
        <w:rPr>
          <w:b/>
          <w:bCs/>
        </w:rPr>
        <w:t>.</w:t>
      </w:r>
    </w:p>
    <w:p w14:paraId="658B225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اختبار عزل الشركات والفروع</w:t>
      </w:r>
      <w:r w:rsidRPr="00D67DC6">
        <w:rPr>
          <w:b/>
          <w:bCs/>
        </w:rPr>
        <w:t>.</w:t>
      </w:r>
    </w:p>
    <w:p w14:paraId="25B20A5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اختبار رسائل الخطأ الآمنة</w:t>
      </w:r>
      <w:r w:rsidRPr="00D67DC6">
        <w:rPr>
          <w:b/>
          <w:bCs/>
        </w:rPr>
        <w:t>.</w:t>
      </w:r>
    </w:p>
    <w:p w14:paraId="3A44A06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اختبار النسخ الاحتياطي والاستعادة وفق بيئة النشر</w:t>
      </w:r>
      <w:r w:rsidRPr="00D67DC6">
        <w:rPr>
          <w:b/>
          <w:bCs/>
        </w:rPr>
        <w:t>.</w:t>
      </w:r>
    </w:p>
    <w:p w14:paraId="75C94FC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705608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3454E48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33. </w:t>
      </w:r>
      <w:r w:rsidRPr="00D67DC6">
        <w:rPr>
          <w:rFonts w:cs="Arial"/>
          <w:b/>
          <w:bCs/>
          <w:rtl/>
        </w:rPr>
        <w:t>شروط قبول المرحلة الثانية</w:t>
      </w:r>
    </w:p>
    <w:p w14:paraId="37D0AFF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5BFB802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5A7047C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1. </w:t>
      </w:r>
      <w:r w:rsidRPr="00D67DC6">
        <w:rPr>
          <w:rFonts w:cs="Arial"/>
          <w:b/>
          <w:bCs/>
          <w:rtl/>
        </w:rPr>
        <w:t>الحفاظ على الجداول الأربعة عشر الأصلية</w:t>
      </w:r>
      <w:r w:rsidRPr="00D67DC6">
        <w:rPr>
          <w:b/>
          <w:bCs/>
        </w:rPr>
        <w:t>.</w:t>
      </w:r>
    </w:p>
    <w:p w14:paraId="207FC2C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2. </w:t>
      </w:r>
      <w:r w:rsidRPr="00D67DC6">
        <w:rPr>
          <w:rFonts w:cs="Arial"/>
          <w:b/>
          <w:bCs/>
          <w:rtl/>
        </w:rPr>
        <w:t>تنفيذ العملاء والموردين مع نطاق</w:t>
      </w:r>
      <w:r w:rsidRPr="00D67DC6">
        <w:rPr>
          <w:b/>
          <w:bCs/>
        </w:rPr>
        <w:t xml:space="preserve"> COMPANY </w:t>
      </w:r>
      <w:r w:rsidRPr="00D67DC6">
        <w:rPr>
          <w:rFonts w:cs="Arial"/>
          <w:b/>
          <w:bCs/>
          <w:rtl/>
        </w:rPr>
        <w:t>أو</w:t>
      </w:r>
      <w:r w:rsidRPr="00D67DC6">
        <w:rPr>
          <w:b/>
          <w:bCs/>
        </w:rPr>
        <w:t xml:space="preserve"> BRANCH.</w:t>
      </w:r>
    </w:p>
    <w:p w14:paraId="605FA8A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3. </w:t>
      </w:r>
      <w:r w:rsidRPr="00D67DC6">
        <w:rPr>
          <w:rFonts w:cs="Arial"/>
          <w:b/>
          <w:bCs/>
          <w:rtl/>
        </w:rPr>
        <w:t>تنفيذ التصنيفات والوحدات والأصناف والباركود</w:t>
      </w:r>
      <w:r w:rsidRPr="00D67DC6">
        <w:rPr>
          <w:b/>
          <w:bCs/>
        </w:rPr>
        <w:t>.</w:t>
      </w:r>
    </w:p>
    <w:p w14:paraId="50D4F0A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4. </w:t>
      </w:r>
      <w:r w:rsidRPr="00D67DC6">
        <w:rPr>
          <w:rFonts w:cs="Arial"/>
          <w:b/>
          <w:bCs/>
          <w:rtl/>
        </w:rPr>
        <w:t>تنفيذ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document_sequences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بصورة آمنة</w:t>
      </w:r>
      <w:r w:rsidRPr="00D67DC6">
        <w:rPr>
          <w:b/>
          <w:bCs/>
        </w:rPr>
        <w:t>.</w:t>
      </w:r>
    </w:p>
    <w:p w14:paraId="1420C0B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5. </w:t>
      </w:r>
      <w:r w:rsidRPr="00D67DC6">
        <w:rPr>
          <w:rFonts w:cs="Arial"/>
          <w:b/>
          <w:bCs/>
          <w:rtl/>
        </w:rPr>
        <w:t>تنفيذ مستندات المخزون المتفق عليها</w:t>
      </w:r>
      <w:r w:rsidRPr="00D67DC6">
        <w:rPr>
          <w:b/>
          <w:bCs/>
        </w:rPr>
        <w:t>.</w:t>
      </w:r>
    </w:p>
    <w:p w14:paraId="478DC6A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6. </w:t>
      </w:r>
      <w:r w:rsidRPr="00D67DC6">
        <w:rPr>
          <w:rFonts w:cs="Arial"/>
          <w:b/>
          <w:bCs/>
          <w:rtl/>
        </w:rPr>
        <w:t>تنفيذ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stock_movements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</w:t>
      </w:r>
      <w:proofErr w:type="spellStart"/>
      <w:r w:rsidRPr="00D67DC6">
        <w:rPr>
          <w:b/>
          <w:bCs/>
        </w:rPr>
        <w:t>stock_balances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بصورة صحيحة</w:t>
      </w:r>
      <w:r w:rsidRPr="00D67DC6">
        <w:rPr>
          <w:b/>
          <w:bCs/>
        </w:rPr>
        <w:t>.</w:t>
      </w:r>
    </w:p>
    <w:p w14:paraId="2509F76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7. </w:t>
      </w:r>
      <w:r w:rsidRPr="00D67DC6">
        <w:rPr>
          <w:rFonts w:cs="Arial"/>
          <w:b/>
          <w:bCs/>
          <w:rtl/>
        </w:rPr>
        <w:t>صحة المتوسط المرجح المتحرك</w:t>
      </w:r>
      <w:r w:rsidRPr="00D67DC6">
        <w:rPr>
          <w:b/>
          <w:bCs/>
        </w:rPr>
        <w:t>.</w:t>
      </w:r>
    </w:p>
    <w:p w14:paraId="0A64763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8. </w:t>
      </w:r>
      <w:r w:rsidRPr="00D67DC6">
        <w:rPr>
          <w:rFonts w:cs="Arial"/>
          <w:b/>
          <w:bCs/>
          <w:rtl/>
        </w:rPr>
        <w:t>منع المخزون السالب افتراضيًا</w:t>
      </w:r>
      <w:r w:rsidRPr="00D67DC6">
        <w:rPr>
          <w:b/>
          <w:bCs/>
        </w:rPr>
        <w:t>.</w:t>
      </w:r>
    </w:p>
    <w:p w14:paraId="4B171ED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9. </w:t>
      </w:r>
      <w:r w:rsidRPr="00D67DC6">
        <w:rPr>
          <w:rFonts w:cs="Arial"/>
          <w:b/>
          <w:bCs/>
          <w:rtl/>
        </w:rPr>
        <w:t>عدم تعديل الحركات المرحلة</w:t>
      </w:r>
      <w:r w:rsidRPr="00D67DC6">
        <w:rPr>
          <w:b/>
          <w:bCs/>
        </w:rPr>
        <w:t>.</w:t>
      </w:r>
    </w:p>
    <w:p w14:paraId="51075DF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10. </w:t>
      </w:r>
      <w:r w:rsidRPr="00D67DC6">
        <w:rPr>
          <w:rFonts w:cs="Arial"/>
          <w:b/>
          <w:bCs/>
          <w:rtl/>
        </w:rPr>
        <w:t>صحة تقارير أرصدة المخزون وكارت الصنف</w:t>
      </w:r>
      <w:r w:rsidRPr="00D67DC6">
        <w:rPr>
          <w:b/>
          <w:bCs/>
        </w:rPr>
        <w:t>.</w:t>
      </w:r>
    </w:p>
    <w:p w14:paraId="22ADE07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11. </w:t>
      </w:r>
      <w:r w:rsidRPr="00D67DC6">
        <w:rPr>
          <w:rFonts w:cs="Arial"/>
          <w:b/>
          <w:bCs/>
          <w:rtl/>
        </w:rPr>
        <w:t>عمل محرك الفترات الموحد</w:t>
      </w:r>
      <w:r w:rsidRPr="00D67DC6">
        <w:rPr>
          <w:b/>
          <w:bCs/>
        </w:rPr>
        <w:t>.</w:t>
      </w:r>
    </w:p>
    <w:p w14:paraId="038842F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12. </w:t>
      </w:r>
      <w:r w:rsidRPr="00D67DC6">
        <w:rPr>
          <w:rFonts w:cs="Arial"/>
          <w:b/>
          <w:bCs/>
          <w:rtl/>
        </w:rPr>
        <w:t>دعم إغلاق كل فرع ثم إغلاق الوحدة على مستوى الشركة ثم الإغلاق النهائي</w:t>
      </w:r>
      <w:r w:rsidRPr="00D67DC6">
        <w:rPr>
          <w:b/>
          <w:bCs/>
        </w:rPr>
        <w:t>.</w:t>
      </w:r>
    </w:p>
    <w:p w14:paraId="1D7DD77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13. </w:t>
      </w:r>
      <w:r w:rsidRPr="00D67DC6">
        <w:rPr>
          <w:rFonts w:cs="Arial"/>
          <w:b/>
          <w:bCs/>
          <w:rtl/>
        </w:rPr>
        <w:t>منع تجاوز الفترات والصلاحيات عبر</w:t>
      </w:r>
      <w:r w:rsidRPr="00D67DC6">
        <w:rPr>
          <w:b/>
          <w:bCs/>
        </w:rPr>
        <w:t xml:space="preserve"> API.</w:t>
      </w:r>
    </w:p>
    <w:p w14:paraId="7FC0EDD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14. </w:t>
      </w:r>
      <w:r w:rsidRPr="00D67DC6">
        <w:rPr>
          <w:rFonts w:cs="Arial"/>
          <w:b/>
          <w:bCs/>
          <w:rtl/>
        </w:rPr>
        <w:t>تسجيل كل إغلاق وإعادة فتح في سجل التدقيق</w:t>
      </w:r>
      <w:r w:rsidRPr="00D67DC6">
        <w:rPr>
          <w:b/>
          <w:bCs/>
        </w:rPr>
        <w:t>.</w:t>
      </w:r>
    </w:p>
    <w:p w14:paraId="27712E9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15. </w:t>
      </w:r>
      <w:r w:rsidRPr="00D67DC6">
        <w:rPr>
          <w:rFonts w:cs="Arial"/>
          <w:b/>
          <w:bCs/>
          <w:rtl/>
        </w:rPr>
        <w:t>نجاح اختبارات التزامن والعزل والتكلفة</w:t>
      </w:r>
      <w:r w:rsidRPr="00D67DC6">
        <w:rPr>
          <w:b/>
          <w:bCs/>
        </w:rPr>
        <w:t>.</w:t>
      </w:r>
    </w:p>
    <w:p w14:paraId="3C16314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16. </w:t>
      </w:r>
      <w:r w:rsidRPr="00D67DC6">
        <w:rPr>
          <w:rFonts w:cs="Arial"/>
          <w:b/>
          <w:bCs/>
          <w:rtl/>
        </w:rPr>
        <w:t>عدم تعديل</w:t>
      </w:r>
      <w:r w:rsidRPr="00D67DC6">
        <w:rPr>
          <w:b/>
          <w:bCs/>
        </w:rPr>
        <w:t xml:space="preserve"> migrations </w:t>
      </w:r>
      <w:r w:rsidRPr="00D67DC6">
        <w:rPr>
          <w:rFonts w:cs="Arial"/>
          <w:b/>
          <w:bCs/>
          <w:rtl/>
        </w:rPr>
        <w:t>سبق تنفيذها</w:t>
      </w:r>
      <w:r w:rsidRPr="00D67DC6">
        <w:rPr>
          <w:b/>
          <w:bCs/>
        </w:rPr>
        <w:t>.</w:t>
      </w:r>
    </w:p>
    <w:p w14:paraId="3A6C338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17. </w:t>
      </w:r>
      <w:r w:rsidRPr="00D67DC6">
        <w:rPr>
          <w:rFonts w:cs="Arial"/>
          <w:b/>
          <w:bCs/>
          <w:rtl/>
        </w:rPr>
        <w:t>توثيق التشغيل والنشر والنسخ الاحتياطي والاستعادة</w:t>
      </w:r>
      <w:r w:rsidRPr="00D67DC6">
        <w:rPr>
          <w:b/>
          <w:bCs/>
        </w:rPr>
        <w:t>.</w:t>
      </w:r>
    </w:p>
    <w:p w14:paraId="64017C4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18. </w:t>
      </w:r>
      <w:r w:rsidRPr="00D67DC6">
        <w:rPr>
          <w:rFonts w:cs="Arial"/>
          <w:b/>
          <w:bCs/>
          <w:rtl/>
        </w:rPr>
        <w:t>عدم اعتبار المحاسبة أو الفواتير أو الخزائن منفذة في هذه المرحلة</w:t>
      </w:r>
      <w:r w:rsidRPr="00D67DC6">
        <w:rPr>
          <w:b/>
          <w:bCs/>
        </w:rPr>
        <w:t>.</w:t>
      </w:r>
    </w:p>
    <w:p w14:paraId="2808F55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AB93D7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2F77A17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34. </w:t>
      </w:r>
      <w:r w:rsidRPr="00D67DC6">
        <w:rPr>
          <w:rFonts w:cs="Arial"/>
          <w:b/>
          <w:bCs/>
          <w:rtl/>
        </w:rPr>
        <w:t>ترتيب التنفيذ</w:t>
      </w:r>
    </w:p>
    <w:p w14:paraId="1B797AA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1E62B27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B64F3E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1. </w:t>
      </w:r>
      <w:r w:rsidRPr="00D67DC6">
        <w:rPr>
          <w:rFonts w:cs="Arial"/>
          <w:b/>
          <w:bCs/>
          <w:rtl/>
        </w:rPr>
        <w:t>مراجعة قاعدة البيانات والكود الحاليين للمرحلة الأولى</w:t>
      </w:r>
      <w:r w:rsidRPr="00D67DC6">
        <w:rPr>
          <w:b/>
          <w:bCs/>
        </w:rPr>
        <w:t>.</w:t>
      </w:r>
    </w:p>
    <w:p w14:paraId="7AEE47C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2. </w:t>
      </w:r>
      <w:r w:rsidRPr="00D67DC6">
        <w:rPr>
          <w:rFonts w:cs="Arial"/>
          <w:b/>
          <w:bCs/>
          <w:rtl/>
        </w:rPr>
        <w:t>حصر الجداول والحقول والفهارس والقيود والصلاحيات الموجودة</w:t>
      </w:r>
      <w:r w:rsidRPr="00D67DC6">
        <w:rPr>
          <w:b/>
          <w:bCs/>
        </w:rPr>
        <w:t>.</w:t>
      </w:r>
    </w:p>
    <w:p w14:paraId="22455D9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3. </w:t>
      </w:r>
      <w:r w:rsidRPr="00D67DC6">
        <w:rPr>
          <w:rFonts w:cs="Arial"/>
          <w:b/>
          <w:bCs/>
          <w:rtl/>
        </w:rPr>
        <w:t>مطابقة الجداول الأربعة عشر الأصلية مع الموجود</w:t>
      </w:r>
      <w:r w:rsidRPr="00D67DC6">
        <w:rPr>
          <w:b/>
          <w:bCs/>
        </w:rPr>
        <w:t>.</w:t>
      </w:r>
    </w:p>
    <w:p w14:paraId="5A25174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4. </w:t>
      </w:r>
      <w:r w:rsidRPr="00D67DC6">
        <w:rPr>
          <w:rFonts w:cs="Arial"/>
          <w:b/>
          <w:bCs/>
          <w:rtl/>
        </w:rPr>
        <w:t>إعداد خطة</w:t>
      </w:r>
      <w:r w:rsidRPr="00D67DC6">
        <w:rPr>
          <w:b/>
          <w:bCs/>
        </w:rPr>
        <w:t xml:space="preserve"> migrations </w:t>
      </w:r>
      <w:r w:rsidRPr="00D67DC6">
        <w:rPr>
          <w:rFonts w:cs="Arial"/>
          <w:b/>
          <w:bCs/>
          <w:rtl/>
        </w:rPr>
        <w:t>جديدة دون تعديل ما سبق تنفيذه</w:t>
      </w:r>
      <w:r w:rsidRPr="00D67DC6">
        <w:rPr>
          <w:b/>
          <w:bCs/>
        </w:rPr>
        <w:t>.</w:t>
      </w:r>
    </w:p>
    <w:p w14:paraId="5BFB681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5. </w:t>
      </w:r>
      <w:r w:rsidRPr="00D67DC6">
        <w:rPr>
          <w:rFonts w:cs="Arial"/>
          <w:b/>
          <w:bCs/>
          <w:rtl/>
        </w:rPr>
        <w:t>تنفيذ محرك الفترات العام وسجل أحداثه وفحوصاته</w:t>
      </w:r>
      <w:r w:rsidRPr="00D67DC6">
        <w:rPr>
          <w:b/>
          <w:bCs/>
        </w:rPr>
        <w:t>.</w:t>
      </w:r>
    </w:p>
    <w:p w14:paraId="56D638D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6. </w:t>
      </w:r>
      <w:r w:rsidRPr="00D67DC6">
        <w:rPr>
          <w:rFonts w:cs="Arial"/>
          <w:b/>
          <w:bCs/>
          <w:rtl/>
        </w:rPr>
        <w:t>تنفيذ العملاء وتصنيفاتهم ونطاق الشركة/الفرع</w:t>
      </w:r>
      <w:r w:rsidRPr="00D67DC6">
        <w:rPr>
          <w:b/>
          <w:bCs/>
        </w:rPr>
        <w:t>.</w:t>
      </w:r>
    </w:p>
    <w:p w14:paraId="73505AB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7. </w:t>
      </w:r>
      <w:r w:rsidRPr="00D67DC6">
        <w:rPr>
          <w:rFonts w:cs="Arial"/>
          <w:b/>
          <w:bCs/>
          <w:rtl/>
        </w:rPr>
        <w:t>تنفيذ الموردين وتصنيفاتهم ونطاق الشركة/الفرع</w:t>
      </w:r>
      <w:r w:rsidRPr="00D67DC6">
        <w:rPr>
          <w:b/>
          <w:bCs/>
        </w:rPr>
        <w:t>.</w:t>
      </w:r>
    </w:p>
    <w:p w14:paraId="6CB3FB0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8. </w:t>
      </w:r>
      <w:r w:rsidRPr="00D67DC6">
        <w:rPr>
          <w:rFonts w:cs="Arial"/>
          <w:b/>
          <w:bCs/>
          <w:rtl/>
        </w:rPr>
        <w:t>تنفيذ وحدات القياس وتحويلاتها</w:t>
      </w:r>
      <w:r w:rsidRPr="00D67DC6">
        <w:rPr>
          <w:b/>
          <w:bCs/>
        </w:rPr>
        <w:t>.</w:t>
      </w:r>
    </w:p>
    <w:p w14:paraId="4FB368A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9. </w:t>
      </w:r>
      <w:r w:rsidRPr="00D67DC6">
        <w:rPr>
          <w:rFonts w:cs="Arial"/>
          <w:b/>
          <w:bCs/>
          <w:rtl/>
        </w:rPr>
        <w:t>تنفيذ تصنيفات الأصناف والأصناف والباركود</w:t>
      </w:r>
      <w:r w:rsidRPr="00D67DC6">
        <w:rPr>
          <w:b/>
          <w:bCs/>
        </w:rPr>
        <w:t>.</w:t>
      </w:r>
    </w:p>
    <w:p w14:paraId="30C2D8C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10. </w:t>
      </w:r>
      <w:r w:rsidRPr="00D67DC6">
        <w:rPr>
          <w:rFonts w:cs="Arial"/>
          <w:b/>
          <w:bCs/>
          <w:rtl/>
        </w:rPr>
        <w:t>تنفيذ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document_sequences</w:t>
      </w:r>
      <w:proofErr w:type="spellEnd"/>
      <w:r w:rsidRPr="00D67DC6">
        <w:rPr>
          <w:b/>
          <w:bCs/>
        </w:rPr>
        <w:t>.</w:t>
      </w:r>
    </w:p>
    <w:p w14:paraId="3E02819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11. </w:t>
      </w:r>
      <w:r w:rsidRPr="00D67DC6">
        <w:rPr>
          <w:rFonts w:cs="Arial"/>
          <w:b/>
          <w:bCs/>
          <w:rtl/>
        </w:rPr>
        <w:t>تنفيذ مستندات المخزون وتفاصيلها</w:t>
      </w:r>
      <w:r w:rsidRPr="00D67DC6">
        <w:rPr>
          <w:b/>
          <w:bCs/>
        </w:rPr>
        <w:t>.</w:t>
      </w:r>
    </w:p>
    <w:p w14:paraId="0133368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12. </w:t>
      </w:r>
      <w:r w:rsidRPr="00D67DC6">
        <w:rPr>
          <w:rFonts w:cs="Arial"/>
          <w:b/>
          <w:bCs/>
          <w:rtl/>
        </w:rPr>
        <w:t>تنفيذ</w:t>
      </w:r>
      <w:r w:rsidRPr="00D67DC6">
        <w:rPr>
          <w:b/>
          <w:bCs/>
        </w:rPr>
        <w:t xml:space="preserve"> </w:t>
      </w:r>
      <w:proofErr w:type="spellStart"/>
      <w:r w:rsidRPr="00D67DC6">
        <w:rPr>
          <w:b/>
          <w:bCs/>
        </w:rPr>
        <w:t>stock_movements</w:t>
      </w:r>
      <w:proofErr w:type="spellEnd"/>
      <w:r w:rsidRPr="00D67DC6">
        <w:rPr>
          <w:b/>
          <w:bCs/>
        </w:rPr>
        <w:t xml:space="preserve"> </w:t>
      </w:r>
      <w:r w:rsidRPr="00D67DC6">
        <w:rPr>
          <w:rFonts w:cs="Arial"/>
          <w:b/>
          <w:bCs/>
          <w:rtl/>
        </w:rPr>
        <w:t>و</w:t>
      </w:r>
      <w:proofErr w:type="spellStart"/>
      <w:r w:rsidRPr="00D67DC6">
        <w:rPr>
          <w:b/>
          <w:bCs/>
        </w:rPr>
        <w:t>stock_balances</w:t>
      </w:r>
      <w:proofErr w:type="spellEnd"/>
      <w:r w:rsidRPr="00D67DC6">
        <w:rPr>
          <w:b/>
          <w:bCs/>
        </w:rPr>
        <w:t>.</w:t>
      </w:r>
    </w:p>
    <w:p w14:paraId="24BFD8B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13. </w:t>
      </w:r>
      <w:r w:rsidRPr="00D67DC6">
        <w:rPr>
          <w:rFonts w:cs="Arial"/>
          <w:b/>
          <w:bCs/>
          <w:rtl/>
        </w:rPr>
        <w:t>تنفيذ محرك التكلفة والترحيل الذري</w:t>
      </w:r>
      <w:r w:rsidRPr="00D67DC6">
        <w:rPr>
          <w:b/>
          <w:bCs/>
        </w:rPr>
        <w:t>.</w:t>
      </w:r>
    </w:p>
    <w:p w14:paraId="6EE9F87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14. </w:t>
      </w:r>
      <w:r w:rsidRPr="00D67DC6">
        <w:rPr>
          <w:rFonts w:cs="Arial"/>
          <w:b/>
          <w:bCs/>
          <w:rtl/>
        </w:rPr>
        <w:t>تنفيذ الرصيد الافتتاحي والاستلام والصرف</w:t>
      </w:r>
      <w:r w:rsidRPr="00D67DC6">
        <w:rPr>
          <w:b/>
          <w:bCs/>
        </w:rPr>
        <w:t>.</w:t>
      </w:r>
    </w:p>
    <w:p w14:paraId="20EDC89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15. </w:t>
      </w:r>
      <w:r w:rsidRPr="00D67DC6">
        <w:rPr>
          <w:rFonts w:cs="Arial"/>
          <w:b/>
          <w:bCs/>
          <w:rtl/>
        </w:rPr>
        <w:t>تنفيذ التحويلات والاستلام الجزئي عند اعتماده</w:t>
      </w:r>
      <w:r w:rsidRPr="00D67DC6">
        <w:rPr>
          <w:b/>
          <w:bCs/>
        </w:rPr>
        <w:t>.</w:t>
      </w:r>
    </w:p>
    <w:p w14:paraId="5D35BC9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16. </w:t>
      </w:r>
      <w:r w:rsidRPr="00D67DC6">
        <w:rPr>
          <w:rFonts w:cs="Arial"/>
          <w:b/>
          <w:bCs/>
          <w:rtl/>
        </w:rPr>
        <w:t>تنفيذ الجرد والتسويات والعكس</w:t>
      </w:r>
      <w:r w:rsidRPr="00D67DC6">
        <w:rPr>
          <w:b/>
          <w:bCs/>
        </w:rPr>
        <w:t>.</w:t>
      </w:r>
    </w:p>
    <w:p w14:paraId="71910EB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17. </w:t>
      </w:r>
      <w:r w:rsidRPr="00D67DC6">
        <w:rPr>
          <w:rFonts w:cs="Arial"/>
          <w:b/>
          <w:bCs/>
          <w:rtl/>
        </w:rPr>
        <w:t>تنفيذ التقارير</w:t>
      </w:r>
      <w:r w:rsidRPr="00D67DC6">
        <w:rPr>
          <w:b/>
          <w:bCs/>
        </w:rPr>
        <w:t>.</w:t>
      </w:r>
    </w:p>
    <w:p w14:paraId="64EDD00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18. </w:t>
      </w:r>
      <w:r w:rsidRPr="00D67DC6">
        <w:rPr>
          <w:rFonts w:cs="Arial"/>
          <w:b/>
          <w:bCs/>
          <w:rtl/>
        </w:rPr>
        <w:t>تنفيذ اختبارات الأمان والتزامن والتكلفة والفترات</w:t>
      </w:r>
      <w:r w:rsidRPr="00D67DC6">
        <w:rPr>
          <w:b/>
          <w:bCs/>
        </w:rPr>
        <w:t>.</w:t>
      </w:r>
    </w:p>
    <w:p w14:paraId="125379A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19. </w:t>
      </w:r>
      <w:r w:rsidRPr="00D67DC6">
        <w:rPr>
          <w:rFonts w:cs="Arial"/>
          <w:b/>
          <w:bCs/>
          <w:rtl/>
        </w:rPr>
        <w:t>مراجعة شروط القبول وتوثيق الإصدار</w:t>
      </w:r>
      <w:r w:rsidRPr="00D67DC6">
        <w:rPr>
          <w:b/>
          <w:bCs/>
        </w:rPr>
        <w:t>.</w:t>
      </w:r>
    </w:p>
    <w:p w14:paraId="276E1FC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6C7078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5C78191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35. </w:t>
      </w:r>
      <w:r w:rsidRPr="00D67DC6">
        <w:rPr>
          <w:rFonts w:cs="Arial"/>
          <w:b/>
          <w:bCs/>
          <w:rtl/>
        </w:rPr>
        <w:t>مراجعة نهائية قبل التنفيذ</w:t>
      </w:r>
    </w:p>
    <w:p w14:paraId="06673B6F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415FCE0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36F4E3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قبل إنشاء أي</w:t>
      </w:r>
      <w:r w:rsidRPr="00D67DC6">
        <w:rPr>
          <w:b/>
          <w:bCs/>
        </w:rPr>
        <w:t xml:space="preserve"> migration </w:t>
      </w:r>
      <w:r w:rsidRPr="00D67DC6">
        <w:rPr>
          <w:rFonts w:cs="Arial"/>
          <w:b/>
          <w:bCs/>
          <w:rtl/>
        </w:rPr>
        <w:t>يجب إعداد جدول مطابقة يوضح</w:t>
      </w:r>
      <w:r w:rsidRPr="00D67DC6">
        <w:rPr>
          <w:b/>
          <w:bCs/>
        </w:rPr>
        <w:t>:</w:t>
      </w:r>
    </w:p>
    <w:p w14:paraId="30194B6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556DC48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اسم كل جدول في الخطة</w:t>
      </w:r>
      <w:r w:rsidRPr="00D67DC6">
        <w:rPr>
          <w:b/>
          <w:bCs/>
        </w:rPr>
        <w:t>.</w:t>
      </w:r>
    </w:p>
    <w:p w14:paraId="6F19EF7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هل هو موجود بالفعل؟</w:t>
      </w:r>
    </w:p>
    <w:p w14:paraId="5103D84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lastRenderedPageBreak/>
        <w:t xml:space="preserve">- </w:t>
      </w:r>
      <w:r w:rsidRPr="00D67DC6">
        <w:rPr>
          <w:rFonts w:cs="Arial"/>
          <w:b/>
          <w:bCs/>
          <w:rtl/>
        </w:rPr>
        <w:t>هل توجد وظيفة مكافئة في المرحلة الأولى؟</w:t>
      </w:r>
    </w:p>
    <w:p w14:paraId="1B8D2357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هل يحتاج تعديلًا أم جدولًا جديدًا؟</w:t>
      </w:r>
    </w:p>
    <w:p w14:paraId="10918AA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الأعمدة الحالية</w:t>
      </w:r>
      <w:r w:rsidRPr="00D67DC6">
        <w:rPr>
          <w:b/>
          <w:bCs/>
        </w:rPr>
        <w:t>.</w:t>
      </w:r>
    </w:p>
    <w:p w14:paraId="3A80546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الأعمدة الجديدة المطلوبة</w:t>
      </w:r>
      <w:r w:rsidRPr="00D67DC6">
        <w:rPr>
          <w:b/>
          <w:bCs/>
        </w:rPr>
        <w:t>.</w:t>
      </w:r>
    </w:p>
    <w:p w14:paraId="6831B37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المفاتيح الخارجية</w:t>
      </w:r>
      <w:r w:rsidRPr="00D67DC6">
        <w:rPr>
          <w:b/>
          <w:bCs/>
        </w:rPr>
        <w:t>.</w:t>
      </w:r>
    </w:p>
    <w:p w14:paraId="55BE350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القيود الفريدة</w:t>
      </w:r>
      <w:r w:rsidRPr="00D67DC6">
        <w:rPr>
          <w:b/>
          <w:bCs/>
        </w:rPr>
        <w:t>.</w:t>
      </w:r>
    </w:p>
    <w:p w14:paraId="7D05C0E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الفهارس</w:t>
      </w:r>
      <w:r w:rsidRPr="00D67DC6">
        <w:rPr>
          <w:b/>
          <w:bCs/>
        </w:rPr>
        <w:t>.</w:t>
      </w:r>
    </w:p>
    <w:p w14:paraId="60C68348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تأثير التغيير على البيانات الحالية</w:t>
      </w:r>
      <w:r w:rsidRPr="00D67DC6">
        <w:rPr>
          <w:b/>
          <w:bCs/>
        </w:rPr>
        <w:t>.</w:t>
      </w:r>
    </w:p>
    <w:p w14:paraId="3AA75CD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الاختبارات اللازمة بعد الترحيل</w:t>
      </w:r>
      <w:r w:rsidRPr="00D67DC6">
        <w:rPr>
          <w:b/>
          <w:bCs/>
        </w:rPr>
        <w:t>.</w:t>
      </w:r>
    </w:p>
    <w:p w14:paraId="41A25FD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0D4418A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يجب إيقاف التنفيذ وطلب قرار عند وجود تعارض جوهري غير محسوم</w:t>
      </w:r>
      <w:r w:rsidRPr="00D67DC6">
        <w:rPr>
          <w:b/>
          <w:bCs/>
        </w:rPr>
        <w:t>.</w:t>
      </w:r>
    </w:p>
    <w:p w14:paraId="0873363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6F454A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لا تُعدّل أسماء الجداول أو تحذفها أو تستبدلها لمجرد تفضيل اسم مختلف</w:t>
      </w:r>
      <w:r w:rsidRPr="00D67DC6">
        <w:rPr>
          <w:b/>
          <w:bCs/>
        </w:rPr>
        <w:t>.</w:t>
      </w:r>
    </w:p>
    <w:p w14:paraId="2660F8CB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713540F6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230A069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36. </w:t>
      </w:r>
      <w:r w:rsidRPr="00D67DC6">
        <w:rPr>
          <w:rFonts w:cs="Arial"/>
          <w:b/>
          <w:bCs/>
          <w:rtl/>
        </w:rPr>
        <w:t>النتيجة النهائية المطلوبة</w:t>
      </w:r>
    </w:p>
    <w:p w14:paraId="52AAC36A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>================================================================</w:t>
      </w:r>
    </w:p>
    <w:p w14:paraId="7C17921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2F4BB13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مرحلة ثانية كاملة لإدارة البيانات الأساسية والمخزون، تحتفظ بالجداول الأربعة عشر الأصلية، وتضيف محرك فترات عام قابلًا للتوسع</w:t>
      </w:r>
      <w:r w:rsidRPr="00D67DC6">
        <w:rPr>
          <w:b/>
          <w:bCs/>
        </w:rPr>
        <w:t>.</w:t>
      </w:r>
    </w:p>
    <w:p w14:paraId="05D9EAB1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140D30C4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تدعم المنصة</w:t>
      </w:r>
      <w:r w:rsidRPr="00D67DC6">
        <w:rPr>
          <w:b/>
          <w:bCs/>
        </w:rPr>
        <w:t>:</w:t>
      </w:r>
    </w:p>
    <w:p w14:paraId="591485F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العملاء على مستوى الشركة أو الفرع</w:t>
      </w:r>
      <w:r w:rsidRPr="00D67DC6">
        <w:rPr>
          <w:b/>
          <w:bCs/>
        </w:rPr>
        <w:t>.</w:t>
      </w:r>
    </w:p>
    <w:p w14:paraId="03649932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الموردين على مستوى الشركة أو الفرع</w:t>
      </w:r>
      <w:r w:rsidRPr="00D67DC6">
        <w:rPr>
          <w:b/>
          <w:bCs/>
        </w:rPr>
        <w:t>.</w:t>
      </w:r>
    </w:p>
    <w:p w14:paraId="4555D0A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الأصناف ووحداتها وباركودها</w:t>
      </w:r>
      <w:r w:rsidRPr="00D67DC6">
        <w:rPr>
          <w:b/>
          <w:bCs/>
        </w:rPr>
        <w:t>.</w:t>
      </w:r>
    </w:p>
    <w:p w14:paraId="083381E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مستندات المخزون وحركاته وتكلفته</w:t>
      </w:r>
      <w:r w:rsidRPr="00D67DC6">
        <w:rPr>
          <w:b/>
          <w:bCs/>
        </w:rPr>
        <w:t>.</w:t>
      </w:r>
    </w:p>
    <w:p w14:paraId="3B0C04FD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التحويلات والجرد والتسويات والعكس</w:t>
      </w:r>
      <w:r w:rsidRPr="00D67DC6">
        <w:rPr>
          <w:b/>
          <w:bCs/>
        </w:rPr>
        <w:t>.</w:t>
      </w:r>
    </w:p>
    <w:p w14:paraId="572837F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تقارير المخزون التاريخية والحالية</w:t>
      </w:r>
      <w:r w:rsidRPr="00D67DC6">
        <w:rPr>
          <w:b/>
          <w:bCs/>
        </w:rPr>
        <w:t>.</w:t>
      </w:r>
    </w:p>
    <w:p w14:paraId="3CF83209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إغلاق كل فرع لوحداته</w:t>
      </w:r>
      <w:r w:rsidRPr="00D67DC6">
        <w:rPr>
          <w:b/>
          <w:bCs/>
        </w:rPr>
        <w:t>.</w:t>
      </w:r>
    </w:p>
    <w:p w14:paraId="18A4504C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إغلاق الوحدة على مستوى الشركة</w:t>
      </w:r>
      <w:r w:rsidRPr="00D67DC6">
        <w:rPr>
          <w:b/>
          <w:bCs/>
        </w:rPr>
        <w:t>.</w:t>
      </w:r>
    </w:p>
    <w:p w14:paraId="72A942F5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الإغلاق النهائي للشركة</w:t>
      </w:r>
      <w:r w:rsidRPr="00D67DC6">
        <w:rPr>
          <w:b/>
          <w:bCs/>
        </w:rPr>
        <w:t>.</w:t>
      </w:r>
    </w:p>
    <w:p w14:paraId="627A988E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b/>
          <w:bCs/>
        </w:rPr>
        <w:t xml:space="preserve">- </w:t>
      </w:r>
      <w:r w:rsidRPr="00D67DC6">
        <w:rPr>
          <w:rFonts w:cs="Arial"/>
          <w:b/>
          <w:bCs/>
          <w:rtl/>
        </w:rPr>
        <w:t>إضافة المحاسبة وباقي الوحدات لاحقًا باستخدام محرك الفترات نفسه</w:t>
      </w:r>
      <w:r w:rsidRPr="00D67DC6">
        <w:rPr>
          <w:b/>
          <w:bCs/>
        </w:rPr>
        <w:t>.</w:t>
      </w:r>
    </w:p>
    <w:p w14:paraId="143B5AA0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</w:p>
    <w:p w14:paraId="44107A33" w14:textId="77777777" w:rsidR="00D67DC6" w:rsidRPr="00D67DC6" w:rsidRDefault="00D67DC6" w:rsidP="004A1F9E">
      <w:pPr>
        <w:bidi/>
        <w:spacing w:after="0" w:line="240" w:lineRule="auto"/>
        <w:contextualSpacing/>
        <w:rPr>
          <w:b/>
          <w:bCs/>
        </w:rPr>
      </w:pPr>
      <w:r w:rsidRPr="00D67DC6">
        <w:rPr>
          <w:rFonts w:cs="Arial"/>
          <w:b/>
          <w:bCs/>
          <w:rtl/>
        </w:rPr>
        <w:t>القاعدة الأساسية</w:t>
      </w:r>
      <w:r w:rsidRPr="00D67DC6">
        <w:rPr>
          <w:b/>
          <w:bCs/>
        </w:rPr>
        <w:t>:</w:t>
      </w:r>
    </w:p>
    <w:p w14:paraId="30977635" w14:textId="472CDAB5" w:rsidR="008256A2" w:rsidRPr="00D67DC6" w:rsidRDefault="00D67DC6" w:rsidP="004A1F9E">
      <w:pPr>
        <w:bidi/>
        <w:spacing w:after="0" w:line="240" w:lineRule="auto"/>
        <w:contextualSpacing/>
      </w:pPr>
      <w:r w:rsidRPr="00D67DC6">
        <w:rPr>
          <w:rFonts w:cs="Arial"/>
          <w:b/>
          <w:bCs/>
          <w:rtl/>
        </w:rPr>
        <w:t>لا حذف للجداول الأصلية، ولا تكرار للجداول الموجودة، ولا تعديل للسكريبتات المنفذة، ولا تجاوز للصلاحيات أو الفترات، ولا تنفيذ للمحاسبة خارج نطاق المرحلة الثانية</w:t>
      </w:r>
      <w:r w:rsidRPr="00D67DC6">
        <w:rPr>
          <w:b/>
          <w:bCs/>
        </w:rPr>
        <w:t>.</w:t>
      </w:r>
    </w:p>
    <w:sectPr w:rsidR="008256A2" w:rsidRPr="00D67DC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0A6F2" w14:textId="77777777" w:rsidR="0097711F" w:rsidRDefault="0097711F" w:rsidP="004A1F9E">
      <w:pPr>
        <w:spacing w:after="0" w:line="240" w:lineRule="auto"/>
      </w:pPr>
      <w:r>
        <w:separator/>
      </w:r>
    </w:p>
  </w:endnote>
  <w:endnote w:type="continuationSeparator" w:id="0">
    <w:p w14:paraId="3D60341F" w14:textId="77777777" w:rsidR="0097711F" w:rsidRDefault="0097711F" w:rsidP="004A1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2D03B" w14:textId="77777777" w:rsidR="0097711F" w:rsidRDefault="0097711F" w:rsidP="004A1F9E">
      <w:pPr>
        <w:spacing w:after="0" w:line="240" w:lineRule="auto"/>
      </w:pPr>
      <w:r>
        <w:separator/>
      </w:r>
    </w:p>
  </w:footnote>
  <w:footnote w:type="continuationSeparator" w:id="0">
    <w:p w14:paraId="7E499709" w14:textId="77777777" w:rsidR="0097711F" w:rsidRDefault="0097711F" w:rsidP="004A1F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15"/>
    <w:rsid w:val="0008018D"/>
    <w:rsid w:val="004A1F9E"/>
    <w:rsid w:val="004D0BFD"/>
    <w:rsid w:val="0059704E"/>
    <w:rsid w:val="00680FAA"/>
    <w:rsid w:val="007421FC"/>
    <w:rsid w:val="00743A15"/>
    <w:rsid w:val="007902BF"/>
    <w:rsid w:val="007A4A58"/>
    <w:rsid w:val="008256A2"/>
    <w:rsid w:val="0097711F"/>
    <w:rsid w:val="009979B9"/>
    <w:rsid w:val="00B21B39"/>
    <w:rsid w:val="00B43AA5"/>
    <w:rsid w:val="00B91420"/>
    <w:rsid w:val="00D67DC6"/>
    <w:rsid w:val="00D726B0"/>
    <w:rsid w:val="00D7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3185"/>
  <w15:chartTrackingRefBased/>
  <w15:docId w15:val="{531CB8DA-DD0E-4F39-B1F1-0DFCB3F4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3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3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A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0BFD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D72D2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997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79B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A1F9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F9E"/>
  </w:style>
  <w:style w:type="paragraph" w:styleId="Footer">
    <w:name w:val="footer"/>
    <w:basedOn w:val="Normal"/>
    <w:link w:val="FooterChar"/>
    <w:uiPriority w:val="99"/>
    <w:unhideWhenUsed/>
    <w:rsid w:val="004A1F9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28</Pages>
  <Words>5667</Words>
  <Characters>32308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Selim</dc:creator>
  <cp:keywords/>
  <dc:description/>
  <cp:lastModifiedBy>Amr Selim</cp:lastModifiedBy>
  <cp:revision>8</cp:revision>
  <dcterms:created xsi:type="dcterms:W3CDTF">2026-10-21T11:33:00Z</dcterms:created>
  <dcterms:modified xsi:type="dcterms:W3CDTF">2026-10-21T13:31:00Z</dcterms:modified>
</cp:coreProperties>
</file>