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5E" w:rsidRPr="003F3D98" w:rsidRDefault="003F3D98">
      <w:pPr>
        <w:rPr>
          <w:b/>
          <w:lang w:val="en-US"/>
        </w:rPr>
      </w:pPr>
      <w:r w:rsidRPr="003F3D98">
        <w:rPr>
          <w:b/>
          <w:lang w:val="en-US"/>
        </w:rPr>
        <w:t>Notes of Tutorial 8:</w:t>
      </w:r>
    </w:p>
    <w:p w:rsidR="003F3D98" w:rsidRDefault="003F3D98">
      <w:pPr>
        <w:rPr>
          <w:lang w:val="en-US"/>
        </w:rPr>
      </w:pPr>
      <w:r>
        <w:rPr>
          <w:lang w:val="en-US"/>
        </w:rPr>
        <w:t>Nested Dynamic Routes:</w:t>
      </w:r>
    </w:p>
    <w:p w:rsidR="003F3D98" w:rsidRDefault="003F3D98">
      <w:pPr>
        <w:rPr>
          <w:lang w:val="en-US"/>
        </w:rPr>
      </w:pPr>
      <w:r>
        <w:rPr>
          <w:lang w:val="en-US"/>
        </w:rPr>
        <w:tab/>
        <w:t>It is common to encounter scenarios where multiple Dynamic route segments are required.</w:t>
      </w:r>
    </w:p>
    <w:p w:rsidR="003F3D98" w:rsidRDefault="003F3D98">
      <w:r>
        <w:rPr>
          <w:lang w:val="en-US"/>
        </w:rPr>
        <w:tab/>
      </w:r>
      <w:r>
        <w:t xml:space="preserve">Use </w:t>
      </w:r>
      <w:r>
        <w:rPr>
          <w:rStyle w:val="HTMLCode"/>
          <w:rFonts w:eastAsiaTheme="minorHAnsi"/>
        </w:rPr>
        <w:t>[...slug].js</w:t>
      </w:r>
      <w:r>
        <w:t xml:space="preserve"> inside a nested folder to capture multiple dynamic segments.</w:t>
      </w:r>
    </w:p>
    <w:p w:rsidR="003F3D98" w:rsidRPr="003F3D98" w:rsidRDefault="003F3D98">
      <w:pPr>
        <w:rPr>
          <w:b/>
        </w:rPr>
      </w:pPr>
    </w:p>
    <w:p w:rsidR="003F3D98" w:rsidRDefault="003F3D98">
      <w:r w:rsidRPr="003F3D98">
        <w:rPr>
          <w:b/>
        </w:rPr>
        <w:t>Notes of Tutorial 9:</w:t>
      </w:r>
      <w:r>
        <w:rPr>
          <w:b/>
        </w:rPr>
        <w:br/>
      </w:r>
      <w:r>
        <w:rPr>
          <w:b/>
        </w:rPr>
        <w:tab/>
      </w:r>
      <w:r>
        <w:t>Catch all segments:</w:t>
      </w:r>
    </w:p>
    <w:p w:rsidR="003F3D98" w:rsidRDefault="003F3D98">
      <w:r>
        <w:tab/>
        <w:t>It reduces the number of files by using catch all segments.</w:t>
      </w:r>
    </w:p>
    <w:p w:rsidR="003F3D98" w:rsidRDefault="003F3D98" w:rsidP="003F3D98">
      <w:pPr>
        <w:ind w:left="720"/>
      </w:pPr>
      <w:r>
        <w:t>The common convention when referring to URL, it captures all URL segments and maps them to single file in our project.</w:t>
      </w:r>
    </w:p>
    <w:p w:rsidR="003F3D98" w:rsidRPr="003F3D98" w:rsidRDefault="003F3D98" w:rsidP="003F3D98">
      <w:pPr>
        <w:ind w:left="720"/>
        <w:rPr>
          <w:lang w:val="en-US"/>
        </w:rPr>
      </w:pPr>
      <w:r>
        <w:t xml:space="preserve">Useful when we want multiple segments for better organization and SEO, but the layout of the document remain the same, we define it once but renders for multiple variations of the </w:t>
      </w:r>
      <w:proofErr w:type="gramStart"/>
      <w:r>
        <w:t>URL .</w:t>
      </w:r>
      <w:bookmarkStart w:id="0" w:name="_GoBack"/>
      <w:bookmarkEnd w:id="0"/>
      <w:proofErr w:type="gramEnd"/>
    </w:p>
    <w:sectPr w:rsidR="003F3D98" w:rsidRPr="003F3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98"/>
    <w:rsid w:val="003F19E5"/>
    <w:rsid w:val="003F3D98"/>
    <w:rsid w:val="00E5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2BAD"/>
  <w15:chartTrackingRefBased/>
  <w15:docId w15:val="{4C84BC36-F5E5-4960-9290-42EA86D1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3D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Tandale</dc:creator>
  <cp:keywords/>
  <dc:description/>
  <cp:lastModifiedBy>Amruta Tandale</cp:lastModifiedBy>
  <cp:revision>1</cp:revision>
  <dcterms:created xsi:type="dcterms:W3CDTF">2025-02-13T12:37:00Z</dcterms:created>
  <dcterms:modified xsi:type="dcterms:W3CDTF">2025-02-13T12:45:00Z</dcterms:modified>
</cp:coreProperties>
</file>