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481" w:rsidRPr="00015E05" w:rsidRDefault="00262901" w:rsidP="00015E05">
      <w:pPr>
        <w:jc w:val="center"/>
        <w:rPr>
          <w:rFonts w:ascii="Times New Roman" w:hAnsi="Times New Roman" w:cs="Times New Roman"/>
          <w:b/>
          <w:sz w:val="28"/>
          <w:szCs w:val="28"/>
        </w:rPr>
      </w:pPr>
      <w:r w:rsidRPr="00015E05">
        <w:rPr>
          <w:rFonts w:ascii="Times New Roman" w:hAnsi="Times New Roman" w:cs="Times New Roman"/>
          <w:b/>
          <w:sz w:val="28"/>
          <w:szCs w:val="28"/>
        </w:rPr>
        <w:t>Apache Ignite</w:t>
      </w:r>
    </w:p>
    <w:p w:rsidR="00015E05" w:rsidRPr="00015E05" w:rsidRDefault="00015E05" w:rsidP="00015E05">
      <w:pPr>
        <w:jc w:val="center"/>
        <w:rPr>
          <w:rFonts w:ascii="Times New Roman" w:hAnsi="Times New Roman" w:cs="Times New Roman"/>
          <w:b/>
          <w:bCs/>
          <w:color w:val="222222"/>
          <w:sz w:val="28"/>
          <w:szCs w:val="28"/>
          <w:shd w:val="clear" w:color="auto" w:fill="FFFFFF"/>
        </w:rPr>
      </w:pPr>
      <w:r w:rsidRPr="00015E05">
        <w:rPr>
          <w:rFonts w:ascii="Times New Roman" w:hAnsi="Times New Roman" w:cs="Times New Roman"/>
          <w:b/>
          <w:bCs/>
          <w:color w:val="222222"/>
          <w:sz w:val="28"/>
          <w:szCs w:val="28"/>
          <w:shd w:val="clear" w:color="auto" w:fill="FFFFFF"/>
        </w:rPr>
        <w:t>Abstract</w:t>
      </w:r>
    </w:p>
    <w:p w:rsidR="00015E05" w:rsidRDefault="00015E05">
      <w:pPr>
        <w:rPr>
          <w:rFonts w:ascii="Times New Roman" w:hAnsi="Times New Roman" w:cs="Times New Roman"/>
          <w:b/>
          <w:bCs/>
          <w:color w:val="222222"/>
          <w:sz w:val="24"/>
          <w:szCs w:val="24"/>
          <w:shd w:val="clear" w:color="auto" w:fill="FFFFFF"/>
        </w:rPr>
      </w:pPr>
      <w:bookmarkStart w:id="0" w:name="_GoBack"/>
      <w:bookmarkEnd w:id="0"/>
    </w:p>
    <w:p w:rsidR="00262901" w:rsidRDefault="00262901">
      <w:pPr>
        <w:rPr>
          <w:rFonts w:ascii="Times New Roman" w:hAnsi="Times New Roman" w:cs="Times New Roman"/>
          <w:color w:val="333333"/>
          <w:spacing w:val="3"/>
          <w:sz w:val="28"/>
          <w:szCs w:val="28"/>
          <w:shd w:val="clear" w:color="auto" w:fill="FFFFFF"/>
        </w:rPr>
      </w:pPr>
      <w:r w:rsidRPr="00135164">
        <w:rPr>
          <w:rFonts w:ascii="Times New Roman" w:hAnsi="Times New Roman" w:cs="Times New Roman"/>
          <w:bCs/>
          <w:color w:val="222222"/>
          <w:sz w:val="24"/>
          <w:szCs w:val="24"/>
          <w:shd w:val="clear" w:color="auto" w:fill="FFFFFF"/>
        </w:rPr>
        <w:t>Apache Ignite</w:t>
      </w:r>
      <w:r w:rsidRPr="00015E05">
        <w:rPr>
          <w:rFonts w:ascii="Times New Roman" w:hAnsi="Times New Roman" w:cs="Times New Roman"/>
          <w:color w:val="222222"/>
          <w:sz w:val="24"/>
          <w:szCs w:val="24"/>
          <w:shd w:val="clear" w:color="auto" w:fill="FFFFFF"/>
        </w:rPr>
        <w:t xml:space="preserve"> is an open-source distributed database, caching and processing platform designed to store and compute on large volumes of data across a cluster of nodes. It is </w:t>
      </w:r>
      <w:r w:rsidRPr="00015E05">
        <w:rPr>
          <w:rFonts w:ascii="Times New Roman" w:hAnsi="Times New Roman" w:cs="Times New Roman"/>
          <w:color w:val="333333"/>
          <w:spacing w:val="3"/>
          <w:sz w:val="24"/>
          <w:szCs w:val="24"/>
          <w:shd w:val="clear" w:color="auto" w:fill="FFFFFF"/>
        </w:rPr>
        <w:t>memory-centric distributed </w:t>
      </w:r>
      <w:r w:rsidRPr="00135164">
        <w:rPr>
          <w:rStyle w:val="Strong"/>
          <w:rFonts w:ascii="Times New Roman" w:hAnsi="Times New Roman" w:cs="Times New Roman"/>
          <w:b w:val="0"/>
          <w:color w:val="333333"/>
          <w:spacing w:val="3"/>
          <w:sz w:val="24"/>
          <w:szCs w:val="24"/>
          <w:shd w:val="clear" w:color="auto" w:fill="FFFFFF"/>
        </w:rPr>
        <w:t>database</w:t>
      </w:r>
      <w:r w:rsidRPr="00135164">
        <w:rPr>
          <w:rFonts w:ascii="Times New Roman" w:hAnsi="Times New Roman" w:cs="Times New Roman"/>
          <w:b/>
          <w:color w:val="333333"/>
          <w:spacing w:val="3"/>
          <w:sz w:val="24"/>
          <w:szCs w:val="24"/>
          <w:shd w:val="clear" w:color="auto" w:fill="FFFFFF"/>
        </w:rPr>
        <w:t>, </w:t>
      </w:r>
      <w:r w:rsidRPr="00135164">
        <w:rPr>
          <w:rStyle w:val="Strong"/>
          <w:rFonts w:ascii="Times New Roman" w:hAnsi="Times New Roman" w:cs="Times New Roman"/>
          <w:b w:val="0"/>
          <w:color w:val="333333"/>
          <w:spacing w:val="3"/>
          <w:sz w:val="24"/>
          <w:szCs w:val="24"/>
          <w:shd w:val="clear" w:color="auto" w:fill="FFFFFF"/>
        </w:rPr>
        <w:t>caching</w:t>
      </w:r>
      <w:r w:rsidRPr="00015E05">
        <w:rPr>
          <w:rFonts w:ascii="Times New Roman" w:hAnsi="Times New Roman" w:cs="Times New Roman"/>
          <w:color w:val="333333"/>
          <w:spacing w:val="3"/>
          <w:sz w:val="24"/>
          <w:szCs w:val="24"/>
          <w:shd w:val="clear" w:color="auto" w:fill="FFFFFF"/>
        </w:rPr>
        <w:t>, and </w:t>
      </w:r>
      <w:r w:rsidRPr="00135164">
        <w:rPr>
          <w:rStyle w:val="Strong"/>
          <w:rFonts w:ascii="Times New Roman" w:hAnsi="Times New Roman" w:cs="Times New Roman"/>
          <w:b w:val="0"/>
          <w:color w:val="333333"/>
          <w:spacing w:val="3"/>
          <w:sz w:val="24"/>
          <w:szCs w:val="24"/>
          <w:shd w:val="clear" w:color="auto" w:fill="FFFFFF"/>
        </w:rPr>
        <w:t>processing</w:t>
      </w:r>
      <w:r w:rsidRPr="00015E05">
        <w:rPr>
          <w:rFonts w:ascii="Times New Roman" w:hAnsi="Times New Roman" w:cs="Times New Roman"/>
          <w:color w:val="333333"/>
          <w:spacing w:val="3"/>
          <w:sz w:val="24"/>
          <w:szCs w:val="24"/>
          <w:shd w:val="clear" w:color="auto" w:fill="FFFFFF"/>
        </w:rPr>
        <w:t> platform</w:t>
      </w:r>
      <w:r>
        <w:rPr>
          <w:rFonts w:ascii="Times New Roman" w:hAnsi="Times New Roman" w:cs="Times New Roman"/>
          <w:color w:val="333333"/>
          <w:spacing w:val="3"/>
          <w:sz w:val="28"/>
          <w:szCs w:val="28"/>
          <w:shd w:val="clear" w:color="auto" w:fill="FFFFFF"/>
        </w:rPr>
        <w:t>.</w:t>
      </w:r>
    </w:p>
    <w:p w:rsidR="00262901" w:rsidRPr="00EC65AB" w:rsidRDefault="00262901">
      <w:pPr>
        <w:rPr>
          <w:rFonts w:ascii="Times New Roman" w:hAnsi="Times New Roman" w:cs="Times New Roman"/>
          <w:color w:val="333333"/>
          <w:spacing w:val="3"/>
          <w:sz w:val="28"/>
          <w:szCs w:val="28"/>
          <w:shd w:val="clear" w:color="auto" w:fill="FFFFFF"/>
        </w:rPr>
      </w:pPr>
      <w:r w:rsidRPr="00EC65AB">
        <w:rPr>
          <w:rFonts w:ascii="Times New Roman" w:hAnsi="Times New Roman" w:cs="Times New Roman"/>
          <w:color w:val="333333"/>
          <w:spacing w:val="3"/>
          <w:sz w:val="28"/>
          <w:szCs w:val="28"/>
          <w:shd w:val="clear" w:color="auto" w:fill="FFFFFF"/>
        </w:rPr>
        <w:t>History</w:t>
      </w:r>
    </w:p>
    <w:p w:rsidR="00262901" w:rsidRDefault="00F96CBC">
      <w:pPr>
        <w:rPr>
          <w:rFonts w:ascii="Times New Roman" w:hAnsi="Times New Roman" w:cs="Times New Roman"/>
          <w:color w:val="222222"/>
          <w:sz w:val="24"/>
          <w:szCs w:val="24"/>
          <w:shd w:val="clear" w:color="auto" w:fill="FFFFFF"/>
        </w:rPr>
      </w:pPr>
      <w:r w:rsidRPr="00015E05">
        <w:rPr>
          <w:rFonts w:ascii="Times New Roman" w:hAnsi="Times New Roman" w:cs="Times New Roman"/>
          <w:sz w:val="24"/>
          <w:szCs w:val="24"/>
        </w:rPr>
        <w:t>Ignite was open-sourced by GridGain Systems in late 2014 and accepted in the Apache Incubator program that same year. The Ignite project graduated on September 18, 2015.</w:t>
      </w:r>
      <w:r w:rsidRPr="00015E05">
        <w:rPr>
          <w:rFonts w:ascii="Times New Roman" w:hAnsi="Times New Roman" w:cs="Times New Roman"/>
          <w:color w:val="222222"/>
          <w:sz w:val="24"/>
          <w:szCs w:val="24"/>
          <w:shd w:val="clear" w:color="auto" w:fill="FFFFFF"/>
        </w:rPr>
        <w:t xml:space="preserve"> Apache Ignite's database utilizes RAM as the default storage and processing tier, thus, belonging to the class of in-memory computing platforms.</w:t>
      </w:r>
    </w:p>
    <w:p w:rsidR="00EC65AB" w:rsidRPr="00EC65AB" w:rsidRDefault="00135164">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C</w:t>
      </w:r>
      <w:r w:rsidR="00EC65AB">
        <w:rPr>
          <w:rFonts w:ascii="Times New Roman" w:hAnsi="Times New Roman" w:cs="Times New Roman"/>
          <w:color w:val="222222"/>
          <w:sz w:val="28"/>
          <w:szCs w:val="28"/>
          <w:shd w:val="clear" w:color="auto" w:fill="FFFFFF"/>
        </w:rPr>
        <w:t>lustering</w:t>
      </w:r>
    </w:p>
    <w:p w:rsidR="00015E05" w:rsidRDefault="00EC65AB">
      <w:pPr>
        <w:rPr>
          <w:rFonts w:ascii="Times New Roman" w:hAnsi="Times New Roman" w:cs="Times New Roman"/>
          <w:color w:val="222222"/>
          <w:sz w:val="24"/>
          <w:szCs w:val="24"/>
          <w:shd w:val="clear" w:color="auto" w:fill="FFFFFF"/>
        </w:rPr>
      </w:pPr>
      <w:r w:rsidRPr="00EC65AB">
        <w:rPr>
          <w:rFonts w:ascii="Times New Roman" w:hAnsi="Times New Roman" w:cs="Times New Roman"/>
          <w:color w:val="222222"/>
          <w:sz w:val="24"/>
          <w:szCs w:val="24"/>
          <w:shd w:val="clear" w:color="auto" w:fill="FFFFFF"/>
        </w:rPr>
        <w:t>Apache Ignite clustering component is based on the shared nothing architecture. The nodes are divided into two main categories - server and client. Server nodes are storage and computational units of the cluster that hold both data and indexes and process incoming requests along with computations. Server nodes are also known as data nodes.</w:t>
      </w:r>
    </w:p>
    <w:p w:rsidR="00EC65AB" w:rsidRDefault="00EC65AB">
      <w:pPr>
        <w:rPr>
          <w:rFonts w:ascii="Times New Roman" w:hAnsi="Times New Roman" w:cs="Times New Roman"/>
          <w:color w:val="222222"/>
          <w:sz w:val="24"/>
          <w:szCs w:val="24"/>
          <w:shd w:val="clear" w:color="auto" w:fill="FFFFFF"/>
        </w:rPr>
      </w:pPr>
      <w:r w:rsidRPr="00EC65AB">
        <w:rPr>
          <w:rFonts w:ascii="Times New Roman" w:hAnsi="Times New Roman" w:cs="Times New Roman"/>
          <w:color w:val="222222"/>
          <w:sz w:val="24"/>
          <w:szCs w:val="24"/>
          <w:shd w:val="clear" w:color="auto" w:fill="FFFFFF"/>
        </w:rPr>
        <w:t>Client nodes are connection points from applications and services to the distributed database represented as a cluster of server nodes. Client nodes are usually embedded in the application code written in Java, C# or C++ that have special libraries developed.</w:t>
      </w:r>
    </w:p>
    <w:p w:rsidR="00135164" w:rsidRPr="00135164" w:rsidRDefault="00135164">
      <w:pPr>
        <w:rPr>
          <w:rFonts w:ascii="Times New Roman" w:hAnsi="Times New Roman" w:cs="Times New Roman"/>
          <w:color w:val="222222"/>
          <w:sz w:val="28"/>
          <w:szCs w:val="28"/>
          <w:shd w:val="clear" w:color="auto" w:fill="FFFFFF"/>
        </w:rPr>
      </w:pPr>
      <w:r w:rsidRPr="00135164">
        <w:rPr>
          <w:rFonts w:ascii="Times New Roman" w:hAnsi="Times New Roman" w:cs="Times New Roman"/>
          <w:color w:val="222222"/>
          <w:sz w:val="28"/>
          <w:szCs w:val="28"/>
          <w:shd w:val="clear" w:color="auto" w:fill="FFFFFF"/>
        </w:rPr>
        <w:t>Memory Management</w:t>
      </w:r>
    </w:p>
    <w:p w:rsidR="00135164" w:rsidRPr="00015E05" w:rsidRDefault="00135164">
      <w:pPr>
        <w:rPr>
          <w:rFonts w:ascii="Times New Roman" w:hAnsi="Times New Roman" w:cs="Times New Roman"/>
          <w:color w:val="222222"/>
          <w:sz w:val="24"/>
          <w:szCs w:val="24"/>
          <w:shd w:val="clear" w:color="auto" w:fill="FFFFFF"/>
        </w:rPr>
      </w:pPr>
      <w:r w:rsidRPr="00135164">
        <w:rPr>
          <w:rFonts w:ascii="Times New Roman" w:hAnsi="Times New Roman" w:cs="Times New Roman"/>
          <w:color w:val="222222"/>
          <w:sz w:val="24"/>
          <w:szCs w:val="24"/>
          <w:shd w:val="clear" w:color="auto" w:fill="FFFFFF"/>
        </w:rPr>
        <w:t>The memory architecture in Apache Ignite consists of two storage tiers and is called "durable memory". Internally, it uses paging for memory space man</w:t>
      </w:r>
      <w:r>
        <w:rPr>
          <w:rFonts w:ascii="Times New Roman" w:hAnsi="Times New Roman" w:cs="Times New Roman"/>
          <w:color w:val="222222"/>
          <w:sz w:val="24"/>
          <w:szCs w:val="24"/>
          <w:shd w:val="clear" w:color="auto" w:fill="FFFFFF"/>
        </w:rPr>
        <w:t>agement and data reference,</w:t>
      </w:r>
      <w:r w:rsidRPr="00135164">
        <w:rPr>
          <w:rFonts w:ascii="Times New Roman" w:hAnsi="Times New Roman" w:cs="Times New Roman"/>
          <w:color w:val="222222"/>
          <w:sz w:val="24"/>
          <w:szCs w:val="24"/>
          <w:shd w:val="clear" w:color="auto" w:fill="FFFFFF"/>
        </w:rPr>
        <w:t>similar to the virtual memory of systems like Unix.</w:t>
      </w:r>
    </w:p>
    <w:p w:rsidR="00F96CBC" w:rsidRDefault="00F96CBC" w:rsidP="00135164">
      <w:pPr>
        <w:jc w:val="right"/>
        <w:rPr>
          <w:rFonts w:ascii="Times New Roman" w:hAnsi="Times New Roman" w:cs="Times New Roman"/>
          <w:sz w:val="28"/>
          <w:szCs w:val="28"/>
        </w:rPr>
      </w:pPr>
    </w:p>
    <w:p w:rsidR="00135164" w:rsidRDefault="00135164" w:rsidP="00135164">
      <w:pPr>
        <w:jc w:val="right"/>
        <w:rPr>
          <w:rFonts w:ascii="Times New Roman" w:hAnsi="Times New Roman" w:cs="Times New Roman"/>
          <w:sz w:val="28"/>
          <w:szCs w:val="28"/>
        </w:rPr>
      </w:pPr>
    </w:p>
    <w:p w:rsidR="00135164" w:rsidRDefault="00135164" w:rsidP="00135164">
      <w:pPr>
        <w:jc w:val="right"/>
        <w:rPr>
          <w:rFonts w:ascii="Times New Roman" w:hAnsi="Times New Roman" w:cs="Times New Roman"/>
          <w:sz w:val="24"/>
          <w:szCs w:val="24"/>
        </w:rPr>
      </w:pPr>
      <w:r>
        <w:rPr>
          <w:rFonts w:ascii="Times New Roman" w:hAnsi="Times New Roman" w:cs="Times New Roman"/>
          <w:sz w:val="24"/>
          <w:szCs w:val="24"/>
        </w:rPr>
        <w:t>Vijayshree Lokhande</w:t>
      </w:r>
    </w:p>
    <w:p w:rsidR="00135164" w:rsidRPr="00135164" w:rsidRDefault="00135164" w:rsidP="00135164">
      <w:pPr>
        <w:jc w:val="right"/>
        <w:rPr>
          <w:rFonts w:ascii="Times New Roman" w:hAnsi="Times New Roman" w:cs="Times New Roman"/>
          <w:sz w:val="24"/>
          <w:szCs w:val="24"/>
        </w:rPr>
      </w:pPr>
      <w:r>
        <w:rPr>
          <w:rFonts w:ascii="Times New Roman" w:hAnsi="Times New Roman" w:cs="Times New Roman"/>
          <w:sz w:val="24"/>
          <w:szCs w:val="24"/>
        </w:rPr>
        <w:t>(36051)</w:t>
      </w:r>
    </w:p>
    <w:sectPr w:rsidR="00135164" w:rsidRPr="00135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901"/>
    <w:rsid w:val="00015E05"/>
    <w:rsid w:val="00135164"/>
    <w:rsid w:val="00172AE1"/>
    <w:rsid w:val="00262901"/>
    <w:rsid w:val="00C95481"/>
    <w:rsid w:val="00EC65AB"/>
    <w:rsid w:val="00F9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792D3-8BC9-4EFD-9751-EF541FF4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51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62901"/>
    <w:rPr>
      <w:b/>
      <w:bCs/>
    </w:rPr>
  </w:style>
  <w:style w:type="character" w:styleId="Hyperlink">
    <w:name w:val="Hyperlink"/>
    <w:basedOn w:val="DefaultParagraphFont"/>
    <w:uiPriority w:val="99"/>
    <w:semiHidden/>
    <w:unhideWhenUsed/>
    <w:rsid w:val="00262901"/>
    <w:rPr>
      <w:color w:val="0000FF"/>
      <w:u w:val="single"/>
    </w:rPr>
  </w:style>
  <w:style w:type="character" w:customStyle="1" w:styleId="Heading2Char">
    <w:name w:val="Heading 2 Char"/>
    <w:basedOn w:val="DefaultParagraphFont"/>
    <w:link w:val="Heading2"/>
    <w:uiPriority w:val="9"/>
    <w:rsid w:val="00135164"/>
    <w:rPr>
      <w:rFonts w:ascii="Times New Roman" w:eastAsia="Times New Roman" w:hAnsi="Times New Roman" w:cs="Times New Roman"/>
      <w:b/>
      <w:bCs/>
      <w:sz w:val="36"/>
      <w:szCs w:val="36"/>
    </w:rPr>
  </w:style>
  <w:style w:type="character" w:customStyle="1" w:styleId="mw-headline">
    <w:name w:val="mw-headline"/>
    <w:basedOn w:val="DefaultParagraphFont"/>
    <w:rsid w:val="00135164"/>
  </w:style>
  <w:style w:type="character" w:customStyle="1" w:styleId="mw-editsection">
    <w:name w:val="mw-editsection"/>
    <w:basedOn w:val="DefaultParagraphFont"/>
    <w:rsid w:val="00135164"/>
  </w:style>
  <w:style w:type="character" w:customStyle="1" w:styleId="mw-editsection-bracket">
    <w:name w:val="mw-editsection-bracket"/>
    <w:basedOn w:val="DefaultParagraphFont"/>
    <w:rsid w:val="00135164"/>
  </w:style>
  <w:style w:type="paragraph" w:styleId="NormalWeb">
    <w:name w:val="Normal (Web)"/>
    <w:basedOn w:val="Normal"/>
    <w:uiPriority w:val="99"/>
    <w:semiHidden/>
    <w:unhideWhenUsed/>
    <w:rsid w:val="001351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85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D9568-5C73-47FE-9517-1A6D5A945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2</cp:revision>
  <dcterms:created xsi:type="dcterms:W3CDTF">2019-08-18T13:19:00Z</dcterms:created>
  <dcterms:modified xsi:type="dcterms:W3CDTF">2019-08-19T06:10:00Z</dcterms:modified>
</cp:coreProperties>
</file>