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37223A6" w14:textId="27C16B09" w:rsidR="00A972FA" w:rsidRPr="0053413A" w:rsidRDefault="00201B70" w:rsidP="009C7CEB">
      <w:pPr>
        <w:pStyle w:val="Title"/>
        <w:jc w:val="center"/>
        <w:rPr>
          <w:rFonts w:ascii="Candara" w:hAnsi="Candara"/>
          <w:color w:val="BF8F00" w:themeColor="accent4" w:themeShade="BF"/>
          <w:lang w:val="en-US"/>
        </w:rPr>
      </w:pPr>
      <w:r w:rsidRPr="0053413A">
        <w:rPr>
          <w:rFonts w:ascii="Candara" w:hAnsi="Candara"/>
          <w:color w:val="BF8F00" w:themeColor="accent4" w:themeShade="BF"/>
          <w:lang w:val="en-US"/>
        </w:rPr>
        <w:t>Data Cleaning Pr</w:t>
      </w:r>
      <w:r w:rsidR="00A972FA" w:rsidRPr="0053413A">
        <w:rPr>
          <w:rFonts w:ascii="Candara" w:hAnsi="Candara"/>
          <w:color w:val="BF8F00" w:themeColor="accent4" w:themeShade="BF"/>
          <w:lang w:val="en-US"/>
        </w:rPr>
        <w:t>ocedure</w:t>
      </w:r>
    </w:p>
    <w:p w14:paraId="5EF5D864" w14:textId="77777777" w:rsidR="009C7CEB" w:rsidRPr="009C7CEB" w:rsidRDefault="009C7CEB" w:rsidP="009C7CEB">
      <w:pPr>
        <w:rPr>
          <w:sz w:val="2"/>
          <w:szCs w:val="2"/>
          <w:lang w:val="en-US"/>
        </w:rPr>
      </w:pPr>
    </w:p>
    <w:p w14:paraId="4FE476B0" w14:textId="5B01DB30" w:rsidR="009C7CEB" w:rsidRPr="0053413A" w:rsidRDefault="009C7CEB" w:rsidP="009C7CEB">
      <w:pPr>
        <w:pStyle w:val="Heading1"/>
        <w:rPr>
          <w:rFonts w:asciiTheme="minorHAnsi" w:hAnsiTheme="minorHAnsi" w:cstheme="minorHAnsi"/>
          <w:color w:val="538135" w:themeColor="accent6" w:themeShade="BF"/>
          <w:lang w:val="en-US"/>
        </w:rPr>
      </w:pPr>
      <w:r w:rsidRPr="0053413A">
        <w:rPr>
          <w:rFonts w:asciiTheme="minorHAnsi" w:hAnsiTheme="minorHAnsi" w:cstheme="minorHAnsi"/>
          <w:color w:val="538135" w:themeColor="accent6" w:themeShade="BF"/>
          <w:lang w:val="en-US"/>
        </w:rPr>
        <w:t>Overview:</w:t>
      </w:r>
    </w:p>
    <w:p w14:paraId="250E117B" w14:textId="77777777" w:rsidR="009C7CEB" w:rsidRPr="009C7CEB" w:rsidRDefault="009C7CEB" w:rsidP="009C7CEB">
      <w:pPr>
        <w:rPr>
          <w:sz w:val="2"/>
          <w:szCs w:val="2"/>
          <w:lang w:val="en-US"/>
        </w:rPr>
      </w:pPr>
    </w:p>
    <w:p w14:paraId="75F2F823" w14:textId="77777777" w:rsidR="009C7CEB" w:rsidRDefault="009C7CEB" w:rsidP="009C7CEB">
      <w:pPr>
        <w:numPr>
          <w:ilvl w:val="0"/>
          <w:numId w:val="30"/>
        </w:numPr>
        <w:spacing w:line="276" w:lineRule="auto"/>
      </w:pPr>
      <w:r w:rsidRPr="009C7CEB">
        <w:t>Analy</w:t>
      </w:r>
      <w:r>
        <w:t>s</w:t>
      </w:r>
      <w:r w:rsidRPr="009C7CEB">
        <w:t>es a dataset of </w:t>
      </w:r>
      <w:r w:rsidRPr="009C7CEB">
        <w:rPr>
          <w:b/>
          <w:bCs/>
        </w:rPr>
        <w:t>2,500 records</w:t>
      </w:r>
      <w:r w:rsidRPr="009C7CEB">
        <w:t> capturing layoffs from </w:t>
      </w:r>
      <w:r w:rsidRPr="009C7CEB">
        <w:rPr>
          <w:b/>
          <w:bCs/>
        </w:rPr>
        <w:t>2,000 companies</w:t>
      </w:r>
      <w:r w:rsidRPr="009C7CEB">
        <w:t> across </w:t>
      </w:r>
      <w:r w:rsidRPr="009C7CEB">
        <w:rPr>
          <w:b/>
          <w:bCs/>
        </w:rPr>
        <w:t>60 countries</w:t>
      </w:r>
      <w:r w:rsidRPr="009C7CEB">
        <w:t>.</w:t>
      </w:r>
    </w:p>
    <w:p w14:paraId="073908A0" w14:textId="77777777" w:rsidR="00B47940" w:rsidRDefault="009C7CEB" w:rsidP="00B47940">
      <w:pPr>
        <w:numPr>
          <w:ilvl w:val="0"/>
          <w:numId w:val="30"/>
        </w:numPr>
        <w:spacing w:line="276" w:lineRule="auto"/>
      </w:pPr>
      <w:r w:rsidRPr="009C7CEB">
        <w:rPr>
          <w:u w:val="single"/>
        </w:rPr>
        <w:t>Key columns</w:t>
      </w:r>
      <w:r w:rsidRPr="009C7CEB">
        <w:t xml:space="preserve">: </w:t>
      </w:r>
      <w:r w:rsidRPr="009C7CEB">
        <w:rPr>
          <w:i/>
          <w:iCs/>
        </w:rPr>
        <w:t xml:space="preserve">company, location, industry, </w:t>
      </w:r>
      <w:proofErr w:type="spellStart"/>
      <w:r w:rsidRPr="009C7CEB">
        <w:rPr>
          <w:i/>
          <w:iCs/>
        </w:rPr>
        <w:t>total_laid_off</w:t>
      </w:r>
      <w:proofErr w:type="spellEnd"/>
      <w:r w:rsidRPr="009C7CEB">
        <w:rPr>
          <w:i/>
          <w:iCs/>
        </w:rPr>
        <w:t xml:space="preserve">, </w:t>
      </w:r>
      <w:proofErr w:type="spellStart"/>
      <w:r w:rsidRPr="009C7CEB">
        <w:rPr>
          <w:i/>
          <w:iCs/>
        </w:rPr>
        <w:t>percentage_laid_off</w:t>
      </w:r>
      <w:proofErr w:type="spellEnd"/>
      <w:r w:rsidRPr="009C7CEB">
        <w:rPr>
          <w:i/>
          <w:iCs/>
        </w:rPr>
        <w:t xml:space="preserve">, date, stage, country, and </w:t>
      </w:r>
      <w:proofErr w:type="spellStart"/>
      <w:r w:rsidRPr="009C7CEB">
        <w:rPr>
          <w:i/>
          <w:iCs/>
        </w:rPr>
        <w:t>funds_raised_millions</w:t>
      </w:r>
      <w:proofErr w:type="spellEnd"/>
      <w:r w:rsidRPr="009C7CEB">
        <w:t>.</w:t>
      </w:r>
    </w:p>
    <w:p w14:paraId="22A6BDA2" w14:textId="0896409A" w:rsidR="00B47940" w:rsidRDefault="00B47940" w:rsidP="00B47940">
      <w:pPr>
        <w:numPr>
          <w:ilvl w:val="0"/>
          <w:numId w:val="30"/>
        </w:numPr>
        <w:spacing w:line="276" w:lineRule="auto"/>
      </w:pPr>
      <w:r w:rsidRPr="00B47940">
        <w:t>Transforms raw, messy data into a polished and analysis-ready dataset, ensuring it’s clean, consistent, and reliable for future insights.</w:t>
      </w:r>
    </w:p>
    <w:p w14:paraId="020C2681" w14:textId="373FB8F1" w:rsidR="009C7CEB" w:rsidRDefault="009C7CEB" w:rsidP="009C7CEB">
      <w:pPr>
        <w:pStyle w:val="ListParagraph"/>
        <w:numPr>
          <w:ilvl w:val="0"/>
          <w:numId w:val="30"/>
        </w:numPr>
        <w:spacing w:line="276" w:lineRule="auto"/>
      </w:pPr>
      <w:r w:rsidRPr="009C7CEB">
        <w:t>Ensures data accuracy and readiness for analysis through </w:t>
      </w:r>
      <w:r w:rsidRPr="009C7CEB">
        <w:rPr>
          <w:b/>
          <w:bCs/>
        </w:rPr>
        <w:t>4-part cleaning process</w:t>
      </w:r>
      <w:r w:rsidRPr="009C7CEB">
        <w:t>:</w:t>
      </w:r>
    </w:p>
    <w:p w14:paraId="7B13BC9D" w14:textId="77777777" w:rsidR="009C7CEB" w:rsidRPr="009C7CEB" w:rsidRDefault="009C7CEB" w:rsidP="009C7CEB">
      <w:pPr>
        <w:pStyle w:val="ListParagraph"/>
        <w:rPr>
          <w:sz w:val="2"/>
          <w:szCs w:val="2"/>
        </w:rPr>
      </w:pPr>
    </w:p>
    <w:p w14:paraId="272DD39B" w14:textId="77777777" w:rsidR="009C7CEB" w:rsidRPr="009C7CEB" w:rsidRDefault="009C7CEB" w:rsidP="009C7CEB">
      <w:pPr>
        <w:numPr>
          <w:ilvl w:val="1"/>
          <w:numId w:val="30"/>
        </w:numPr>
      </w:pPr>
      <w:r w:rsidRPr="009C7CEB">
        <w:rPr>
          <w:b/>
          <w:bCs/>
        </w:rPr>
        <w:t>Remove Duplicates</w:t>
      </w:r>
    </w:p>
    <w:p w14:paraId="241BAE01" w14:textId="77777777" w:rsidR="009C7CEB" w:rsidRPr="009C7CEB" w:rsidRDefault="009C7CEB" w:rsidP="009C7CEB">
      <w:pPr>
        <w:numPr>
          <w:ilvl w:val="1"/>
          <w:numId w:val="30"/>
        </w:numPr>
      </w:pPr>
      <w:r w:rsidRPr="009C7CEB">
        <w:rPr>
          <w:b/>
          <w:bCs/>
        </w:rPr>
        <w:t>Standardize the Data</w:t>
      </w:r>
      <w:r w:rsidRPr="009C7CEB">
        <w:t> (spell-checking)</w:t>
      </w:r>
    </w:p>
    <w:p w14:paraId="54EF102D" w14:textId="77777777" w:rsidR="009C7CEB" w:rsidRPr="009C7CEB" w:rsidRDefault="009C7CEB" w:rsidP="009C7CEB">
      <w:pPr>
        <w:numPr>
          <w:ilvl w:val="1"/>
          <w:numId w:val="30"/>
        </w:numPr>
      </w:pPr>
      <w:r w:rsidRPr="009C7CEB">
        <w:rPr>
          <w:b/>
          <w:bCs/>
        </w:rPr>
        <w:t>Handle NULL/Blank Values</w:t>
      </w:r>
    </w:p>
    <w:p w14:paraId="03EFFF34" w14:textId="3C3A63C9" w:rsidR="009C7CEB" w:rsidRDefault="009C7CEB" w:rsidP="009C7CEB">
      <w:pPr>
        <w:numPr>
          <w:ilvl w:val="1"/>
          <w:numId w:val="30"/>
        </w:numPr>
      </w:pPr>
      <w:r w:rsidRPr="009C7CEB">
        <w:rPr>
          <w:b/>
          <w:bCs/>
        </w:rPr>
        <w:t>Delete Unnecessary Data</w:t>
      </w:r>
    </w:p>
    <w:p w14:paraId="38521539" w14:textId="212F4528" w:rsidR="009C7CEB" w:rsidRDefault="009C7CEB" w:rsidP="009C7CEB">
      <w:pPr>
        <w:pBdr>
          <w:bottom w:val="double" w:sz="6" w:space="1" w:color="auto"/>
        </w:pBdr>
      </w:pPr>
    </w:p>
    <w:p w14:paraId="50C5B7F9" w14:textId="77777777" w:rsidR="004F3082" w:rsidRDefault="004F3082">
      <w:pPr>
        <w:rPr>
          <w:rFonts w:eastAsiaTheme="majorEastAsia" w:cstheme="minorHAnsi"/>
          <w:i/>
          <w:iCs/>
          <w:color w:val="538135" w:themeColor="accent6" w:themeShade="BF"/>
          <w:sz w:val="40"/>
          <w:szCs w:val="40"/>
          <w:lang w:val="en-US"/>
        </w:rPr>
      </w:pPr>
      <w:r>
        <w:rPr>
          <w:rFonts w:cstheme="minorHAnsi"/>
          <w:i/>
          <w:iCs/>
          <w:color w:val="538135" w:themeColor="accent6" w:themeShade="BF"/>
          <w:lang w:val="en-US"/>
        </w:rPr>
        <w:br w:type="page"/>
      </w:r>
    </w:p>
    <w:p w14:paraId="55BFCC36" w14:textId="682E3C21" w:rsidR="00CA04D1" w:rsidRPr="0053413A" w:rsidRDefault="00CA04D1" w:rsidP="00CC24FA">
      <w:pPr>
        <w:pStyle w:val="Heading1"/>
        <w:numPr>
          <w:ilvl w:val="0"/>
          <w:numId w:val="14"/>
        </w:numPr>
        <w:ind w:left="-226"/>
        <w:rPr>
          <w:rFonts w:asciiTheme="minorHAnsi" w:hAnsiTheme="minorHAnsi" w:cstheme="minorHAnsi"/>
          <w:i/>
          <w:iCs/>
          <w:color w:val="538135" w:themeColor="accent6" w:themeShade="BF"/>
          <w:lang w:val="en-US"/>
        </w:rPr>
      </w:pPr>
      <w:r w:rsidRPr="0053413A">
        <w:rPr>
          <w:rFonts w:asciiTheme="minorHAnsi" w:hAnsiTheme="minorHAnsi" w:cstheme="minorHAnsi"/>
          <w:i/>
          <w:iCs/>
          <w:color w:val="538135" w:themeColor="accent6" w:themeShade="BF"/>
          <w:lang w:val="en-US"/>
        </w:rPr>
        <w:lastRenderedPageBreak/>
        <w:t>Remove Duplicates:</w:t>
      </w:r>
    </w:p>
    <w:p w14:paraId="759E8F8E" w14:textId="3893A439" w:rsidR="00CA04D1" w:rsidRPr="00961411" w:rsidRDefault="006C3CE7" w:rsidP="00015EBC">
      <w:pPr>
        <w:pStyle w:val="Heading1"/>
        <w:numPr>
          <w:ilvl w:val="0"/>
          <w:numId w:val="17"/>
        </w:numPr>
        <w:rPr>
          <w:sz w:val="36"/>
          <w:szCs w:val="36"/>
          <w:lang w:val="en-US"/>
        </w:rPr>
      </w:pPr>
      <w:r w:rsidRPr="00961411">
        <w:rPr>
          <w:sz w:val="36"/>
          <w:szCs w:val="36"/>
          <w:lang w:val="en-US"/>
        </w:rPr>
        <w:t>Create a duplicate table</w:t>
      </w:r>
      <w:r w:rsidR="00A613D2" w:rsidRPr="00961411">
        <w:rPr>
          <w:sz w:val="36"/>
          <w:szCs w:val="36"/>
          <w:lang w:val="en-US"/>
        </w:rPr>
        <w:t>:</w:t>
      </w:r>
    </w:p>
    <w:p w14:paraId="73D8E6EA" w14:textId="62179CFA" w:rsidR="00A613D2" w:rsidRPr="008661DD" w:rsidRDefault="00A613D2" w:rsidP="00CA04D1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661DD">
        <w:rPr>
          <w:u w:val="single"/>
          <w:lang w:val="en-US"/>
        </w:rPr>
        <w:t>Preserves Data Integrity:</w:t>
      </w:r>
      <w:r w:rsidRPr="008661DD">
        <w:rPr>
          <w:lang w:val="en-US"/>
        </w:rPr>
        <w:t xml:space="preserve"> Keeps the original data safe for reference or rollback.</w:t>
      </w:r>
    </w:p>
    <w:p w14:paraId="2C34BCBD" w14:textId="0AE86B97" w:rsidR="00A613D2" w:rsidRPr="008661DD" w:rsidRDefault="00A613D2" w:rsidP="00CA04D1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661DD">
        <w:rPr>
          <w:u w:val="single"/>
          <w:lang w:val="en-US"/>
        </w:rPr>
        <w:t>Enables Traceability:</w:t>
      </w:r>
      <w:r w:rsidRPr="008661DD">
        <w:rPr>
          <w:lang w:val="en-US"/>
        </w:rPr>
        <w:t xml:space="preserve"> Facilitates comparison between cleaned and raw data.</w:t>
      </w:r>
    </w:p>
    <w:p w14:paraId="5AFFAFF0" w14:textId="43ED1FD0" w:rsidR="00CA04D1" w:rsidRPr="008661DD" w:rsidRDefault="00A613D2" w:rsidP="00CA04D1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661DD">
        <w:rPr>
          <w:u w:val="single"/>
          <w:lang w:val="en-US"/>
        </w:rPr>
        <w:t>Supports Experimentation:</w:t>
      </w:r>
      <w:r w:rsidRPr="008661DD">
        <w:rPr>
          <w:lang w:val="en-US"/>
        </w:rPr>
        <w:t xml:space="preserve"> Allows testing cleaning methods without risking the source data.</w:t>
      </w:r>
    </w:p>
    <w:p w14:paraId="6F1F81E1" w14:textId="77777777" w:rsidR="004F3082" w:rsidRDefault="00A613D2" w:rsidP="004F3082">
      <w:pPr>
        <w:pStyle w:val="ListParagraph"/>
        <w:numPr>
          <w:ilvl w:val="0"/>
          <w:numId w:val="10"/>
        </w:numPr>
        <w:ind w:left="1080"/>
        <w:rPr>
          <w:lang w:val="en-US"/>
        </w:rPr>
      </w:pPr>
      <w:r w:rsidRPr="008661DD">
        <w:rPr>
          <w:u w:val="single"/>
          <w:lang w:val="en-US"/>
        </w:rPr>
        <w:t>Optimizes Performance:</w:t>
      </w:r>
      <w:r w:rsidRPr="008661DD">
        <w:rPr>
          <w:lang w:val="en-US"/>
        </w:rPr>
        <w:t xml:space="preserve"> Refined data can be indexed for faster queries.</w:t>
      </w:r>
      <w:r w:rsidR="004F3082" w:rsidRPr="004F3082">
        <w:rPr>
          <w:noProof/>
          <w:lang w:val="en-US"/>
        </w:rPr>
        <w:t xml:space="preserve"> </w:t>
      </w:r>
    </w:p>
    <w:p w14:paraId="7B8F3495" w14:textId="3E1D08B9" w:rsidR="00A613D2" w:rsidRPr="004F3082" w:rsidRDefault="004F3082" w:rsidP="004F3082">
      <w:pPr>
        <w:pStyle w:val="ListParagraph"/>
        <w:ind w:left="1080"/>
        <w:jc w:val="center"/>
        <w:rPr>
          <w:lang w:val="en-US"/>
        </w:rPr>
      </w:pPr>
      <w:r w:rsidRPr="00952CB6">
        <w:rPr>
          <w:noProof/>
          <w:lang w:val="en-US"/>
        </w:rPr>
        <w:drawing>
          <wp:inline distT="0" distB="0" distL="0" distR="0" wp14:anchorId="0C8D40B5" wp14:editId="475518EF">
            <wp:extent cx="3309605" cy="2047875"/>
            <wp:effectExtent l="0" t="0" r="5715" b="0"/>
            <wp:docPr id="7035048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04844" name="Picture 7035048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315" cy="20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22D3" w14:textId="2849D533" w:rsidR="00291A5B" w:rsidRPr="00961411" w:rsidRDefault="00291A5B" w:rsidP="00CC24FA">
      <w:pPr>
        <w:pStyle w:val="Heading1"/>
        <w:numPr>
          <w:ilvl w:val="0"/>
          <w:numId w:val="17"/>
        </w:numPr>
        <w:rPr>
          <w:sz w:val="36"/>
          <w:szCs w:val="36"/>
          <w:lang w:val="en-US"/>
        </w:rPr>
      </w:pPr>
      <w:r w:rsidRPr="00961411">
        <w:rPr>
          <w:sz w:val="36"/>
          <w:szCs w:val="36"/>
          <w:lang w:val="en-US"/>
        </w:rPr>
        <w:t>Deleting Duplicate Records:</w:t>
      </w:r>
    </w:p>
    <w:p w14:paraId="7083DC4B" w14:textId="0B5C79B6" w:rsidR="00A613D2" w:rsidRPr="008661DD" w:rsidRDefault="00A613D2" w:rsidP="00CC24FA">
      <w:pPr>
        <w:pStyle w:val="ListParagraph"/>
        <w:numPr>
          <w:ilvl w:val="0"/>
          <w:numId w:val="22"/>
        </w:numPr>
        <w:rPr>
          <w:color w:val="7030A0"/>
          <w:lang w:val="en-US"/>
        </w:rPr>
      </w:pPr>
      <w:r w:rsidRPr="008661DD">
        <w:rPr>
          <w:color w:val="7030A0"/>
          <w:sz w:val="32"/>
          <w:szCs w:val="32"/>
          <w:lang w:val="en-US"/>
        </w:rPr>
        <w:t>Creating a ‘duplicate indicator’ column:</w:t>
      </w:r>
      <w:r w:rsidRPr="008661DD">
        <w:rPr>
          <w:color w:val="7030A0"/>
          <w:lang w:val="en-US"/>
        </w:rPr>
        <w:t xml:space="preserve"> </w:t>
      </w:r>
    </w:p>
    <w:p w14:paraId="6F350DF5" w14:textId="6165717A" w:rsidR="00CA04D1" w:rsidRDefault="00291A5B" w:rsidP="00CA04D1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952CB6">
        <w:rPr>
          <w:lang w:val="en-US"/>
        </w:rPr>
        <w:t>To delete duplicate records, we first have to create a new column that acts as an indicator if a record is duplicate or not</w:t>
      </w:r>
      <w:r w:rsidR="00CA04D1">
        <w:rPr>
          <w:lang w:val="en-US"/>
        </w:rPr>
        <w:t>.</w:t>
      </w:r>
    </w:p>
    <w:p w14:paraId="7ADD9256" w14:textId="77777777" w:rsidR="004F3082" w:rsidRPr="004F3082" w:rsidRDefault="00153469" w:rsidP="004F3082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CA04D1">
        <w:rPr>
          <w:lang w:val="en-US"/>
        </w:rPr>
        <w:t xml:space="preserve">We can do that with the window function </w:t>
      </w:r>
      <w:r w:rsidRPr="00CA04D1">
        <w:rPr>
          <w:b/>
          <w:bCs/>
          <w:lang w:val="en-US"/>
        </w:rPr>
        <w:t>ROW_NUMBER</w:t>
      </w:r>
      <w:r w:rsidR="00CA04D1" w:rsidRPr="00CA04D1">
        <w:rPr>
          <w:b/>
          <w:bCs/>
          <w:lang w:val="en-US"/>
        </w:rPr>
        <w:t xml:space="preserve"> </w:t>
      </w:r>
      <w:r w:rsidRPr="00CA04D1">
        <w:rPr>
          <w:b/>
          <w:bCs/>
          <w:noProof/>
          <w:lang w:val="en-US"/>
        </w:rPr>
        <w:t>()</w:t>
      </w:r>
    </w:p>
    <w:p w14:paraId="2C922815" w14:textId="1219FB4F" w:rsidR="00CA04D1" w:rsidRPr="004F3082" w:rsidRDefault="004F3082" w:rsidP="004F3082">
      <w:pPr>
        <w:jc w:val="center"/>
        <w:rPr>
          <w:lang w:val="en-US"/>
        </w:rPr>
      </w:pPr>
      <w:r w:rsidRPr="00952CB6">
        <w:rPr>
          <w:noProof/>
          <w:lang w:val="en-US"/>
        </w:rPr>
        <w:drawing>
          <wp:inline distT="0" distB="0" distL="0" distR="0" wp14:anchorId="647E94D8" wp14:editId="7391AE3C">
            <wp:extent cx="4175277" cy="3257550"/>
            <wp:effectExtent l="0" t="0" r="0" b="0"/>
            <wp:docPr id="409230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30519" name="Picture 409230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7342" cy="32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187" w14:textId="3856DD3A" w:rsidR="00952CB6" w:rsidRDefault="00153469" w:rsidP="00CA04D1">
      <w:pPr>
        <w:pStyle w:val="ListParagraph"/>
        <w:numPr>
          <w:ilvl w:val="0"/>
          <w:numId w:val="6"/>
        </w:numPr>
        <w:ind w:left="1800"/>
        <w:rPr>
          <w:lang w:val="en-US"/>
        </w:rPr>
      </w:pPr>
      <w:r w:rsidRPr="00A613D2">
        <w:rPr>
          <w:noProof/>
          <w:lang w:val="en-US"/>
        </w:rPr>
        <w:lastRenderedPageBreak/>
        <w:t>This creates a separate column which identifies u</w:t>
      </w:r>
      <w:r w:rsidR="00D635F5" w:rsidRPr="00A613D2">
        <w:rPr>
          <w:noProof/>
          <w:lang w:val="en-US"/>
        </w:rPr>
        <w:t>n</w:t>
      </w:r>
      <w:r w:rsidRPr="00A613D2">
        <w:rPr>
          <w:noProof/>
          <w:lang w:val="en-US"/>
        </w:rPr>
        <w:t>iqu</w:t>
      </w:r>
      <w:r w:rsidR="00D635F5" w:rsidRPr="00A613D2">
        <w:rPr>
          <w:noProof/>
          <w:lang w:val="en-US"/>
        </w:rPr>
        <w:t>e</w:t>
      </w:r>
      <w:r w:rsidRPr="00A613D2">
        <w:rPr>
          <w:noProof/>
          <w:lang w:val="en-US"/>
        </w:rPr>
        <w:t xml:space="preserve"> rows</w:t>
      </w:r>
      <w:r w:rsidR="00D635F5" w:rsidRPr="00A613D2">
        <w:rPr>
          <w:noProof/>
          <w:lang w:val="en-US"/>
        </w:rPr>
        <w:t xml:space="preserve"> by assigning them</w:t>
      </w:r>
      <w:r w:rsidRPr="00A613D2">
        <w:rPr>
          <w:noProof/>
          <w:lang w:val="en-US"/>
        </w:rPr>
        <w:t xml:space="preserve"> with “1” and duplicates with values greater than “1”</w:t>
      </w:r>
    </w:p>
    <w:p w14:paraId="2A0C5023" w14:textId="77777777" w:rsidR="004F3082" w:rsidRPr="004F3082" w:rsidRDefault="004F3082" w:rsidP="004F3082">
      <w:pPr>
        <w:rPr>
          <w:lang w:val="en-US"/>
        </w:rPr>
      </w:pPr>
    </w:p>
    <w:p w14:paraId="684CDA97" w14:textId="676AD35B" w:rsidR="00952CB6" w:rsidRDefault="00952CB6" w:rsidP="00CA04D1">
      <w:pPr>
        <w:ind w:left="190"/>
        <w:jc w:val="center"/>
        <w:rPr>
          <w:lang w:val="en-US"/>
        </w:rPr>
      </w:pPr>
      <w:r w:rsidRPr="00952CB6">
        <w:rPr>
          <w:noProof/>
        </w:rPr>
        <w:drawing>
          <wp:inline distT="0" distB="0" distL="0" distR="0" wp14:anchorId="60CBD399" wp14:editId="35073868">
            <wp:extent cx="6159500" cy="927122"/>
            <wp:effectExtent l="0" t="0" r="0" b="6350"/>
            <wp:docPr id="1609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239" name=""/>
                    <pic:cNvPicPr/>
                  </pic:nvPicPr>
                  <pic:blipFill rotWithShape="1">
                    <a:blip r:embed="rId8"/>
                    <a:srcRect t="29138" r="3944" b="18049"/>
                    <a:stretch/>
                  </pic:blipFill>
                  <pic:spPr bwMode="auto">
                    <a:xfrm>
                      <a:off x="0" y="0"/>
                      <a:ext cx="6184368" cy="93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7861" w14:textId="77777777" w:rsidR="002A6127" w:rsidRPr="00CC24FA" w:rsidRDefault="002A6127" w:rsidP="00CA04D1">
      <w:pPr>
        <w:ind w:left="190"/>
        <w:jc w:val="center"/>
        <w:rPr>
          <w:sz w:val="4"/>
          <w:szCs w:val="4"/>
          <w:lang w:val="en-US"/>
        </w:rPr>
      </w:pPr>
    </w:p>
    <w:p w14:paraId="399DAA0A" w14:textId="771241F4" w:rsidR="00A75507" w:rsidRPr="00CC24FA" w:rsidRDefault="00CC24FA" w:rsidP="00CC24FA">
      <w:pPr>
        <w:rPr>
          <w:lang w:val="en-US"/>
        </w:rPr>
      </w:pPr>
      <w:r w:rsidRPr="00961411">
        <w:rPr>
          <w:rStyle w:val="Heading1Char"/>
          <w:sz w:val="36"/>
          <w:szCs w:val="36"/>
          <w:lang w:val="en-US"/>
        </w:rPr>
        <w:t>ii</w:t>
      </w:r>
      <w:r w:rsidR="00A35804" w:rsidRPr="00961411">
        <w:rPr>
          <w:rStyle w:val="Heading1Char"/>
          <w:sz w:val="36"/>
          <w:szCs w:val="36"/>
          <w:lang w:val="en-US"/>
        </w:rPr>
        <w:t>i</w:t>
      </w:r>
      <w:r w:rsidRPr="00961411">
        <w:rPr>
          <w:rStyle w:val="Heading1Char"/>
          <w:sz w:val="36"/>
          <w:szCs w:val="36"/>
          <w:lang w:val="en-US"/>
        </w:rPr>
        <w:t xml:space="preserve">. </w:t>
      </w:r>
      <w:r w:rsidR="00C74959" w:rsidRPr="00961411">
        <w:rPr>
          <w:rStyle w:val="Heading1Char"/>
          <w:sz w:val="36"/>
          <w:szCs w:val="36"/>
          <w:lang w:val="en-US"/>
        </w:rPr>
        <w:t xml:space="preserve"> </w:t>
      </w:r>
      <w:r w:rsidR="00A35804" w:rsidRPr="00961411">
        <w:rPr>
          <w:rStyle w:val="Heading1Char"/>
          <w:sz w:val="36"/>
          <w:szCs w:val="36"/>
          <w:lang w:val="en-US"/>
        </w:rPr>
        <w:t>Use</w:t>
      </w:r>
      <w:r w:rsidR="00A613D2" w:rsidRPr="00961411">
        <w:rPr>
          <w:rStyle w:val="Heading1Char"/>
          <w:sz w:val="36"/>
          <w:szCs w:val="36"/>
          <w:lang w:val="en-US"/>
        </w:rPr>
        <w:t xml:space="preserve"> ROW_NUMBER () to identify duplicates:</w:t>
      </w:r>
      <w:r w:rsidR="00A613D2" w:rsidRPr="00961411">
        <w:rPr>
          <w:color w:val="2F5496" w:themeColor="accent1" w:themeShade="BF"/>
          <w:lang w:val="en-US"/>
        </w:rPr>
        <w:br/>
      </w:r>
      <w:r w:rsidR="00952CB6" w:rsidRPr="00585542">
        <w:rPr>
          <w:lang w:val="en-US"/>
        </w:rPr>
        <w:t>Modify the query to find records whose “</w:t>
      </w:r>
      <w:proofErr w:type="spellStart"/>
      <w:r w:rsidR="00952CB6" w:rsidRPr="00585542">
        <w:rPr>
          <w:lang w:val="en-US"/>
        </w:rPr>
        <w:t>row_num</w:t>
      </w:r>
      <w:proofErr w:type="spellEnd"/>
      <w:r w:rsidR="00952CB6" w:rsidRPr="00585542">
        <w:rPr>
          <w:lang w:val="en-US"/>
        </w:rPr>
        <w:t>” is greater 1 (Use either Subqueries or Common Table Expressions (CTEs)):</w:t>
      </w:r>
    </w:p>
    <w:p w14:paraId="3CBDC18D" w14:textId="3F7283AD" w:rsidR="00952CB6" w:rsidRDefault="00A75507" w:rsidP="00CC24FA">
      <w:pPr>
        <w:ind w:left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DA873" wp14:editId="126A820B">
            <wp:extent cx="4858371" cy="3381375"/>
            <wp:effectExtent l="0" t="0" r="0" b="0"/>
            <wp:docPr id="12665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86819" name="Picture 12665868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62" cy="34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6CA4" w14:textId="11EFC3B3" w:rsidR="00CC24FA" w:rsidRPr="00961411" w:rsidRDefault="00623F0A" w:rsidP="00961411">
      <w:pPr>
        <w:pStyle w:val="Heading2"/>
        <w:numPr>
          <w:ilvl w:val="0"/>
          <w:numId w:val="31"/>
        </w:numPr>
        <w:rPr>
          <w:sz w:val="36"/>
          <w:szCs w:val="36"/>
        </w:rPr>
      </w:pPr>
      <w:r w:rsidRPr="00961411">
        <w:rPr>
          <w:sz w:val="36"/>
          <w:szCs w:val="36"/>
        </w:rPr>
        <w:t>Create another duplicate table for safe deletion of duplicate records:</w:t>
      </w:r>
    </w:p>
    <w:p w14:paraId="4C78D1AB" w14:textId="0DD2C8C7" w:rsidR="00623F0A" w:rsidRPr="00585542" w:rsidRDefault="00623F0A" w:rsidP="00623F0A">
      <w:pPr>
        <w:pStyle w:val="ListParagraph"/>
        <w:numPr>
          <w:ilvl w:val="0"/>
          <w:numId w:val="6"/>
        </w:numPr>
        <w:rPr>
          <w:lang w:val="en-US"/>
        </w:rPr>
      </w:pPr>
      <w:r w:rsidRPr="00585542">
        <w:rPr>
          <w:lang w:val="en-US"/>
        </w:rPr>
        <w:t>Since this step involves deletion of data, create another table to ensure safe deletion of files</w:t>
      </w:r>
    </w:p>
    <w:p w14:paraId="7B591B07" w14:textId="7A5B2E4A" w:rsidR="00623F0A" w:rsidRPr="00585542" w:rsidRDefault="00623F0A" w:rsidP="00623F0A">
      <w:pPr>
        <w:pStyle w:val="ListParagraph"/>
        <w:numPr>
          <w:ilvl w:val="0"/>
          <w:numId w:val="6"/>
        </w:numPr>
        <w:rPr>
          <w:lang w:val="en-US"/>
        </w:rPr>
      </w:pPr>
      <w:r w:rsidRPr="00585542">
        <w:rPr>
          <w:lang w:val="en-US"/>
        </w:rPr>
        <w:t xml:space="preserve">Add the </w:t>
      </w:r>
      <w:r w:rsidR="00106616" w:rsidRPr="00585542">
        <w:rPr>
          <w:lang w:val="en-US"/>
        </w:rPr>
        <w:t>‘</w:t>
      </w:r>
      <w:proofErr w:type="spellStart"/>
      <w:r w:rsidRPr="00585542">
        <w:rPr>
          <w:i/>
          <w:iCs/>
          <w:lang w:val="en-US"/>
        </w:rPr>
        <w:t>layoffs_dup</w:t>
      </w:r>
      <w:proofErr w:type="spellEnd"/>
      <w:r w:rsidR="00106616" w:rsidRPr="00585542">
        <w:rPr>
          <w:i/>
          <w:iCs/>
          <w:lang w:val="en-US"/>
        </w:rPr>
        <w:t>’</w:t>
      </w:r>
      <w:r w:rsidRPr="00585542">
        <w:rPr>
          <w:i/>
          <w:iCs/>
          <w:lang w:val="en-US"/>
        </w:rPr>
        <w:t xml:space="preserve"> </w:t>
      </w:r>
      <w:r w:rsidRPr="00585542">
        <w:rPr>
          <w:lang w:val="en-US"/>
        </w:rPr>
        <w:t xml:space="preserve">data into the new table and rename it </w:t>
      </w:r>
      <w:r w:rsidR="00106616" w:rsidRPr="00585542">
        <w:rPr>
          <w:lang w:val="en-US"/>
        </w:rPr>
        <w:t>‘</w:t>
      </w:r>
      <w:r w:rsidRPr="00585542">
        <w:rPr>
          <w:b/>
          <w:bCs/>
          <w:i/>
          <w:iCs/>
          <w:lang w:val="en-US"/>
        </w:rPr>
        <w:t>layoffs_dup2</w:t>
      </w:r>
      <w:r w:rsidR="00106616" w:rsidRPr="00585542">
        <w:rPr>
          <w:b/>
          <w:bCs/>
          <w:i/>
          <w:iCs/>
          <w:lang w:val="en-US"/>
        </w:rPr>
        <w:t>’</w:t>
      </w:r>
    </w:p>
    <w:p w14:paraId="6EA75E74" w14:textId="43D697BF" w:rsidR="00106616" w:rsidRPr="00961411" w:rsidRDefault="00106616" w:rsidP="0010661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B96A2" wp14:editId="1387CDE2">
            <wp:extent cx="5731510" cy="4918075"/>
            <wp:effectExtent l="0" t="0" r="2540" b="0"/>
            <wp:docPr id="511989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9121" name="Picture 5119891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F943" w14:textId="7C29E79D" w:rsidR="00106616" w:rsidRDefault="00106616" w:rsidP="00106616">
      <w:pPr>
        <w:ind w:left="-510"/>
        <w:rPr>
          <w:lang w:val="en-US"/>
        </w:rPr>
      </w:pPr>
      <w:r>
        <w:rPr>
          <w:noProof/>
        </w:rPr>
        <w:drawing>
          <wp:inline distT="0" distB="0" distL="0" distR="0" wp14:anchorId="4DBF1164" wp14:editId="1E8FC7F7">
            <wp:extent cx="6426243" cy="790575"/>
            <wp:effectExtent l="0" t="0" r="0" b="0"/>
            <wp:docPr id="101123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34685" name=""/>
                    <pic:cNvPicPr/>
                  </pic:nvPicPr>
                  <pic:blipFill rotWithShape="1">
                    <a:blip r:embed="rId11"/>
                    <a:srcRect t="16587" r="5440" b="10850"/>
                    <a:stretch/>
                  </pic:blipFill>
                  <pic:spPr bwMode="auto">
                    <a:xfrm>
                      <a:off x="0" y="0"/>
                      <a:ext cx="6434347" cy="79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26FC5" w14:textId="77777777" w:rsidR="00106616" w:rsidRPr="00961411" w:rsidRDefault="00106616" w:rsidP="00961411">
      <w:pPr>
        <w:rPr>
          <w:lang w:val="en-US"/>
        </w:rPr>
      </w:pPr>
    </w:p>
    <w:p w14:paraId="7EEDD0F4" w14:textId="71C1C2CB" w:rsidR="00106616" w:rsidRPr="00961411" w:rsidRDefault="00106616" w:rsidP="00106616">
      <w:pPr>
        <w:pStyle w:val="ListParagraph"/>
        <w:numPr>
          <w:ilvl w:val="0"/>
          <w:numId w:val="6"/>
        </w:numPr>
        <w:rPr>
          <w:lang w:val="en-US"/>
        </w:rPr>
      </w:pPr>
      <w:r w:rsidRPr="00585542">
        <w:rPr>
          <w:lang w:val="en-US"/>
        </w:rPr>
        <w:t xml:space="preserve">Execute the same queries to find the duplicate records and delete those records from </w:t>
      </w:r>
      <w:r w:rsidRPr="00585542">
        <w:rPr>
          <w:i/>
          <w:iCs/>
          <w:lang w:val="en-US"/>
        </w:rPr>
        <w:t>‘layoffs_dup2’</w:t>
      </w:r>
    </w:p>
    <w:p w14:paraId="5414124B" w14:textId="4B4363C6" w:rsidR="00106616" w:rsidRDefault="00106616" w:rsidP="00106616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577BCB" wp14:editId="7270E702">
            <wp:extent cx="3453842" cy="1762125"/>
            <wp:effectExtent l="0" t="0" r="0" b="0"/>
            <wp:docPr id="2090182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82624" name="Picture 20901826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44" cy="176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0DA3" w14:textId="77777777" w:rsidR="001E1746" w:rsidRPr="00106616" w:rsidRDefault="001E1746" w:rsidP="00106616">
      <w:pPr>
        <w:pBdr>
          <w:bottom w:val="single" w:sz="6" w:space="1" w:color="auto"/>
        </w:pBdr>
        <w:jc w:val="center"/>
        <w:rPr>
          <w:lang w:val="en-US"/>
        </w:rPr>
      </w:pPr>
    </w:p>
    <w:p w14:paraId="55CD8B4E" w14:textId="121EEEBD" w:rsidR="00106616" w:rsidRPr="0053413A" w:rsidRDefault="00C20A4D" w:rsidP="00C20A4D">
      <w:pPr>
        <w:pStyle w:val="Heading1"/>
        <w:numPr>
          <w:ilvl w:val="0"/>
          <w:numId w:val="14"/>
        </w:numPr>
        <w:rPr>
          <w:rFonts w:asciiTheme="minorHAnsi" w:hAnsiTheme="minorHAnsi" w:cstheme="minorHAnsi"/>
          <w:i/>
          <w:iCs/>
          <w:color w:val="538135" w:themeColor="accent6" w:themeShade="BF"/>
          <w:lang w:val="en-US"/>
        </w:rPr>
      </w:pPr>
      <w:r w:rsidRPr="0053413A">
        <w:rPr>
          <w:rFonts w:asciiTheme="minorHAnsi" w:hAnsiTheme="minorHAnsi" w:cstheme="minorHAnsi"/>
          <w:i/>
          <w:iCs/>
          <w:color w:val="538135" w:themeColor="accent6" w:themeShade="BF"/>
          <w:lang w:val="en-US"/>
        </w:rPr>
        <w:lastRenderedPageBreak/>
        <w:t>Standardizing the data:</w:t>
      </w:r>
    </w:p>
    <w:p w14:paraId="3E2A51B2" w14:textId="63D03318" w:rsidR="00C20A4D" w:rsidRPr="00961411" w:rsidRDefault="00CF79F2" w:rsidP="00CF79F2">
      <w:pPr>
        <w:pStyle w:val="Heading2"/>
        <w:numPr>
          <w:ilvl w:val="0"/>
          <w:numId w:val="25"/>
        </w:numPr>
        <w:rPr>
          <w:lang w:val="en-US"/>
        </w:rPr>
      </w:pPr>
      <w:r w:rsidRPr="00961411">
        <w:rPr>
          <w:lang w:val="en-US"/>
        </w:rPr>
        <w:t>Use TRIM</w:t>
      </w:r>
      <w:r w:rsidR="00585542" w:rsidRPr="00961411">
        <w:rPr>
          <w:lang w:val="en-US"/>
        </w:rPr>
        <w:t xml:space="preserve"> </w:t>
      </w:r>
      <w:r w:rsidRPr="00961411">
        <w:rPr>
          <w:lang w:val="en-US"/>
        </w:rPr>
        <w:t>() Function to remove the gaps before the names:</w:t>
      </w:r>
    </w:p>
    <w:p w14:paraId="3E9B0B17" w14:textId="1B0B9965" w:rsidR="00CF79F2" w:rsidRPr="00585542" w:rsidRDefault="00CF79F2" w:rsidP="00CF79F2">
      <w:pPr>
        <w:pStyle w:val="ListParagraph"/>
        <w:numPr>
          <w:ilvl w:val="0"/>
          <w:numId w:val="6"/>
        </w:numPr>
        <w:rPr>
          <w:lang w:val="en-US"/>
        </w:rPr>
      </w:pPr>
      <w:r w:rsidRPr="00585542">
        <w:rPr>
          <w:lang w:val="en-US"/>
        </w:rPr>
        <w:t>TRIM</w:t>
      </w:r>
      <w:r w:rsidR="008661DD">
        <w:rPr>
          <w:lang w:val="en-US"/>
        </w:rPr>
        <w:t xml:space="preserve"> </w:t>
      </w:r>
      <w:r w:rsidRPr="00585542">
        <w:rPr>
          <w:lang w:val="en-US"/>
        </w:rPr>
        <w:t xml:space="preserve">() function removes spaces present before and after a </w:t>
      </w:r>
      <w:r w:rsidR="004E7F8E" w:rsidRPr="00585542">
        <w:rPr>
          <w:lang w:val="en-US"/>
        </w:rPr>
        <w:t>company name</w:t>
      </w:r>
    </w:p>
    <w:p w14:paraId="33572522" w14:textId="7A93627D" w:rsidR="00C8557A" w:rsidRPr="001E1746" w:rsidRDefault="00C8557A" w:rsidP="001E174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FB7258" wp14:editId="7B3C398A">
            <wp:extent cx="3306641" cy="1181100"/>
            <wp:effectExtent l="0" t="0" r="8255" b="0"/>
            <wp:docPr id="89297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75786" name="Picture 8929757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03" cy="11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E289" w14:textId="4AC3477D" w:rsidR="00585542" w:rsidRPr="00961411" w:rsidRDefault="00585542" w:rsidP="00585542">
      <w:pPr>
        <w:pStyle w:val="Heading2"/>
        <w:numPr>
          <w:ilvl w:val="0"/>
          <w:numId w:val="25"/>
        </w:numPr>
        <w:rPr>
          <w:lang w:val="en-US"/>
        </w:rPr>
      </w:pPr>
      <w:r w:rsidRPr="00961411">
        <w:rPr>
          <w:lang w:val="en-US"/>
        </w:rPr>
        <w:t>Merge similarly named industries like ' crypto', 'crypto currency', 'crypto-currency':</w:t>
      </w:r>
    </w:p>
    <w:p w14:paraId="7EC9F924" w14:textId="43E024C5" w:rsidR="00585542" w:rsidRDefault="00585542" w:rsidP="005855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EF80AC" wp14:editId="0C8877D2">
            <wp:extent cx="3309251" cy="1857375"/>
            <wp:effectExtent l="0" t="0" r="5715" b="0"/>
            <wp:docPr id="41327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71398" name="Picture 413271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387" cy="18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D9DA" w14:textId="1F601EC8" w:rsidR="00585542" w:rsidRPr="00961411" w:rsidRDefault="00470AF4" w:rsidP="00470AF4">
      <w:pPr>
        <w:pStyle w:val="Heading2"/>
        <w:numPr>
          <w:ilvl w:val="0"/>
          <w:numId w:val="25"/>
        </w:numPr>
        <w:rPr>
          <w:lang w:val="en-US"/>
        </w:rPr>
      </w:pPr>
      <w:r w:rsidRPr="00961411">
        <w:rPr>
          <w:lang w:val="en-US"/>
        </w:rPr>
        <w:t>Look for more unclean data in</w:t>
      </w:r>
      <w:r w:rsidR="003A5FDC" w:rsidRPr="00961411">
        <w:rPr>
          <w:lang w:val="en-US"/>
        </w:rPr>
        <w:t xml:space="preserve"> ‘countries’</w:t>
      </w:r>
      <w:r w:rsidRPr="00961411">
        <w:rPr>
          <w:lang w:val="en-US"/>
        </w:rPr>
        <w:t xml:space="preserve"> columns with DISTINCT ():</w:t>
      </w:r>
    </w:p>
    <w:p w14:paraId="33CDABBE" w14:textId="662853AB" w:rsidR="00470AF4" w:rsidRDefault="003A5FDC" w:rsidP="003A5F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1EB57E" wp14:editId="3EA12C2E">
            <wp:extent cx="3388703" cy="2057400"/>
            <wp:effectExtent l="0" t="0" r="2540" b="0"/>
            <wp:docPr id="1365348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8415" name="Picture 13653484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76" cy="20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6F34E" w14:textId="18623F5F" w:rsidR="003A5FDC" w:rsidRPr="008661DD" w:rsidRDefault="003A5FDC" w:rsidP="003A5FDC">
      <w:pPr>
        <w:pStyle w:val="Heading2"/>
        <w:numPr>
          <w:ilvl w:val="0"/>
          <w:numId w:val="25"/>
        </w:numPr>
        <w:rPr>
          <w:color w:val="7030A0"/>
          <w:lang w:val="en-US"/>
        </w:rPr>
      </w:pPr>
      <w:r w:rsidRPr="00961411">
        <w:rPr>
          <w:lang w:val="en-US"/>
        </w:rPr>
        <w:t>Change formats of some columns like ‘date’:</w:t>
      </w:r>
    </w:p>
    <w:p w14:paraId="252142CC" w14:textId="3898A274" w:rsidR="003A5FDC" w:rsidRDefault="005B3B7A" w:rsidP="005B3B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 convert the text in the ‘date’ column into data datatype with the help of </w:t>
      </w:r>
      <w:r w:rsidRPr="005B3B7A">
        <w:rPr>
          <w:b/>
          <w:bCs/>
          <w:sz w:val="26"/>
          <w:szCs w:val="26"/>
          <w:lang w:val="en-US"/>
        </w:rPr>
        <w:t>‘STR_TO_DATE ()’</w:t>
      </w:r>
      <w:r>
        <w:rPr>
          <w:b/>
          <w:bCs/>
          <w:sz w:val="26"/>
          <w:szCs w:val="26"/>
          <w:lang w:val="en-US"/>
        </w:rPr>
        <w:t xml:space="preserve"> </w:t>
      </w:r>
      <w:r w:rsidR="003E2ADB">
        <w:rPr>
          <w:lang w:val="en-US"/>
        </w:rPr>
        <w:t>function</w:t>
      </w:r>
    </w:p>
    <w:p w14:paraId="5DDB09A4" w14:textId="1ED83E83" w:rsidR="005B3B7A" w:rsidRDefault="003E2ADB" w:rsidP="005B3B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Then update the column values with the same </w:t>
      </w:r>
      <w:r w:rsidRPr="005B3B7A">
        <w:rPr>
          <w:b/>
          <w:bCs/>
          <w:sz w:val="26"/>
          <w:szCs w:val="26"/>
          <w:lang w:val="en-US"/>
        </w:rPr>
        <w:t>‘STR_TO_DATE ()’</w:t>
      </w:r>
      <w:r>
        <w:rPr>
          <w:b/>
          <w:bCs/>
          <w:sz w:val="26"/>
          <w:szCs w:val="26"/>
          <w:lang w:val="en-US"/>
        </w:rPr>
        <w:t xml:space="preserve"> </w:t>
      </w:r>
    </w:p>
    <w:p w14:paraId="6339FE7E" w14:textId="3C0B182C" w:rsidR="003E2ADB" w:rsidRDefault="003E2ADB" w:rsidP="005B3B7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Finally, change the datatype of the ‘date’ column from text to date datatype:</w:t>
      </w:r>
    </w:p>
    <w:p w14:paraId="0FA18A26" w14:textId="670123E4" w:rsidR="003E2ADB" w:rsidRDefault="003E2ADB" w:rsidP="003E2ADB">
      <w:pPr>
        <w:pBdr>
          <w:bottom w:val="single" w:sz="6" w:space="1" w:color="auto"/>
        </w:pBd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87C164" wp14:editId="0B6F960D">
            <wp:extent cx="4419600" cy="2303324"/>
            <wp:effectExtent l="0" t="0" r="0" b="1905"/>
            <wp:docPr id="657746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746412" name="Picture 657746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469" cy="231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C6A" w14:textId="77777777" w:rsidR="001E1746" w:rsidRDefault="001E1746" w:rsidP="003E2ADB">
      <w:pPr>
        <w:pBdr>
          <w:bottom w:val="single" w:sz="6" w:space="1" w:color="auto"/>
        </w:pBdr>
        <w:jc w:val="center"/>
        <w:rPr>
          <w:lang w:val="en-US"/>
        </w:rPr>
      </w:pPr>
    </w:p>
    <w:p w14:paraId="4E2368F6" w14:textId="77777777" w:rsidR="004F3082" w:rsidRDefault="004F3082">
      <w:pPr>
        <w:rPr>
          <w:rFonts w:eastAsiaTheme="majorEastAsia" w:cstheme="minorHAnsi"/>
          <w:i/>
          <w:iCs/>
          <w:color w:val="538135" w:themeColor="accent6" w:themeShade="BF"/>
          <w:sz w:val="40"/>
          <w:szCs w:val="40"/>
        </w:rPr>
      </w:pPr>
      <w:r>
        <w:rPr>
          <w:rFonts w:cstheme="minorHAnsi"/>
          <w:i/>
          <w:iCs/>
          <w:color w:val="538135" w:themeColor="accent6" w:themeShade="BF"/>
        </w:rPr>
        <w:br w:type="page"/>
      </w:r>
    </w:p>
    <w:p w14:paraId="2A0CDF4B" w14:textId="36D61654" w:rsidR="003E2ADB" w:rsidRPr="0053413A" w:rsidRDefault="00AE20CD" w:rsidP="00AE20CD">
      <w:pPr>
        <w:pStyle w:val="Heading1"/>
        <w:numPr>
          <w:ilvl w:val="0"/>
          <w:numId w:val="14"/>
        </w:numPr>
        <w:rPr>
          <w:rFonts w:asciiTheme="minorHAnsi" w:hAnsiTheme="minorHAnsi" w:cstheme="minorHAnsi"/>
          <w:i/>
          <w:iCs/>
          <w:color w:val="538135" w:themeColor="accent6" w:themeShade="BF"/>
        </w:rPr>
      </w:pPr>
      <w:r w:rsidRPr="0053413A">
        <w:rPr>
          <w:rFonts w:asciiTheme="minorHAnsi" w:hAnsiTheme="minorHAnsi" w:cstheme="minorHAnsi"/>
          <w:i/>
          <w:iCs/>
          <w:color w:val="538135" w:themeColor="accent6" w:themeShade="BF"/>
        </w:rPr>
        <w:lastRenderedPageBreak/>
        <w:t>Dealing with NULL values</w:t>
      </w:r>
    </w:p>
    <w:p w14:paraId="5E72DBDD" w14:textId="12B1E69F" w:rsidR="008F31F1" w:rsidRPr="00961411" w:rsidRDefault="00AE20CD" w:rsidP="008F31F1">
      <w:pPr>
        <w:pStyle w:val="Heading2"/>
        <w:numPr>
          <w:ilvl w:val="0"/>
          <w:numId w:val="26"/>
        </w:numPr>
      </w:pPr>
      <w:r w:rsidRPr="00961411">
        <w:t xml:space="preserve">Converting blanks into null values for </w:t>
      </w:r>
      <w:r w:rsidR="008F31F1" w:rsidRPr="00961411">
        <w:t>consistency</w:t>
      </w:r>
      <w:r w:rsidRPr="00961411">
        <w:t>:</w:t>
      </w:r>
    </w:p>
    <w:p w14:paraId="026BCBF0" w14:textId="3EB64BA8" w:rsidR="00AE20CD" w:rsidRDefault="00AE20CD" w:rsidP="00AE20CD">
      <w:pPr>
        <w:jc w:val="center"/>
      </w:pPr>
      <w:r>
        <w:rPr>
          <w:noProof/>
        </w:rPr>
        <w:drawing>
          <wp:inline distT="0" distB="0" distL="0" distR="0" wp14:anchorId="7281548E" wp14:editId="6895C068">
            <wp:extent cx="4295775" cy="1896595"/>
            <wp:effectExtent l="0" t="0" r="0" b="8890"/>
            <wp:docPr id="6647805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80558" name="Picture 6647805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01" cy="19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EBC7" w14:textId="732CB5D3" w:rsidR="008F31F1" w:rsidRPr="00961411" w:rsidRDefault="008F31F1" w:rsidP="008F31F1">
      <w:pPr>
        <w:pStyle w:val="Heading2"/>
        <w:numPr>
          <w:ilvl w:val="0"/>
          <w:numId w:val="26"/>
        </w:numPr>
      </w:pPr>
      <w:r w:rsidRPr="00961411">
        <w:t>Check for Possible Replacements:</w:t>
      </w:r>
    </w:p>
    <w:p w14:paraId="14C8C3ED" w14:textId="3BE51AA8" w:rsidR="008F31F1" w:rsidRDefault="008F31F1" w:rsidP="008F31F1">
      <w:pPr>
        <w:pStyle w:val="ListParagraph"/>
        <w:numPr>
          <w:ilvl w:val="0"/>
          <w:numId w:val="6"/>
        </w:numPr>
      </w:pPr>
      <w:r w:rsidRPr="008F31F1">
        <w:t>Find existing values for the same company to use as replacements</w:t>
      </w:r>
    </w:p>
    <w:p w14:paraId="2E3511D7" w14:textId="62504174" w:rsidR="008F31F1" w:rsidRPr="008F31F1" w:rsidRDefault="008F31F1" w:rsidP="008F31F1">
      <w:pPr>
        <w:jc w:val="center"/>
        <w:rPr>
          <w:color w:val="7030A0"/>
        </w:rPr>
      </w:pPr>
      <w:r>
        <w:rPr>
          <w:noProof/>
        </w:rPr>
        <w:drawing>
          <wp:inline distT="0" distB="0" distL="0" distR="0" wp14:anchorId="3BEBF095" wp14:editId="320D03AB">
            <wp:extent cx="4863898" cy="1409700"/>
            <wp:effectExtent l="0" t="0" r="0" b="0"/>
            <wp:docPr id="2142269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69574" name="Picture 214226957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194" cy="142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19A" w14:textId="05AD4EE7" w:rsidR="00AE20CD" w:rsidRPr="00961411" w:rsidRDefault="008F31F1" w:rsidP="008F31F1">
      <w:pPr>
        <w:pStyle w:val="Heading2"/>
        <w:numPr>
          <w:ilvl w:val="0"/>
          <w:numId w:val="26"/>
        </w:numPr>
      </w:pPr>
      <w:r w:rsidRPr="00961411">
        <w:t>Fill missing values:</w:t>
      </w:r>
    </w:p>
    <w:p w14:paraId="18263FF5" w14:textId="443D689C" w:rsidR="008F31F1" w:rsidRDefault="008F31F1" w:rsidP="008F31F1">
      <w:pPr>
        <w:pStyle w:val="ListParagraph"/>
        <w:numPr>
          <w:ilvl w:val="0"/>
          <w:numId w:val="6"/>
        </w:numPr>
      </w:pPr>
      <w:r w:rsidRPr="008F31F1">
        <w:t>Update NULL industries using available values from the same company</w:t>
      </w:r>
    </w:p>
    <w:p w14:paraId="04DB3A70" w14:textId="58810E18" w:rsidR="008F31F1" w:rsidRDefault="008F31F1" w:rsidP="008F31F1">
      <w:pPr>
        <w:pBdr>
          <w:bottom w:val="single" w:sz="6" w:space="1" w:color="auto"/>
        </w:pBdr>
        <w:jc w:val="center"/>
      </w:pPr>
      <w:r>
        <w:rPr>
          <w:noProof/>
        </w:rPr>
        <w:drawing>
          <wp:inline distT="0" distB="0" distL="0" distR="0" wp14:anchorId="6A069BE3" wp14:editId="68264CB4">
            <wp:extent cx="5105400" cy="1598478"/>
            <wp:effectExtent l="0" t="0" r="0" b="1905"/>
            <wp:docPr id="1116224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24630" name="Picture 11162246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784" cy="16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5C3" w14:textId="77777777" w:rsidR="001E1746" w:rsidRDefault="001E1746" w:rsidP="008F31F1">
      <w:pPr>
        <w:pBdr>
          <w:bottom w:val="single" w:sz="6" w:space="1" w:color="auto"/>
        </w:pBdr>
        <w:jc w:val="center"/>
      </w:pPr>
    </w:p>
    <w:p w14:paraId="443D7EE2" w14:textId="77777777" w:rsidR="001E1746" w:rsidRDefault="001E1746"/>
    <w:p w14:paraId="16A45B63" w14:textId="43A04BF1" w:rsidR="008F31F1" w:rsidRPr="0053413A" w:rsidRDefault="00427B9D" w:rsidP="00427B9D">
      <w:pPr>
        <w:pStyle w:val="Heading1"/>
        <w:numPr>
          <w:ilvl w:val="0"/>
          <w:numId w:val="14"/>
        </w:numPr>
        <w:rPr>
          <w:rFonts w:asciiTheme="minorHAnsi" w:hAnsiTheme="minorHAnsi" w:cstheme="minorHAnsi"/>
          <w:i/>
          <w:iCs/>
          <w:color w:val="538135" w:themeColor="accent6" w:themeShade="BF"/>
        </w:rPr>
      </w:pPr>
      <w:r w:rsidRPr="0053413A">
        <w:rPr>
          <w:rFonts w:asciiTheme="minorHAnsi" w:hAnsiTheme="minorHAnsi" w:cstheme="minorHAnsi"/>
          <w:i/>
          <w:iCs/>
          <w:color w:val="538135" w:themeColor="accent6" w:themeShade="BF"/>
        </w:rPr>
        <w:lastRenderedPageBreak/>
        <w:t>Deleting unnecessary</w:t>
      </w:r>
      <w:r w:rsidR="00E85E5E" w:rsidRPr="0053413A">
        <w:rPr>
          <w:rFonts w:asciiTheme="minorHAnsi" w:hAnsiTheme="minorHAnsi" w:cstheme="minorHAnsi"/>
          <w:i/>
          <w:iCs/>
          <w:color w:val="538135" w:themeColor="accent6" w:themeShade="BF"/>
        </w:rPr>
        <w:t xml:space="preserve"> data</w:t>
      </w:r>
      <w:r w:rsidRPr="0053413A">
        <w:rPr>
          <w:rFonts w:asciiTheme="minorHAnsi" w:hAnsiTheme="minorHAnsi" w:cstheme="minorHAnsi"/>
          <w:i/>
          <w:iCs/>
          <w:color w:val="538135" w:themeColor="accent6" w:themeShade="BF"/>
        </w:rPr>
        <w:t>:</w:t>
      </w:r>
    </w:p>
    <w:p w14:paraId="7DC56B74" w14:textId="715BB8EA" w:rsidR="00427B9D" w:rsidRPr="00961411" w:rsidRDefault="00E85E5E" w:rsidP="00E85E5E">
      <w:pPr>
        <w:pStyle w:val="Heading2"/>
        <w:numPr>
          <w:ilvl w:val="0"/>
          <w:numId w:val="27"/>
        </w:numPr>
      </w:pPr>
      <w:r w:rsidRPr="00961411">
        <w:t>Deleting records that don’t play a big role in analysis:</w:t>
      </w:r>
    </w:p>
    <w:p w14:paraId="1EDB23B5" w14:textId="073AF1C0" w:rsidR="00E85E5E" w:rsidRDefault="00E85E5E" w:rsidP="00E85E5E">
      <w:pPr>
        <w:jc w:val="center"/>
      </w:pPr>
      <w:r>
        <w:rPr>
          <w:noProof/>
        </w:rPr>
        <w:drawing>
          <wp:inline distT="0" distB="0" distL="0" distR="0" wp14:anchorId="0506E1D2" wp14:editId="68F48263">
            <wp:extent cx="4000500" cy="1612433"/>
            <wp:effectExtent l="0" t="0" r="0" b="6985"/>
            <wp:docPr id="102011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16712" name="Picture 10201167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93" cy="16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F231" w14:textId="13E2806A" w:rsidR="00E85E5E" w:rsidRPr="00961411" w:rsidRDefault="00E85E5E" w:rsidP="00E85E5E">
      <w:pPr>
        <w:pStyle w:val="Heading2"/>
        <w:numPr>
          <w:ilvl w:val="0"/>
          <w:numId w:val="27"/>
        </w:numPr>
      </w:pPr>
      <w:r w:rsidRPr="00961411">
        <w:t>Dropping the ‘</w:t>
      </w:r>
      <w:proofErr w:type="spellStart"/>
      <w:r w:rsidRPr="00961411">
        <w:t>row_num</w:t>
      </w:r>
      <w:proofErr w:type="spellEnd"/>
      <w:r w:rsidRPr="00961411">
        <w:t>’ column:</w:t>
      </w:r>
    </w:p>
    <w:p w14:paraId="07FDB6BD" w14:textId="26EB9918" w:rsidR="00E85E5E" w:rsidRDefault="00E85E5E" w:rsidP="00E85E5E">
      <w:pPr>
        <w:pStyle w:val="ListParagraph"/>
        <w:numPr>
          <w:ilvl w:val="0"/>
          <w:numId w:val="6"/>
        </w:numPr>
      </w:pPr>
      <w:proofErr w:type="spellStart"/>
      <w:r>
        <w:t>Row_num</w:t>
      </w:r>
      <w:proofErr w:type="spellEnd"/>
      <w:r>
        <w:t xml:space="preserve"> has been used just to identify the duplicate records, which isn’t of a big use</w:t>
      </w:r>
    </w:p>
    <w:p w14:paraId="0331F614" w14:textId="0A92CA0B" w:rsidR="00E85E5E" w:rsidRDefault="00E85E5E" w:rsidP="00E85E5E">
      <w:pPr>
        <w:pBdr>
          <w:bottom w:val="double" w:sz="6" w:space="1" w:color="auto"/>
        </w:pBdr>
        <w:jc w:val="center"/>
      </w:pPr>
      <w:r>
        <w:rPr>
          <w:noProof/>
        </w:rPr>
        <w:drawing>
          <wp:inline distT="0" distB="0" distL="0" distR="0" wp14:anchorId="3C5DBED8" wp14:editId="28E6B034">
            <wp:extent cx="3766339" cy="1647825"/>
            <wp:effectExtent l="0" t="0" r="5715" b="0"/>
            <wp:docPr id="2130524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4166" name="Picture 21305241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393" cy="16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F16B" w14:textId="77777777" w:rsidR="001E1746" w:rsidRPr="00E85E5E" w:rsidRDefault="001E1746" w:rsidP="001E1746">
      <w:pPr>
        <w:jc w:val="center"/>
      </w:pPr>
    </w:p>
    <w:sectPr w:rsidR="001E1746" w:rsidRPr="00E8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078B"/>
    <w:multiLevelType w:val="hybridMultilevel"/>
    <w:tmpl w:val="C56650F0"/>
    <w:lvl w:ilvl="0" w:tplc="12B62384">
      <w:start w:val="1"/>
      <w:numFmt w:val="lowerRoman"/>
      <w:lvlText w:val="%1."/>
      <w:lvlJc w:val="right"/>
      <w:pPr>
        <w:ind w:left="1021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3129E"/>
    <w:multiLevelType w:val="hybridMultilevel"/>
    <w:tmpl w:val="78526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5D82"/>
    <w:multiLevelType w:val="hybridMultilevel"/>
    <w:tmpl w:val="95DCAB98"/>
    <w:lvl w:ilvl="0" w:tplc="13643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0078"/>
    <w:multiLevelType w:val="hybridMultilevel"/>
    <w:tmpl w:val="D4789C56"/>
    <w:lvl w:ilvl="0" w:tplc="7C6EFD2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E33E1"/>
    <w:multiLevelType w:val="hybridMultilevel"/>
    <w:tmpl w:val="93A82F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536D3"/>
    <w:multiLevelType w:val="hybridMultilevel"/>
    <w:tmpl w:val="DA7C472A"/>
    <w:lvl w:ilvl="0" w:tplc="3BCEB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B50B8"/>
    <w:multiLevelType w:val="hybridMultilevel"/>
    <w:tmpl w:val="C8001BD6"/>
    <w:lvl w:ilvl="0" w:tplc="CD00F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73B09"/>
    <w:multiLevelType w:val="hybridMultilevel"/>
    <w:tmpl w:val="9DF42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141D3"/>
    <w:multiLevelType w:val="hybridMultilevel"/>
    <w:tmpl w:val="73E215D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5220F"/>
    <w:multiLevelType w:val="hybridMultilevel"/>
    <w:tmpl w:val="8282507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EB4519"/>
    <w:multiLevelType w:val="hybridMultilevel"/>
    <w:tmpl w:val="A178E5F8"/>
    <w:lvl w:ilvl="0" w:tplc="91C49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177683"/>
    <w:multiLevelType w:val="hybridMultilevel"/>
    <w:tmpl w:val="23CA7AB0"/>
    <w:lvl w:ilvl="0" w:tplc="726C1EBA">
      <w:start w:val="3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6B6D93"/>
    <w:multiLevelType w:val="hybridMultilevel"/>
    <w:tmpl w:val="73E215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4E62DD"/>
    <w:multiLevelType w:val="hybridMultilevel"/>
    <w:tmpl w:val="4B8E1D84"/>
    <w:lvl w:ilvl="0" w:tplc="FDF09C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832"/>
    <w:multiLevelType w:val="hybridMultilevel"/>
    <w:tmpl w:val="1E785750"/>
    <w:lvl w:ilvl="0" w:tplc="9F2CCF8E">
      <w:start w:val="4"/>
      <w:numFmt w:val="lowerRoman"/>
      <w:lvlText w:val="%1."/>
      <w:lvlJc w:val="right"/>
      <w:pPr>
        <w:ind w:left="1021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D2824"/>
    <w:multiLevelType w:val="hybridMultilevel"/>
    <w:tmpl w:val="04406DC2"/>
    <w:lvl w:ilvl="0" w:tplc="12E8C030">
      <w:start w:val="1"/>
      <w:numFmt w:val="lowerRoman"/>
      <w:lvlText w:val="%1."/>
      <w:lvlJc w:val="left"/>
      <w:pPr>
        <w:ind w:left="907" w:hanging="54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C2BFF"/>
    <w:multiLevelType w:val="multilevel"/>
    <w:tmpl w:val="1666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6172C8"/>
    <w:multiLevelType w:val="hybridMultilevel"/>
    <w:tmpl w:val="CA4AF548"/>
    <w:lvl w:ilvl="0" w:tplc="933629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64A75"/>
    <w:multiLevelType w:val="hybridMultilevel"/>
    <w:tmpl w:val="45620FB8"/>
    <w:lvl w:ilvl="0" w:tplc="81AC39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85ED0"/>
    <w:multiLevelType w:val="hybridMultilevel"/>
    <w:tmpl w:val="3D881E50"/>
    <w:lvl w:ilvl="0" w:tplc="136439F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9E4CB1"/>
    <w:multiLevelType w:val="hybridMultilevel"/>
    <w:tmpl w:val="79E847B4"/>
    <w:lvl w:ilvl="0" w:tplc="136439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E6660"/>
    <w:multiLevelType w:val="hybridMultilevel"/>
    <w:tmpl w:val="01187102"/>
    <w:lvl w:ilvl="0" w:tplc="EE62C17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C63381"/>
    <w:multiLevelType w:val="hybridMultilevel"/>
    <w:tmpl w:val="50124FE4"/>
    <w:lvl w:ilvl="0" w:tplc="2300FAB4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F562A0"/>
    <w:multiLevelType w:val="hybridMultilevel"/>
    <w:tmpl w:val="79ECF1EC"/>
    <w:lvl w:ilvl="0" w:tplc="862AA1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0" w:hanging="360"/>
      </w:pPr>
    </w:lvl>
    <w:lvl w:ilvl="2" w:tplc="4009001B" w:tentative="1">
      <w:start w:val="1"/>
      <w:numFmt w:val="lowerRoman"/>
      <w:lvlText w:val="%3."/>
      <w:lvlJc w:val="right"/>
      <w:pPr>
        <w:ind w:left="2010" w:hanging="180"/>
      </w:pPr>
    </w:lvl>
    <w:lvl w:ilvl="3" w:tplc="4009000F" w:tentative="1">
      <w:start w:val="1"/>
      <w:numFmt w:val="decimal"/>
      <w:lvlText w:val="%4."/>
      <w:lvlJc w:val="left"/>
      <w:pPr>
        <w:ind w:left="2730" w:hanging="360"/>
      </w:pPr>
    </w:lvl>
    <w:lvl w:ilvl="4" w:tplc="40090019" w:tentative="1">
      <w:start w:val="1"/>
      <w:numFmt w:val="lowerLetter"/>
      <w:lvlText w:val="%5."/>
      <w:lvlJc w:val="left"/>
      <w:pPr>
        <w:ind w:left="3450" w:hanging="360"/>
      </w:pPr>
    </w:lvl>
    <w:lvl w:ilvl="5" w:tplc="4009001B" w:tentative="1">
      <w:start w:val="1"/>
      <w:numFmt w:val="lowerRoman"/>
      <w:lvlText w:val="%6."/>
      <w:lvlJc w:val="right"/>
      <w:pPr>
        <w:ind w:left="4170" w:hanging="180"/>
      </w:pPr>
    </w:lvl>
    <w:lvl w:ilvl="6" w:tplc="4009000F" w:tentative="1">
      <w:start w:val="1"/>
      <w:numFmt w:val="decimal"/>
      <w:lvlText w:val="%7."/>
      <w:lvlJc w:val="left"/>
      <w:pPr>
        <w:ind w:left="4890" w:hanging="360"/>
      </w:pPr>
    </w:lvl>
    <w:lvl w:ilvl="7" w:tplc="40090019" w:tentative="1">
      <w:start w:val="1"/>
      <w:numFmt w:val="lowerLetter"/>
      <w:lvlText w:val="%8."/>
      <w:lvlJc w:val="left"/>
      <w:pPr>
        <w:ind w:left="5610" w:hanging="360"/>
      </w:pPr>
    </w:lvl>
    <w:lvl w:ilvl="8" w:tplc="4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5C0271DD"/>
    <w:multiLevelType w:val="hybridMultilevel"/>
    <w:tmpl w:val="120E0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42A9E"/>
    <w:multiLevelType w:val="hybridMultilevel"/>
    <w:tmpl w:val="A70ABAB0"/>
    <w:lvl w:ilvl="0" w:tplc="6798944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7030A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F1829"/>
    <w:multiLevelType w:val="hybridMultilevel"/>
    <w:tmpl w:val="C0F2BCD4"/>
    <w:lvl w:ilvl="0" w:tplc="CD00FA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822C4E"/>
    <w:multiLevelType w:val="hybridMultilevel"/>
    <w:tmpl w:val="F53CA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7010D1"/>
    <w:multiLevelType w:val="hybridMultilevel"/>
    <w:tmpl w:val="6178D4FE"/>
    <w:lvl w:ilvl="0" w:tplc="AB66E566">
      <w:start w:val="3"/>
      <w:numFmt w:val="lowerRoman"/>
      <w:lvlText w:val="%1."/>
      <w:lvlJc w:val="right"/>
      <w:pPr>
        <w:ind w:left="720" w:hanging="360"/>
      </w:pPr>
      <w:rPr>
        <w:rFonts w:hint="default"/>
        <w:color w:val="7030A0"/>
        <w:sz w:val="36"/>
        <w:szCs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22B21"/>
    <w:multiLevelType w:val="hybridMultilevel"/>
    <w:tmpl w:val="7F8A46BE"/>
    <w:lvl w:ilvl="0" w:tplc="1270C8E6">
      <w:start w:val="4"/>
      <w:numFmt w:val="lowerRoman"/>
      <w:lvlText w:val="%1."/>
      <w:lvlJc w:val="right"/>
      <w:pPr>
        <w:ind w:left="1021" w:hanging="227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CF5D35"/>
    <w:multiLevelType w:val="hybridMultilevel"/>
    <w:tmpl w:val="D7CE8AD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562926">
    <w:abstractNumId w:val="27"/>
  </w:num>
  <w:num w:numId="2" w16cid:durableId="1658414034">
    <w:abstractNumId w:val="1"/>
  </w:num>
  <w:num w:numId="3" w16cid:durableId="1883012776">
    <w:abstractNumId w:val="7"/>
  </w:num>
  <w:num w:numId="4" w16cid:durableId="1527717050">
    <w:abstractNumId w:val="10"/>
  </w:num>
  <w:num w:numId="5" w16cid:durableId="1504541304">
    <w:abstractNumId w:val="30"/>
  </w:num>
  <w:num w:numId="6" w16cid:durableId="98255482">
    <w:abstractNumId w:val="22"/>
  </w:num>
  <w:num w:numId="7" w16cid:durableId="1525896037">
    <w:abstractNumId w:val="2"/>
  </w:num>
  <w:num w:numId="8" w16cid:durableId="2124491601">
    <w:abstractNumId w:val="24"/>
  </w:num>
  <w:num w:numId="9" w16cid:durableId="2023973538">
    <w:abstractNumId w:val="20"/>
  </w:num>
  <w:num w:numId="10" w16cid:durableId="1792506268">
    <w:abstractNumId w:val="4"/>
  </w:num>
  <w:num w:numId="11" w16cid:durableId="1667049002">
    <w:abstractNumId w:val="19"/>
  </w:num>
  <w:num w:numId="12" w16cid:durableId="1250232552">
    <w:abstractNumId w:val="21"/>
  </w:num>
  <w:num w:numId="13" w16cid:durableId="779029202">
    <w:abstractNumId w:val="17"/>
  </w:num>
  <w:num w:numId="14" w16cid:durableId="799540500">
    <w:abstractNumId w:val="3"/>
  </w:num>
  <w:num w:numId="15" w16cid:durableId="1915435444">
    <w:abstractNumId w:val="13"/>
  </w:num>
  <w:num w:numId="16" w16cid:durableId="551581964">
    <w:abstractNumId w:val="5"/>
  </w:num>
  <w:num w:numId="17" w16cid:durableId="511454160">
    <w:abstractNumId w:val="0"/>
  </w:num>
  <w:num w:numId="18" w16cid:durableId="1257402953">
    <w:abstractNumId w:val="11"/>
  </w:num>
  <w:num w:numId="19" w16cid:durableId="1028684048">
    <w:abstractNumId w:val="12"/>
  </w:num>
  <w:num w:numId="20" w16cid:durableId="211815526">
    <w:abstractNumId w:val="8"/>
  </w:num>
  <w:num w:numId="21" w16cid:durableId="1496654307">
    <w:abstractNumId w:val="28"/>
  </w:num>
  <w:num w:numId="22" w16cid:durableId="1602493475">
    <w:abstractNumId w:val="9"/>
  </w:num>
  <w:num w:numId="23" w16cid:durableId="1785147968">
    <w:abstractNumId w:val="29"/>
  </w:num>
  <w:num w:numId="24" w16cid:durableId="791291080">
    <w:abstractNumId w:val="18"/>
  </w:num>
  <w:num w:numId="25" w16cid:durableId="387076611">
    <w:abstractNumId w:val="15"/>
  </w:num>
  <w:num w:numId="26" w16cid:durableId="1791389616">
    <w:abstractNumId w:val="25"/>
  </w:num>
  <w:num w:numId="27" w16cid:durableId="846673852">
    <w:abstractNumId w:val="26"/>
  </w:num>
  <w:num w:numId="28" w16cid:durableId="1221554273">
    <w:abstractNumId w:val="6"/>
  </w:num>
  <w:num w:numId="29" w16cid:durableId="295567798">
    <w:abstractNumId w:val="23"/>
  </w:num>
  <w:num w:numId="30" w16cid:durableId="833961057">
    <w:abstractNumId w:val="16"/>
  </w:num>
  <w:num w:numId="31" w16cid:durableId="87312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70"/>
    <w:rsid w:val="00015EBC"/>
    <w:rsid w:val="000A5B10"/>
    <w:rsid w:val="000D3742"/>
    <w:rsid w:val="00106616"/>
    <w:rsid w:val="00153469"/>
    <w:rsid w:val="00162A27"/>
    <w:rsid w:val="001E1746"/>
    <w:rsid w:val="001F69C6"/>
    <w:rsid w:val="00201B70"/>
    <w:rsid w:val="00291A5B"/>
    <w:rsid w:val="002A6127"/>
    <w:rsid w:val="003727D5"/>
    <w:rsid w:val="003A5FDC"/>
    <w:rsid w:val="003E2ADB"/>
    <w:rsid w:val="00427B9D"/>
    <w:rsid w:val="00470AF4"/>
    <w:rsid w:val="0048084F"/>
    <w:rsid w:val="004E7F8E"/>
    <w:rsid w:val="004F1814"/>
    <w:rsid w:val="004F3082"/>
    <w:rsid w:val="0053413A"/>
    <w:rsid w:val="00585542"/>
    <w:rsid w:val="005907B6"/>
    <w:rsid w:val="005B3B7A"/>
    <w:rsid w:val="005B5A16"/>
    <w:rsid w:val="0061083F"/>
    <w:rsid w:val="00623F0A"/>
    <w:rsid w:val="00640184"/>
    <w:rsid w:val="006C3CE7"/>
    <w:rsid w:val="007920C4"/>
    <w:rsid w:val="00826B85"/>
    <w:rsid w:val="008661DD"/>
    <w:rsid w:val="008B5CF7"/>
    <w:rsid w:val="008F31F1"/>
    <w:rsid w:val="00952CB6"/>
    <w:rsid w:val="00961411"/>
    <w:rsid w:val="00980E6B"/>
    <w:rsid w:val="009C7CEB"/>
    <w:rsid w:val="00A35804"/>
    <w:rsid w:val="00A613D2"/>
    <w:rsid w:val="00A75507"/>
    <w:rsid w:val="00A972FA"/>
    <w:rsid w:val="00AD7F2F"/>
    <w:rsid w:val="00AE20CD"/>
    <w:rsid w:val="00B4685F"/>
    <w:rsid w:val="00B47940"/>
    <w:rsid w:val="00BA14CE"/>
    <w:rsid w:val="00BB6EB9"/>
    <w:rsid w:val="00BE4FB1"/>
    <w:rsid w:val="00C20A4D"/>
    <w:rsid w:val="00C63B0B"/>
    <w:rsid w:val="00C74959"/>
    <w:rsid w:val="00C8557A"/>
    <w:rsid w:val="00C92261"/>
    <w:rsid w:val="00CA04D1"/>
    <w:rsid w:val="00CA621F"/>
    <w:rsid w:val="00CC24FA"/>
    <w:rsid w:val="00CF79F2"/>
    <w:rsid w:val="00D635F5"/>
    <w:rsid w:val="00D81498"/>
    <w:rsid w:val="00E0182B"/>
    <w:rsid w:val="00E70AE5"/>
    <w:rsid w:val="00E85E5E"/>
    <w:rsid w:val="00E94805"/>
    <w:rsid w:val="00F36A89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2E8C"/>
  <w15:chartTrackingRefBased/>
  <w15:docId w15:val="{910621A1-F603-40B8-A5B1-0214E5D9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1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B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B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B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CFBB0-9CC1-4466-A59A-9DA6B1B8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Varma</dc:creator>
  <cp:keywords/>
  <dc:description/>
  <cp:lastModifiedBy>Amruth Varma</cp:lastModifiedBy>
  <cp:revision>17</cp:revision>
  <dcterms:created xsi:type="dcterms:W3CDTF">2025-01-18T09:59:00Z</dcterms:created>
  <dcterms:modified xsi:type="dcterms:W3CDTF">2025-01-30T15:17:00Z</dcterms:modified>
</cp:coreProperties>
</file>