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start: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 stack (Grafana, Prometheus, Tempo, Loki)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everything connects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Employee Observability Project – Setup &amp; Run Guide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ub7uj3oqv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Project Architecture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contains: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– UI application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– Node.js + Express API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– PostgreSQL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Observability Stack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Prometheus (metrics)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Tempo (traces)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Loki (logs)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Grafana (visualization)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OpenTelemetry Collector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t7tpackcc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🏗 Architecture Flow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→ Backend → Database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↓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OpenTelemetry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↓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OTEL Collector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     ↓      ↓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Tempo  Prometheus  Loki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↓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Grafana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hkpaskwj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🔧 Prerequisites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 Desktop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Node.js (if running backend locally)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3puro1inka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🐳 1️⃣ Start Observability Stack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Navigate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Observability</w:t>
      </w:r>
      <w:r w:rsidDel="00000000" w:rsidR="00000000" w:rsidRPr="00000000">
        <w:rPr>
          <w:rtl w:val="0"/>
        </w:rPr>
        <w:t xml:space="preserve"> folder: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cd Observability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all containers: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docker compose up -d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containers: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docker ps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prometheus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grafana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observability-tempo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observability-loki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otel-collector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cra3smlr7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Access URLs</w:t>
      </w:r>
    </w:p>
    <w:tbl>
      <w:tblPr>
        <w:tblStyle w:val="Table1"/>
        <w:tblW w:w="3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2510"/>
        <w:tblGridChange w:id="0">
          <w:tblGrid>
            <w:gridCol w:w="1370"/>
            <w:gridCol w:w="25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Grafana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http://localhost:3001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Prometheus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http://localhost:9090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Tempo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http://localhost:3200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Loki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http://localhost:3100</w:t>
            </w:r>
          </w:p>
        </w:tc>
      </w:tr>
    </w:tbl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Grafana Login: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Username: admin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Password: admin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ffoe8nxn6j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🖥 2️⃣ Start Backend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 backend folder: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cd employee-backend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dependencies: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server: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npm start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runs on: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http://localhost:PORT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(Port defined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644ug9qcd1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🎨 3️⃣ Start Frontend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 frontend folder: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cd employee-frontend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dependencies: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frontend: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npm start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runs on: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http://localhost:3000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