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OpenTelemetry Observability 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Observability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the ability to understand the internal state of an application by analyzing the telemetry data it produces: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before="28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What happened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Metrics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How the system is performing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8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Traces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How a request flows through services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OpenTelemetry (OTel)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standardizes the generation and export of logs, metrics, and traces.</w:t>
        <w:br w:type="textWrapping"/>
        <w:t xml:space="preserve">Combined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Grafana, Loki, Prometheus, and Tempo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it provides a complete observability stack.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Observability Components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3063"/>
        <w:gridCol w:w="5963"/>
        <w:tblGridChange w:id="0">
          <w:tblGrid>
            <w:gridCol w:w="3063"/>
            <w:gridCol w:w="596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Backend/Frontend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Generates logs, metrics, and traces using OTel SDK/instrumentation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OpenTelemetry 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Receives, processes, and exports telemetry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Stores and serves metrics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Stores distributed traces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Stores logs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Visualization for logs, metrics, and traces</w:t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Observability Data Types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Logs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 messages describing what happens in the system.</w:t>
        <w:br w:type="textWrapping"/>
        <w:t xml:space="preserve">Example: Errors, info messages, warnings.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Metrics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Numeric values that track application behavior over time.</w:t>
        <w:br w:type="textWrapping"/>
        <w:t xml:space="preserve">Example: CPU usage, latency, request count.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Traces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Tracks the entire lifecycle of a request across services.</w:t>
        <w:br w:type="textWrapping"/>
        <w:t xml:space="preserve">Shows parent-child relationships between operations.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Instrumentation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Adding OTel SDK/Auto-Instrumentation so your system automatically generates logs, metrics, and traces.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Data Flow Architecture</w:t>
      </w:r>
    </w:p>
    <w:tbl>
      <w:tblPr>
        <w:tblStyle w:val="Table2"/>
        <w:tblW w:w="47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1"/>
        <w:tblGridChange w:id="0">
          <w:tblGrid>
            <w:gridCol w:w="4751"/>
          </w:tblGrid>
        </w:tblGridChange>
      </w:tblGrid>
      <w:tr>
        <w:trPr>
          <w:cantSplit w:val="0"/>
          <w:trHeight w:val="5231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Backend / Frontend Application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  │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 ▼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┌──────────────────────────────┐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│    OpenTelemetry SDK (App)     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└──────────────────────────────┘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  │ (OTLP HTTP/GRPC)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 ▼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┌──────────────────────────────┐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│ OpenTelemetry Collector       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└──────────────────────────────┘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│           │            │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▼          ▼           ▼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Loki     Prometheus     Tempo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(Logs)    (Metrics)    (Traces)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│          │           │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└──────────┴───────────┘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▼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Grafana Dashboards</w:t>
            </w:r>
          </w:p>
          <w:p w:rsidR="00000000" w:rsidDel="00000000" w:rsidP="00000000" w:rsidRDefault="00000000" w:rsidRPr="00000000" w14:paraId="00000039">
            <w:pPr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Backend Application (Traces, Logs, Metrics)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5.1 Resource Configuration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Identifies your service in Grafana.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resource = new Resource({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[SEMRESATTRS_SERVICE_NAME]: 'employee-backend-service',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[SEMRESATTRS_SERVICE_NAMESPACE]: 'employee-app',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[SEMRESATTRS_SERVICE_VERSION]: '1.0.0',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Appears as labels in Grafana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Helps filter and correlate telemetry data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5.2 Exporters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traceExporter = new OTLPTraceExporter({ url: 'http://localhost:4319/v1/traces' });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metricExporter = new OTLPMetricExporter({ url: 'http://localhost:4319/v1/metrics' });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logExporter = new OTLPLogExporter({ url: 'http://localhost:4319/v1/logs' });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Export telemetry to the OpenTelemetry Collector.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5.3 Logger Provider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logProcessor = new BatchLogRecordProcessor(logExporter);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loggerProvider = new LoggerProvider({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resource: resource,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processors: [logProcessor],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logs.setGlobalLoggerProvider(loggerProvider);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Batch logs → better performance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Register global logger → used across whole app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5.4 Tracing + Metrics Setup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onst sdk = new NodeSDK({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resource,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traceExporter,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metricReader: new PeriodicExportingMetricReader({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exporter: metricExporter,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exportIntervalMillis: 10000,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}),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instrumentations: [getNodeAutoInstrumentations()],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 instrumentation (HTTP, Express, DB)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Periodic metric export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Trace collection + export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Docker Setup (Grafana Stack)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Place the following in a directory: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docker-compose.yml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prometheus.yml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loki-config.yaml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tempo.yaml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otel-collector-config.yaml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containers: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compose up -d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Verify: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ps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OpenTelemetry Collector Configuration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otel-collector-config.yaml defines how telemetry data (logs, metrics, traces) flows from your backend/frontend applications to Grafana backends.</w:t>
      </w:r>
    </w:p>
    <w:p w:rsidR="00000000" w:rsidDel="00000000" w:rsidP="00000000" w:rsidRDefault="00000000" w:rsidRPr="00000000" w14:paraId="00000078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7.1 Receivers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receivers: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otlp: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protocols: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grpc: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http: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endpoint: 0.0.0.0:4318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cors:                     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allowed_origins:        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- "http://localhost:5173"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- "http://localhost:*" 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allowed_headers:       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- "*"                  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max_age: 7200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Accept logs, metrics, and traces from backend/frontend apps using OTLP.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receiver includes CORS settings to allow frontend applications (like React on localhost:5173) to send telemetry without browser restrictions.</w:t>
      </w:r>
    </w:p>
    <w:p w:rsidR="00000000" w:rsidDel="00000000" w:rsidP="00000000" w:rsidRDefault="00000000" w:rsidRPr="00000000" w14:paraId="0000008B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7.2 Processors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processors: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batch: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attributes: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actions: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- key: loki.attribute.labels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value: service_name, service_namespace, severityText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action: insert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Batch processor: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Improves performance by grouping telemetry before sending to exporters.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Attributes processor: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Adds labels to logs (service_name, service_namespace, severityText) for better querying in Grafana.</w:t>
      </w:r>
    </w:p>
    <w:p w:rsidR="00000000" w:rsidDel="00000000" w:rsidP="00000000" w:rsidRDefault="00000000" w:rsidRPr="00000000" w14:paraId="00000098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7.3 Exporters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exporters: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prometheus: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endpoint: "0.0.0.0:9314"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otlp: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endpoint: "tempo:4317"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tls: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insecure: true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loki: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endpoint: "http://loki:3100/loki/api/v1/push"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default_labels_enabled: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exporter: true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job: true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debug: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verbosity: detailed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Prometheus: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Exposes metrics for Grafana dashboards.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OTLP: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Sends traces to Tempo.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Loki: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Sends logs to Grafana Loki.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Debug: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Optional; provides detailed telemetry logs for troubleshooting.</w:t>
      </w:r>
    </w:p>
    <w:p w:rsidR="00000000" w:rsidDel="00000000" w:rsidP="00000000" w:rsidRDefault="00000000" w:rsidRPr="00000000" w14:paraId="000000B0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7.4 Service Pipelines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service: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pipelines: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metrics: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receivers: [otlp]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exporters: [prometheus]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traces: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receivers: [otlp]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processors: [batch]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exporters: [otlp]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logs: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receivers: [otlp]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processors: [batch]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exporters: [loki, debug]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Metrics pipeline: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OTLP receiver → Prometheus exporter.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Traces pipeline: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OTLP receiver → batch processor → OTLP exporter (Tempo).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Logs pipeline: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OTLP receiver → batch processor → Loki + debug exporter.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8. Configure Grafana</w:t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Open: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http://localhost:3000</w:t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Login: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before="28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admin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28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admin</w:t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Data Sources:</w:t>
      </w:r>
    </w:p>
    <w:tbl>
      <w:tblPr>
        <w:tblStyle w:val="Table3"/>
        <w:tblW w:w="3277.0" w:type="dxa"/>
        <w:jc w:val="left"/>
        <w:tblLayout w:type="fixed"/>
        <w:tblLook w:val="0400"/>
      </w:tblPr>
      <w:tblGrid>
        <w:gridCol w:w="1335"/>
        <w:gridCol w:w="1942"/>
        <w:tblGridChange w:id="0">
          <w:tblGrid>
            <w:gridCol w:w="1335"/>
            <w:gridCol w:w="19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Data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Prometheus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http://prometheus:9090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http://loki:3100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http://tempo:3200</w:t>
            </w:r>
          </w:p>
        </w:tc>
      </w:tr>
    </w:tbl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Grafana Explore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view logs, metrics, traces.</w:t>
      </w:r>
    </w:p>
    <w:p w:rsidR="00000000" w:rsidDel="00000000" w:rsidP="00000000" w:rsidRDefault="00000000" w:rsidRPr="00000000" w14:paraId="000000D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9. Loki Storage Overview</w:t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Loki stores logs in:</w:t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WAL (/loki/wal/)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Temporary buffer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for crash recovery</w:t>
      </w:r>
    </w:p>
    <w:p w:rsidR="00000000" w:rsidDel="00000000" w:rsidP="00000000" w:rsidRDefault="00000000" w:rsidRPr="00000000" w14:paraId="000000D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Chunks (/loki/chunks/)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 log storage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Long-term persistence</w:t>
      </w:r>
    </w:p>
    <w:p w:rsidR="00000000" w:rsidDel="00000000" w:rsidP="00000000" w:rsidRDefault="00000000" w:rsidRPr="00000000" w14:paraId="000000D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Index (/loki/index/)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Metadata for searching</w:t>
      </w:r>
    </w:p>
    <w:p w:rsidR="00000000" w:rsidDel="00000000" w:rsidP="00000000" w:rsidRDefault="00000000" w:rsidRPr="00000000" w14:paraId="000000E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10. Tempo Storage Overview</w:t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Tempo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block storage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containing:</w:t>
      </w:r>
    </w:p>
    <w:p w:rsidR="00000000" w:rsidDel="00000000" w:rsidP="00000000" w:rsidRDefault="00000000" w:rsidRPr="00000000" w14:paraId="000000E3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Blocks (</w:t>
      </w:r>
      <w:r w:rsidDel="00000000" w:rsidR="00000000" w:rsidRPr="00000000">
        <w:rPr>
          <w:sz w:val="28"/>
          <w:szCs w:val="28"/>
          <w:rtl w:val="0"/>
        </w:rPr>
        <w:t xml:space="preserve">traces/&lt;tenant&gt;/)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is Tempo’s main storage unit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Combines: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Multiple chunks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(.data.parquet)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metadata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(meta.json)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Blocks are usually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time-based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(e.g., 1h, 24h)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Each block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immutable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once written</w:t>
      </w:r>
    </w:p>
    <w:p w:rsidR="00000000" w:rsidDel="00000000" w:rsidP="00000000" w:rsidRDefault="00000000" w:rsidRPr="00000000" w14:paraId="000000EA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WAL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can buffer incoming spans before writing chunks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Temporary in-memory or disk-based buffer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crash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11. Frontend Application (JS)</w:t>
      </w:r>
    </w:p>
    <w:p w:rsidR="00000000" w:rsidDel="00000000" w:rsidP="00000000" w:rsidRDefault="00000000" w:rsidRPr="00000000" w14:paraId="000000E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11.1 Tracing Setup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provider = new WebTracerProvider({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resource: {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attributes: {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'service.name': 'employee-frontend',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F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F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Identifies frontend service in Tempo.</w:t>
      </w:r>
    </w:p>
    <w:p w:rsidR="00000000" w:rsidDel="00000000" w:rsidP="00000000" w:rsidRDefault="00000000" w:rsidRPr="00000000" w14:paraId="000000F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ZoneContextManager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provider.register({ contextManager: new ZoneContextManager() });</w:t>
      </w:r>
    </w:p>
    <w:p w:rsidR="00000000" w:rsidDel="00000000" w:rsidP="00000000" w:rsidRDefault="00000000" w:rsidRPr="00000000" w14:paraId="000000F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Purpose: Maintains parent-child span relationships automatically.</w:t>
      </w:r>
    </w:p>
    <w:p w:rsidR="00000000" w:rsidDel="00000000" w:rsidP="00000000" w:rsidRDefault="00000000" w:rsidRPr="00000000" w14:paraId="000000F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11.2 Logger Setup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loggerProvider = new LoggerProvider({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resource: new Resource({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[SemanticResourceAttributes.SERVICE_NAME]: 'employee-frontend',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}),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loggerProvider.addLogRecordProcessor(new BatchLogRecordProcessor(logExporter));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logs.setGlobalLoggerProvider(loggerProvider);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12. Examples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12.1 Create a Log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{ logs } from "@opentelemetry/api-logs";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logger = logs.getLogger();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logger.emit({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severityText: 'INFO',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body: 'Employee added successfully',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attributes: {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employeeId: '123',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route: 'POST /employees'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12.2 Create a Span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span = tracer.startSpan("get-employee");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 {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span.addEvent("Calling payment gateway");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span.setAttribute("payment.status", "success");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finally {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span.end();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Parent-Child Example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span = tracer.startSpan("parent-operation");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context.with(trace.setSpan(context.active(), span), () =&gt; {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 child = tracer.startSpan("child-operation");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child.end();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span.end();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12.3 Simple Counter Metric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{ MeterProvider } from '@opentelemetry/sdk-metrics';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meterProvider = new MeterProvider();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meter = meterProvider.getMeter('employee-metrics');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requestCounter = meter.createCounter('employee_requests_total', {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description: 'Total number of requests',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requestCounter.add(1, { route: 'GET /employees' });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Observability Crash Handling &amp; Storage Behavior</w:t>
      </w:r>
    </w:p>
    <w:p w:rsidR="00000000" w:rsidDel="00000000" w:rsidP="00000000" w:rsidRDefault="00000000" w:rsidRPr="00000000" w14:paraId="0000013D">
      <w:pPr>
        <w:pStyle w:val="Heading2"/>
        <w:spacing w:after="80" w:before="360" w:line="259" w:lineRule="auto"/>
        <w:rPr>
          <w:sz w:val="34"/>
          <w:szCs w:val="34"/>
        </w:rPr>
      </w:pPr>
      <w:bookmarkStart w:colFirst="0" w:colLast="0" w:name="_d0u7t8ig8qra" w:id="0"/>
      <w:bookmarkEnd w:id="0"/>
      <w:r w:rsidDel="00000000" w:rsidR="00000000" w:rsidRPr="00000000">
        <w:rPr>
          <w:sz w:val="34"/>
          <w:szCs w:val="34"/>
          <w:rtl w:val="0"/>
        </w:rPr>
        <w:t xml:space="preserve">1. Default Queue Behavior (No Disk Persistence)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Overview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By default, the OpenTelemetry Collector stores telemetry data only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If any backend (Loki, Tempo, Prometheus) is down, the Collector will retry exports and temporarily store data in memory.</w:t>
      </w:r>
    </w:p>
    <w:p w:rsidR="00000000" w:rsidDel="00000000" w:rsidP="00000000" w:rsidRDefault="00000000" w:rsidRPr="00000000" w14:paraId="00000141">
      <w:pPr>
        <w:pStyle w:val="Heading3"/>
        <w:spacing w:after="80" w:before="280" w:line="259" w:lineRule="auto"/>
        <w:rPr>
          <w:sz w:val="28"/>
          <w:szCs w:val="28"/>
        </w:rPr>
      </w:pPr>
      <w:bookmarkStart w:colFirst="0" w:colLast="0" w:name="_aqoxszp6u8yx" w:id="1"/>
      <w:bookmarkEnd w:id="1"/>
      <w:r w:rsidDel="00000000" w:rsidR="00000000" w:rsidRPr="00000000">
        <w:rPr>
          <w:sz w:val="28"/>
          <w:szCs w:val="28"/>
          <w:rtl w:val="0"/>
        </w:rPr>
        <w:t xml:space="preserve">Default Queue Values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queue_size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512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send_batch_size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8192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drop threshold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~4,000,000 items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num_consumers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Number of CPU cores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retry_on_failure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Enabled</w:t>
      </w:r>
    </w:p>
    <w:p w:rsidR="00000000" w:rsidDel="00000000" w:rsidP="00000000" w:rsidRDefault="00000000" w:rsidRPr="00000000" w14:paraId="00000147">
      <w:pPr>
        <w:pStyle w:val="Heading3"/>
        <w:spacing w:after="80" w:before="280" w:line="259" w:lineRule="auto"/>
        <w:rPr>
          <w:sz w:val="28"/>
          <w:szCs w:val="28"/>
        </w:rPr>
      </w:pPr>
      <w:bookmarkStart w:colFirst="0" w:colLast="0" w:name="_ckvq8a9fw1rj" w:id="2"/>
      <w:bookmarkEnd w:id="2"/>
      <w:r w:rsidDel="00000000" w:rsidR="00000000" w:rsidRPr="00000000">
        <w:rPr>
          <w:sz w:val="28"/>
          <w:szCs w:val="28"/>
          <w:rtl w:val="0"/>
        </w:rPr>
        <w:t xml:space="preserve">Implications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~4 million logs/traces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can be buffered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 RAM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If a backend is DOWN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accumulates in RAM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the Collector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crashes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 buffered RAM data is lost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disk persistence exists by default.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80" w:before="360" w:line="259" w:lineRule="auto"/>
        <w:rPr>
          <w:sz w:val="34"/>
          <w:szCs w:val="34"/>
        </w:rPr>
      </w:pPr>
      <w:bookmarkStart w:colFirst="0" w:colLast="0" w:name="_49b4v0pcb48a" w:id="3"/>
      <w:bookmarkEnd w:id="3"/>
      <w:r w:rsidDel="00000000" w:rsidR="00000000" w:rsidRPr="00000000">
        <w:rPr>
          <w:sz w:val="34"/>
          <w:szCs w:val="34"/>
          <w:rtl w:val="0"/>
        </w:rPr>
        <w:t xml:space="preserve">2. Custom Behavior with Disk Queue (Persistent Storage)</w:t>
      </w:r>
    </w:p>
    <w:p w:rsidR="00000000" w:rsidDel="00000000" w:rsidP="00000000" w:rsidRDefault="00000000" w:rsidRPr="00000000" w14:paraId="00000151">
      <w:pPr>
        <w:pStyle w:val="Heading3"/>
        <w:spacing w:after="80" w:before="280" w:line="259" w:lineRule="auto"/>
        <w:rPr>
          <w:sz w:val="26"/>
          <w:szCs w:val="26"/>
        </w:rPr>
      </w:pPr>
      <w:bookmarkStart w:colFirst="0" w:colLast="0" w:name="_r258qoyqc4c" w:id="4"/>
      <w:bookmarkEnd w:id="4"/>
      <w:r w:rsidDel="00000000" w:rsidR="00000000" w:rsidRPr="00000000">
        <w:rPr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Disk-based queues ensure no telemetry loss during crashes of: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Loki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Tempo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OpenTelemetry Collector itself</w:t>
        <w:br w:type="textWrapping"/>
      </w:r>
    </w:p>
    <w:p w:rsidR="00000000" w:rsidDel="00000000" w:rsidP="00000000" w:rsidRDefault="00000000" w:rsidRPr="00000000" w14:paraId="00000156">
      <w:pPr>
        <w:pStyle w:val="Heading3"/>
        <w:spacing w:after="80" w:before="280" w:line="259" w:lineRule="auto"/>
        <w:rPr>
          <w:sz w:val="28"/>
          <w:szCs w:val="28"/>
        </w:rPr>
      </w:pPr>
      <w:bookmarkStart w:colFirst="0" w:colLast="0" w:name="_dq05koopqokl" w:id="5"/>
      <w:bookmarkEnd w:id="5"/>
      <w:r w:rsidDel="00000000" w:rsidR="00000000" w:rsidRPr="00000000">
        <w:rPr>
          <w:sz w:val="28"/>
          <w:szCs w:val="28"/>
          <w:rtl w:val="0"/>
        </w:rPr>
        <w:t xml:space="preserve">Enabling Disk Storage</w:t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bookmarkStart w:colFirst="0" w:colLast="0" w:name="_h2q4pq846a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A. Add file_storage extension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extensions: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file_storage: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directory: /var/lib/otelcol/file_storage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compaction: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on_start: true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bookmarkStart w:colFirst="0" w:colLast="0" w:name="_u5fi4doaex4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B. Enable queue persistence for exporters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exporters: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loki: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sending_queue: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enabled: true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storage: file_storage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otlp: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sending_queue: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enabled: true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storage: file_storage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80" w:before="360" w:line="259" w:lineRule="auto"/>
        <w:rPr/>
      </w:pPr>
      <w:bookmarkStart w:colFirst="0" w:colLast="0" w:name="_rhuuuicwz4rg" w:id="8"/>
      <w:bookmarkEnd w:id="8"/>
      <w:r w:rsidDel="00000000" w:rsidR="00000000" w:rsidRPr="00000000">
        <w:rPr>
          <w:rtl w:val="0"/>
        </w:rPr>
        <w:t xml:space="preserve">3. Crash Scenarios with Disk Persistence</w:t>
      </w:r>
    </w:p>
    <w:p w:rsidR="00000000" w:rsidDel="00000000" w:rsidP="00000000" w:rsidRDefault="00000000" w:rsidRPr="00000000" w14:paraId="00000169">
      <w:pPr>
        <w:pStyle w:val="Heading3"/>
        <w:spacing w:after="80" w:before="280" w:line="259" w:lineRule="auto"/>
        <w:rPr>
          <w:sz w:val="28"/>
          <w:szCs w:val="28"/>
        </w:rPr>
      </w:pPr>
      <w:bookmarkStart w:colFirst="0" w:colLast="0" w:name="_8p6jzztovexo" w:id="9"/>
      <w:bookmarkEnd w:id="9"/>
      <w:r w:rsidDel="00000000" w:rsidR="00000000" w:rsidRPr="00000000">
        <w:rPr>
          <w:sz w:val="28"/>
          <w:szCs w:val="28"/>
          <w:rtl w:val="0"/>
        </w:rPr>
        <w:t xml:space="preserve">Loki or Tempo Crash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Behavior sequence: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 down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Collector queues data to disk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Collector can crash — data still safe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Restart Collector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Collector replays disk queue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Loki/Tempo receives all missed data</w:t>
        <w:br w:type="textWrapping"/>
      </w:r>
    </w:p>
    <w:p w:rsidR="00000000" w:rsidDel="00000000" w:rsidP="00000000" w:rsidRDefault="00000000" w:rsidRPr="00000000" w14:paraId="00000171">
      <w:pPr>
        <w:pStyle w:val="Heading3"/>
        <w:spacing w:after="80" w:before="280" w:line="259" w:lineRule="auto"/>
        <w:rPr>
          <w:sz w:val="28"/>
          <w:szCs w:val="28"/>
        </w:rPr>
      </w:pPr>
      <w:bookmarkStart w:colFirst="0" w:colLast="0" w:name="_73471dpcpsjk" w:id="10"/>
      <w:bookmarkEnd w:id="10"/>
      <w:r w:rsidDel="00000000" w:rsidR="00000000" w:rsidRPr="00000000">
        <w:rPr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Zero data loss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logs and traces.</w:t>
      </w:r>
    </w:p>
    <w:p w:rsidR="00000000" w:rsidDel="00000000" w:rsidP="00000000" w:rsidRDefault="00000000" w:rsidRPr="00000000" w14:paraId="00000173">
      <w:pPr>
        <w:pStyle w:val="Heading2"/>
        <w:spacing w:after="80" w:before="360" w:line="259" w:lineRule="auto"/>
        <w:rPr>
          <w:sz w:val="34"/>
          <w:szCs w:val="34"/>
        </w:rPr>
      </w:pPr>
      <w:bookmarkStart w:colFirst="0" w:colLast="0" w:name="_5vgl9xduwvtf" w:id="11"/>
      <w:bookmarkEnd w:id="11"/>
      <w:r w:rsidDel="00000000" w:rsidR="00000000" w:rsidRPr="00000000">
        <w:rPr>
          <w:sz w:val="34"/>
          <w:szCs w:val="34"/>
          <w:rtl w:val="0"/>
        </w:rPr>
        <w:t xml:space="preserve">4. Prometheus Disk Persistence (Correct Method)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Prometheus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pull 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does NOT support queue or disk buffering.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enable persistence, switch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Prometheus Remote Write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exporters: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prometheusremotewrite: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endpoint: http://prometheus:9090/api/v1/write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sending_queue: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enabled: true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storage: file_storage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80" w:before="280" w:line="259" w:lineRule="auto"/>
        <w:rPr>
          <w:sz w:val="28"/>
          <w:szCs w:val="28"/>
        </w:rPr>
      </w:pPr>
      <w:bookmarkStart w:colFirst="0" w:colLast="0" w:name="_cd3eh6nvg29k" w:id="12"/>
      <w:bookmarkEnd w:id="12"/>
      <w:r w:rsidDel="00000000" w:rsidR="00000000" w:rsidRPr="00000000">
        <w:rPr>
          <w:sz w:val="28"/>
          <w:szCs w:val="28"/>
          <w:rtl w:val="0"/>
        </w:rPr>
        <w:t xml:space="preserve">Benefits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Retries automatically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Uses disk for persistence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metric loss when Prometheus is down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Metrics survive OTEL Collector crashes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80" w:before="360" w:line="259" w:lineRule="auto"/>
        <w:rPr>
          <w:sz w:val="34"/>
          <w:szCs w:val="34"/>
        </w:rPr>
      </w:pPr>
      <w:bookmarkStart w:colFirst="0" w:colLast="0" w:name="_z475pjzdsld2" w:id="13"/>
      <w:bookmarkEnd w:id="13"/>
      <w:r w:rsidDel="00000000" w:rsidR="00000000" w:rsidRPr="00000000">
        <w:rPr>
          <w:sz w:val="34"/>
          <w:szCs w:val="34"/>
          <w:rtl w:val="0"/>
        </w:rPr>
        <w:t xml:space="preserve">5. Application Protection When OTEL Config is Wrong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OTEL Collector endpoint is misconfigured or down, telemetry export fails.</w:t>
        <w:br w:type="textWrapping"/>
        <w:t xml:space="preserve"> To protect the app, use internal application-side buffering.</w:t>
      </w:r>
    </w:p>
    <w:p w:rsidR="00000000" w:rsidDel="00000000" w:rsidP="00000000" w:rsidRDefault="00000000" w:rsidRPr="00000000" w14:paraId="00000185">
      <w:pPr>
        <w:pStyle w:val="Heading3"/>
        <w:spacing w:after="80" w:before="280" w:line="259" w:lineRule="auto"/>
        <w:rPr>
          <w:sz w:val="28"/>
          <w:szCs w:val="28"/>
        </w:rPr>
      </w:pPr>
      <w:bookmarkStart w:colFirst="0" w:colLast="0" w:name="_cwdwzoh6qbl4" w:id="14"/>
      <w:bookmarkEnd w:id="14"/>
      <w:r w:rsidDel="00000000" w:rsidR="00000000" w:rsidRPr="00000000">
        <w:rPr>
          <w:sz w:val="28"/>
          <w:szCs w:val="28"/>
          <w:rtl w:val="0"/>
        </w:rPr>
        <w:t xml:space="preserve">Recommended Approach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in-memory retry buffer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inside the app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OTLP exporter retry settings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BatchSpanProcessor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traces</w:t>
        <w:br w:type="textWrapping"/>
      </w:r>
    </w:p>
    <w:p w:rsidR="00000000" w:rsidDel="00000000" w:rsidP="00000000" w:rsidRDefault="00000000" w:rsidRPr="00000000" w14:paraId="00000189">
      <w:pPr>
        <w:pStyle w:val="Heading3"/>
        <w:spacing w:after="80" w:before="280" w:line="259" w:lineRule="auto"/>
        <w:rPr>
          <w:sz w:val="28"/>
          <w:szCs w:val="28"/>
        </w:rPr>
      </w:pPr>
      <w:bookmarkStart w:colFirst="0" w:colLast="0" w:name="_y5emt9829n2t" w:id="15"/>
      <w:bookmarkEnd w:id="15"/>
      <w:r w:rsidDel="00000000" w:rsidR="00000000" w:rsidRPr="00000000">
        <w:rPr>
          <w:sz w:val="28"/>
          <w:szCs w:val="28"/>
          <w:rtl w:val="0"/>
        </w:rPr>
        <w:t xml:space="preserve">Example for Traces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BatchSpanProcessor({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maxQueueSize: 2048,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scheduledDelayMillis: 5000,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spacing w:after="80" w:before="280" w:line="259" w:lineRule="auto"/>
        <w:rPr>
          <w:sz w:val="28"/>
          <w:szCs w:val="28"/>
        </w:rPr>
      </w:pPr>
      <w:bookmarkStart w:colFirst="0" w:colLast="0" w:name="_prjvwwpjofyh" w:id="16"/>
      <w:bookmarkEnd w:id="16"/>
      <w:r w:rsidDel="00000000" w:rsidR="00000000" w:rsidRPr="00000000">
        <w:rPr>
          <w:sz w:val="28"/>
          <w:szCs w:val="28"/>
          <w:rtl w:val="0"/>
        </w:rPr>
        <w:t xml:space="preserve">What This Provides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Temporary data storage inside application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Short-term buffering when Collector is unreachable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Prevents immediate data loss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Summary of Crash Behavior and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80" w:before="280" w:line="259" w:lineRule="auto"/>
        <w:rPr>
          <w:sz w:val="28"/>
          <w:szCs w:val="28"/>
        </w:rPr>
      </w:pPr>
      <w:bookmarkStart w:colFirst="0" w:colLast="0" w:name="_y1mj4bds3kdb" w:id="17"/>
      <w:bookmarkEnd w:id="17"/>
      <w:r w:rsidDel="00000000" w:rsidR="00000000" w:rsidRPr="00000000">
        <w:rPr>
          <w:sz w:val="28"/>
          <w:szCs w:val="28"/>
          <w:rtl w:val="0"/>
        </w:rPr>
        <w:t xml:space="preserve">Default Behavior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stored only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RAM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Crash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loss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Prometheus pull model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cannot persist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Metrics remain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application memory only</w:t>
        <w:br w:type="textWrapping"/>
      </w:r>
    </w:p>
    <w:p w:rsidR="00000000" w:rsidDel="00000000" w:rsidP="00000000" w:rsidRDefault="00000000" w:rsidRPr="00000000" w14:paraId="00000199">
      <w:pPr>
        <w:pStyle w:val="Heading3"/>
        <w:spacing w:after="80" w:before="280" w:line="259" w:lineRule="auto"/>
        <w:rPr>
          <w:sz w:val="28"/>
          <w:szCs w:val="28"/>
        </w:rPr>
      </w:pPr>
      <w:bookmarkStart w:colFirst="0" w:colLast="0" w:name="_1sn5xpvl8y4s" w:id="18"/>
      <w:bookmarkEnd w:id="18"/>
      <w:r w:rsidDel="00000000" w:rsidR="00000000" w:rsidRPr="00000000">
        <w:rPr>
          <w:sz w:val="28"/>
          <w:szCs w:val="28"/>
          <w:rtl w:val="0"/>
        </w:rPr>
        <w:t xml:space="preserve">With Disk Queue</w:t>
      </w:r>
    </w:p>
    <w:p w:rsidR="00000000" w:rsidDel="00000000" w:rsidP="00000000" w:rsidRDefault="00000000" w:rsidRPr="00000000" w14:paraId="0000019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Logs/traces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survive crashes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Prometheus requires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remote_write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persist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Disk buffer ensures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full resilience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file_storage + sending_queue + retry_on_failure</w:t>
        <w:br w:type="textWrapping"/>
      </w:r>
    </w:p>
    <w:p w:rsidR="00000000" w:rsidDel="00000000" w:rsidP="00000000" w:rsidRDefault="00000000" w:rsidRPr="00000000" w14:paraId="0000019E">
      <w:pPr>
        <w:pStyle w:val="Heading3"/>
        <w:spacing w:after="80" w:before="280" w:line="259" w:lineRule="auto"/>
        <w:rPr>
          <w:sz w:val="36"/>
          <w:szCs w:val="36"/>
        </w:rPr>
      </w:pPr>
      <w:bookmarkStart w:colFirst="0" w:colLast="0" w:name="_ph54b3xf7pz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