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3965" w14:textId="77777777" w:rsidR="009D7C1A" w:rsidRDefault="00EF02FD">
      <w:pPr>
        <w:jc w:val="center"/>
      </w:pPr>
      <w:r>
        <w:rPr>
          <w:b/>
          <w:sz w:val="28"/>
        </w:rPr>
        <w:t>WEEK 3 TASK</w:t>
      </w:r>
    </w:p>
    <w:p w14:paraId="693491AF" w14:textId="77777777" w:rsidR="009D7C1A" w:rsidRDefault="00EF02FD">
      <w:pPr>
        <w:jc w:val="center"/>
      </w:pPr>
      <w:r>
        <w:rPr>
          <w:b/>
          <w:sz w:val="44"/>
        </w:rPr>
        <w:t>Execution and Implementation of Data Science Solutions</w:t>
      </w:r>
    </w:p>
    <w:p w14:paraId="20C5D70B" w14:textId="77777777" w:rsidR="009D7C1A" w:rsidRDefault="00EF02FD">
      <w:pPr>
        <w:jc w:val="center"/>
      </w:pPr>
      <w:r>
        <w:rPr>
          <w:b/>
          <w:sz w:val="30"/>
        </w:rPr>
        <w:t>Customer Churn Prediction Using Python and Machine Learning</w:t>
      </w:r>
    </w:p>
    <w:p w14:paraId="60D78D1F" w14:textId="77777777" w:rsidR="009D7C1A" w:rsidRDefault="009D7C1A"/>
    <w:tbl>
      <w:tblPr>
        <w:tblStyle w:val="TableGrid"/>
        <w:tblW w:w="0" w:type="auto"/>
        <w:jc w:val="center"/>
        <w:tblLook w:val="04A0" w:firstRow="1" w:lastRow="0" w:firstColumn="1" w:lastColumn="0" w:noHBand="0" w:noVBand="1"/>
      </w:tblPr>
      <w:tblGrid>
        <w:gridCol w:w="2880"/>
        <w:gridCol w:w="6912"/>
      </w:tblGrid>
      <w:tr w:rsidR="009D7C1A" w14:paraId="762F1CAC" w14:textId="77777777">
        <w:trPr>
          <w:jc w:val="center"/>
        </w:trPr>
        <w:tc>
          <w:tcPr>
            <w:tcW w:w="2880" w:type="dxa"/>
            <w:shd w:val="clear" w:color="auto" w:fill="D9EAF7"/>
            <w:vAlign w:val="center"/>
          </w:tcPr>
          <w:p w14:paraId="484DCD15" w14:textId="77777777" w:rsidR="009D7C1A" w:rsidRDefault="00EF02FD">
            <w:r>
              <w:rPr>
                <w:b/>
                <w:sz w:val="18"/>
              </w:rPr>
              <w:t>Field</w:t>
            </w:r>
          </w:p>
        </w:tc>
        <w:tc>
          <w:tcPr>
            <w:tcW w:w="6912" w:type="dxa"/>
            <w:shd w:val="clear" w:color="auto" w:fill="D9EAF7"/>
            <w:vAlign w:val="center"/>
          </w:tcPr>
          <w:p w14:paraId="6BC16AE7" w14:textId="77777777" w:rsidR="009D7C1A" w:rsidRDefault="00EF02FD">
            <w:r>
              <w:rPr>
                <w:b/>
                <w:sz w:val="18"/>
              </w:rPr>
              <w:t>Details</w:t>
            </w:r>
          </w:p>
        </w:tc>
      </w:tr>
      <w:tr w:rsidR="009D7C1A" w14:paraId="3A50F4A4" w14:textId="77777777">
        <w:trPr>
          <w:jc w:val="center"/>
        </w:trPr>
        <w:tc>
          <w:tcPr>
            <w:tcW w:w="2880" w:type="dxa"/>
            <w:vAlign w:val="center"/>
          </w:tcPr>
          <w:p w14:paraId="086BDCF6" w14:textId="77777777" w:rsidR="009D7C1A" w:rsidRDefault="00EF02FD">
            <w:r>
              <w:rPr>
                <w:sz w:val="18"/>
              </w:rPr>
              <w:t>Prepared By</w:t>
            </w:r>
          </w:p>
        </w:tc>
        <w:tc>
          <w:tcPr>
            <w:tcW w:w="6912" w:type="dxa"/>
            <w:vAlign w:val="center"/>
          </w:tcPr>
          <w:p w14:paraId="2D088131" w14:textId="77777777" w:rsidR="009D7C1A" w:rsidRDefault="00EF02FD">
            <w:r>
              <w:rPr>
                <w:sz w:val="18"/>
              </w:rPr>
              <w:t>Amrutha T</w:t>
            </w:r>
          </w:p>
        </w:tc>
      </w:tr>
      <w:tr w:rsidR="009D7C1A" w14:paraId="15EDEE72" w14:textId="77777777">
        <w:trPr>
          <w:jc w:val="center"/>
        </w:trPr>
        <w:tc>
          <w:tcPr>
            <w:tcW w:w="2880" w:type="dxa"/>
            <w:vAlign w:val="center"/>
          </w:tcPr>
          <w:p w14:paraId="4EC60820" w14:textId="77777777" w:rsidR="009D7C1A" w:rsidRDefault="00EF02FD">
            <w:r>
              <w:rPr>
                <w:sz w:val="18"/>
              </w:rPr>
              <w:t>Role</w:t>
            </w:r>
          </w:p>
        </w:tc>
        <w:tc>
          <w:tcPr>
            <w:tcW w:w="6912" w:type="dxa"/>
            <w:vAlign w:val="center"/>
          </w:tcPr>
          <w:p w14:paraId="1E329795" w14:textId="77777777" w:rsidR="009D7C1A" w:rsidRDefault="00EF02FD">
            <w:r>
              <w:rPr>
                <w:sz w:val="18"/>
              </w:rPr>
              <w:t>Data Science Project Coordinator</w:t>
            </w:r>
          </w:p>
        </w:tc>
      </w:tr>
      <w:tr w:rsidR="009D7C1A" w14:paraId="2FB640AA" w14:textId="77777777">
        <w:trPr>
          <w:jc w:val="center"/>
        </w:trPr>
        <w:tc>
          <w:tcPr>
            <w:tcW w:w="2880" w:type="dxa"/>
            <w:vAlign w:val="center"/>
          </w:tcPr>
          <w:p w14:paraId="63E1518C" w14:textId="77777777" w:rsidR="009D7C1A" w:rsidRDefault="00EF02FD">
            <w:r>
              <w:rPr>
                <w:sz w:val="18"/>
              </w:rPr>
              <w:t>Week</w:t>
            </w:r>
          </w:p>
        </w:tc>
        <w:tc>
          <w:tcPr>
            <w:tcW w:w="6912" w:type="dxa"/>
            <w:vAlign w:val="center"/>
          </w:tcPr>
          <w:p w14:paraId="5602424C" w14:textId="77777777" w:rsidR="009D7C1A" w:rsidRDefault="00EF02FD">
            <w:r>
              <w:rPr>
                <w:sz w:val="18"/>
              </w:rPr>
              <w:t>Week 3</w:t>
            </w:r>
          </w:p>
        </w:tc>
      </w:tr>
      <w:tr w:rsidR="009D7C1A" w14:paraId="4D81B1C9" w14:textId="77777777">
        <w:trPr>
          <w:jc w:val="center"/>
        </w:trPr>
        <w:tc>
          <w:tcPr>
            <w:tcW w:w="2880" w:type="dxa"/>
            <w:vAlign w:val="center"/>
          </w:tcPr>
          <w:p w14:paraId="7DDB988A" w14:textId="77777777" w:rsidR="009D7C1A" w:rsidRDefault="00EF02FD">
            <w:r>
              <w:rPr>
                <w:sz w:val="18"/>
              </w:rPr>
              <w:t>Task Period</w:t>
            </w:r>
          </w:p>
        </w:tc>
        <w:tc>
          <w:tcPr>
            <w:tcW w:w="6912" w:type="dxa"/>
            <w:vAlign w:val="center"/>
          </w:tcPr>
          <w:p w14:paraId="6C77DDB7" w14:textId="77777777" w:rsidR="009D7C1A" w:rsidRDefault="00EF02FD">
            <w:r>
              <w:rPr>
                <w:sz w:val="18"/>
              </w:rPr>
              <w:t>1–7 September 2026</w:t>
            </w:r>
          </w:p>
        </w:tc>
      </w:tr>
      <w:tr w:rsidR="009D7C1A" w14:paraId="65A99F5D" w14:textId="77777777">
        <w:trPr>
          <w:jc w:val="center"/>
        </w:trPr>
        <w:tc>
          <w:tcPr>
            <w:tcW w:w="2880" w:type="dxa"/>
            <w:vAlign w:val="center"/>
          </w:tcPr>
          <w:p w14:paraId="038E530D" w14:textId="77777777" w:rsidR="009D7C1A" w:rsidRDefault="00EF02FD">
            <w:r>
              <w:rPr>
                <w:sz w:val="18"/>
              </w:rPr>
              <w:t>Overall Project Horizon</w:t>
            </w:r>
          </w:p>
        </w:tc>
        <w:tc>
          <w:tcPr>
            <w:tcW w:w="6912" w:type="dxa"/>
            <w:vAlign w:val="center"/>
          </w:tcPr>
          <w:p w14:paraId="0614C3D6" w14:textId="77777777" w:rsidR="009D7C1A" w:rsidRDefault="00EF02FD">
            <w:r>
              <w:rPr>
                <w:sz w:val="18"/>
              </w:rPr>
              <w:t>5 weeks: 18 August–21 September 2026</w:t>
            </w:r>
          </w:p>
        </w:tc>
      </w:tr>
      <w:tr w:rsidR="009D7C1A" w14:paraId="41363136" w14:textId="77777777">
        <w:trPr>
          <w:jc w:val="center"/>
        </w:trPr>
        <w:tc>
          <w:tcPr>
            <w:tcW w:w="2880" w:type="dxa"/>
            <w:vAlign w:val="center"/>
          </w:tcPr>
          <w:p w14:paraId="37539C96" w14:textId="77777777" w:rsidR="009D7C1A" w:rsidRDefault="00EF02FD">
            <w:r>
              <w:rPr>
                <w:sz w:val="18"/>
              </w:rPr>
              <w:t>Project Type</w:t>
            </w:r>
          </w:p>
        </w:tc>
        <w:tc>
          <w:tcPr>
            <w:tcW w:w="6912" w:type="dxa"/>
            <w:vAlign w:val="center"/>
          </w:tcPr>
          <w:p w14:paraId="1DAAEC41" w14:textId="77777777" w:rsidR="009D7C1A" w:rsidRDefault="00EF02FD">
            <w:r>
              <w:rPr>
                <w:sz w:val="18"/>
              </w:rPr>
              <w:t>Educational / hypothetical data-science project using a public dataset</w:t>
            </w:r>
          </w:p>
        </w:tc>
      </w:tr>
      <w:tr w:rsidR="009D7C1A" w14:paraId="62D05033" w14:textId="77777777">
        <w:trPr>
          <w:jc w:val="center"/>
        </w:trPr>
        <w:tc>
          <w:tcPr>
            <w:tcW w:w="2880" w:type="dxa"/>
            <w:vAlign w:val="center"/>
          </w:tcPr>
          <w:p w14:paraId="570AB5EA" w14:textId="77777777" w:rsidR="009D7C1A" w:rsidRDefault="00EF02FD">
            <w:r>
              <w:rPr>
                <w:sz w:val="18"/>
              </w:rPr>
              <w:t>Primary Tools</w:t>
            </w:r>
          </w:p>
        </w:tc>
        <w:tc>
          <w:tcPr>
            <w:tcW w:w="6912" w:type="dxa"/>
            <w:vAlign w:val="center"/>
          </w:tcPr>
          <w:p w14:paraId="50F1AEEB" w14:textId="77777777" w:rsidR="009D7C1A" w:rsidRDefault="00EF02FD">
            <w:r>
              <w:rPr>
                <w:sz w:val="18"/>
              </w:rPr>
              <w:t>Python, Pandas, NumPy, Matplotlib, Seaborn, Scikit-learn, Jupyter/Google Colab, Git/GitHub</w:t>
            </w:r>
          </w:p>
        </w:tc>
      </w:tr>
      <w:tr w:rsidR="009D7C1A" w14:paraId="41286810" w14:textId="77777777">
        <w:trPr>
          <w:jc w:val="center"/>
        </w:trPr>
        <w:tc>
          <w:tcPr>
            <w:tcW w:w="2880" w:type="dxa"/>
            <w:vAlign w:val="center"/>
          </w:tcPr>
          <w:p w14:paraId="6CA1A4C4" w14:textId="77777777" w:rsidR="009D7C1A" w:rsidRDefault="00EF02FD">
            <w:r>
              <w:rPr>
                <w:sz w:val="18"/>
              </w:rPr>
              <w:t>Selected Dataset</w:t>
            </w:r>
          </w:p>
        </w:tc>
        <w:tc>
          <w:tcPr>
            <w:tcW w:w="6912" w:type="dxa"/>
            <w:vAlign w:val="center"/>
          </w:tcPr>
          <w:p w14:paraId="103AF728" w14:textId="77777777" w:rsidR="009D7C1A" w:rsidRDefault="00EF02FD">
            <w:r>
              <w:rPr>
                <w:sz w:val="18"/>
              </w:rPr>
              <w:t>IBM Telco Customer Churn sample dataset</w:t>
            </w:r>
          </w:p>
        </w:tc>
      </w:tr>
    </w:tbl>
    <w:p w14:paraId="462CFFEF" w14:textId="77777777" w:rsidR="009D7C1A" w:rsidRDefault="009D7C1A"/>
    <w:p w14:paraId="476350A9" w14:textId="77777777" w:rsidR="009D7C1A" w:rsidRDefault="00EF02FD">
      <w:pPr>
        <w:jc w:val="center"/>
      </w:pPr>
      <w:r>
        <w:rPr>
          <w:i/>
        </w:rPr>
        <w:t>Implementation Plan – Submission Version</w:t>
      </w:r>
    </w:p>
    <w:p w14:paraId="481A3F42" w14:textId="77777777" w:rsidR="009D7C1A" w:rsidRDefault="00EF02FD">
      <w:r>
        <w:br w:type="page"/>
      </w:r>
    </w:p>
    <w:p w14:paraId="31F994FA" w14:textId="77777777" w:rsidR="009D7C1A" w:rsidRDefault="00EF02FD" w:rsidP="00CE4213">
      <w:pPr>
        <w:pStyle w:val="Heading1"/>
        <w:jc w:val="both"/>
      </w:pPr>
      <w:r>
        <w:rPr>
          <w:rFonts w:ascii="Times New Roman" w:hAnsi="Times New Roman"/>
          <w:sz w:val="22"/>
        </w:rPr>
        <w:t>1. Executive Summary</w:t>
      </w:r>
    </w:p>
    <w:p w14:paraId="4ED51808" w14:textId="77777777" w:rsidR="009D7C1A" w:rsidRDefault="00EF02FD" w:rsidP="00CE4213">
      <w:pPr>
        <w:jc w:val="both"/>
      </w:pPr>
      <w:r>
        <w:t>Week 3 moves the customer churn project from data preparation into execution and implementation planning. The objective is to define a reproducible workflow for feature preparation, model selection, training, validation, quality assurance, team coordination and controlled deployment. The plan builds directly on the Week 2 data foundation: the IBM Telco Customer Churn sample dataset contains 7,043 records and 21 fields, with Churn as the binary target. Week 2 established the planned 80/20 stratified split wi</w:t>
      </w:r>
      <w:r>
        <w:t>th random_state=42 and identified customerID as an identifier that must not be used as a predictor.</w:t>
      </w:r>
    </w:p>
    <w:p w14:paraId="6007C33F" w14:textId="77777777" w:rsidR="009D7C1A" w:rsidRDefault="00EF02FD" w:rsidP="00CE4213">
      <w:pPr>
        <w:jc w:val="both"/>
      </w:pPr>
      <w:r>
        <w:t>This report distinguishes implementation procedures from achieved model results. Because Week 3 is an execution-planning task and no executed dataset/model output has been supplied with the task, this document does not fabricate accuracy, precision, recall, F1-score or deployment performance. Python references are included conceptually and are designed to be executed in the project notebook during implementation.</w:t>
      </w:r>
    </w:p>
    <w:p w14:paraId="24DA27A6" w14:textId="77777777" w:rsidR="009D7C1A" w:rsidRDefault="00EF02FD" w:rsidP="00CE4213">
      <w:pPr>
        <w:pStyle w:val="Heading1"/>
        <w:jc w:val="both"/>
      </w:pPr>
      <w:r>
        <w:rPr>
          <w:rFonts w:ascii="Times New Roman" w:hAnsi="Times New Roman"/>
          <w:sz w:val="22"/>
        </w:rPr>
        <w:t>2. Continuity With Weeks 1 and 2</w:t>
      </w:r>
    </w:p>
    <w:tbl>
      <w:tblPr>
        <w:tblStyle w:val="TableGrid"/>
        <w:tblW w:w="0" w:type="auto"/>
        <w:jc w:val="center"/>
        <w:tblLook w:val="04A0" w:firstRow="1" w:lastRow="0" w:firstColumn="1" w:lastColumn="0" w:noHBand="0" w:noVBand="1"/>
      </w:tblPr>
      <w:tblGrid>
        <w:gridCol w:w="2016"/>
        <w:gridCol w:w="4320"/>
        <w:gridCol w:w="3456"/>
      </w:tblGrid>
      <w:tr w:rsidR="009D7C1A" w14:paraId="09DE23B4" w14:textId="77777777">
        <w:trPr>
          <w:jc w:val="center"/>
        </w:trPr>
        <w:tc>
          <w:tcPr>
            <w:tcW w:w="2016" w:type="dxa"/>
            <w:shd w:val="clear" w:color="auto" w:fill="D9EAF7"/>
            <w:vAlign w:val="center"/>
          </w:tcPr>
          <w:p w14:paraId="602FC406" w14:textId="77777777" w:rsidR="009D7C1A" w:rsidRDefault="00EF02FD" w:rsidP="00CE4213">
            <w:pPr>
              <w:jc w:val="both"/>
            </w:pPr>
            <w:r>
              <w:rPr>
                <w:b/>
                <w:sz w:val="18"/>
              </w:rPr>
              <w:t>Item</w:t>
            </w:r>
          </w:p>
        </w:tc>
        <w:tc>
          <w:tcPr>
            <w:tcW w:w="4320" w:type="dxa"/>
            <w:shd w:val="clear" w:color="auto" w:fill="D9EAF7"/>
            <w:vAlign w:val="center"/>
          </w:tcPr>
          <w:p w14:paraId="23800747" w14:textId="77777777" w:rsidR="009D7C1A" w:rsidRDefault="00EF02FD" w:rsidP="00CE4213">
            <w:pPr>
              <w:jc w:val="both"/>
            </w:pPr>
            <w:r>
              <w:rPr>
                <w:b/>
                <w:sz w:val="18"/>
              </w:rPr>
              <w:t>Established decision</w:t>
            </w:r>
          </w:p>
        </w:tc>
        <w:tc>
          <w:tcPr>
            <w:tcW w:w="3456" w:type="dxa"/>
            <w:shd w:val="clear" w:color="auto" w:fill="D9EAF7"/>
            <w:vAlign w:val="center"/>
          </w:tcPr>
          <w:p w14:paraId="01A3F441" w14:textId="77777777" w:rsidR="009D7C1A" w:rsidRDefault="00EF02FD" w:rsidP="00CE4213">
            <w:pPr>
              <w:jc w:val="both"/>
            </w:pPr>
            <w:r>
              <w:rPr>
                <w:b/>
                <w:sz w:val="18"/>
              </w:rPr>
              <w:t>Week 3 implementation use</w:t>
            </w:r>
          </w:p>
        </w:tc>
      </w:tr>
      <w:tr w:rsidR="009D7C1A" w14:paraId="0B3C52B0" w14:textId="77777777">
        <w:trPr>
          <w:jc w:val="center"/>
        </w:trPr>
        <w:tc>
          <w:tcPr>
            <w:tcW w:w="2016" w:type="dxa"/>
            <w:vAlign w:val="center"/>
          </w:tcPr>
          <w:p w14:paraId="2A0C6BD0" w14:textId="77777777" w:rsidR="009D7C1A" w:rsidRDefault="00EF02FD" w:rsidP="00CE4213">
            <w:pPr>
              <w:jc w:val="both"/>
            </w:pPr>
            <w:r>
              <w:rPr>
                <w:sz w:val="18"/>
              </w:rPr>
              <w:t>Business problem</w:t>
            </w:r>
          </w:p>
        </w:tc>
        <w:tc>
          <w:tcPr>
            <w:tcW w:w="4320" w:type="dxa"/>
            <w:vAlign w:val="center"/>
          </w:tcPr>
          <w:p w14:paraId="3990CB1D" w14:textId="77777777" w:rsidR="009D7C1A" w:rsidRDefault="00EF02FD" w:rsidP="00CE4213">
            <w:pPr>
              <w:jc w:val="both"/>
            </w:pPr>
            <w:r>
              <w:rPr>
                <w:sz w:val="18"/>
              </w:rPr>
              <w:t>Predict whether a customer is likely to churn.</w:t>
            </w:r>
          </w:p>
        </w:tc>
        <w:tc>
          <w:tcPr>
            <w:tcW w:w="3456" w:type="dxa"/>
            <w:vAlign w:val="center"/>
          </w:tcPr>
          <w:p w14:paraId="02CCF0BE" w14:textId="77777777" w:rsidR="009D7C1A" w:rsidRDefault="00EF02FD" w:rsidP="00CE4213">
            <w:pPr>
              <w:jc w:val="both"/>
            </w:pPr>
            <w:r>
              <w:rPr>
                <w:sz w:val="18"/>
              </w:rPr>
              <w:t>Binary classification workflow.</w:t>
            </w:r>
          </w:p>
        </w:tc>
      </w:tr>
      <w:tr w:rsidR="009D7C1A" w14:paraId="322DA914" w14:textId="77777777">
        <w:trPr>
          <w:jc w:val="center"/>
        </w:trPr>
        <w:tc>
          <w:tcPr>
            <w:tcW w:w="2016" w:type="dxa"/>
            <w:vAlign w:val="center"/>
          </w:tcPr>
          <w:p w14:paraId="243CDD1E" w14:textId="77777777" w:rsidR="009D7C1A" w:rsidRDefault="00EF02FD" w:rsidP="00CE4213">
            <w:pPr>
              <w:jc w:val="both"/>
            </w:pPr>
            <w:r>
              <w:rPr>
                <w:sz w:val="18"/>
              </w:rPr>
              <w:t>Dataset</w:t>
            </w:r>
          </w:p>
        </w:tc>
        <w:tc>
          <w:tcPr>
            <w:tcW w:w="4320" w:type="dxa"/>
            <w:vAlign w:val="center"/>
          </w:tcPr>
          <w:p w14:paraId="4DFB94B1" w14:textId="77777777" w:rsidR="009D7C1A" w:rsidRDefault="00EF02FD" w:rsidP="00CE4213">
            <w:pPr>
              <w:jc w:val="both"/>
            </w:pPr>
            <w:r>
              <w:rPr>
                <w:sz w:val="18"/>
              </w:rPr>
              <w:t>IBM Telco Customer Churn sample dataset.</w:t>
            </w:r>
          </w:p>
        </w:tc>
        <w:tc>
          <w:tcPr>
            <w:tcW w:w="3456" w:type="dxa"/>
            <w:vAlign w:val="center"/>
          </w:tcPr>
          <w:p w14:paraId="47841BDC" w14:textId="77777777" w:rsidR="009D7C1A" w:rsidRDefault="00EF02FD" w:rsidP="00CE4213">
            <w:pPr>
              <w:jc w:val="both"/>
            </w:pPr>
            <w:r>
              <w:rPr>
                <w:sz w:val="18"/>
              </w:rPr>
              <w:t>Input for feature preparation and model training.</w:t>
            </w:r>
          </w:p>
        </w:tc>
      </w:tr>
      <w:tr w:rsidR="009D7C1A" w14:paraId="14E064EF" w14:textId="77777777">
        <w:trPr>
          <w:jc w:val="center"/>
        </w:trPr>
        <w:tc>
          <w:tcPr>
            <w:tcW w:w="2016" w:type="dxa"/>
            <w:vAlign w:val="center"/>
          </w:tcPr>
          <w:p w14:paraId="1CBC3C29" w14:textId="77777777" w:rsidR="009D7C1A" w:rsidRDefault="00EF02FD" w:rsidP="00CE4213">
            <w:pPr>
              <w:jc w:val="both"/>
            </w:pPr>
            <w:r>
              <w:rPr>
                <w:sz w:val="18"/>
              </w:rPr>
              <w:t>Dataset size</w:t>
            </w:r>
          </w:p>
        </w:tc>
        <w:tc>
          <w:tcPr>
            <w:tcW w:w="4320" w:type="dxa"/>
            <w:vAlign w:val="center"/>
          </w:tcPr>
          <w:p w14:paraId="7C5CA6D7" w14:textId="77777777" w:rsidR="009D7C1A" w:rsidRDefault="00EF02FD" w:rsidP="00CE4213">
            <w:pPr>
              <w:jc w:val="both"/>
            </w:pPr>
            <w:r>
              <w:rPr>
                <w:sz w:val="18"/>
              </w:rPr>
              <w:t>7,043 records; 21 fields.</w:t>
            </w:r>
          </w:p>
        </w:tc>
        <w:tc>
          <w:tcPr>
            <w:tcW w:w="3456" w:type="dxa"/>
            <w:vAlign w:val="center"/>
          </w:tcPr>
          <w:p w14:paraId="09797DEB" w14:textId="77777777" w:rsidR="009D7C1A" w:rsidRDefault="00EF02FD" w:rsidP="00CE4213">
            <w:pPr>
              <w:jc w:val="both"/>
            </w:pPr>
            <w:r>
              <w:rPr>
                <w:sz w:val="18"/>
              </w:rPr>
              <w:t>Schema and dataset checks before training.</w:t>
            </w:r>
          </w:p>
        </w:tc>
      </w:tr>
      <w:tr w:rsidR="009D7C1A" w14:paraId="1417C1DD" w14:textId="77777777">
        <w:trPr>
          <w:jc w:val="center"/>
        </w:trPr>
        <w:tc>
          <w:tcPr>
            <w:tcW w:w="2016" w:type="dxa"/>
            <w:vAlign w:val="center"/>
          </w:tcPr>
          <w:p w14:paraId="7F8CE004" w14:textId="77777777" w:rsidR="009D7C1A" w:rsidRDefault="00EF02FD" w:rsidP="00CE4213">
            <w:pPr>
              <w:jc w:val="both"/>
            </w:pPr>
            <w:r>
              <w:rPr>
                <w:sz w:val="18"/>
              </w:rPr>
              <w:t>Target</w:t>
            </w:r>
          </w:p>
        </w:tc>
        <w:tc>
          <w:tcPr>
            <w:tcW w:w="4320" w:type="dxa"/>
            <w:vAlign w:val="center"/>
          </w:tcPr>
          <w:p w14:paraId="5A7AE653" w14:textId="77777777" w:rsidR="009D7C1A" w:rsidRDefault="00EF02FD" w:rsidP="00CE4213">
            <w:pPr>
              <w:jc w:val="both"/>
            </w:pPr>
            <w:r>
              <w:rPr>
                <w:sz w:val="18"/>
              </w:rPr>
              <w:t>Churn: Yes/No.</w:t>
            </w:r>
          </w:p>
        </w:tc>
        <w:tc>
          <w:tcPr>
            <w:tcW w:w="3456" w:type="dxa"/>
            <w:vAlign w:val="center"/>
          </w:tcPr>
          <w:p w14:paraId="37E2D525" w14:textId="77777777" w:rsidR="009D7C1A" w:rsidRDefault="00EF02FD" w:rsidP="00CE4213">
            <w:pPr>
              <w:jc w:val="both"/>
            </w:pPr>
            <w:r>
              <w:rPr>
                <w:sz w:val="18"/>
              </w:rPr>
              <w:t>Validate labels, then map Yes→1 and No→0.</w:t>
            </w:r>
          </w:p>
        </w:tc>
      </w:tr>
      <w:tr w:rsidR="009D7C1A" w14:paraId="3E7284B5" w14:textId="77777777">
        <w:trPr>
          <w:jc w:val="center"/>
        </w:trPr>
        <w:tc>
          <w:tcPr>
            <w:tcW w:w="2016" w:type="dxa"/>
            <w:vAlign w:val="center"/>
          </w:tcPr>
          <w:p w14:paraId="6E74F175" w14:textId="77777777" w:rsidR="009D7C1A" w:rsidRDefault="00EF02FD" w:rsidP="00CE4213">
            <w:pPr>
              <w:jc w:val="both"/>
            </w:pPr>
            <w:r>
              <w:rPr>
                <w:sz w:val="18"/>
              </w:rPr>
              <w:t>Class distribution</w:t>
            </w:r>
          </w:p>
        </w:tc>
        <w:tc>
          <w:tcPr>
            <w:tcW w:w="4320" w:type="dxa"/>
            <w:vAlign w:val="center"/>
          </w:tcPr>
          <w:p w14:paraId="175FFBDC" w14:textId="77777777" w:rsidR="009D7C1A" w:rsidRDefault="00EF02FD" w:rsidP="00CE4213">
            <w:pPr>
              <w:jc w:val="both"/>
            </w:pPr>
            <w:r>
              <w:rPr>
                <w:sz w:val="18"/>
              </w:rPr>
              <w:t>1,869 Yes (26.6%) and 5,163 No (73.4%) among complete records.</w:t>
            </w:r>
          </w:p>
        </w:tc>
        <w:tc>
          <w:tcPr>
            <w:tcW w:w="3456" w:type="dxa"/>
            <w:vAlign w:val="center"/>
          </w:tcPr>
          <w:p w14:paraId="584DDF0B" w14:textId="77777777" w:rsidR="009D7C1A" w:rsidRDefault="00EF02FD" w:rsidP="00CE4213">
            <w:pPr>
              <w:jc w:val="both"/>
            </w:pPr>
            <w:r>
              <w:rPr>
                <w:sz w:val="18"/>
              </w:rPr>
              <w:t>Use stratification and avoid accuracy-only interpretation.</w:t>
            </w:r>
          </w:p>
        </w:tc>
      </w:tr>
      <w:tr w:rsidR="009D7C1A" w14:paraId="29EA41B6" w14:textId="77777777">
        <w:trPr>
          <w:jc w:val="center"/>
        </w:trPr>
        <w:tc>
          <w:tcPr>
            <w:tcW w:w="2016" w:type="dxa"/>
            <w:vAlign w:val="center"/>
          </w:tcPr>
          <w:p w14:paraId="4A59FA2E" w14:textId="77777777" w:rsidR="009D7C1A" w:rsidRDefault="00EF02FD" w:rsidP="00CE4213">
            <w:pPr>
              <w:jc w:val="both"/>
            </w:pPr>
            <w:r>
              <w:rPr>
                <w:sz w:val="18"/>
              </w:rPr>
              <w:t>Identifier</w:t>
            </w:r>
          </w:p>
        </w:tc>
        <w:tc>
          <w:tcPr>
            <w:tcW w:w="4320" w:type="dxa"/>
            <w:vAlign w:val="center"/>
          </w:tcPr>
          <w:p w14:paraId="78DF9C29" w14:textId="77777777" w:rsidR="009D7C1A" w:rsidRDefault="00EF02FD" w:rsidP="00CE4213">
            <w:pPr>
              <w:jc w:val="both"/>
            </w:pPr>
            <w:r>
              <w:rPr>
                <w:sz w:val="18"/>
              </w:rPr>
              <w:t>customerID retained for traceability but excluded from predictors.</w:t>
            </w:r>
          </w:p>
        </w:tc>
        <w:tc>
          <w:tcPr>
            <w:tcW w:w="3456" w:type="dxa"/>
            <w:vAlign w:val="center"/>
          </w:tcPr>
          <w:p w14:paraId="3576CEDA" w14:textId="77777777" w:rsidR="009D7C1A" w:rsidRDefault="00EF02FD" w:rsidP="00CE4213">
            <w:pPr>
              <w:jc w:val="both"/>
            </w:pPr>
            <w:r>
              <w:rPr>
                <w:sz w:val="18"/>
              </w:rPr>
              <w:t>Feature audit and leakage control.</w:t>
            </w:r>
          </w:p>
        </w:tc>
      </w:tr>
      <w:tr w:rsidR="009D7C1A" w14:paraId="208CE554" w14:textId="77777777">
        <w:trPr>
          <w:jc w:val="center"/>
        </w:trPr>
        <w:tc>
          <w:tcPr>
            <w:tcW w:w="2016" w:type="dxa"/>
            <w:vAlign w:val="center"/>
          </w:tcPr>
          <w:p w14:paraId="1AE7A5A8" w14:textId="77777777" w:rsidR="009D7C1A" w:rsidRDefault="00EF02FD" w:rsidP="00CE4213">
            <w:pPr>
              <w:jc w:val="both"/>
            </w:pPr>
            <w:r>
              <w:rPr>
                <w:sz w:val="18"/>
              </w:rPr>
              <w:t>TotalCharges</w:t>
            </w:r>
          </w:p>
        </w:tc>
        <w:tc>
          <w:tcPr>
            <w:tcW w:w="4320" w:type="dxa"/>
            <w:vAlign w:val="center"/>
          </w:tcPr>
          <w:p w14:paraId="43CADCE5" w14:textId="77777777" w:rsidR="009D7C1A" w:rsidRDefault="00EF02FD" w:rsidP="00CE4213">
            <w:pPr>
              <w:jc w:val="both"/>
            </w:pPr>
            <w:r>
              <w:rPr>
                <w:sz w:val="18"/>
              </w:rPr>
              <w:t>Convert from text to numeric and inspect newly created missing values.</w:t>
            </w:r>
          </w:p>
        </w:tc>
        <w:tc>
          <w:tcPr>
            <w:tcW w:w="3456" w:type="dxa"/>
            <w:vAlign w:val="center"/>
          </w:tcPr>
          <w:p w14:paraId="5889263D" w14:textId="77777777" w:rsidR="009D7C1A" w:rsidRDefault="00EF02FD" w:rsidP="00CE4213">
            <w:pPr>
              <w:jc w:val="both"/>
            </w:pPr>
            <w:r>
              <w:rPr>
                <w:sz w:val="18"/>
              </w:rPr>
              <w:t>Preprocessing pipeline before model fitting.</w:t>
            </w:r>
          </w:p>
        </w:tc>
      </w:tr>
      <w:tr w:rsidR="009D7C1A" w14:paraId="19B7356C" w14:textId="77777777">
        <w:trPr>
          <w:jc w:val="center"/>
        </w:trPr>
        <w:tc>
          <w:tcPr>
            <w:tcW w:w="2016" w:type="dxa"/>
            <w:vAlign w:val="center"/>
          </w:tcPr>
          <w:p w14:paraId="584681F5" w14:textId="77777777" w:rsidR="009D7C1A" w:rsidRDefault="00EF02FD" w:rsidP="00CE4213">
            <w:pPr>
              <w:jc w:val="both"/>
            </w:pPr>
            <w:r>
              <w:rPr>
                <w:sz w:val="18"/>
              </w:rPr>
              <w:t>Train/test plan</w:t>
            </w:r>
          </w:p>
        </w:tc>
        <w:tc>
          <w:tcPr>
            <w:tcW w:w="4320" w:type="dxa"/>
            <w:vAlign w:val="center"/>
          </w:tcPr>
          <w:p w14:paraId="23F487EC" w14:textId="77777777" w:rsidR="009D7C1A" w:rsidRDefault="00EF02FD" w:rsidP="00CE4213">
            <w:pPr>
              <w:jc w:val="both"/>
            </w:pPr>
            <w:r>
              <w:rPr>
                <w:sz w:val="18"/>
              </w:rPr>
              <w:t>80/20 stratified split; random_state=42.</w:t>
            </w:r>
          </w:p>
        </w:tc>
        <w:tc>
          <w:tcPr>
            <w:tcW w:w="3456" w:type="dxa"/>
            <w:vAlign w:val="center"/>
          </w:tcPr>
          <w:p w14:paraId="770F1C22" w14:textId="77777777" w:rsidR="009D7C1A" w:rsidRDefault="00EF02FD" w:rsidP="00CE4213">
            <w:pPr>
              <w:jc w:val="both"/>
            </w:pPr>
            <w:r>
              <w:rPr>
                <w:sz w:val="18"/>
              </w:rPr>
              <w:t>Reproducible validation setup.</w:t>
            </w:r>
          </w:p>
        </w:tc>
      </w:tr>
      <w:tr w:rsidR="009D7C1A" w14:paraId="4CAAC84B" w14:textId="77777777">
        <w:trPr>
          <w:jc w:val="center"/>
        </w:trPr>
        <w:tc>
          <w:tcPr>
            <w:tcW w:w="2016" w:type="dxa"/>
            <w:vAlign w:val="center"/>
          </w:tcPr>
          <w:p w14:paraId="24892775" w14:textId="77777777" w:rsidR="009D7C1A" w:rsidRDefault="00EF02FD" w:rsidP="00CE4213">
            <w:pPr>
              <w:jc w:val="both"/>
            </w:pPr>
            <w:r>
              <w:rPr>
                <w:sz w:val="18"/>
              </w:rPr>
              <w:t>Project horizon</w:t>
            </w:r>
          </w:p>
        </w:tc>
        <w:tc>
          <w:tcPr>
            <w:tcW w:w="4320" w:type="dxa"/>
            <w:vAlign w:val="center"/>
          </w:tcPr>
          <w:p w14:paraId="3CBB8853" w14:textId="77777777" w:rsidR="009D7C1A" w:rsidRDefault="00EF02FD" w:rsidP="00CE4213">
            <w:pPr>
              <w:jc w:val="both"/>
            </w:pPr>
            <w:r>
              <w:rPr>
                <w:sz w:val="18"/>
              </w:rPr>
              <w:t>Five weeks, 18 Aug–21 Sep 2026.</w:t>
            </w:r>
          </w:p>
        </w:tc>
        <w:tc>
          <w:tcPr>
            <w:tcW w:w="3456" w:type="dxa"/>
            <w:vAlign w:val="center"/>
          </w:tcPr>
          <w:p w14:paraId="0169A34F" w14:textId="77777777" w:rsidR="009D7C1A" w:rsidRDefault="00EF02FD" w:rsidP="00CE4213">
            <w:pPr>
              <w:jc w:val="both"/>
            </w:pPr>
            <w:r>
              <w:rPr>
                <w:sz w:val="18"/>
              </w:rPr>
              <w:t>Week 3 execution; Week 4 model comparison; Week 5 final evaluation.</w:t>
            </w:r>
          </w:p>
        </w:tc>
      </w:tr>
    </w:tbl>
    <w:p w14:paraId="4ED2C0BC" w14:textId="77777777" w:rsidR="009D7C1A" w:rsidRDefault="009D7C1A" w:rsidP="00CE4213">
      <w:pPr>
        <w:jc w:val="both"/>
      </w:pPr>
    </w:p>
    <w:p w14:paraId="0638C949" w14:textId="77777777" w:rsidR="009D7C1A" w:rsidRDefault="00EF02FD" w:rsidP="00CE4213">
      <w:pPr>
        <w:pStyle w:val="Heading1"/>
        <w:jc w:val="both"/>
      </w:pPr>
      <w:r>
        <w:rPr>
          <w:rFonts w:ascii="Times New Roman" w:hAnsi="Times New Roman"/>
          <w:sz w:val="22"/>
        </w:rPr>
        <w:t>3. Week 3 Objectives and Success Criteria</w:t>
      </w:r>
    </w:p>
    <w:p w14:paraId="4B8EB8F4" w14:textId="77777777" w:rsidR="009D7C1A" w:rsidRDefault="00EF02FD" w:rsidP="00CE4213">
      <w:pPr>
        <w:pStyle w:val="ListBullet"/>
        <w:spacing w:after="40"/>
        <w:jc w:val="both"/>
      </w:pPr>
      <w:r>
        <w:t>Translate the Week 2 preprocessing plan into a controlled model-development workflow.</w:t>
      </w:r>
    </w:p>
    <w:p w14:paraId="3D5A54C3" w14:textId="77777777" w:rsidR="009D7C1A" w:rsidRDefault="00EF02FD" w:rsidP="00CE4213">
      <w:pPr>
        <w:pStyle w:val="ListBullet"/>
        <w:spacing w:after="40"/>
        <w:jc w:val="both"/>
      </w:pPr>
      <w:r>
        <w:t>Prepare a feature matrix without target leakage or identifier leakage.</w:t>
      </w:r>
    </w:p>
    <w:p w14:paraId="4D729ACD" w14:textId="77777777" w:rsidR="009D7C1A" w:rsidRDefault="00EF02FD" w:rsidP="00CE4213">
      <w:pPr>
        <w:pStyle w:val="ListBullet"/>
        <w:spacing w:after="40"/>
        <w:jc w:val="both"/>
      </w:pPr>
      <w:r>
        <w:t>Select a small set of appropriate baseline and comparison classification models.</w:t>
      </w:r>
    </w:p>
    <w:p w14:paraId="40A97BC5" w14:textId="77777777" w:rsidR="009D7C1A" w:rsidRDefault="00EF02FD" w:rsidP="00CE4213">
      <w:pPr>
        <w:pStyle w:val="ListBullet"/>
        <w:spacing w:after="40"/>
        <w:jc w:val="both"/>
      </w:pPr>
      <w:r>
        <w:t>Train models using reproducible Python practices and a fixed random seed where applicable.</w:t>
      </w:r>
    </w:p>
    <w:p w14:paraId="40FE117A" w14:textId="77777777" w:rsidR="009D7C1A" w:rsidRDefault="00EF02FD" w:rsidP="00CE4213">
      <w:pPr>
        <w:pStyle w:val="ListBullet"/>
        <w:spacing w:after="40"/>
        <w:jc w:val="both"/>
      </w:pPr>
      <w:r>
        <w:t>Validate models using metrics appropriate for the imbalanced churn target.</w:t>
      </w:r>
    </w:p>
    <w:p w14:paraId="6DF15826" w14:textId="77777777" w:rsidR="009D7C1A" w:rsidRDefault="00EF02FD" w:rsidP="00CE4213">
      <w:pPr>
        <w:pStyle w:val="ListBullet"/>
        <w:spacing w:after="40"/>
        <w:jc w:val="both"/>
      </w:pPr>
      <w:r>
        <w:t>Coordinate Data Science, Data Analyst and ML/Engineering responsibilities using an Agile workflow.</w:t>
      </w:r>
    </w:p>
    <w:p w14:paraId="5ECF9A0C" w14:textId="77777777" w:rsidR="009D7C1A" w:rsidRDefault="00EF02FD" w:rsidP="00CE4213">
      <w:pPr>
        <w:pStyle w:val="ListBullet"/>
        <w:spacing w:after="40"/>
        <w:jc w:val="both"/>
      </w:pPr>
      <w:r>
        <w:t>Apply code review, version control, testing, documentation and quality gates before accepting implementation outputs.</w:t>
      </w:r>
    </w:p>
    <w:p w14:paraId="5D559BF1" w14:textId="77777777" w:rsidR="009D7C1A" w:rsidRDefault="00EF02FD" w:rsidP="00CE4213">
      <w:pPr>
        <w:pStyle w:val="ListBullet"/>
        <w:spacing w:after="40"/>
        <w:jc w:val="both"/>
      </w:pPr>
      <w:r>
        <w:t>Maintain ethical, privacy-aware and reproducible practices throughout execution.</w:t>
      </w:r>
    </w:p>
    <w:tbl>
      <w:tblPr>
        <w:tblStyle w:val="TableGrid"/>
        <w:tblW w:w="0" w:type="auto"/>
        <w:jc w:val="center"/>
        <w:tblLook w:val="04A0" w:firstRow="1" w:lastRow="0" w:firstColumn="1" w:lastColumn="0" w:noHBand="0" w:noVBand="1"/>
      </w:tblPr>
      <w:tblGrid>
        <w:gridCol w:w="2448"/>
        <w:gridCol w:w="5472"/>
        <w:gridCol w:w="1872"/>
      </w:tblGrid>
      <w:tr w:rsidR="009D7C1A" w14:paraId="76BC25C8" w14:textId="77777777">
        <w:trPr>
          <w:jc w:val="center"/>
        </w:trPr>
        <w:tc>
          <w:tcPr>
            <w:tcW w:w="2448" w:type="dxa"/>
            <w:shd w:val="clear" w:color="auto" w:fill="D9EAF7"/>
            <w:vAlign w:val="center"/>
          </w:tcPr>
          <w:p w14:paraId="384C67BC" w14:textId="77777777" w:rsidR="009D7C1A" w:rsidRDefault="00EF02FD" w:rsidP="00CE4213">
            <w:pPr>
              <w:jc w:val="both"/>
            </w:pPr>
            <w:r>
              <w:rPr>
                <w:b/>
                <w:sz w:val="18"/>
              </w:rPr>
              <w:t>Success criterion</w:t>
            </w:r>
          </w:p>
        </w:tc>
        <w:tc>
          <w:tcPr>
            <w:tcW w:w="5472" w:type="dxa"/>
            <w:shd w:val="clear" w:color="auto" w:fill="D9EAF7"/>
            <w:vAlign w:val="center"/>
          </w:tcPr>
          <w:p w14:paraId="66346273" w14:textId="77777777" w:rsidR="009D7C1A" w:rsidRDefault="00EF02FD" w:rsidP="00CE4213">
            <w:pPr>
              <w:jc w:val="both"/>
            </w:pPr>
            <w:r>
              <w:rPr>
                <w:b/>
                <w:sz w:val="18"/>
              </w:rPr>
              <w:t>Target / evidence</w:t>
            </w:r>
          </w:p>
        </w:tc>
        <w:tc>
          <w:tcPr>
            <w:tcW w:w="1872" w:type="dxa"/>
            <w:shd w:val="clear" w:color="auto" w:fill="D9EAF7"/>
            <w:vAlign w:val="center"/>
          </w:tcPr>
          <w:p w14:paraId="02B1B6BD" w14:textId="77777777" w:rsidR="009D7C1A" w:rsidRDefault="00EF02FD" w:rsidP="00CE4213">
            <w:pPr>
              <w:jc w:val="both"/>
            </w:pPr>
            <w:r>
              <w:rPr>
                <w:b/>
                <w:sz w:val="18"/>
              </w:rPr>
              <w:t>Owner</w:t>
            </w:r>
          </w:p>
        </w:tc>
      </w:tr>
      <w:tr w:rsidR="009D7C1A" w14:paraId="0254F8F0" w14:textId="77777777">
        <w:trPr>
          <w:jc w:val="center"/>
        </w:trPr>
        <w:tc>
          <w:tcPr>
            <w:tcW w:w="2448" w:type="dxa"/>
            <w:vAlign w:val="center"/>
          </w:tcPr>
          <w:p w14:paraId="2B02618C" w14:textId="77777777" w:rsidR="009D7C1A" w:rsidRDefault="00EF02FD" w:rsidP="00CE4213">
            <w:pPr>
              <w:jc w:val="both"/>
            </w:pPr>
            <w:r>
              <w:rPr>
                <w:sz w:val="18"/>
              </w:rPr>
              <w:t>Schema readiness</w:t>
            </w:r>
          </w:p>
        </w:tc>
        <w:tc>
          <w:tcPr>
            <w:tcW w:w="5472" w:type="dxa"/>
            <w:vAlign w:val="center"/>
          </w:tcPr>
          <w:p w14:paraId="1564F3E1" w14:textId="77777777" w:rsidR="009D7C1A" w:rsidRDefault="00EF02FD" w:rsidP="00CE4213">
            <w:pPr>
              <w:jc w:val="both"/>
            </w:pPr>
            <w:r>
              <w:rPr>
                <w:sz w:val="18"/>
              </w:rPr>
              <w:t>Expected 21-field schema verified before training.</w:t>
            </w:r>
          </w:p>
        </w:tc>
        <w:tc>
          <w:tcPr>
            <w:tcW w:w="1872" w:type="dxa"/>
            <w:vAlign w:val="center"/>
          </w:tcPr>
          <w:p w14:paraId="5CECC52B" w14:textId="77777777" w:rsidR="009D7C1A" w:rsidRDefault="00EF02FD" w:rsidP="00CE4213">
            <w:pPr>
              <w:jc w:val="both"/>
            </w:pPr>
            <w:r>
              <w:rPr>
                <w:sz w:val="18"/>
              </w:rPr>
              <w:t>Data Analyst</w:t>
            </w:r>
          </w:p>
        </w:tc>
      </w:tr>
      <w:tr w:rsidR="009D7C1A" w14:paraId="6041ED8C" w14:textId="77777777">
        <w:trPr>
          <w:jc w:val="center"/>
        </w:trPr>
        <w:tc>
          <w:tcPr>
            <w:tcW w:w="2448" w:type="dxa"/>
            <w:vAlign w:val="center"/>
          </w:tcPr>
          <w:p w14:paraId="10DEBB66" w14:textId="77777777" w:rsidR="009D7C1A" w:rsidRDefault="00EF02FD" w:rsidP="00CE4213">
            <w:pPr>
              <w:jc w:val="both"/>
            </w:pPr>
            <w:r>
              <w:rPr>
                <w:sz w:val="18"/>
              </w:rPr>
              <w:t>Leakage control</w:t>
            </w:r>
          </w:p>
        </w:tc>
        <w:tc>
          <w:tcPr>
            <w:tcW w:w="5472" w:type="dxa"/>
            <w:vAlign w:val="center"/>
          </w:tcPr>
          <w:p w14:paraId="4BC7F1FA" w14:textId="77777777" w:rsidR="009D7C1A" w:rsidRDefault="00EF02FD" w:rsidP="00CE4213">
            <w:pPr>
              <w:jc w:val="both"/>
            </w:pPr>
            <w:r>
              <w:rPr>
                <w:sz w:val="18"/>
              </w:rPr>
              <w:t>customerID excluded; Churn separated before transformations.</w:t>
            </w:r>
          </w:p>
        </w:tc>
        <w:tc>
          <w:tcPr>
            <w:tcW w:w="1872" w:type="dxa"/>
            <w:vAlign w:val="center"/>
          </w:tcPr>
          <w:p w14:paraId="509ADDF5" w14:textId="77777777" w:rsidR="009D7C1A" w:rsidRDefault="00EF02FD" w:rsidP="00CE4213">
            <w:pPr>
              <w:jc w:val="both"/>
            </w:pPr>
            <w:r>
              <w:rPr>
                <w:sz w:val="18"/>
              </w:rPr>
              <w:t>Data Scientist + Reviewer</w:t>
            </w:r>
          </w:p>
        </w:tc>
      </w:tr>
      <w:tr w:rsidR="009D7C1A" w14:paraId="6AFA5216" w14:textId="77777777">
        <w:trPr>
          <w:jc w:val="center"/>
        </w:trPr>
        <w:tc>
          <w:tcPr>
            <w:tcW w:w="2448" w:type="dxa"/>
            <w:vAlign w:val="center"/>
          </w:tcPr>
          <w:p w14:paraId="5C430320" w14:textId="77777777" w:rsidR="009D7C1A" w:rsidRDefault="00EF02FD" w:rsidP="00CE4213">
            <w:pPr>
              <w:jc w:val="both"/>
            </w:pPr>
            <w:r>
              <w:rPr>
                <w:sz w:val="18"/>
              </w:rPr>
              <w:t>Reproducibility</w:t>
            </w:r>
          </w:p>
        </w:tc>
        <w:tc>
          <w:tcPr>
            <w:tcW w:w="5472" w:type="dxa"/>
            <w:vAlign w:val="center"/>
          </w:tcPr>
          <w:p w14:paraId="11DBD8B7" w14:textId="77777777" w:rsidR="009D7C1A" w:rsidRDefault="00EF02FD" w:rsidP="00CE4213">
            <w:pPr>
              <w:jc w:val="both"/>
            </w:pPr>
            <w:r>
              <w:rPr>
                <w:sz w:val="18"/>
              </w:rPr>
              <w:t>Fixed random_state=42 and documented environment/code version.</w:t>
            </w:r>
          </w:p>
        </w:tc>
        <w:tc>
          <w:tcPr>
            <w:tcW w:w="1872" w:type="dxa"/>
            <w:vAlign w:val="center"/>
          </w:tcPr>
          <w:p w14:paraId="3A15A226" w14:textId="77777777" w:rsidR="009D7C1A" w:rsidRDefault="00EF02FD" w:rsidP="00CE4213">
            <w:pPr>
              <w:jc w:val="both"/>
            </w:pPr>
            <w:r>
              <w:rPr>
                <w:sz w:val="18"/>
              </w:rPr>
              <w:t>ML Engineer</w:t>
            </w:r>
          </w:p>
        </w:tc>
      </w:tr>
      <w:tr w:rsidR="009D7C1A" w14:paraId="611183FC" w14:textId="77777777">
        <w:trPr>
          <w:jc w:val="center"/>
        </w:trPr>
        <w:tc>
          <w:tcPr>
            <w:tcW w:w="2448" w:type="dxa"/>
            <w:vAlign w:val="center"/>
          </w:tcPr>
          <w:p w14:paraId="202BFE5F" w14:textId="77777777" w:rsidR="009D7C1A" w:rsidRDefault="00EF02FD" w:rsidP="00CE4213">
            <w:pPr>
              <w:jc w:val="both"/>
            </w:pPr>
            <w:r>
              <w:rPr>
                <w:sz w:val="18"/>
              </w:rPr>
              <w:t>Model candidates</w:t>
            </w:r>
          </w:p>
        </w:tc>
        <w:tc>
          <w:tcPr>
            <w:tcW w:w="5472" w:type="dxa"/>
            <w:vAlign w:val="center"/>
          </w:tcPr>
          <w:p w14:paraId="52CA3709" w14:textId="77777777" w:rsidR="009D7C1A" w:rsidRDefault="00EF02FD" w:rsidP="00CE4213">
            <w:pPr>
              <w:jc w:val="both"/>
            </w:pPr>
            <w:r>
              <w:rPr>
                <w:sz w:val="18"/>
              </w:rPr>
              <w:t>At least 2 suitable classification models trained for comparison.</w:t>
            </w:r>
          </w:p>
        </w:tc>
        <w:tc>
          <w:tcPr>
            <w:tcW w:w="1872" w:type="dxa"/>
            <w:vAlign w:val="center"/>
          </w:tcPr>
          <w:p w14:paraId="32AE3AC6" w14:textId="77777777" w:rsidR="009D7C1A" w:rsidRDefault="00EF02FD" w:rsidP="00CE4213">
            <w:pPr>
              <w:jc w:val="both"/>
            </w:pPr>
            <w:r>
              <w:rPr>
                <w:sz w:val="18"/>
              </w:rPr>
              <w:t>Data Scientist</w:t>
            </w:r>
          </w:p>
        </w:tc>
      </w:tr>
      <w:tr w:rsidR="009D7C1A" w14:paraId="71063FFC" w14:textId="77777777">
        <w:trPr>
          <w:jc w:val="center"/>
        </w:trPr>
        <w:tc>
          <w:tcPr>
            <w:tcW w:w="2448" w:type="dxa"/>
            <w:vAlign w:val="center"/>
          </w:tcPr>
          <w:p w14:paraId="78015461" w14:textId="77777777" w:rsidR="009D7C1A" w:rsidRDefault="00EF02FD" w:rsidP="00CE4213">
            <w:pPr>
              <w:jc w:val="both"/>
            </w:pPr>
            <w:r>
              <w:rPr>
                <w:sz w:val="18"/>
              </w:rPr>
              <w:t>Validation</w:t>
            </w:r>
          </w:p>
        </w:tc>
        <w:tc>
          <w:tcPr>
            <w:tcW w:w="5472" w:type="dxa"/>
            <w:vAlign w:val="center"/>
          </w:tcPr>
          <w:p w14:paraId="660EF46A" w14:textId="77777777" w:rsidR="009D7C1A" w:rsidRDefault="00EF02FD" w:rsidP="00CE4213">
            <w:pPr>
              <w:jc w:val="both"/>
            </w:pPr>
            <w:r>
              <w:rPr>
                <w:sz w:val="18"/>
              </w:rPr>
              <w:t>Accuracy plus precision, recall, F1 and ROC-AUC; confusion matrix reviewed.</w:t>
            </w:r>
          </w:p>
        </w:tc>
        <w:tc>
          <w:tcPr>
            <w:tcW w:w="1872" w:type="dxa"/>
            <w:vAlign w:val="center"/>
          </w:tcPr>
          <w:p w14:paraId="66C364FE" w14:textId="77777777" w:rsidR="009D7C1A" w:rsidRDefault="00EF02FD" w:rsidP="00CE4213">
            <w:pPr>
              <w:jc w:val="both"/>
            </w:pPr>
            <w:r>
              <w:rPr>
                <w:sz w:val="18"/>
              </w:rPr>
              <w:t>Data Scientist</w:t>
            </w:r>
          </w:p>
        </w:tc>
      </w:tr>
      <w:tr w:rsidR="009D7C1A" w14:paraId="0786217E" w14:textId="77777777">
        <w:trPr>
          <w:jc w:val="center"/>
        </w:trPr>
        <w:tc>
          <w:tcPr>
            <w:tcW w:w="2448" w:type="dxa"/>
            <w:vAlign w:val="center"/>
          </w:tcPr>
          <w:p w14:paraId="17D18CFA" w14:textId="77777777" w:rsidR="009D7C1A" w:rsidRDefault="00EF02FD" w:rsidP="00CE4213">
            <w:pPr>
              <w:jc w:val="both"/>
            </w:pPr>
            <w:r>
              <w:rPr>
                <w:sz w:val="18"/>
              </w:rPr>
              <w:t>Code quality</w:t>
            </w:r>
          </w:p>
        </w:tc>
        <w:tc>
          <w:tcPr>
            <w:tcW w:w="5472" w:type="dxa"/>
            <w:vAlign w:val="center"/>
          </w:tcPr>
          <w:p w14:paraId="5D1A11FC" w14:textId="77777777" w:rsidR="009D7C1A" w:rsidRDefault="00EF02FD" w:rsidP="00CE4213">
            <w:pPr>
              <w:jc w:val="both"/>
            </w:pPr>
            <w:r>
              <w:rPr>
                <w:sz w:val="18"/>
              </w:rPr>
              <w:t>Peer review completed; tests pass for critical preprocessing functions.</w:t>
            </w:r>
          </w:p>
        </w:tc>
        <w:tc>
          <w:tcPr>
            <w:tcW w:w="1872" w:type="dxa"/>
            <w:vAlign w:val="center"/>
          </w:tcPr>
          <w:p w14:paraId="4C30CF1B" w14:textId="77777777" w:rsidR="009D7C1A" w:rsidRDefault="00EF02FD" w:rsidP="00CE4213">
            <w:pPr>
              <w:jc w:val="both"/>
            </w:pPr>
            <w:r>
              <w:rPr>
                <w:sz w:val="18"/>
              </w:rPr>
              <w:t>ML Engineer + Reviewer</w:t>
            </w:r>
          </w:p>
        </w:tc>
      </w:tr>
      <w:tr w:rsidR="009D7C1A" w14:paraId="3E9C7DC3" w14:textId="77777777">
        <w:trPr>
          <w:jc w:val="center"/>
        </w:trPr>
        <w:tc>
          <w:tcPr>
            <w:tcW w:w="2448" w:type="dxa"/>
            <w:vAlign w:val="center"/>
          </w:tcPr>
          <w:p w14:paraId="3FBF9AB7" w14:textId="77777777" w:rsidR="009D7C1A" w:rsidRDefault="00EF02FD" w:rsidP="00CE4213">
            <w:pPr>
              <w:jc w:val="both"/>
            </w:pPr>
            <w:r>
              <w:rPr>
                <w:sz w:val="18"/>
              </w:rPr>
              <w:t>Documentation</w:t>
            </w:r>
          </w:p>
        </w:tc>
        <w:tc>
          <w:tcPr>
            <w:tcW w:w="5472" w:type="dxa"/>
            <w:vAlign w:val="center"/>
          </w:tcPr>
          <w:p w14:paraId="349F444F" w14:textId="77777777" w:rsidR="009D7C1A" w:rsidRDefault="00EF02FD" w:rsidP="00CE4213">
            <w:pPr>
              <w:jc w:val="both"/>
            </w:pPr>
            <w:r>
              <w:rPr>
                <w:sz w:val="18"/>
              </w:rPr>
              <w:t>Notebook, model comparison table and decision log updated.</w:t>
            </w:r>
          </w:p>
        </w:tc>
        <w:tc>
          <w:tcPr>
            <w:tcW w:w="1872" w:type="dxa"/>
            <w:vAlign w:val="center"/>
          </w:tcPr>
          <w:p w14:paraId="5D0C5EC4" w14:textId="77777777" w:rsidR="009D7C1A" w:rsidRDefault="00EF02FD" w:rsidP="00CE4213">
            <w:pPr>
              <w:jc w:val="both"/>
            </w:pPr>
            <w:r>
              <w:rPr>
                <w:sz w:val="18"/>
              </w:rPr>
              <w:t>Project Coordinator</w:t>
            </w:r>
          </w:p>
        </w:tc>
      </w:tr>
    </w:tbl>
    <w:p w14:paraId="149185A6" w14:textId="77777777" w:rsidR="009D7C1A" w:rsidRDefault="009D7C1A" w:rsidP="00CE4213">
      <w:pPr>
        <w:jc w:val="both"/>
      </w:pPr>
    </w:p>
    <w:p w14:paraId="2DC0E2AF" w14:textId="77777777" w:rsidR="009D7C1A" w:rsidRDefault="00EF02FD" w:rsidP="00CE4213">
      <w:pPr>
        <w:pStyle w:val="Heading1"/>
        <w:jc w:val="both"/>
      </w:pPr>
      <w:r>
        <w:rPr>
          <w:rFonts w:ascii="Times New Roman" w:hAnsi="Times New Roman"/>
          <w:sz w:val="22"/>
        </w:rPr>
        <w:t>4. End-to-End Implementation Workflow</w:t>
      </w:r>
    </w:p>
    <w:p w14:paraId="5BC521F3" w14:textId="77777777" w:rsidR="009D7C1A" w:rsidRDefault="00EF02FD" w:rsidP="00CE4213">
      <w:pPr>
        <w:pStyle w:val="ListNumber"/>
        <w:spacing w:after="40"/>
        <w:jc w:val="both"/>
      </w:pPr>
      <w:r>
        <w:t>Confirm the Week 2 approved dataset, schema, cleaning rules and processing evidence.</w:t>
      </w:r>
    </w:p>
    <w:p w14:paraId="34B440F8" w14:textId="77777777" w:rsidR="009D7C1A" w:rsidRDefault="00EF02FD" w:rsidP="00CE4213">
      <w:pPr>
        <w:pStyle w:val="ListNumber"/>
        <w:spacing w:after="40"/>
        <w:jc w:val="both"/>
      </w:pPr>
      <w:r>
        <w:t>Load the approved processed data and perform a pre-training quality check.</w:t>
      </w:r>
    </w:p>
    <w:p w14:paraId="022D2DD5" w14:textId="77777777" w:rsidR="009D7C1A" w:rsidRDefault="00EF02FD" w:rsidP="00CE4213">
      <w:pPr>
        <w:pStyle w:val="ListNumber"/>
        <w:spacing w:after="40"/>
        <w:jc w:val="both"/>
      </w:pPr>
      <w:r>
        <w:t>Separate target and identifiers from predictor variables.</w:t>
      </w:r>
    </w:p>
    <w:p w14:paraId="1A43FFA6" w14:textId="77777777" w:rsidR="009D7C1A" w:rsidRDefault="00EF02FD" w:rsidP="00CE4213">
      <w:pPr>
        <w:pStyle w:val="ListNumber"/>
        <w:spacing w:after="40"/>
        <w:jc w:val="both"/>
      </w:pPr>
      <w:r>
        <w:t>Create the reproducible stratified 80/20 train/test split using random_state=42.</w:t>
      </w:r>
    </w:p>
    <w:p w14:paraId="3DB350C9" w14:textId="77777777" w:rsidR="009D7C1A" w:rsidRDefault="00EF02FD" w:rsidP="00CE4213">
      <w:pPr>
        <w:pStyle w:val="ListNumber"/>
        <w:spacing w:after="40"/>
        <w:jc w:val="both"/>
      </w:pPr>
      <w:r>
        <w:t>Build preprocessing using training data only; use a pipeline to reduce leakage risk.</w:t>
      </w:r>
    </w:p>
    <w:p w14:paraId="232EF275" w14:textId="77777777" w:rsidR="009D7C1A" w:rsidRDefault="00EF02FD" w:rsidP="00CE4213">
      <w:pPr>
        <w:pStyle w:val="ListNumber"/>
        <w:spacing w:after="40"/>
        <w:jc w:val="both"/>
      </w:pPr>
      <w:r>
        <w:t>Train a baseline model to establish a reference point.</w:t>
      </w:r>
    </w:p>
    <w:p w14:paraId="5B183843" w14:textId="77777777" w:rsidR="009D7C1A" w:rsidRDefault="00EF02FD" w:rsidP="00CE4213">
      <w:pPr>
        <w:pStyle w:val="ListNumber"/>
        <w:spacing w:after="40"/>
        <w:jc w:val="both"/>
      </w:pPr>
      <w:r>
        <w:t>Train comparison models using the same validation protocol.</w:t>
      </w:r>
    </w:p>
    <w:p w14:paraId="4B33404D" w14:textId="77777777" w:rsidR="009D7C1A" w:rsidRDefault="00EF02FD" w:rsidP="00CE4213">
      <w:pPr>
        <w:pStyle w:val="ListNumber"/>
        <w:spacing w:after="40"/>
        <w:jc w:val="both"/>
      </w:pPr>
      <w:r>
        <w:t>Evaluate with multiple classification metrics and inspect the confusion matrix.</w:t>
      </w:r>
    </w:p>
    <w:p w14:paraId="08369B46" w14:textId="77777777" w:rsidR="009D7C1A" w:rsidRDefault="00EF02FD" w:rsidP="00CE4213">
      <w:pPr>
        <w:pStyle w:val="ListNumber"/>
        <w:spacing w:after="40"/>
        <w:jc w:val="both"/>
      </w:pPr>
      <w:r>
        <w:t>Review model behavior, risks, assumptions and feature handling before recommending a candidate.</w:t>
      </w:r>
    </w:p>
    <w:p w14:paraId="31EF82FB" w14:textId="77777777" w:rsidR="009D7C1A" w:rsidRDefault="00EF02FD" w:rsidP="00CE4213">
      <w:pPr>
        <w:pStyle w:val="ListNumber"/>
        <w:spacing w:after="40"/>
        <w:jc w:val="both"/>
      </w:pPr>
      <w:r>
        <w:t>Version the code, model configuration and results; prepare the Week 4 handoff for controlled tuning/comparison.</w:t>
      </w:r>
    </w:p>
    <w:p w14:paraId="4C8093A6" w14:textId="77777777" w:rsidR="009D7C1A" w:rsidRDefault="00EF02FD" w:rsidP="00CE4213">
      <w:pPr>
        <w:pStyle w:val="Heading1"/>
        <w:jc w:val="both"/>
      </w:pPr>
      <w:r>
        <w:rPr>
          <w:rFonts w:ascii="Times New Roman" w:hAnsi="Times New Roman"/>
          <w:sz w:val="22"/>
        </w:rPr>
        <w:t>5. Feature Preparation and Preprocessing Implementation</w:t>
      </w:r>
    </w:p>
    <w:p w14:paraId="7BAD378B" w14:textId="77777777" w:rsidR="009D7C1A" w:rsidRDefault="00EF02FD" w:rsidP="00CE4213">
      <w:pPr>
        <w:pStyle w:val="Heading2"/>
        <w:jc w:val="both"/>
      </w:pPr>
      <w:r>
        <w:rPr>
          <w:rFonts w:ascii="Times New Roman" w:hAnsi="Times New Roman"/>
          <w:sz w:val="22"/>
        </w:rPr>
        <w:t>5.1 Required controls</w:t>
      </w:r>
    </w:p>
    <w:p w14:paraId="3F38D372" w14:textId="77777777" w:rsidR="009D7C1A" w:rsidRDefault="00EF02FD" w:rsidP="00CE4213">
      <w:pPr>
        <w:pStyle w:val="ListBullet"/>
        <w:spacing w:after="40"/>
        <w:jc w:val="both"/>
      </w:pPr>
      <w:r>
        <w:t>Do not use customerID as a predictive feature.</w:t>
      </w:r>
    </w:p>
    <w:p w14:paraId="02149150" w14:textId="77777777" w:rsidR="009D7C1A" w:rsidRDefault="00EF02FD" w:rsidP="00CE4213">
      <w:pPr>
        <w:pStyle w:val="ListBullet"/>
        <w:spacing w:after="40"/>
        <w:jc w:val="both"/>
      </w:pPr>
      <w:r>
        <w:t>Separate Churn before fitting learned preprocessing.</w:t>
      </w:r>
    </w:p>
    <w:p w14:paraId="6A1755D2" w14:textId="77777777" w:rsidR="009D7C1A" w:rsidRDefault="00EF02FD" w:rsidP="00CE4213">
      <w:pPr>
        <w:pStyle w:val="ListBullet"/>
        <w:spacing w:after="40"/>
        <w:jc w:val="both"/>
      </w:pPr>
      <w:r>
        <w:t>Convert TotalCharges to numeric after stripping whitespace and inspect any resulting NaNs.</w:t>
      </w:r>
    </w:p>
    <w:p w14:paraId="1C443621" w14:textId="77777777" w:rsidR="009D7C1A" w:rsidRDefault="00EF02FD" w:rsidP="00CE4213">
      <w:pPr>
        <w:pStyle w:val="ListBullet"/>
        <w:spacing w:after="40"/>
        <w:jc w:val="both"/>
      </w:pPr>
      <w:r>
        <w:t>Validate that Churn contains only Yes and No before mapping to 1 and 0.</w:t>
      </w:r>
    </w:p>
    <w:p w14:paraId="7FDD5C7D" w14:textId="77777777" w:rsidR="009D7C1A" w:rsidRDefault="00EF02FD" w:rsidP="00CE4213">
      <w:pPr>
        <w:pStyle w:val="ListBullet"/>
        <w:spacing w:after="40"/>
        <w:jc w:val="both"/>
      </w:pPr>
      <w:r>
        <w:t>One-hot encode categorical variables with unknown-category handling.</w:t>
      </w:r>
    </w:p>
    <w:p w14:paraId="6A3212B5" w14:textId="77777777" w:rsidR="009D7C1A" w:rsidRDefault="00EF02FD" w:rsidP="00CE4213">
      <w:pPr>
        <w:pStyle w:val="ListBullet"/>
        <w:spacing w:after="40"/>
        <w:jc w:val="both"/>
      </w:pPr>
      <w:r>
        <w:t>Apply learned transformations only after the train/test split.</w:t>
      </w:r>
    </w:p>
    <w:p w14:paraId="1E0487CB" w14:textId="77777777" w:rsidR="009D7C1A" w:rsidRDefault="00EF02FD" w:rsidP="00CE4213">
      <w:pPr>
        <w:pStyle w:val="ListBullet"/>
        <w:spacing w:after="40"/>
        <w:jc w:val="both"/>
      </w:pPr>
      <w:r>
        <w:t>Scale numerical variables only for models that require or benefit from scaling.</w:t>
      </w:r>
    </w:p>
    <w:p w14:paraId="2EDA28A6" w14:textId="77777777" w:rsidR="009D7C1A" w:rsidRDefault="00EF02FD" w:rsidP="00CE4213">
      <w:pPr>
        <w:pStyle w:val="ListBullet"/>
        <w:spacing w:after="40"/>
        <w:jc w:val="both"/>
      </w:pPr>
      <w:r>
        <w:t>Record all preprocessing decisions in the processing/decision log.</w:t>
      </w:r>
    </w:p>
    <w:p w14:paraId="02564119" w14:textId="77777777" w:rsidR="009D7C1A" w:rsidRDefault="00EF02FD" w:rsidP="00CE4213">
      <w:pPr>
        <w:pStyle w:val="Heading2"/>
        <w:jc w:val="both"/>
      </w:pPr>
      <w:r>
        <w:rPr>
          <w:rFonts w:ascii="Times New Roman" w:hAnsi="Times New Roman"/>
          <w:sz w:val="22"/>
        </w:rPr>
        <w:t>5.2 Conceptual Python implementation reference</w:t>
      </w:r>
    </w:p>
    <w:p w14:paraId="420C18ED" w14:textId="77777777" w:rsidR="009D7C1A" w:rsidRDefault="00EF02FD" w:rsidP="00CE4213">
      <w:pPr>
        <w:shd w:val="clear" w:color="auto" w:fill="F2F2F2"/>
        <w:ind w:left="360" w:right="360"/>
        <w:jc w:val="both"/>
      </w:pPr>
      <w:r>
        <w:rPr>
          <w:sz w:val="17"/>
        </w:rPr>
        <w:t>import pandas as pd</w:t>
      </w:r>
      <w:r>
        <w:rPr>
          <w:sz w:val="17"/>
        </w:rPr>
        <w:br/>
        <w:t>from sklearn.model_selection import train_test_split</w:t>
      </w:r>
      <w:r>
        <w:rPr>
          <w:sz w:val="17"/>
        </w:rPr>
        <w:br/>
        <w:t>from sklearn.compose import ColumnTransformer</w:t>
      </w:r>
      <w:r>
        <w:rPr>
          <w:sz w:val="17"/>
        </w:rPr>
        <w:br/>
        <w:t>from sklearn.preprocessing import OneHotEncoder, StandardScaler</w:t>
      </w:r>
      <w:r>
        <w:rPr>
          <w:sz w:val="17"/>
        </w:rPr>
        <w:br/>
        <w:t>from sklearn.pipeline import Pipeline</w:t>
      </w:r>
      <w:r>
        <w:rPr>
          <w:sz w:val="17"/>
        </w:rPr>
        <w:br/>
      </w:r>
      <w:r>
        <w:rPr>
          <w:sz w:val="17"/>
        </w:rPr>
        <w:br/>
        <w:t>df = pd.read_csv("data/processed/telco_churn_clean_v01.csv")</w:t>
      </w:r>
      <w:r>
        <w:rPr>
          <w:sz w:val="17"/>
        </w:rPr>
        <w:br/>
      </w:r>
      <w:r>
        <w:rPr>
          <w:sz w:val="17"/>
        </w:rPr>
        <w:br/>
        <w:t>df["TotalCharges"] = pd.to_numeric(</w:t>
      </w:r>
      <w:r>
        <w:rPr>
          <w:sz w:val="17"/>
        </w:rPr>
        <w:br/>
        <w:t xml:space="preserve">    df["TotalCharges"].astype(str).str.strip(),</w:t>
      </w:r>
      <w:r>
        <w:rPr>
          <w:sz w:val="17"/>
        </w:rPr>
        <w:br/>
        <w:t xml:space="preserve">    errors="coerce"</w:t>
      </w:r>
      <w:r>
        <w:rPr>
          <w:sz w:val="17"/>
        </w:rPr>
        <w:br/>
        <w:t>)</w:t>
      </w:r>
      <w:r>
        <w:rPr>
          <w:sz w:val="17"/>
        </w:rPr>
        <w:br/>
      </w:r>
      <w:r>
        <w:rPr>
          <w:sz w:val="17"/>
        </w:rPr>
        <w:br/>
        <w:t>df["Churn"] = df["Churn"].map({"No": 0, "Yes": 1})</w:t>
      </w:r>
      <w:r>
        <w:rPr>
          <w:sz w:val="17"/>
        </w:rPr>
        <w:br/>
      </w:r>
      <w:r>
        <w:rPr>
          <w:sz w:val="17"/>
        </w:rPr>
        <w:br/>
      </w:r>
      <w:r>
        <w:rPr>
          <w:sz w:val="17"/>
        </w:rPr>
        <w:t>X = df.drop(columns=["Churn", "customerID"])</w:t>
      </w:r>
      <w:r>
        <w:rPr>
          <w:sz w:val="17"/>
        </w:rPr>
        <w:br/>
        <w:t>y = df["Churn"]</w:t>
      </w:r>
      <w:r>
        <w:rPr>
          <w:sz w:val="17"/>
        </w:rPr>
        <w:br/>
      </w:r>
      <w:r>
        <w:rPr>
          <w:sz w:val="17"/>
        </w:rPr>
        <w:br/>
        <w:t>X_train, X_test, y_train, y_test = train_test_split(</w:t>
      </w:r>
      <w:r>
        <w:rPr>
          <w:sz w:val="17"/>
        </w:rPr>
        <w:br/>
        <w:t xml:space="preserve">    X, y, test_size=0.20, stratify=y, random_state=42</w:t>
      </w:r>
      <w:r>
        <w:rPr>
          <w:sz w:val="17"/>
        </w:rPr>
        <w:br/>
        <w:t>)</w:t>
      </w:r>
    </w:p>
    <w:p w14:paraId="65250275" w14:textId="77777777" w:rsidR="009D7C1A" w:rsidRDefault="00EF02FD" w:rsidP="00CE4213">
      <w:pPr>
        <w:jc w:val="both"/>
      </w:pPr>
      <w:r>
        <w:t>Execution evidence required: notebook output should record the final dataset shape, missing-value status, train/test row counts and class proportions. These outputs should be copied or exported into the implementation evidence section.</w:t>
      </w:r>
    </w:p>
    <w:p w14:paraId="57DC227C" w14:textId="77777777" w:rsidR="009D7C1A" w:rsidRDefault="00EF02FD" w:rsidP="00CE4213">
      <w:pPr>
        <w:pStyle w:val="Heading1"/>
        <w:jc w:val="both"/>
      </w:pPr>
      <w:r>
        <w:rPr>
          <w:rFonts w:ascii="Times New Roman" w:hAnsi="Times New Roman"/>
          <w:sz w:val="22"/>
        </w:rPr>
        <w:t>6. Model Selection Strategy</w:t>
      </w:r>
    </w:p>
    <w:p w14:paraId="3323E309" w14:textId="77777777" w:rsidR="009D7C1A" w:rsidRDefault="00EF02FD" w:rsidP="00CE4213">
      <w:pPr>
        <w:jc w:val="both"/>
      </w:pPr>
      <w:r>
        <w:t>Model selection will be based on suitability for binary classification, interpretability, computational simplicity, and the ability to provide useful comparisons. The first stage should use simple baseline models before more complex approaches are considered.</w:t>
      </w:r>
    </w:p>
    <w:tbl>
      <w:tblPr>
        <w:tblStyle w:val="TableGrid"/>
        <w:tblW w:w="0" w:type="auto"/>
        <w:jc w:val="center"/>
        <w:tblLook w:val="04A0" w:firstRow="1" w:lastRow="0" w:firstColumn="1" w:lastColumn="0" w:noHBand="0" w:noVBand="1"/>
      </w:tblPr>
      <w:tblGrid>
        <w:gridCol w:w="1578"/>
        <w:gridCol w:w="1831"/>
        <w:gridCol w:w="2512"/>
        <w:gridCol w:w="2296"/>
        <w:gridCol w:w="2079"/>
      </w:tblGrid>
      <w:tr w:rsidR="009D7C1A" w14:paraId="09341442" w14:textId="77777777">
        <w:trPr>
          <w:jc w:val="center"/>
        </w:trPr>
        <w:tc>
          <w:tcPr>
            <w:tcW w:w="1728" w:type="dxa"/>
            <w:shd w:val="clear" w:color="auto" w:fill="D9EAF7"/>
            <w:vAlign w:val="center"/>
          </w:tcPr>
          <w:p w14:paraId="02C9B102" w14:textId="77777777" w:rsidR="009D7C1A" w:rsidRDefault="00EF02FD" w:rsidP="00CE4213">
            <w:pPr>
              <w:jc w:val="both"/>
            </w:pPr>
            <w:r>
              <w:rPr>
                <w:b/>
                <w:sz w:val="18"/>
              </w:rPr>
              <w:t>Model</w:t>
            </w:r>
          </w:p>
        </w:tc>
        <w:tc>
          <w:tcPr>
            <w:tcW w:w="2016" w:type="dxa"/>
            <w:shd w:val="clear" w:color="auto" w:fill="D9EAF7"/>
            <w:vAlign w:val="center"/>
          </w:tcPr>
          <w:p w14:paraId="0E9839F3" w14:textId="77777777" w:rsidR="009D7C1A" w:rsidRDefault="00EF02FD" w:rsidP="00CE4213">
            <w:pPr>
              <w:jc w:val="both"/>
            </w:pPr>
            <w:r>
              <w:rPr>
                <w:b/>
                <w:sz w:val="18"/>
              </w:rPr>
              <w:t>Purpose</w:t>
            </w:r>
          </w:p>
        </w:tc>
        <w:tc>
          <w:tcPr>
            <w:tcW w:w="2880" w:type="dxa"/>
            <w:shd w:val="clear" w:color="auto" w:fill="D9EAF7"/>
            <w:vAlign w:val="center"/>
          </w:tcPr>
          <w:p w14:paraId="00F3D6CE" w14:textId="77777777" w:rsidR="009D7C1A" w:rsidRDefault="00EF02FD" w:rsidP="00CE4213">
            <w:pPr>
              <w:jc w:val="both"/>
            </w:pPr>
            <w:r>
              <w:rPr>
                <w:b/>
                <w:sz w:val="18"/>
              </w:rPr>
              <w:t>Strength</w:t>
            </w:r>
          </w:p>
        </w:tc>
        <w:tc>
          <w:tcPr>
            <w:tcW w:w="2592" w:type="dxa"/>
            <w:shd w:val="clear" w:color="auto" w:fill="D9EAF7"/>
            <w:vAlign w:val="center"/>
          </w:tcPr>
          <w:p w14:paraId="258457CE" w14:textId="77777777" w:rsidR="009D7C1A" w:rsidRDefault="00EF02FD" w:rsidP="00CE4213">
            <w:pPr>
              <w:jc w:val="both"/>
            </w:pPr>
            <w:r>
              <w:rPr>
                <w:b/>
                <w:sz w:val="18"/>
              </w:rPr>
              <w:t>Limitation</w:t>
            </w:r>
          </w:p>
        </w:tc>
        <w:tc>
          <w:tcPr>
            <w:tcW w:w="2304" w:type="dxa"/>
            <w:shd w:val="clear" w:color="auto" w:fill="D9EAF7"/>
            <w:vAlign w:val="center"/>
          </w:tcPr>
          <w:p w14:paraId="612951CD" w14:textId="77777777" w:rsidR="009D7C1A" w:rsidRDefault="00EF02FD" w:rsidP="00CE4213">
            <w:pPr>
              <w:jc w:val="both"/>
            </w:pPr>
            <w:r>
              <w:rPr>
                <w:b/>
                <w:sz w:val="18"/>
              </w:rPr>
              <w:t>Decision evidence</w:t>
            </w:r>
          </w:p>
        </w:tc>
      </w:tr>
      <w:tr w:rsidR="009D7C1A" w14:paraId="3B42E3AF" w14:textId="77777777">
        <w:trPr>
          <w:jc w:val="center"/>
        </w:trPr>
        <w:tc>
          <w:tcPr>
            <w:tcW w:w="1728" w:type="dxa"/>
            <w:vAlign w:val="center"/>
          </w:tcPr>
          <w:p w14:paraId="2DF9DDA0" w14:textId="77777777" w:rsidR="009D7C1A" w:rsidRDefault="00EF02FD" w:rsidP="00CE4213">
            <w:pPr>
              <w:jc w:val="both"/>
            </w:pPr>
            <w:r>
              <w:rPr>
                <w:sz w:val="18"/>
              </w:rPr>
              <w:t>Logistic Regression</w:t>
            </w:r>
          </w:p>
        </w:tc>
        <w:tc>
          <w:tcPr>
            <w:tcW w:w="2016" w:type="dxa"/>
            <w:vAlign w:val="center"/>
          </w:tcPr>
          <w:p w14:paraId="65B81F0F" w14:textId="77777777" w:rsidR="009D7C1A" w:rsidRDefault="00EF02FD" w:rsidP="00CE4213">
            <w:pPr>
              <w:jc w:val="both"/>
            </w:pPr>
            <w:r>
              <w:rPr>
                <w:sz w:val="18"/>
              </w:rPr>
              <w:t>Interpretable baseline</w:t>
            </w:r>
          </w:p>
        </w:tc>
        <w:tc>
          <w:tcPr>
            <w:tcW w:w="2880" w:type="dxa"/>
            <w:vAlign w:val="center"/>
          </w:tcPr>
          <w:p w14:paraId="638C7DC8" w14:textId="77777777" w:rsidR="009D7C1A" w:rsidRDefault="00EF02FD" w:rsidP="00CE4213">
            <w:pPr>
              <w:jc w:val="both"/>
            </w:pPr>
            <w:r>
              <w:rPr>
                <w:sz w:val="18"/>
              </w:rPr>
              <w:t>Simple, fast and interpretable coefficients.</w:t>
            </w:r>
          </w:p>
        </w:tc>
        <w:tc>
          <w:tcPr>
            <w:tcW w:w="2592" w:type="dxa"/>
            <w:vAlign w:val="center"/>
          </w:tcPr>
          <w:p w14:paraId="1FC23AC0" w14:textId="77777777" w:rsidR="009D7C1A" w:rsidRDefault="00EF02FD" w:rsidP="00CE4213">
            <w:pPr>
              <w:jc w:val="both"/>
            </w:pPr>
            <w:r>
              <w:rPr>
                <w:sz w:val="18"/>
              </w:rPr>
              <w:t>May not capture complex nonlinear relationships.</w:t>
            </w:r>
          </w:p>
        </w:tc>
        <w:tc>
          <w:tcPr>
            <w:tcW w:w="2304" w:type="dxa"/>
            <w:vAlign w:val="center"/>
          </w:tcPr>
          <w:p w14:paraId="79548A19" w14:textId="77777777" w:rsidR="009D7C1A" w:rsidRDefault="00EF02FD" w:rsidP="00CE4213">
            <w:pPr>
              <w:jc w:val="both"/>
            </w:pPr>
            <w:r>
              <w:rPr>
                <w:sz w:val="18"/>
              </w:rPr>
              <w:t>Validation metrics + coefficient interpretation.</w:t>
            </w:r>
          </w:p>
        </w:tc>
      </w:tr>
      <w:tr w:rsidR="009D7C1A" w14:paraId="2E51A03A" w14:textId="77777777">
        <w:trPr>
          <w:jc w:val="center"/>
        </w:trPr>
        <w:tc>
          <w:tcPr>
            <w:tcW w:w="1728" w:type="dxa"/>
            <w:vAlign w:val="center"/>
          </w:tcPr>
          <w:p w14:paraId="10257B22" w14:textId="77777777" w:rsidR="009D7C1A" w:rsidRDefault="00EF02FD" w:rsidP="00CE4213">
            <w:pPr>
              <w:jc w:val="both"/>
            </w:pPr>
            <w:r>
              <w:rPr>
                <w:sz w:val="18"/>
              </w:rPr>
              <w:t>Decision Tree</w:t>
            </w:r>
          </w:p>
        </w:tc>
        <w:tc>
          <w:tcPr>
            <w:tcW w:w="2016" w:type="dxa"/>
            <w:vAlign w:val="center"/>
          </w:tcPr>
          <w:p w14:paraId="08F17091" w14:textId="77777777" w:rsidR="009D7C1A" w:rsidRDefault="00EF02FD" w:rsidP="00CE4213">
            <w:pPr>
              <w:jc w:val="both"/>
            </w:pPr>
            <w:r>
              <w:rPr>
                <w:sz w:val="18"/>
              </w:rPr>
              <w:t>Nonlinear baseline</w:t>
            </w:r>
          </w:p>
        </w:tc>
        <w:tc>
          <w:tcPr>
            <w:tcW w:w="2880" w:type="dxa"/>
            <w:vAlign w:val="center"/>
          </w:tcPr>
          <w:p w14:paraId="31781A68" w14:textId="77777777" w:rsidR="009D7C1A" w:rsidRDefault="00EF02FD" w:rsidP="00CE4213">
            <w:pPr>
              <w:jc w:val="both"/>
            </w:pPr>
            <w:r>
              <w:rPr>
                <w:sz w:val="18"/>
              </w:rPr>
              <w:t>Easy to explain and handles mixed feature patterns.</w:t>
            </w:r>
          </w:p>
        </w:tc>
        <w:tc>
          <w:tcPr>
            <w:tcW w:w="2592" w:type="dxa"/>
            <w:vAlign w:val="center"/>
          </w:tcPr>
          <w:p w14:paraId="6799D64E" w14:textId="77777777" w:rsidR="009D7C1A" w:rsidRDefault="00EF02FD" w:rsidP="00CE4213">
            <w:pPr>
              <w:jc w:val="both"/>
            </w:pPr>
            <w:r>
              <w:rPr>
                <w:sz w:val="18"/>
              </w:rPr>
              <w:t>Can overfit without controls.</w:t>
            </w:r>
          </w:p>
        </w:tc>
        <w:tc>
          <w:tcPr>
            <w:tcW w:w="2304" w:type="dxa"/>
            <w:vAlign w:val="center"/>
          </w:tcPr>
          <w:p w14:paraId="13BF55F7" w14:textId="77777777" w:rsidR="009D7C1A" w:rsidRDefault="00EF02FD" w:rsidP="00CE4213">
            <w:pPr>
              <w:jc w:val="both"/>
            </w:pPr>
            <w:r>
              <w:rPr>
                <w:sz w:val="18"/>
              </w:rPr>
              <w:t>Validation metrics + tree complexity check.</w:t>
            </w:r>
          </w:p>
        </w:tc>
      </w:tr>
      <w:tr w:rsidR="009D7C1A" w14:paraId="3EAB45F3" w14:textId="77777777">
        <w:trPr>
          <w:jc w:val="center"/>
        </w:trPr>
        <w:tc>
          <w:tcPr>
            <w:tcW w:w="1728" w:type="dxa"/>
            <w:vAlign w:val="center"/>
          </w:tcPr>
          <w:p w14:paraId="0C7C8D17" w14:textId="77777777" w:rsidR="009D7C1A" w:rsidRDefault="00EF02FD" w:rsidP="00CE4213">
            <w:pPr>
              <w:jc w:val="both"/>
            </w:pPr>
            <w:r>
              <w:rPr>
                <w:sz w:val="18"/>
              </w:rPr>
              <w:t>Random Forest</w:t>
            </w:r>
          </w:p>
        </w:tc>
        <w:tc>
          <w:tcPr>
            <w:tcW w:w="2016" w:type="dxa"/>
            <w:vAlign w:val="center"/>
          </w:tcPr>
          <w:p w14:paraId="213D71CA" w14:textId="77777777" w:rsidR="009D7C1A" w:rsidRDefault="00EF02FD" w:rsidP="00CE4213">
            <w:pPr>
              <w:jc w:val="both"/>
            </w:pPr>
            <w:r>
              <w:rPr>
                <w:sz w:val="18"/>
              </w:rPr>
              <w:t>Ensemble comparison</w:t>
            </w:r>
          </w:p>
        </w:tc>
        <w:tc>
          <w:tcPr>
            <w:tcW w:w="2880" w:type="dxa"/>
            <w:vAlign w:val="center"/>
          </w:tcPr>
          <w:p w14:paraId="4D432255" w14:textId="77777777" w:rsidR="009D7C1A" w:rsidRDefault="00EF02FD" w:rsidP="00CE4213">
            <w:pPr>
              <w:jc w:val="both"/>
            </w:pPr>
            <w:r>
              <w:rPr>
                <w:sz w:val="18"/>
              </w:rPr>
              <w:t>Captures nonlinear interactions and is generally robust.</w:t>
            </w:r>
          </w:p>
        </w:tc>
        <w:tc>
          <w:tcPr>
            <w:tcW w:w="2592" w:type="dxa"/>
            <w:vAlign w:val="center"/>
          </w:tcPr>
          <w:p w14:paraId="2388E974" w14:textId="77777777" w:rsidR="009D7C1A" w:rsidRDefault="00EF02FD" w:rsidP="00CE4213">
            <w:pPr>
              <w:jc w:val="both"/>
            </w:pPr>
            <w:r>
              <w:rPr>
                <w:sz w:val="18"/>
              </w:rPr>
              <w:t>Less directly interpretable than logistic regression.</w:t>
            </w:r>
          </w:p>
        </w:tc>
        <w:tc>
          <w:tcPr>
            <w:tcW w:w="2304" w:type="dxa"/>
            <w:vAlign w:val="center"/>
          </w:tcPr>
          <w:p w14:paraId="5670C10F" w14:textId="77777777" w:rsidR="009D7C1A" w:rsidRDefault="00EF02FD" w:rsidP="00CE4213">
            <w:pPr>
              <w:jc w:val="both"/>
            </w:pPr>
            <w:r>
              <w:rPr>
                <w:sz w:val="18"/>
              </w:rPr>
              <w:t>Validation metrics + stability comparison.</w:t>
            </w:r>
          </w:p>
        </w:tc>
      </w:tr>
    </w:tbl>
    <w:p w14:paraId="4BA74B86" w14:textId="77777777" w:rsidR="009D7C1A" w:rsidRDefault="009D7C1A" w:rsidP="00CE4213">
      <w:pPr>
        <w:jc w:val="both"/>
      </w:pPr>
    </w:p>
    <w:p w14:paraId="6C09421F" w14:textId="77777777" w:rsidR="009D7C1A" w:rsidRDefault="00EF02FD" w:rsidP="00CE4213">
      <w:pPr>
        <w:jc w:val="both"/>
      </w:pPr>
      <w:r>
        <w:t>The final candidate should not be selected using accuracy alone because the complete-record target distribution is approximately 26.6% churn and 73.4% non-churn. Precision, recall, F1-score, ROC-AUC and the confusion matrix should therefore be considered together.</w:t>
      </w:r>
    </w:p>
    <w:p w14:paraId="3A3A956D" w14:textId="77777777" w:rsidR="009D7C1A" w:rsidRDefault="00EF02FD" w:rsidP="00CE4213">
      <w:pPr>
        <w:pStyle w:val="Heading1"/>
        <w:jc w:val="both"/>
      </w:pPr>
      <w:r>
        <w:rPr>
          <w:rFonts w:ascii="Times New Roman" w:hAnsi="Times New Roman"/>
          <w:sz w:val="22"/>
        </w:rPr>
        <w:t>7. Model Training Process</w:t>
      </w:r>
    </w:p>
    <w:p w14:paraId="74833B4E" w14:textId="77777777" w:rsidR="009D7C1A" w:rsidRDefault="00EF02FD" w:rsidP="00CE4213">
      <w:pPr>
        <w:pStyle w:val="Heading2"/>
        <w:jc w:val="both"/>
      </w:pPr>
      <w:r>
        <w:rPr>
          <w:rFonts w:ascii="Times New Roman" w:hAnsi="Times New Roman"/>
          <w:sz w:val="22"/>
        </w:rPr>
        <w:t>7.1 Training sequence</w:t>
      </w:r>
    </w:p>
    <w:p w14:paraId="69870ED4" w14:textId="77777777" w:rsidR="009D7C1A" w:rsidRDefault="00EF02FD" w:rsidP="00CE4213">
      <w:pPr>
        <w:pStyle w:val="ListNumber"/>
        <w:spacing w:after="40"/>
        <w:jc w:val="both"/>
      </w:pPr>
      <w:r>
        <w:t>Load the approved processed dataset.</w:t>
      </w:r>
    </w:p>
    <w:p w14:paraId="7D50BFA4" w14:textId="77777777" w:rsidR="009D7C1A" w:rsidRDefault="00EF02FD" w:rsidP="00CE4213">
      <w:pPr>
        <w:pStyle w:val="ListNumber"/>
        <w:spacing w:after="40"/>
        <w:jc w:val="both"/>
      </w:pPr>
      <w:r>
        <w:t>Validate schema and target labels.</w:t>
      </w:r>
    </w:p>
    <w:p w14:paraId="1DD4F49C" w14:textId="77777777" w:rsidR="009D7C1A" w:rsidRDefault="00EF02FD" w:rsidP="00CE4213">
      <w:pPr>
        <w:pStyle w:val="ListNumber"/>
        <w:spacing w:after="40"/>
        <w:jc w:val="both"/>
      </w:pPr>
      <w:r>
        <w:t>Create the stratified train/test split.</w:t>
      </w:r>
    </w:p>
    <w:p w14:paraId="0DB8CC15" w14:textId="77777777" w:rsidR="009D7C1A" w:rsidRDefault="00EF02FD" w:rsidP="00CE4213">
      <w:pPr>
        <w:pStyle w:val="ListNumber"/>
        <w:spacing w:after="40"/>
        <w:jc w:val="both"/>
      </w:pPr>
      <w:r>
        <w:t>Define preprocessing and model steps in a pipeline.</w:t>
      </w:r>
    </w:p>
    <w:p w14:paraId="0579F914" w14:textId="77777777" w:rsidR="009D7C1A" w:rsidRDefault="00EF02FD" w:rsidP="00CE4213">
      <w:pPr>
        <w:pStyle w:val="ListNumber"/>
        <w:spacing w:after="40"/>
        <w:jc w:val="both"/>
      </w:pPr>
      <w:r>
        <w:t>Fit the pipeline on training data only.</w:t>
      </w:r>
    </w:p>
    <w:p w14:paraId="335537A1" w14:textId="77777777" w:rsidR="009D7C1A" w:rsidRDefault="00EF02FD" w:rsidP="00CE4213">
      <w:pPr>
        <w:pStyle w:val="ListNumber"/>
        <w:spacing w:after="40"/>
        <w:jc w:val="both"/>
      </w:pPr>
      <w:r>
        <w:t>Generate predictions and probabilities for the test set.</w:t>
      </w:r>
    </w:p>
    <w:p w14:paraId="6743DA47" w14:textId="77777777" w:rsidR="009D7C1A" w:rsidRDefault="00EF02FD" w:rsidP="00CE4213">
      <w:pPr>
        <w:pStyle w:val="ListNumber"/>
        <w:spacing w:after="40"/>
        <w:jc w:val="both"/>
      </w:pPr>
      <w:r>
        <w:t>Store model configuration, random seed, feature handling and results.</w:t>
      </w:r>
    </w:p>
    <w:p w14:paraId="3119B7E0" w14:textId="77777777" w:rsidR="009D7C1A" w:rsidRDefault="00EF02FD" w:rsidP="00CE4213">
      <w:pPr>
        <w:pStyle w:val="ListNumber"/>
        <w:spacing w:after="40"/>
        <w:jc w:val="both"/>
      </w:pPr>
      <w:r>
        <w:t>Repeat for comparison models using the same evaluation protocol.</w:t>
      </w:r>
    </w:p>
    <w:p w14:paraId="42AFDD4C" w14:textId="77777777" w:rsidR="009D7C1A" w:rsidRDefault="00EF02FD" w:rsidP="00CE4213">
      <w:pPr>
        <w:pStyle w:val="Heading2"/>
        <w:jc w:val="both"/>
      </w:pPr>
      <w:r>
        <w:rPr>
          <w:rFonts w:ascii="Times New Roman" w:hAnsi="Times New Roman"/>
          <w:sz w:val="22"/>
        </w:rPr>
        <w:t>7.2 Conceptual Python reference</w:t>
      </w:r>
    </w:p>
    <w:p w14:paraId="6FC98D0A" w14:textId="77777777" w:rsidR="009D7C1A" w:rsidRDefault="00EF02FD" w:rsidP="00CE4213">
      <w:pPr>
        <w:shd w:val="clear" w:color="auto" w:fill="F2F2F2"/>
        <w:ind w:left="360" w:right="360"/>
        <w:jc w:val="both"/>
      </w:pPr>
      <w:r>
        <w:rPr>
          <w:sz w:val="17"/>
        </w:rPr>
        <w:t>from sklearn.linear_model import LogisticRegression</w:t>
      </w:r>
      <w:r>
        <w:rPr>
          <w:sz w:val="17"/>
        </w:rPr>
        <w:br/>
        <w:t>from sklearn.pipeline import Pipeline</w:t>
      </w:r>
      <w:r>
        <w:rPr>
          <w:sz w:val="17"/>
        </w:rPr>
        <w:br/>
        <w:t>from sklearn.metrics import (</w:t>
      </w:r>
      <w:r>
        <w:rPr>
          <w:sz w:val="17"/>
        </w:rPr>
        <w:br/>
        <w:t xml:space="preserve">    accuracy_score, precision_score, recall_score,</w:t>
      </w:r>
      <w:r>
        <w:rPr>
          <w:sz w:val="17"/>
        </w:rPr>
        <w:br/>
        <w:t xml:space="preserve">    f1_score, roc_auc_score, confusion_matrix</w:t>
      </w:r>
      <w:r>
        <w:rPr>
          <w:sz w:val="17"/>
        </w:rPr>
        <w:br/>
        <w:t>)</w:t>
      </w:r>
      <w:r>
        <w:rPr>
          <w:sz w:val="17"/>
        </w:rPr>
        <w:br/>
      </w:r>
      <w:r>
        <w:rPr>
          <w:sz w:val="17"/>
        </w:rPr>
        <w:br/>
        <w:t>model = Pipeline([</w:t>
      </w:r>
      <w:r>
        <w:rPr>
          <w:sz w:val="17"/>
        </w:rPr>
        <w:br/>
      </w:r>
      <w:r>
        <w:rPr>
          <w:sz w:val="17"/>
        </w:rPr>
        <w:t xml:space="preserve">    ("preprocess", preprocessor),</w:t>
      </w:r>
      <w:r>
        <w:rPr>
          <w:sz w:val="17"/>
        </w:rPr>
        <w:br/>
        <w:t xml:space="preserve">    ("classifier", LogisticRegression(max_iter=1000, random_state=42))</w:t>
      </w:r>
      <w:r>
        <w:rPr>
          <w:sz w:val="17"/>
        </w:rPr>
        <w:br/>
        <w:t>])</w:t>
      </w:r>
      <w:r>
        <w:rPr>
          <w:sz w:val="17"/>
        </w:rPr>
        <w:br/>
      </w:r>
      <w:r>
        <w:rPr>
          <w:sz w:val="17"/>
        </w:rPr>
        <w:br/>
        <w:t>model.fit(X_train, y_train)</w:t>
      </w:r>
      <w:r>
        <w:rPr>
          <w:sz w:val="17"/>
        </w:rPr>
        <w:br/>
      </w:r>
      <w:r>
        <w:rPr>
          <w:sz w:val="17"/>
        </w:rPr>
        <w:br/>
        <w:t>y_pred = model.predict(X_test)</w:t>
      </w:r>
      <w:r>
        <w:rPr>
          <w:sz w:val="17"/>
        </w:rPr>
        <w:br/>
        <w:t>y_prob = model.predict_proba(X_test)[:, 1]</w:t>
      </w:r>
      <w:r>
        <w:rPr>
          <w:sz w:val="17"/>
        </w:rPr>
        <w:br/>
      </w:r>
      <w:r>
        <w:rPr>
          <w:sz w:val="17"/>
        </w:rPr>
        <w:br/>
        <w:t>print("Accuracy:", accuracy_score(y_test, y_pred))</w:t>
      </w:r>
      <w:r>
        <w:rPr>
          <w:sz w:val="17"/>
        </w:rPr>
        <w:br/>
        <w:t>print("Precision:", precision_score(y_test, y_pred))</w:t>
      </w:r>
      <w:r>
        <w:rPr>
          <w:sz w:val="17"/>
        </w:rPr>
        <w:br/>
        <w:t>print("Recall:", recall_score(y_test, y_pred))</w:t>
      </w:r>
      <w:r>
        <w:rPr>
          <w:sz w:val="17"/>
        </w:rPr>
        <w:br/>
        <w:t>print("F1:", f1_score(y_test, y_pred))</w:t>
      </w:r>
      <w:r>
        <w:rPr>
          <w:sz w:val="17"/>
        </w:rPr>
        <w:br/>
        <w:t>print("ROC-AUC:", roc_auc_score(y_test, y_prob))</w:t>
      </w:r>
      <w:r>
        <w:rPr>
          <w:sz w:val="17"/>
        </w:rPr>
        <w:br/>
      </w:r>
      <w:r>
        <w:rPr>
          <w:sz w:val="17"/>
        </w:rPr>
        <w:t>print("Confusion matrix:\n", confusion_matrix(y_test, y_pred))</w:t>
      </w:r>
    </w:p>
    <w:p w14:paraId="2234B012" w14:textId="77777777" w:rsidR="009D7C1A" w:rsidRDefault="00EF02FD" w:rsidP="00CE4213">
      <w:pPr>
        <w:jc w:val="both"/>
      </w:pPr>
      <w:r>
        <w:t>Important evidence rule: the report must contain the actual notebook output after execution. Placeholder values must not be inserted into the final report. If a metric has not yet been executed, it must be labelled as pending rather than presented as a result.</w:t>
      </w:r>
    </w:p>
    <w:p w14:paraId="5A536A8B" w14:textId="77777777" w:rsidR="009D7C1A" w:rsidRDefault="00EF02FD" w:rsidP="00CE4213">
      <w:pPr>
        <w:pStyle w:val="Heading1"/>
        <w:jc w:val="both"/>
      </w:pPr>
      <w:r>
        <w:rPr>
          <w:rFonts w:ascii="Times New Roman" w:hAnsi="Times New Roman"/>
          <w:sz w:val="22"/>
        </w:rPr>
        <w:t>8. Validation Strategy</w:t>
      </w:r>
    </w:p>
    <w:tbl>
      <w:tblPr>
        <w:tblStyle w:val="TableGrid"/>
        <w:tblW w:w="0" w:type="auto"/>
        <w:jc w:val="center"/>
        <w:tblLook w:val="04A0" w:firstRow="1" w:lastRow="0" w:firstColumn="1" w:lastColumn="0" w:noHBand="0" w:noVBand="1"/>
      </w:tblPr>
      <w:tblGrid>
        <w:gridCol w:w="1872"/>
        <w:gridCol w:w="3024"/>
        <w:gridCol w:w="3168"/>
        <w:gridCol w:w="2160"/>
      </w:tblGrid>
      <w:tr w:rsidR="009D7C1A" w14:paraId="27D92313" w14:textId="77777777">
        <w:trPr>
          <w:jc w:val="center"/>
        </w:trPr>
        <w:tc>
          <w:tcPr>
            <w:tcW w:w="1872" w:type="dxa"/>
            <w:shd w:val="clear" w:color="auto" w:fill="D9EAF7"/>
            <w:vAlign w:val="center"/>
          </w:tcPr>
          <w:p w14:paraId="4D2B45B0" w14:textId="77777777" w:rsidR="009D7C1A" w:rsidRDefault="00EF02FD" w:rsidP="00CE4213">
            <w:pPr>
              <w:jc w:val="both"/>
            </w:pPr>
            <w:r>
              <w:rPr>
                <w:b/>
                <w:sz w:val="18"/>
              </w:rPr>
              <w:t>Validation area</w:t>
            </w:r>
          </w:p>
        </w:tc>
        <w:tc>
          <w:tcPr>
            <w:tcW w:w="3024" w:type="dxa"/>
            <w:shd w:val="clear" w:color="auto" w:fill="D9EAF7"/>
            <w:vAlign w:val="center"/>
          </w:tcPr>
          <w:p w14:paraId="101D600F" w14:textId="77777777" w:rsidR="009D7C1A" w:rsidRDefault="00EF02FD" w:rsidP="00CE4213">
            <w:pPr>
              <w:jc w:val="both"/>
            </w:pPr>
            <w:r>
              <w:rPr>
                <w:b/>
                <w:sz w:val="18"/>
              </w:rPr>
              <w:t>Method</w:t>
            </w:r>
          </w:p>
        </w:tc>
        <w:tc>
          <w:tcPr>
            <w:tcW w:w="3168" w:type="dxa"/>
            <w:shd w:val="clear" w:color="auto" w:fill="D9EAF7"/>
            <w:vAlign w:val="center"/>
          </w:tcPr>
          <w:p w14:paraId="51FAE13C" w14:textId="77777777" w:rsidR="009D7C1A" w:rsidRDefault="00EF02FD" w:rsidP="00CE4213">
            <w:pPr>
              <w:jc w:val="both"/>
            </w:pPr>
            <w:r>
              <w:rPr>
                <w:b/>
                <w:sz w:val="18"/>
              </w:rPr>
              <w:t>Why it matters</w:t>
            </w:r>
          </w:p>
        </w:tc>
        <w:tc>
          <w:tcPr>
            <w:tcW w:w="2160" w:type="dxa"/>
            <w:shd w:val="clear" w:color="auto" w:fill="D9EAF7"/>
            <w:vAlign w:val="center"/>
          </w:tcPr>
          <w:p w14:paraId="209FA712" w14:textId="77777777" w:rsidR="009D7C1A" w:rsidRDefault="00EF02FD" w:rsidP="00CE4213">
            <w:pPr>
              <w:jc w:val="both"/>
            </w:pPr>
            <w:r>
              <w:rPr>
                <w:b/>
                <w:sz w:val="18"/>
              </w:rPr>
              <w:t>Evidence</w:t>
            </w:r>
          </w:p>
        </w:tc>
      </w:tr>
      <w:tr w:rsidR="009D7C1A" w14:paraId="66CF8207" w14:textId="77777777">
        <w:trPr>
          <w:jc w:val="center"/>
        </w:trPr>
        <w:tc>
          <w:tcPr>
            <w:tcW w:w="1872" w:type="dxa"/>
            <w:vAlign w:val="center"/>
          </w:tcPr>
          <w:p w14:paraId="502358F5" w14:textId="77777777" w:rsidR="009D7C1A" w:rsidRDefault="00EF02FD" w:rsidP="00CE4213">
            <w:pPr>
              <w:jc w:val="both"/>
            </w:pPr>
            <w:r>
              <w:rPr>
                <w:sz w:val="18"/>
              </w:rPr>
              <w:t>Class balance</w:t>
            </w:r>
          </w:p>
        </w:tc>
        <w:tc>
          <w:tcPr>
            <w:tcW w:w="3024" w:type="dxa"/>
            <w:vAlign w:val="center"/>
          </w:tcPr>
          <w:p w14:paraId="77188CA9" w14:textId="77777777" w:rsidR="009D7C1A" w:rsidRDefault="00EF02FD" w:rsidP="00CE4213">
            <w:pPr>
              <w:jc w:val="both"/>
            </w:pPr>
            <w:r>
              <w:rPr>
                <w:sz w:val="18"/>
              </w:rPr>
              <w:t>Stratified split; compare train/test class proportions.</w:t>
            </w:r>
          </w:p>
        </w:tc>
        <w:tc>
          <w:tcPr>
            <w:tcW w:w="3168" w:type="dxa"/>
            <w:vAlign w:val="center"/>
          </w:tcPr>
          <w:p w14:paraId="03D9318D" w14:textId="77777777" w:rsidR="009D7C1A" w:rsidRDefault="00EF02FD" w:rsidP="00CE4213">
            <w:pPr>
              <w:jc w:val="both"/>
            </w:pPr>
            <w:r>
              <w:rPr>
                <w:sz w:val="18"/>
              </w:rPr>
              <w:t>Prevents avoidable distribution shift.</w:t>
            </w:r>
          </w:p>
        </w:tc>
        <w:tc>
          <w:tcPr>
            <w:tcW w:w="2160" w:type="dxa"/>
            <w:vAlign w:val="center"/>
          </w:tcPr>
          <w:p w14:paraId="3E4E8EF7" w14:textId="77777777" w:rsidR="009D7C1A" w:rsidRDefault="00EF02FD" w:rsidP="00CE4213">
            <w:pPr>
              <w:jc w:val="both"/>
            </w:pPr>
            <w:r>
              <w:rPr>
                <w:sz w:val="18"/>
              </w:rPr>
              <w:t>Class-count table.</w:t>
            </w:r>
          </w:p>
        </w:tc>
      </w:tr>
      <w:tr w:rsidR="009D7C1A" w14:paraId="18A07BFD" w14:textId="77777777">
        <w:trPr>
          <w:jc w:val="center"/>
        </w:trPr>
        <w:tc>
          <w:tcPr>
            <w:tcW w:w="1872" w:type="dxa"/>
            <w:vAlign w:val="center"/>
          </w:tcPr>
          <w:p w14:paraId="41BC40C0" w14:textId="77777777" w:rsidR="009D7C1A" w:rsidRDefault="00EF02FD" w:rsidP="00CE4213">
            <w:pPr>
              <w:jc w:val="both"/>
            </w:pPr>
            <w:r>
              <w:rPr>
                <w:sz w:val="18"/>
              </w:rPr>
              <w:t>Classification performance</w:t>
            </w:r>
          </w:p>
        </w:tc>
        <w:tc>
          <w:tcPr>
            <w:tcW w:w="3024" w:type="dxa"/>
            <w:vAlign w:val="center"/>
          </w:tcPr>
          <w:p w14:paraId="6E0CE967" w14:textId="77777777" w:rsidR="009D7C1A" w:rsidRDefault="00EF02FD" w:rsidP="00CE4213">
            <w:pPr>
              <w:jc w:val="both"/>
            </w:pPr>
            <w:r>
              <w:rPr>
                <w:sz w:val="18"/>
              </w:rPr>
              <w:t>Accuracy, precision, recall, F1.</w:t>
            </w:r>
          </w:p>
        </w:tc>
        <w:tc>
          <w:tcPr>
            <w:tcW w:w="3168" w:type="dxa"/>
            <w:vAlign w:val="center"/>
          </w:tcPr>
          <w:p w14:paraId="00630497" w14:textId="77777777" w:rsidR="009D7C1A" w:rsidRDefault="00EF02FD" w:rsidP="00CE4213">
            <w:pPr>
              <w:jc w:val="both"/>
            </w:pPr>
            <w:r>
              <w:rPr>
                <w:sz w:val="18"/>
              </w:rPr>
              <w:t>Different errors have different consequences.</w:t>
            </w:r>
          </w:p>
        </w:tc>
        <w:tc>
          <w:tcPr>
            <w:tcW w:w="2160" w:type="dxa"/>
            <w:vAlign w:val="center"/>
          </w:tcPr>
          <w:p w14:paraId="71B3C52E" w14:textId="77777777" w:rsidR="009D7C1A" w:rsidRDefault="00EF02FD" w:rsidP="00CE4213">
            <w:pPr>
              <w:jc w:val="both"/>
            </w:pPr>
            <w:r>
              <w:rPr>
                <w:sz w:val="18"/>
              </w:rPr>
              <w:t>Metric table.</w:t>
            </w:r>
          </w:p>
        </w:tc>
      </w:tr>
      <w:tr w:rsidR="009D7C1A" w14:paraId="7089A8E7" w14:textId="77777777">
        <w:trPr>
          <w:jc w:val="center"/>
        </w:trPr>
        <w:tc>
          <w:tcPr>
            <w:tcW w:w="1872" w:type="dxa"/>
            <w:vAlign w:val="center"/>
          </w:tcPr>
          <w:p w14:paraId="5FC14797" w14:textId="77777777" w:rsidR="009D7C1A" w:rsidRDefault="00EF02FD" w:rsidP="00CE4213">
            <w:pPr>
              <w:jc w:val="both"/>
            </w:pPr>
            <w:r>
              <w:rPr>
                <w:sz w:val="18"/>
              </w:rPr>
              <w:t>Ranking ability</w:t>
            </w:r>
          </w:p>
        </w:tc>
        <w:tc>
          <w:tcPr>
            <w:tcW w:w="3024" w:type="dxa"/>
            <w:vAlign w:val="center"/>
          </w:tcPr>
          <w:p w14:paraId="14E44BEB" w14:textId="77777777" w:rsidR="009D7C1A" w:rsidRDefault="00EF02FD" w:rsidP="00CE4213">
            <w:pPr>
              <w:jc w:val="both"/>
            </w:pPr>
            <w:r>
              <w:rPr>
                <w:sz w:val="18"/>
              </w:rPr>
              <w:t>ROC-AUC using predicted probabilities.</w:t>
            </w:r>
          </w:p>
        </w:tc>
        <w:tc>
          <w:tcPr>
            <w:tcW w:w="3168" w:type="dxa"/>
            <w:vAlign w:val="center"/>
          </w:tcPr>
          <w:p w14:paraId="1541249B" w14:textId="77777777" w:rsidR="009D7C1A" w:rsidRDefault="00EF02FD" w:rsidP="00CE4213">
            <w:pPr>
              <w:jc w:val="both"/>
            </w:pPr>
            <w:r>
              <w:rPr>
                <w:sz w:val="18"/>
              </w:rPr>
              <w:t>Assesses discrimination across thresholds.</w:t>
            </w:r>
          </w:p>
        </w:tc>
        <w:tc>
          <w:tcPr>
            <w:tcW w:w="2160" w:type="dxa"/>
            <w:vAlign w:val="center"/>
          </w:tcPr>
          <w:p w14:paraId="7F26048E" w14:textId="77777777" w:rsidR="009D7C1A" w:rsidRDefault="00EF02FD" w:rsidP="00CE4213">
            <w:pPr>
              <w:jc w:val="both"/>
            </w:pPr>
            <w:r>
              <w:rPr>
                <w:sz w:val="18"/>
              </w:rPr>
              <w:t>ROC-AUC value/curve.</w:t>
            </w:r>
          </w:p>
        </w:tc>
      </w:tr>
      <w:tr w:rsidR="009D7C1A" w14:paraId="539CDC0D" w14:textId="77777777">
        <w:trPr>
          <w:jc w:val="center"/>
        </w:trPr>
        <w:tc>
          <w:tcPr>
            <w:tcW w:w="1872" w:type="dxa"/>
            <w:vAlign w:val="center"/>
          </w:tcPr>
          <w:p w14:paraId="6C21A6B8" w14:textId="77777777" w:rsidR="009D7C1A" w:rsidRDefault="00EF02FD" w:rsidP="00CE4213">
            <w:pPr>
              <w:jc w:val="both"/>
            </w:pPr>
            <w:r>
              <w:rPr>
                <w:sz w:val="18"/>
              </w:rPr>
              <w:t>Error analysis</w:t>
            </w:r>
          </w:p>
        </w:tc>
        <w:tc>
          <w:tcPr>
            <w:tcW w:w="3024" w:type="dxa"/>
            <w:vAlign w:val="center"/>
          </w:tcPr>
          <w:p w14:paraId="6205C3F9" w14:textId="77777777" w:rsidR="009D7C1A" w:rsidRDefault="00EF02FD" w:rsidP="00CE4213">
            <w:pPr>
              <w:jc w:val="both"/>
            </w:pPr>
            <w:r>
              <w:rPr>
                <w:sz w:val="18"/>
              </w:rPr>
              <w:t>Confusion matrix and representative error review.</w:t>
            </w:r>
          </w:p>
        </w:tc>
        <w:tc>
          <w:tcPr>
            <w:tcW w:w="3168" w:type="dxa"/>
            <w:vAlign w:val="center"/>
          </w:tcPr>
          <w:p w14:paraId="123C0D4A" w14:textId="77777777" w:rsidR="009D7C1A" w:rsidRDefault="00EF02FD" w:rsidP="00CE4213">
            <w:pPr>
              <w:jc w:val="both"/>
            </w:pPr>
            <w:r>
              <w:rPr>
                <w:sz w:val="18"/>
              </w:rPr>
              <w:t>Shows false positives and false negatives.</w:t>
            </w:r>
          </w:p>
        </w:tc>
        <w:tc>
          <w:tcPr>
            <w:tcW w:w="2160" w:type="dxa"/>
            <w:vAlign w:val="center"/>
          </w:tcPr>
          <w:p w14:paraId="24D67D97" w14:textId="77777777" w:rsidR="009D7C1A" w:rsidRDefault="00EF02FD" w:rsidP="00CE4213">
            <w:pPr>
              <w:jc w:val="both"/>
            </w:pPr>
            <w:r>
              <w:rPr>
                <w:sz w:val="18"/>
              </w:rPr>
              <w:t>Confusion matrix + findings.</w:t>
            </w:r>
          </w:p>
        </w:tc>
      </w:tr>
      <w:tr w:rsidR="009D7C1A" w14:paraId="190ED057" w14:textId="77777777">
        <w:trPr>
          <w:jc w:val="center"/>
        </w:trPr>
        <w:tc>
          <w:tcPr>
            <w:tcW w:w="1872" w:type="dxa"/>
            <w:vAlign w:val="center"/>
          </w:tcPr>
          <w:p w14:paraId="43B2C287" w14:textId="77777777" w:rsidR="009D7C1A" w:rsidRDefault="00EF02FD" w:rsidP="00CE4213">
            <w:pPr>
              <w:jc w:val="both"/>
            </w:pPr>
            <w:r>
              <w:rPr>
                <w:sz w:val="18"/>
              </w:rPr>
              <w:t>Overfitting check</w:t>
            </w:r>
          </w:p>
        </w:tc>
        <w:tc>
          <w:tcPr>
            <w:tcW w:w="3024" w:type="dxa"/>
            <w:vAlign w:val="center"/>
          </w:tcPr>
          <w:p w14:paraId="3BDD8CC9" w14:textId="77777777" w:rsidR="009D7C1A" w:rsidRDefault="00EF02FD" w:rsidP="00CE4213">
            <w:pPr>
              <w:jc w:val="both"/>
            </w:pPr>
            <w:r>
              <w:rPr>
                <w:sz w:val="18"/>
              </w:rPr>
              <w:t>Compare training and validation/test performance; use controlled validation where appropriate.</w:t>
            </w:r>
          </w:p>
        </w:tc>
        <w:tc>
          <w:tcPr>
            <w:tcW w:w="3168" w:type="dxa"/>
            <w:vAlign w:val="center"/>
          </w:tcPr>
          <w:p w14:paraId="3D6EC965" w14:textId="77777777" w:rsidR="009D7C1A" w:rsidRDefault="00EF02FD" w:rsidP="00CE4213">
            <w:pPr>
              <w:jc w:val="both"/>
            </w:pPr>
            <w:r>
              <w:rPr>
                <w:sz w:val="18"/>
              </w:rPr>
              <w:t>Detects memorization and unstable models.</w:t>
            </w:r>
          </w:p>
        </w:tc>
        <w:tc>
          <w:tcPr>
            <w:tcW w:w="2160" w:type="dxa"/>
            <w:vAlign w:val="center"/>
          </w:tcPr>
          <w:p w14:paraId="5E310161" w14:textId="77777777" w:rsidR="009D7C1A" w:rsidRDefault="00EF02FD" w:rsidP="00CE4213">
            <w:pPr>
              <w:jc w:val="both"/>
            </w:pPr>
            <w:r>
              <w:rPr>
                <w:sz w:val="18"/>
              </w:rPr>
              <w:t>Comparison table.</w:t>
            </w:r>
          </w:p>
        </w:tc>
      </w:tr>
      <w:tr w:rsidR="009D7C1A" w14:paraId="65592E37" w14:textId="77777777">
        <w:trPr>
          <w:jc w:val="center"/>
        </w:trPr>
        <w:tc>
          <w:tcPr>
            <w:tcW w:w="1872" w:type="dxa"/>
            <w:vAlign w:val="center"/>
          </w:tcPr>
          <w:p w14:paraId="685B54DF" w14:textId="77777777" w:rsidR="009D7C1A" w:rsidRDefault="00EF02FD" w:rsidP="00CE4213">
            <w:pPr>
              <w:jc w:val="both"/>
            </w:pPr>
            <w:r>
              <w:rPr>
                <w:sz w:val="18"/>
              </w:rPr>
              <w:t>Reproducibility</w:t>
            </w:r>
          </w:p>
        </w:tc>
        <w:tc>
          <w:tcPr>
            <w:tcW w:w="3024" w:type="dxa"/>
            <w:vAlign w:val="center"/>
          </w:tcPr>
          <w:p w14:paraId="12D3E2DB" w14:textId="77777777" w:rsidR="009D7C1A" w:rsidRDefault="00EF02FD" w:rsidP="00CE4213">
            <w:pPr>
              <w:jc w:val="both"/>
            </w:pPr>
            <w:r>
              <w:rPr>
                <w:sz w:val="18"/>
              </w:rPr>
              <w:t>Repeat with fixed seed and documented environment.</w:t>
            </w:r>
          </w:p>
        </w:tc>
        <w:tc>
          <w:tcPr>
            <w:tcW w:w="3168" w:type="dxa"/>
            <w:vAlign w:val="center"/>
          </w:tcPr>
          <w:p w14:paraId="65B297FD" w14:textId="77777777" w:rsidR="009D7C1A" w:rsidRDefault="00EF02FD" w:rsidP="00CE4213">
            <w:pPr>
              <w:jc w:val="both"/>
            </w:pPr>
            <w:r>
              <w:rPr>
                <w:sz w:val="18"/>
              </w:rPr>
              <w:t>Makes results auditable.</w:t>
            </w:r>
          </w:p>
        </w:tc>
        <w:tc>
          <w:tcPr>
            <w:tcW w:w="2160" w:type="dxa"/>
            <w:vAlign w:val="center"/>
          </w:tcPr>
          <w:p w14:paraId="0F7DBA1A" w14:textId="77777777" w:rsidR="009D7C1A" w:rsidRDefault="00EF02FD" w:rsidP="00CE4213">
            <w:pPr>
              <w:jc w:val="both"/>
            </w:pPr>
            <w:r>
              <w:rPr>
                <w:sz w:val="18"/>
              </w:rPr>
              <w:t>Run log + environment file.</w:t>
            </w:r>
          </w:p>
        </w:tc>
      </w:tr>
    </w:tbl>
    <w:p w14:paraId="294EEBB8" w14:textId="77777777" w:rsidR="009D7C1A" w:rsidRDefault="009D7C1A" w:rsidP="00CE4213">
      <w:pPr>
        <w:jc w:val="both"/>
      </w:pPr>
    </w:p>
    <w:p w14:paraId="53B5AF5C" w14:textId="77777777" w:rsidR="009D7C1A" w:rsidRDefault="00EF02FD" w:rsidP="00CE4213">
      <w:pPr>
        <w:pStyle w:val="Heading1"/>
        <w:jc w:val="both"/>
      </w:pPr>
      <w:r>
        <w:rPr>
          <w:rFonts w:ascii="Times New Roman" w:hAnsi="Times New Roman"/>
          <w:sz w:val="22"/>
        </w:rPr>
        <w:t>9. Agile Team Coordination Strategy</w:t>
      </w:r>
    </w:p>
    <w:p w14:paraId="7C153B21" w14:textId="77777777" w:rsidR="009D7C1A" w:rsidRDefault="00EF02FD" w:rsidP="00CE4213">
      <w:pPr>
        <w:jc w:val="both"/>
      </w:pPr>
      <w:r>
        <w:t>The project will use a lightweight Agile approach. Work is divided into small, testable tasks with clear owners, acceptance criteria and evidence. The Project Coordinator maintains the backlog, monitors blockers and ensures handoffs between data preparation, analysis and engineering activities.</w:t>
      </w:r>
    </w:p>
    <w:tbl>
      <w:tblPr>
        <w:tblStyle w:val="TableGrid"/>
        <w:tblW w:w="0" w:type="auto"/>
        <w:jc w:val="center"/>
        <w:tblLook w:val="04A0" w:firstRow="1" w:lastRow="0" w:firstColumn="1" w:lastColumn="0" w:noHBand="0" w:noVBand="1"/>
      </w:tblPr>
      <w:tblGrid>
        <w:gridCol w:w="2016"/>
        <w:gridCol w:w="4896"/>
        <w:gridCol w:w="2880"/>
      </w:tblGrid>
      <w:tr w:rsidR="009D7C1A" w14:paraId="4577A946" w14:textId="77777777">
        <w:trPr>
          <w:jc w:val="center"/>
        </w:trPr>
        <w:tc>
          <w:tcPr>
            <w:tcW w:w="2016" w:type="dxa"/>
            <w:shd w:val="clear" w:color="auto" w:fill="D9EAF7"/>
            <w:vAlign w:val="center"/>
          </w:tcPr>
          <w:p w14:paraId="558A519B" w14:textId="77777777" w:rsidR="009D7C1A" w:rsidRDefault="00EF02FD" w:rsidP="00CE4213">
            <w:pPr>
              <w:jc w:val="both"/>
            </w:pPr>
            <w:r>
              <w:rPr>
                <w:b/>
                <w:sz w:val="18"/>
              </w:rPr>
              <w:t>Role</w:t>
            </w:r>
          </w:p>
        </w:tc>
        <w:tc>
          <w:tcPr>
            <w:tcW w:w="4896" w:type="dxa"/>
            <w:shd w:val="clear" w:color="auto" w:fill="D9EAF7"/>
            <w:vAlign w:val="center"/>
          </w:tcPr>
          <w:p w14:paraId="36698173" w14:textId="77777777" w:rsidR="009D7C1A" w:rsidRDefault="00EF02FD" w:rsidP="00CE4213">
            <w:pPr>
              <w:jc w:val="both"/>
            </w:pPr>
            <w:r>
              <w:rPr>
                <w:b/>
                <w:sz w:val="18"/>
              </w:rPr>
              <w:t>Primary responsibilities</w:t>
            </w:r>
          </w:p>
        </w:tc>
        <w:tc>
          <w:tcPr>
            <w:tcW w:w="2880" w:type="dxa"/>
            <w:shd w:val="clear" w:color="auto" w:fill="D9EAF7"/>
            <w:vAlign w:val="center"/>
          </w:tcPr>
          <w:p w14:paraId="0897DFF7" w14:textId="77777777" w:rsidR="009D7C1A" w:rsidRDefault="00EF02FD" w:rsidP="00CE4213">
            <w:pPr>
              <w:jc w:val="both"/>
            </w:pPr>
            <w:r>
              <w:rPr>
                <w:b/>
                <w:sz w:val="18"/>
              </w:rPr>
              <w:t>Handoff / coordination point</w:t>
            </w:r>
          </w:p>
        </w:tc>
      </w:tr>
      <w:tr w:rsidR="009D7C1A" w14:paraId="02208594" w14:textId="77777777">
        <w:trPr>
          <w:jc w:val="center"/>
        </w:trPr>
        <w:tc>
          <w:tcPr>
            <w:tcW w:w="2016" w:type="dxa"/>
            <w:vAlign w:val="center"/>
          </w:tcPr>
          <w:p w14:paraId="1AA5B228" w14:textId="77777777" w:rsidR="009D7C1A" w:rsidRDefault="00EF02FD" w:rsidP="00CE4213">
            <w:pPr>
              <w:jc w:val="both"/>
            </w:pPr>
            <w:r>
              <w:rPr>
                <w:sz w:val="18"/>
              </w:rPr>
              <w:t>Project Coordinator</w:t>
            </w:r>
          </w:p>
        </w:tc>
        <w:tc>
          <w:tcPr>
            <w:tcW w:w="4896" w:type="dxa"/>
            <w:vAlign w:val="center"/>
          </w:tcPr>
          <w:p w14:paraId="61B06632" w14:textId="77777777" w:rsidR="009D7C1A" w:rsidRDefault="00EF02FD" w:rsidP="00CE4213">
            <w:pPr>
              <w:jc w:val="both"/>
            </w:pPr>
            <w:r>
              <w:rPr>
                <w:sz w:val="18"/>
              </w:rPr>
              <w:t>Backlog, schedule, stand-ups, risk tracking, acceptance criteria, documentation.</w:t>
            </w:r>
          </w:p>
        </w:tc>
        <w:tc>
          <w:tcPr>
            <w:tcW w:w="2880" w:type="dxa"/>
            <w:vAlign w:val="center"/>
          </w:tcPr>
          <w:p w14:paraId="474D78CF" w14:textId="77777777" w:rsidR="009D7C1A" w:rsidRDefault="00EF02FD" w:rsidP="00CE4213">
            <w:pPr>
              <w:jc w:val="both"/>
            </w:pPr>
            <w:r>
              <w:rPr>
                <w:sz w:val="18"/>
              </w:rPr>
              <w:t>Daily status; weekly milestone review.</w:t>
            </w:r>
          </w:p>
        </w:tc>
      </w:tr>
      <w:tr w:rsidR="009D7C1A" w14:paraId="4C5031BE" w14:textId="77777777">
        <w:trPr>
          <w:jc w:val="center"/>
        </w:trPr>
        <w:tc>
          <w:tcPr>
            <w:tcW w:w="2016" w:type="dxa"/>
            <w:vAlign w:val="center"/>
          </w:tcPr>
          <w:p w14:paraId="34B13337" w14:textId="77777777" w:rsidR="009D7C1A" w:rsidRDefault="00EF02FD" w:rsidP="00CE4213">
            <w:pPr>
              <w:jc w:val="both"/>
            </w:pPr>
            <w:r>
              <w:rPr>
                <w:sz w:val="18"/>
              </w:rPr>
              <w:t>Data Analyst</w:t>
            </w:r>
          </w:p>
        </w:tc>
        <w:tc>
          <w:tcPr>
            <w:tcW w:w="4896" w:type="dxa"/>
            <w:vAlign w:val="center"/>
          </w:tcPr>
          <w:p w14:paraId="0D06A485" w14:textId="77777777" w:rsidR="009D7C1A" w:rsidRDefault="00EF02FD" w:rsidP="00CE4213">
            <w:pPr>
              <w:jc w:val="both"/>
            </w:pPr>
            <w:r>
              <w:rPr>
                <w:sz w:val="18"/>
              </w:rPr>
              <w:t>Data quality checks, EDA findings, feature interpretation and data issues.</w:t>
            </w:r>
          </w:p>
        </w:tc>
        <w:tc>
          <w:tcPr>
            <w:tcW w:w="2880" w:type="dxa"/>
            <w:vAlign w:val="center"/>
          </w:tcPr>
          <w:p w14:paraId="52E23D22" w14:textId="77777777" w:rsidR="009D7C1A" w:rsidRDefault="00EF02FD" w:rsidP="00CE4213">
            <w:pPr>
              <w:jc w:val="both"/>
            </w:pPr>
            <w:r>
              <w:rPr>
                <w:sz w:val="18"/>
              </w:rPr>
              <w:t>Provides approved feature/data notes to Data Scientist.</w:t>
            </w:r>
          </w:p>
        </w:tc>
      </w:tr>
      <w:tr w:rsidR="009D7C1A" w14:paraId="0A6872C6" w14:textId="77777777">
        <w:trPr>
          <w:jc w:val="center"/>
        </w:trPr>
        <w:tc>
          <w:tcPr>
            <w:tcW w:w="2016" w:type="dxa"/>
            <w:vAlign w:val="center"/>
          </w:tcPr>
          <w:p w14:paraId="3B91318C" w14:textId="77777777" w:rsidR="009D7C1A" w:rsidRDefault="00EF02FD" w:rsidP="00CE4213">
            <w:pPr>
              <w:jc w:val="both"/>
            </w:pPr>
            <w:r>
              <w:rPr>
                <w:sz w:val="18"/>
              </w:rPr>
              <w:t>Data Scientist</w:t>
            </w:r>
          </w:p>
        </w:tc>
        <w:tc>
          <w:tcPr>
            <w:tcW w:w="4896" w:type="dxa"/>
            <w:vAlign w:val="center"/>
          </w:tcPr>
          <w:p w14:paraId="4C269470" w14:textId="77777777" w:rsidR="009D7C1A" w:rsidRDefault="00EF02FD" w:rsidP="00CE4213">
            <w:pPr>
              <w:jc w:val="both"/>
            </w:pPr>
            <w:r>
              <w:rPr>
                <w:sz w:val="18"/>
              </w:rPr>
              <w:t>Feature preparation, model selection, training, validation and interpretation.</w:t>
            </w:r>
          </w:p>
        </w:tc>
        <w:tc>
          <w:tcPr>
            <w:tcW w:w="2880" w:type="dxa"/>
            <w:vAlign w:val="center"/>
          </w:tcPr>
          <w:p w14:paraId="7F195896" w14:textId="77777777" w:rsidR="009D7C1A" w:rsidRDefault="00EF02FD" w:rsidP="00CE4213">
            <w:pPr>
              <w:jc w:val="both"/>
            </w:pPr>
            <w:r>
              <w:rPr>
                <w:sz w:val="18"/>
              </w:rPr>
              <w:t>Provides model artifacts/results to Engineer and Reviewer.</w:t>
            </w:r>
          </w:p>
        </w:tc>
      </w:tr>
      <w:tr w:rsidR="009D7C1A" w14:paraId="0BA06764" w14:textId="77777777">
        <w:trPr>
          <w:jc w:val="center"/>
        </w:trPr>
        <w:tc>
          <w:tcPr>
            <w:tcW w:w="2016" w:type="dxa"/>
            <w:vAlign w:val="center"/>
          </w:tcPr>
          <w:p w14:paraId="6407C834" w14:textId="77777777" w:rsidR="009D7C1A" w:rsidRDefault="00EF02FD" w:rsidP="00CE4213">
            <w:pPr>
              <w:jc w:val="both"/>
            </w:pPr>
            <w:r>
              <w:rPr>
                <w:sz w:val="18"/>
              </w:rPr>
              <w:t>ML / Software Engineer</w:t>
            </w:r>
          </w:p>
        </w:tc>
        <w:tc>
          <w:tcPr>
            <w:tcW w:w="4896" w:type="dxa"/>
            <w:vAlign w:val="center"/>
          </w:tcPr>
          <w:p w14:paraId="19986E86" w14:textId="77777777" w:rsidR="009D7C1A" w:rsidRDefault="00EF02FD" w:rsidP="00CE4213">
            <w:pPr>
              <w:jc w:val="both"/>
            </w:pPr>
            <w:r>
              <w:rPr>
                <w:sz w:val="18"/>
              </w:rPr>
              <w:t>Pipelines, reusable code, testing, packaging and versioning.</w:t>
            </w:r>
          </w:p>
        </w:tc>
        <w:tc>
          <w:tcPr>
            <w:tcW w:w="2880" w:type="dxa"/>
            <w:vAlign w:val="center"/>
          </w:tcPr>
          <w:p w14:paraId="07D4D949" w14:textId="77777777" w:rsidR="009D7C1A" w:rsidRDefault="00EF02FD" w:rsidP="00CE4213">
            <w:pPr>
              <w:jc w:val="both"/>
            </w:pPr>
            <w:r>
              <w:rPr>
                <w:sz w:val="18"/>
              </w:rPr>
              <w:t>Provides tested implementation for review/deployment readiness.</w:t>
            </w:r>
          </w:p>
        </w:tc>
      </w:tr>
      <w:tr w:rsidR="009D7C1A" w14:paraId="20BFFC3F" w14:textId="77777777">
        <w:trPr>
          <w:jc w:val="center"/>
        </w:trPr>
        <w:tc>
          <w:tcPr>
            <w:tcW w:w="2016" w:type="dxa"/>
            <w:vAlign w:val="center"/>
          </w:tcPr>
          <w:p w14:paraId="23AB1EB4" w14:textId="77777777" w:rsidR="009D7C1A" w:rsidRDefault="00EF02FD" w:rsidP="00CE4213">
            <w:pPr>
              <w:jc w:val="both"/>
            </w:pPr>
            <w:r>
              <w:rPr>
                <w:sz w:val="18"/>
              </w:rPr>
              <w:t>Reviewer</w:t>
            </w:r>
          </w:p>
        </w:tc>
        <w:tc>
          <w:tcPr>
            <w:tcW w:w="4896" w:type="dxa"/>
            <w:vAlign w:val="center"/>
          </w:tcPr>
          <w:p w14:paraId="76C59BC8" w14:textId="77777777" w:rsidR="009D7C1A" w:rsidRDefault="00EF02FD" w:rsidP="00CE4213">
            <w:pPr>
              <w:jc w:val="both"/>
            </w:pPr>
            <w:r>
              <w:rPr>
                <w:sz w:val="18"/>
              </w:rPr>
              <w:t>Code, evidence, quality and ethical review.</w:t>
            </w:r>
          </w:p>
        </w:tc>
        <w:tc>
          <w:tcPr>
            <w:tcW w:w="2880" w:type="dxa"/>
            <w:vAlign w:val="center"/>
          </w:tcPr>
          <w:p w14:paraId="15F630EF" w14:textId="77777777" w:rsidR="009D7C1A" w:rsidRDefault="00EF02FD" w:rsidP="00CE4213">
            <w:pPr>
              <w:jc w:val="both"/>
            </w:pPr>
            <w:r>
              <w:rPr>
                <w:sz w:val="18"/>
              </w:rPr>
              <w:t>Approval or corrective-action comments.</w:t>
            </w:r>
          </w:p>
        </w:tc>
      </w:tr>
    </w:tbl>
    <w:p w14:paraId="003CB1F1" w14:textId="77777777" w:rsidR="009D7C1A" w:rsidRDefault="009D7C1A" w:rsidP="00CE4213">
      <w:pPr>
        <w:jc w:val="both"/>
      </w:pPr>
    </w:p>
    <w:p w14:paraId="33830EBE" w14:textId="77777777" w:rsidR="009D7C1A" w:rsidRDefault="00EF02FD" w:rsidP="00CE4213">
      <w:pPr>
        <w:pStyle w:val="Heading2"/>
        <w:jc w:val="both"/>
      </w:pPr>
      <w:r>
        <w:rPr>
          <w:rFonts w:ascii="Times New Roman" w:hAnsi="Times New Roman"/>
          <w:sz w:val="22"/>
        </w:rPr>
        <w:t>9.1 Agile ceremonies</w:t>
      </w:r>
    </w:p>
    <w:tbl>
      <w:tblPr>
        <w:tblStyle w:val="TableGrid"/>
        <w:tblW w:w="0" w:type="auto"/>
        <w:jc w:val="center"/>
        <w:tblLook w:val="04A0" w:firstRow="1" w:lastRow="0" w:firstColumn="1" w:lastColumn="0" w:noHBand="0" w:noVBand="1"/>
      </w:tblPr>
      <w:tblGrid>
        <w:gridCol w:w="1981"/>
        <w:gridCol w:w="2112"/>
        <w:gridCol w:w="3357"/>
        <w:gridCol w:w="2846"/>
      </w:tblGrid>
      <w:tr w:rsidR="009D7C1A" w14:paraId="4F4CBB80" w14:textId="77777777">
        <w:trPr>
          <w:jc w:val="center"/>
        </w:trPr>
        <w:tc>
          <w:tcPr>
            <w:tcW w:w="2016" w:type="dxa"/>
            <w:shd w:val="clear" w:color="auto" w:fill="D9EAF7"/>
            <w:vAlign w:val="center"/>
          </w:tcPr>
          <w:p w14:paraId="45D95E99" w14:textId="77777777" w:rsidR="009D7C1A" w:rsidRDefault="00EF02FD" w:rsidP="00CE4213">
            <w:pPr>
              <w:jc w:val="both"/>
            </w:pPr>
            <w:r>
              <w:rPr>
                <w:b/>
                <w:sz w:val="18"/>
              </w:rPr>
              <w:t>Ceremony</w:t>
            </w:r>
          </w:p>
        </w:tc>
        <w:tc>
          <w:tcPr>
            <w:tcW w:w="2160" w:type="dxa"/>
            <w:shd w:val="clear" w:color="auto" w:fill="D9EAF7"/>
            <w:vAlign w:val="center"/>
          </w:tcPr>
          <w:p w14:paraId="3F0EF810" w14:textId="77777777" w:rsidR="009D7C1A" w:rsidRDefault="00EF02FD" w:rsidP="00CE4213">
            <w:pPr>
              <w:jc w:val="both"/>
            </w:pPr>
            <w:r>
              <w:rPr>
                <w:b/>
                <w:sz w:val="18"/>
              </w:rPr>
              <w:t>Frequency</w:t>
            </w:r>
          </w:p>
        </w:tc>
        <w:tc>
          <w:tcPr>
            <w:tcW w:w="3456" w:type="dxa"/>
            <w:shd w:val="clear" w:color="auto" w:fill="D9EAF7"/>
            <w:vAlign w:val="center"/>
          </w:tcPr>
          <w:p w14:paraId="3C4F478B" w14:textId="77777777" w:rsidR="009D7C1A" w:rsidRDefault="00EF02FD" w:rsidP="00CE4213">
            <w:pPr>
              <w:jc w:val="both"/>
            </w:pPr>
            <w:r>
              <w:rPr>
                <w:b/>
                <w:sz w:val="18"/>
              </w:rPr>
              <w:t>Participants</w:t>
            </w:r>
          </w:p>
        </w:tc>
        <w:tc>
          <w:tcPr>
            <w:tcW w:w="2880" w:type="dxa"/>
            <w:shd w:val="clear" w:color="auto" w:fill="D9EAF7"/>
            <w:vAlign w:val="center"/>
          </w:tcPr>
          <w:p w14:paraId="48786F25" w14:textId="77777777" w:rsidR="009D7C1A" w:rsidRDefault="00EF02FD" w:rsidP="00CE4213">
            <w:pPr>
              <w:jc w:val="both"/>
            </w:pPr>
            <w:r>
              <w:rPr>
                <w:b/>
                <w:sz w:val="18"/>
              </w:rPr>
              <w:t>Output</w:t>
            </w:r>
          </w:p>
        </w:tc>
      </w:tr>
      <w:tr w:rsidR="009D7C1A" w14:paraId="50D4ACA3" w14:textId="77777777">
        <w:trPr>
          <w:jc w:val="center"/>
        </w:trPr>
        <w:tc>
          <w:tcPr>
            <w:tcW w:w="2016" w:type="dxa"/>
            <w:vAlign w:val="center"/>
          </w:tcPr>
          <w:p w14:paraId="4DC20E44" w14:textId="77777777" w:rsidR="009D7C1A" w:rsidRDefault="00EF02FD" w:rsidP="00CE4213">
            <w:pPr>
              <w:jc w:val="both"/>
            </w:pPr>
            <w:r>
              <w:rPr>
                <w:sz w:val="18"/>
              </w:rPr>
              <w:t>Daily stand-up</w:t>
            </w:r>
          </w:p>
        </w:tc>
        <w:tc>
          <w:tcPr>
            <w:tcW w:w="2160" w:type="dxa"/>
            <w:vAlign w:val="center"/>
          </w:tcPr>
          <w:p w14:paraId="28AA2EB5" w14:textId="77777777" w:rsidR="009D7C1A" w:rsidRDefault="00EF02FD" w:rsidP="00CE4213">
            <w:pPr>
              <w:jc w:val="both"/>
            </w:pPr>
            <w:r>
              <w:rPr>
                <w:sz w:val="18"/>
              </w:rPr>
              <w:t>Daily during Week 3</w:t>
            </w:r>
          </w:p>
        </w:tc>
        <w:tc>
          <w:tcPr>
            <w:tcW w:w="3456" w:type="dxa"/>
            <w:vAlign w:val="center"/>
          </w:tcPr>
          <w:p w14:paraId="23CE8DBA" w14:textId="77777777" w:rsidR="009D7C1A" w:rsidRDefault="00EF02FD" w:rsidP="00CE4213">
            <w:pPr>
              <w:jc w:val="both"/>
            </w:pPr>
            <w:r>
              <w:rPr>
                <w:sz w:val="18"/>
              </w:rPr>
              <w:t>Coordinator + active team members</w:t>
            </w:r>
          </w:p>
        </w:tc>
        <w:tc>
          <w:tcPr>
            <w:tcW w:w="2880" w:type="dxa"/>
            <w:vAlign w:val="center"/>
          </w:tcPr>
          <w:p w14:paraId="461FE659" w14:textId="77777777" w:rsidR="009D7C1A" w:rsidRDefault="00EF02FD" w:rsidP="00CE4213">
            <w:pPr>
              <w:jc w:val="both"/>
            </w:pPr>
            <w:r>
              <w:rPr>
                <w:sz w:val="18"/>
              </w:rPr>
              <w:t>Yesterday/today/blockers.</w:t>
            </w:r>
          </w:p>
        </w:tc>
      </w:tr>
      <w:tr w:rsidR="009D7C1A" w14:paraId="2E672BA2" w14:textId="77777777">
        <w:trPr>
          <w:jc w:val="center"/>
        </w:trPr>
        <w:tc>
          <w:tcPr>
            <w:tcW w:w="2016" w:type="dxa"/>
            <w:vAlign w:val="center"/>
          </w:tcPr>
          <w:p w14:paraId="09EFCDEC" w14:textId="77777777" w:rsidR="009D7C1A" w:rsidRDefault="00EF02FD" w:rsidP="00CE4213">
            <w:pPr>
              <w:jc w:val="both"/>
            </w:pPr>
            <w:r>
              <w:rPr>
                <w:sz w:val="18"/>
              </w:rPr>
              <w:t>Backlog refinement</w:t>
            </w:r>
          </w:p>
        </w:tc>
        <w:tc>
          <w:tcPr>
            <w:tcW w:w="2160" w:type="dxa"/>
            <w:vAlign w:val="center"/>
          </w:tcPr>
          <w:p w14:paraId="4FBB8F01" w14:textId="77777777" w:rsidR="009D7C1A" w:rsidRDefault="00EF02FD" w:rsidP="00CE4213">
            <w:pPr>
              <w:jc w:val="both"/>
            </w:pPr>
            <w:r>
              <w:rPr>
                <w:sz w:val="18"/>
              </w:rPr>
              <w:t>Twice during Week 3</w:t>
            </w:r>
          </w:p>
        </w:tc>
        <w:tc>
          <w:tcPr>
            <w:tcW w:w="3456" w:type="dxa"/>
            <w:vAlign w:val="center"/>
          </w:tcPr>
          <w:p w14:paraId="696A0303" w14:textId="77777777" w:rsidR="009D7C1A" w:rsidRDefault="00EF02FD" w:rsidP="00CE4213">
            <w:pPr>
              <w:jc w:val="both"/>
            </w:pPr>
            <w:r>
              <w:rPr>
                <w:sz w:val="18"/>
              </w:rPr>
              <w:t>Coordinator + team</w:t>
            </w:r>
          </w:p>
        </w:tc>
        <w:tc>
          <w:tcPr>
            <w:tcW w:w="2880" w:type="dxa"/>
            <w:vAlign w:val="center"/>
          </w:tcPr>
          <w:p w14:paraId="23026847" w14:textId="77777777" w:rsidR="009D7C1A" w:rsidRDefault="00EF02FD" w:rsidP="00CE4213">
            <w:pPr>
              <w:jc w:val="both"/>
            </w:pPr>
            <w:r>
              <w:rPr>
                <w:sz w:val="18"/>
              </w:rPr>
              <w:t>Prioritized implementation tasks.</w:t>
            </w:r>
          </w:p>
        </w:tc>
      </w:tr>
      <w:tr w:rsidR="009D7C1A" w14:paraId="7D99B371" w14:textId="77777777">
        <w:trPr>
          <w:jc w:val="center"/>
        </w:trPr>
        <w:tc>
          <w:tcPr>
            <w:tcW w:w="2016" w:type="dxa"/>
            <w:vAlign w:val="center"/>
          </w:tcPr>
          <w:p w14:paraId="4701B666" w14:textId="77777777" w:rsidR="009D7C1A" w:rsidRDefault="00EF02FD" w:rsidP="00CE4213">
            <w:pPr>
              <w:jc w:val="both"/>
            </w:pPr>
            <w:r>
              <w:rPr>
                <w:sz w:val="18"/>
              </w:rPr>
              <w:t>Technical review</w:t>
            </w:r>
          </w:p>
        </w:tc>
        <w:tc>
          <w:tcPr>
            <w:tcW w:w="2160" w:type="dxa"/>
            <w:vAlign w:val="center"/>
          </w:tcPr>
          <w:p w14:paraId="27BF4B03" w14:textId="77777777" w:rsidR="009D7C1A" w:rsidRDefault="00EF02FD" w:rsidP="00CE4213">
            <w:pPr>
              <w:jc w:val="both"/>
            </w:pPr>
            <w:r>
              <w:rPr>
                <w:sz w:val="18"/>
              </w:rPr>
              <w:t>Mid-week</w:t>
            </w:r>
          </w:p>
        </w:tc>
        <w:tc>
          <w:tcPr>
            <w:tcW w:w="3456" w:type="dxa"/>
            <w:vAlign w:val="center"/>
          </w:tcPr>
          <w:p w14:paraId="70AD7167" w14:textId="77777777" w:rsidR="009D7C1A" w:rsidRDefault="00EF02FD" w:rsidP="00CE4213">
            <w:pPr>
              <w:jc w:val="both"/>
            </w:pPr>
            <w:r>
              <w:rPr>
                <w:sz w:val="18"/>
              </w:rPr>
              <w:t>Data Scientist + Engineer + Analyst</w:t>
            </w:r>
          </w:p>
        </w:tc>
        <w:tc>
          <w:tcPr>
            <w:tcW w:w="2880" w:type="dxa"/>
            <w:vAlign w:val="center"/>
          </w:tcPr>
          <w:p w14:paraId="48E468EA" w14:textId="77777777" w:rsidR="009D7C1A" w:rsidRDefault="00EF02FD" w:rsidP="00CE4213">
            <w:pPr>
              <w:jc w:val="both"/>
            </w:pPr>
            <w:r>
              <w:rPr>
                <w:sz w:val="18"/>
              </w:rPr>
              <w:t>Design decisions and issues.</w:t>
            </w:r>
          </w:p>
        </w:tc>
      </w:tr>
      <w:tr w:rsidR="009D7C1A" w14:paraId="6FADFB26" w14:textId="77777777">
        <w:trPr>
          <w:jc w:val="center"/>
        </w:trPr>
        <w:tc>
          <w:tcPr>
            <w:tcW w:w="2016" w:type="dxa"/>
            <w:vAlign w:val="center"/>
          </w:tcPr>
          <w:p w14:paraId="0C85FF79" w14:textId="77777777" w:rsidR="009D7C1A" w:rsidRDefault="00EF02FD" w:rsidP="00CE4213">
            <w:pPr>
              <w:jc w:val="both"/>
            </w:pPr>
            <w:r>
              <w:rPr>
                <w:sz w:val="18"/>
              </w:rPr>
              <w:t>Sprint review</w:t>
            </w:r>
          </w:p>
        </w:tc>
        <w:tc>
          <w:tcPr>
            <w:tcW w:w="2160" w:type="dxa"/>
            <w:vAlign w:val="center"/>
          </w:tcPr>
          <w:p w14:paraId="0BA67D62" w14:textId="77777777" w:rsidR="009D7C1A" w:rsidRDefault="00EF02FD" w:rsidP="00CE4213">
            <w:pPr>
              <w:jc w:val="both"/>
            </w:pPr>
            <w:r>
              <w:rPr>
                <w:sz w:val="18"/>
              </w:rPr>
              <w:t>End of Week 3</w:t>
            </w:r>
          </w:p>
        </w:tc>
        <w:tc>
          <w:tcPr>
            <w:tcW w:w="3456" w:type="dxa"/>
            <w:vAlign w:val="center"/>
          </w:tcPr>
          <w:p w14:paraId="0D24C377" w14:textId="77777777" w:rsidR="009D7C1A" w:rsidRDefault="00EF02FD" w:rsidP="00CE4213">
            <w:pPr>
              <w:jc w:val="both"/>
            </w:pPr>
            <w:r>
              <w:rPr>
                <w:sz w:val="18"/>
              </w:rPr>
              <w:t>Team + Reviewer</w:t>
            </w:r>
          </w:p>
        </w:tc>
        <w:tc>
          <w:tcPr>
            <w:tcW w:w="2880" w:type="dxa"/>
            <w:vAlign w:val="center"/>
          </w:tcPr>
          <w:p w14:paraId="566B5BCF" w14:textId="77777777" w:rsidR="009D7C1A" w:rsidRDefault="00EF02FD" w:rsidP="00CE4213">
            <w:pPr>
              <w:jc w:val="both"/>
            </w:pPr>
            <w:r>
              <w:rPr>
                <w:sz w:val="18"/>
              </w:rPr>
              <w:t>Demonstrated implementation evidence.</w:t>
            </w:r>
          </w:p>
        </w:tc>
      </w:tr>
      <w:tr w:rsidR="009D7C1A" w14:paraId="53E9F547" w14:textId="77777777">
        <w:trPr>
          <w:jc w:val="center"/>
        </w:trPr>
        <w:tc>
          <w:tcPr>
            <w:tcW w:w="2016" w:type="dxa"/>
            <w:vAlign w:val="center"/>
          </w:tcPr>
          <w:p w14:paraId="0088D0AD" w14:textId="77777777" w:rsidR="009D7C1A" w:rsidRDefault="00EF02FD" w:rsidP="00CE4213">
            <w:pPr>
              <w:jc w:val="both"/>
            </w:pPr>
            <w:r>
              <w:rPr>
                <w:sz w:val="18"/>
              </w:rPr>
              <w:t>Retrospective</w:t>
            </w:r>
          </w:p>
        </w:tc>
        <w:tc>
          <w:tcPr>
            <w:tcW w:w="2160" w:type="dxa"/>
            <w:vAlign w:val="center"/>
          </w:tcPr>
          <w:p w14:paraId="1BBA37AB" w14:textId="77777777" w:rsidR="009D7C1A" w:rsidRDefault="00EF02FD" w:rsidP="00CE4213">
            <w:pPr>
              <w:jc w:val="both"/>
            </w:pPr>
            <w:r>
              <w:rPr>
                <w:sz w:val="18"/>
              </w:rPr>
              <w:t>End of Week 3</w:t>
            </w:r>
          </w:p>
        </w:tc>
        <w:tc>
          <w:tcPr>
            <w:tcW w:w="3456" w:type="dxa"/>
            <w:vAlign w:val="center"/>
          </w:tcPr>
          <w:p w14:paraId="51F66527" w14:textId="77777777" w:rsidR="009D7C1A" w:rsidRDefault="00EF02FD" w:rsidP="00CE4213">
            <w:pPr>
              <w:jc w:val="both"/>
            </w:pPr>
            <w:r>
              <w:rPr>
                <w:sz w:val="18"/>
              </w:rPr>
              <w:t>Team</w:t>
            </w:r>
          </w:p>
        </w:tc>
        <w:tc>
          <w:tcPr>
            <w:tcW w:w="2880" w:type="dxa"/>
            <w:vAlign w:val="center"/>
          </w:tcPr>
          <w:p w14:paraId="749359D3" w14:textId="77777777" w:rsidR="009D7C1A" w:rsidRDefault="00EF02FD" w:rsidP="00CE4213">
            <w:pPr>
              <w:jc w:val="both"/>
            </w:pPr>
            <w:r>
              <w:rPr>
                <w:sz w:val="18"/>
              </w:rPr>
              <w:t>Improvements for Week 4.</w:t>
            </w:r>
          </w:p>
        </w:tc>
      </w:tr>
    </w:tbl>
    <w:p w14:paraId="517387C6" w14:textId="77777777" w:rsidR="009D7C1A" w:rsidRDefault="009D7C1A" w:rsidP="00CE4213">
      <w:pPr>
        <w:jc w:val="both"/>
      </w:pPr>
    </w:p>
    <w:p w14:paraId="582C8EBF" w14:textId="77777777" w:rsidR="009D7C1A" w:rsidRDefault="00EF02FD" w:rsidP="00CE4213">
      <w:pPr>
        <w:pStyle w:val="Heading1"/>
        <w:jc w:val="both"/>
      </w:pPr>
      <w:r>
        <w:rPr>
          <w:rFonts w:ascii="Times New Roman" w:hAnsi="Times New Roman"/>
          <w:sz w:val="22"/>
        </w:rPr>
        <w:t>10. Programming Practices and Engineering Controls</w:t>
      </w:r>
    </w:p>
    <w:p w14:paraId="406D0ABB" w14:textId="77777777" w:rsidR="009D7C1A" w:rsidRDefault="00EF02FD" w:rsidP="00CE4213">
      <w:pPr>
        <w:pStyle w:val="ListBullet"/>
        <w:spacing w:after="40"/>
        <w:jc w:val="both"/>
      </w:pPr>
      <w:r>
        <w:t>Use meaningful function and variable names; avoid hard-coded paths where configuration is more appropriate.</w:t>
      </w:r>
    </w:p>
    <w:p w14:paraId="32417D81" w14:textId="77777777" w:rsidR="009D7C1A" w:rsidRDefault="00EF02FD" w:rsidP="00CE4213">
      <w:pPr>
        <w:pStyle w:val="ListBullet"/>
        <w:spacing w:after="40"/>
        <w:jc w:val="both"/>
      </w:pPr>
      <w:r>
        <w:t>Keep data loading, preprocessing, training and evaluation logically separated.</w:t>
      </w:r>
    </w:p>
    <w:p w14:paraId="157881FA" w14:textId="77777777" w:rsidR="009D7C1A" w:rsidRDefault="00EF02FD" w:rsidP="00CE4213">
      <w:pPr>
        <w:pStyle w:val="ListBullet"/>
        <w:spacing w:after="40"/>
        <w:jc w:val="both"/>
      </w:pPr>
      <w:r>
        <w:t>Use functions for repeated operations and document important assumptions.</w:t>
      </w:r>
    </w:p>
    <w:p w14:paraId="4B1F0B91" w14:textId="77777777" w:rsidR="009D7C1A" w:rsidRDefault="00EF02FD" w:rsidP="00CE4213">
      <w:pPr>
        <w:pStyle w:val="ListBullet"/>
        <w:spacing w:after="40"/>
        <w:jc w:val="both"/>
      </w:pPr>
      <w:r>
        <w:t>Store dependencies in requirements.txt and record Python/library versions.</w:t>
      </w:r>
    </w:p>
    <w:p w14:paraId="010B98EA" w14:textId="77777777" w:rsidR="009D7C1A" w:rsidRDefault="00EF02FD" w:rsidP="00CE4213">
      <w:pPr>
        <w:pStyle w:val="ListBullet"/>
        <w:spacing w:after="40"/>
        <w:jc w:val="both"/>
      </w:pPr>
      <w:r>
        <w:t>Use Git branches for significant changes and descriptive commit messages.</w:t>
      </w:r>
    </w:p>
    <w:p w14:paraId="34F5F751" w14:textId="77777777" w:rsidR="009D7C1A" w:rsidRDefault="00EF02FD" w:rsidP="00CE4213">
      <w:pPr>
        <w:pStyle w:val="ListBullet"/>
        <w:spacing w:after="40"/>
        <w:jc w:val="both"/>
      </w:pPr>
      <w:r>
        <w:t>Never commit confidential data, credentials or unauthorized raw customer information.</w:t>
      </w:r>
    </w:p>
    <w:p w14:paraId="5B1D9BA4" w14:textId="77777777" w:rsidR="009D7C1A" w:rsidRDefault="00EF02FD" w:rsidP="00CE4213">
      <w:pPr>
        <w:pStyle w:val="ListBullet"/>
        <w:spacing w:after="40"/>
        <w:jc w:val="both"/>
      </w:pPr>
      <w:r>
        <w:t>Use notebooks for exploration and scripts/modules for reusable production-oriented logic.</w:t>
      </w:r>
    </w:p>
    <w:p w14:paraId="19E8D748" w14:textId="77777777" w:rsidR="009D7C1A" w:rsidRDefault="00EF02FD" w:rsidP="00CE4213">
      <w:pPr>
        <w:pStyle w:val="ListBullet"/>
        <w:spacing w:after="40"/>
        <w:jc w:val="both"/>
      </w:pPr>
      <w:r>
        <w:t>Keep random seeds fixed for comparable experiments.</w:t>
      </w:r>
    </w:p>
    <w:p w14:paraId="1497A838" w14:textId="77777777" w:rsidR="009D7C1A" w:rsidRDefault="00EF02FD" w:rsidP="00CE4213">
      <w:pPr>
        <w:pStyle w:val="ListBullet"/>
        <w:spacing w:after="40"/>
        <w:jc w:val="both"/>
      </w:pPr>
      <w:r>
        <w:t>Record model parameters, dataset version and code commit associated with each experiment.</w:t>
      </w:r>
    </w:p>
    <w:p w14:paraId="191D35A0" w14:textId="77777777" w:rsidR="009D7C1A" w:rsidRDefault="00EF02FD" w:rsidP="00CE4213">
      <w:pPr>
        <w:pStyle w:val="Heading2"/>
        <w:jc w:val="both"/>
      </w:pPr>
      <w:r>
        <w:rPr>
          <w:rFonts w:ascii="Times New Roman" w:hAnsi="Times New Roman"/>
          <w:sz w:val="22"/>
        </w:rPr>
        <w:t>10.1 Version-control workflow</w:t>
      </w:r>
    </w:p>
    <w:p w14:paraId="109F0755" w14:textId="77777777" w:rsidR="009D7C1A" w:rsidRDefault="00EF02FD" w:rsidP="00CE4213">
      <w:pPr>
        <w:pStyle w:val="ListNumber"/>
        <w:spacing w:after="40"/>
        <w:jc w:val="both"/>
      </w:pPr>
      <w:r>
        <w:t>Create or update a task branch for the implementation change.</w:t>
      </w:r>
    </w:p>
    <w:p w14:paraId="3FE8F0F1" w14:textId="77777777" w:rsidR="009D7C1A" w:rsidRDefault="00EF02FD" w:rsidP="00CE4213">
      <w:pPr>
        <w:pStyle w:val="ListNumber"/>
        <w:spacing w:after="40"/>
        <w:jc w:val="both"/>
      </w:pPr>
      <w:r>
        <w:t>Make a small, focused code change.</w:t>
      </w:r>
    </w:p>
    <w:p w14:paraId="667015B4" w14:textId="77777777" w:rsidR="009D7C1A" w:rsidRDefault="00EF02FD" w:rsidP="00CE4213">
      <w:pPr>
        <w:pStyle w:val="ListNumber"/>
        <w:spacing w:after="40"/>
        <w:jc w:val="both"/>
      </w:pPr>
      <w:r>
        <w:t>Run unit/data-quality tests locally.</w:t>
      </w:r>
    </w:p>
    <w:p w14:paraId="74FD9785" w14:textId="77777777" w:rsidR="009D7C1A" w:rsidRDefault="00EF02FD" w:rsidP="00CE4213">
      <w:pPr>
        <w:pStyle w:val="ListNumber"/>
        <w:spacing w:after="40"/>
        <w:jc w:val="both"/>
      </w:pPr>
      <w:r>
        <w:t>Commit with a descriptive message.</w:t>
      </w:r>
    </w:p>
    <w:p w14:paraId="3FAAB031" w14:textId="77777777" w:rsidR="009D7C1A" w:rsidRDefault="00EF02FD" w:rsidP="00CE4213">
      <w:pPr>
        <w:pStyle w:val="ListNumber"/>
        <w:spacing w:after="40"/>
        <w:jc w:val="both"/>
      </w:pPr>
      <w:r>
        <w:t>Open a pull request for peer review.</w:t>
      </w:r>
    </w:p>
    <w:p w14:paraId="123630C7" w14:textId="77777777" w:rsidR="009D7C1A" w:rsidRDefault="00EF02FD" w:rsidP="00CE4213">
      <w:pPr>
        <w:pStyle w:val="ListNumber"/>
        <w:spacing w:after="40"/>
        <w:jc w:val="both"/>
      </w:pPr>
      <w:r>
        <w:t>Address review comments and rerun tests.</w:t>
      </w:r>
    </w:p>
    <w:p w14:paraId="43FA0820" w14:textId="77777777" w:rsidR="009D7C1A" w:rsidRDefault="00EF02FD" w:rsidP="00CE4213">
      <w:pPr>
        <w:pStyle w:val="ListNumber"/>
        <w:spacing w:after="40"/>
        <w:jc w:val="both"/>
      </w:pPr>
      <w:r>
        <w:t>Merge only after required checks pass.</w:t>
      </w:r>
    </w:p>
    <w:p w14:paraId="6A16988D" w14:textId="77777777" w:rsidR="009D7C1A" w:rsidRDefault="00EF02FD" w:rsidP="00CE4213">
      <w:pPr>
        <w:pStyle w:val="ListNumber"/>
        <w:spacing w:after="40"/>
        <w:jc w:val="both"/>
      </w:pPr>
      <w:r>
        <w:t>Record the resulting commit/version in the experiment log.</w:t>
      </w:r>
    </w:p>
    <w:p w14:paraId="7FE74CC2" w14:textId="77777777" w:rsidR="009D7C1A" w:rsidRDefault="00EF02FD" w:rsidP="00CE4213">
      <w:pPr>
        <w:pStyle w:val="Heading1"/>
        <w:jc w:val="both"/>
      </w:pPr>
      <w:r>
        <w:rPr>
          <w:rFonts w:ascii="Times New Roman" w:hAnsi="Times New Roman"/>
          <w:sz w:val="22"/>
        </w:rPr>
        <w:t>11. Code Review and Testing Strategy</w:t>
      </w:r>
    </w:p>
    <w:tbl>
      <w:tblPr>
        <w:tblStyle w:val="TableGrid"/>
        <w:tblW w:w="0" w:type="auto"/>
        <w:jc w:val="center"/>
        <w:tblLook w:val="04A0" w:firstRow="1" w:lastRow="0" w:firstColumn="1" w:lastColumn="0" w:noHBand="0" w:noVBand="1"/>
      </w:tblPr>
      <w:tblGrid>
        <w:gridCol w:w="2016"/>
        <w:gridCol w:w="4752"/>
        <w:gridCol w:w="3456"/>
      </w:tblGrid>
      <w:tr w:rsidR="009D7C1A" w14:paraId="4B676837" w14:textId="77777777">
        <w:trPr>
          <w:jc w:val="center"/>
        </w:trPr>
        <w:tc>
          <w:tcPr>
            <w:tcW w:w="2016" w:type="dxa"/>
            <w:shd w:val="clear" w:color="auto" w:fill="D9EAF7"/>
            <w:vAlign w:val="center"/>
          </w:tcPr>
          <w:p w14:paraId="6778B220" w14:textId="77777777" w:rsidR="009D7C1A" w:rsidRDefault="00EF02FD" w:rsidP="00CE4213">
            <w:pPr>
              <w:jc w:val="both"/>
            </w:pPr>
            <w:r>
              <w:rPr>
                <w:b/>
                <w:sz w:val="18"/>
              </w:rPr>
              <w:t>Test type</w:t>
            </w:r>
          </w:p>
        </w:tc>
        <w:tc>
          <w:tcPr>
            <w:tcW w:w="4752" w:type="dxa"/>
            <w:shd w:val="clear" w:color="auto" w:fill="D9EAF7"/>
            <w:vAlign w:val="center"/>
          </w:tcPr>
          <w:p w14:paraId="1C565503" w14:textId="77777777" w:rsidR="009D7C1A" w:rsidRDefault="00EF02FD" w:rsidP="00CE4213">
            <w:pPr>
              <w:jc w:val="both"/>
            </w:pPr>
            <w:r>
              <w:rPr>
                <w:b/>
                <w:sz w:val="18"/>
              </w:rPr>
              <w:t>Example test</w:t>
            </w:r>
          </w:p>
        </w:tc>
        <w:tc>
          <w:tcPr>
            <w:tcW w:w="3456" w:type="dxa"/>
            <w:shd w:val="clear" w:color="auto" w:fill="D9EAF7"/>
            <w:vAlign w:val="center"/>
          </w:tcPr>
          <w:p w14:paraId="37081055" w14:textId="77777777" w:rsidR="009D7C1A" w:rsidRDefault="00EF02FD" w:rsidP="00CE4213">
            <w:pPr>
              <w:jc w:val="both"/>
            </w:pPr>
            <w:r>
              <w:rPr>
                <w:b/>
                <w:sz w:val="18"/>
              </w:rPr>
              <w:t>Acceptance condition</w:t>
            </w:r>
          </w:p>
        </w:tc>
      </w:tr>
      <w:tr w:rsidR="009D7C1A" w14:paraId="41A4064C" w14:textId="77777777">
        <w:trPr>
          <w:jc w:val="center"/>
        </w:trPr>
        <w:tc>
          <w:tcPr>
            <w:tcW w:w="2016" w:type="dxa"/>
            <w:vAlign w:val="center"/>
          </w:tcPr>
          <w:p w14:paraId="5915EFEE" w14:textId="77777777" w:rsidR="009D7C1A" w:rsidRDefault="00EF02FD" w:rsidP="00CE4213">
            <w:pPr>
              <w:jc w:val="both"/>
            </w:pPr>
            <w:r>
              <w:rPr>
                <w:sz w:val="18"/>
              </w:rPr>
              <w:t>Schema test</w:t>
            </w:r>
          </w:p>
        </w:tc>
        <w:tc>
          <w:tcPr>
            <w:tcW w:w="4752" w:type="dxa"/>
            <w:vAlign w:val="center"/>
          </w:tcPr>
          <w:p w14:paraId="39A25128" w14:textId="77777777" w:rsidR="009D7C1A" w:rsidRDefault="00EF02FD" w:rsidP="00CE4213">
            <w:pPr>
              <w:jc w:val="both"/>
            </w:pPr>
            <w:r>
              <w:rPr>
                <w:sz w:val="18"/>
              </w:rPr>
              <w:t>Check expected columns and count.</w:t>
            </w:r>
          </w:p>
        </w:tc>
        <w:tc>
          <w:tcPr>
            <w:tcW w:w="3456" w:type="dxa"/>
            <w:vAlign w:val="center"/>
          </w:tcPr>
          <w:p w14:paraId="23104140" w14:textId="77777777" w:rsidR="009D7C1A" w:rsidRDefault="00EF02FD" w:rsidP="00CE4213">
            <w:pPr>
              <w:jc w:val="both"/>
            </w:pPr>
            <w:r>
              <w:rPr>
                <w:sz w:val="18"/>
              </w:rPr>
              <w:t>21 expected fields present; unexpected fields investigated.</w:t>
            </w:r>
          </w:p>
        </w:tc>
      </w:tr>
      <w:tr w:rsidR="009D7C1A" w14:paraId="7DF79219" w14:textId="77777777">
        <w:trPr>
          <w:jc w:val="center"/>
        </w:trPr>
        <w:tc>
          <w:tcPr>
            <w:tcW w:w="2016" w:type="dxa"/>
            <w:vAlign w:val="center"/>
          </w:tcPr>
          <w:p w14:paraId="4C92677A" w14:textId="77777777" w:rsidR="009D7C1A" w:rsidRDefault="00EF02FD" w:rsidP="00CE4213">
            <w:pPr>
              <w:jc w:val="both"/>
            </w:pPr>
            <w:r>
              <w:rPr>
                <w:sz w:val="18"/>
              </w:rPr>
              <w:t>Target test</w:t>
            </w:r>
          </w:p>
        </w:tc>
        <w:tc>
          <w:tcPr>
            <w:tcW w:w="4752" w:type="dxa"/>
            <w:vAlign w:val="center"/>
          </w:tcPr>
          <w:p w14:paraId="2798934E" w14:textId="77777777" w:rsidR="009D7C1A" w:rsidRDefault="00EF02FD" w:rsidP="00CE4213">
            <w:pPr>
              <w:jc w:val="both"/>
            </w:pPr>
            <w:r>
              <w:rPr>
                <w:sz w:val="18"/>
              </w:rPr>
              <w:t>Check Churn unique values.</w:t>
            </w:r>
          </w:p>
        </w:tc>
        <w:tc>
          <w:tcPr>
            <w:tcW w:w="3456" w:type="dxa"/>
            <w:vAlign w:val="center"/>
          </w:tcPr>
          <w:p w14:paraId="2357E4F7" w14:textId="77777777" w:rsidR="009D7C1A" w:rsidRDefault="00EF02FD" w:rsidP="00CE4213">
            <w:pPr>
              <w:jc w:val="both"/>
            </w:pPr>
            <w:r>
              <w:rPr>
                <w:sz w:val="18"/>
              </w:rPr>
              <w:t>Only Yes/No before mapping; only 0/1 after mapping.</w:t>
            </w:r>
          </w:p>
        </w:tc>
      </w:tr>
      <w:tr w:rsidR="009D7C1A" w14:paraId="6B5CADEA" w14:textId="77777777">
        <w:trPr>
          <w:jc w:val="center"/>
        </w:trPr>
        <w:tc>
          <w:tcPr>
            <w:tcW w:w="2016" w:type="dxa"/>
            <w:vAlign w:val="center"/>
          </w:tcPr>
          <w:p w14:paraId="1DACB608" w14:textId="77777777" w:rsidR="009D7C1A" w:rsidRDefault="00EF02FD" w:rsidP="00CE4213">
            <w:pPr>
              <w:jc w:val="both"/>
            </w:pPr>
            <w:r>
              <w:rPr>
                <w:sz w:val="18"/>
              </w:rPr>
              <w:t>Missingness test</w:t>
            </w:r>
          </w:p>
        </w:tc>
        <w:tc>
          <w:tcPr>
            <w:tcW w:w="4752" w:type="dxa"/>
            <w:vAlign w:val="center"/>
          </w:tcPr>
          <w:p w14:paraId="05D0086F" w14:textId="77777777" w:rsidR="009D7C1A" w:rsidRDefault="00EF02FD" w:rsidP="00CE4213">
            <w:pPr>
              <w:jc w:val="both"/>
            </w:pPr>
            <w:r>
              <w:rPr>
                <w:sz w:val="18"/>
              </w:rPr>
              <w:t>Check required feature missingness after cleaning.</w:t>
            </w:r>
          </w:p>
        </w:tc>
        <w:tc>
          <w:tcPr>
            <w:tcW w:w="3456" w:type="dxa"/>
            <w:vAlign w:val="center"/>
          </w:tcPr>
          <w:p w14:paraId="18E02E4B" w14:textId="77777777" w:rsidR="009D7C1A" w:rsidRDefault="00EF02FD" w:rsidP="00CE4213">
            <w:pPr>
              <w:jc w:val="both"/>
            </w:pPr>
            <w:r>
              <w:rPr>
                <w:sz w:val="18"/>
              </w:rPr>
              <w:t>All remaining missing values documented and handled.</w:t>
            </w:r>
          </w:p>
        </w:tc>
      </w:tr>
      <w:tr w:rsidR="009D7C1A" w14:paraId="15FD9E29" w14:textId="77777777">
        <w:trPr>
          <w:jc w:val="center"/>
        </w:trPr>
        <w:tc>
          <w:tcPr>
            <w:tcW w:w="2016" w:type="dxa"/>
            <w:vAlign w:val="center"/>
          </w:tcPr>
          <w:p w14:paraId="5D88CC76" w14:textId="77777777" w:rsidR="009D7C1A" w:rsidRDefault="00EF02FD" w:rsidP="00CE4213">
            <w:pPr>
              <w:jc w:val="both"/>
            </w:pPr>
            <w:r>
              <w:rPr>
                <w:sz w:val="18"/>
              </w:rPr>
              <w:t>Range test</w:t>
            </w:r>
          </w:p>
        </w:tc>
        <w:tc>
          <w:tcPr>
            <w:tcW w:w="4752" w:type="dxa"/>
            <w:vAlign w:val="center"/>
          </w:tcPr>
          <w:p w14:paraId="6418BEA1" w14:textId="77777777" w:rsidR="009D7C1A" w:rsidRDefault="00EF02FD" w:rsidP="00CE4213">
            <w:pPr>
              <w:jc w:val="both"/>
            </w:pPr>
            <w:r>
              <w:rPr>
                <w:sz w:val="18"/>
              </w:rPr>
              <w:t>Check tenure, MonthlyCharges and TotalCharges.</w:t>
            </w:r>
          </w:p>
        </w:tc>
        <w:tc>
          <w:tcPr>
            <w:tcW w:w="3456" w:type="dxa"/>
            <w:vAlign w:val="center"/>
          </w:tcPr>
          <w:p w14:paraId="245618AE" w14:textId="77777777" w:rsidR="009D7C1A" w:rsidRDefault="00EF02FD" w:rsidP="00CE4213">
            <w:pPr>
              <w:jc w:val="both"/>
            </w:pPr>
            <w:r>
              <w:rPr>
                <w:sz w:val="18"/>
              </w:rPr>
              <w:t>No unexplained invalid negative values.</w:t>
            </w:r>
          </w:p>
        </w:tc>
      </w:tr>
      <w:tr w:rsidR="009D7C1A" w14:paraId="2022E35E" w14:textId="77777777">
        <w:trPr>
          <w:jc w:val="center"/>
        </w:trPr>
        <w:tc>
          <w:tcPr>
            <w:tcW w:w="2016" w:type="dxa"/>
            <w:vAlign w:val="center"/>
          </w:tcPr>
          <w:p w14:paraId="3DA9414B" w14:textId="77777777" w:rsidR="009D7C1A" w:rsidRDefault="00EF02FD" w:rsidP="00CE4213">
            <w:pPr>
              <w:jc w:val="both"/>
            </w:pPr>
            <w:r>
              <w:rPr>
                <w:sz w:val="18"/>
              </w:rPr>
              <w:t>Split test</w:t>
            </w:r>
          </w:p>
        </w:tc>
        <w:tc>
          <w:tcPr>
            <w:tcW w:w="4752" w:type="dxa"/>
            <w:vAlign w:val="center"/>
          </w:tcPr>
          <w:p w14:paraId="213AAF24" w14:textId="77777777" w:rsidR="009D7C1A" w:rsidRDefault="00EF02FD" w:rsidP="00CE4213">
            <w:pPr>
              <w:jc w:val="both"/>
            </w:pPr>
            <w:r>
              <w:rPr>
                <w:sz w:val="18"/>
              </w:rPr>
              <w:t>Check train/test sizes and class proportions.</w:t>
            </w:r>
          </w:p>
        </w:tc>
        <w:tc>
          <w:tcPr>
            <w:tcW w:w="3456" w:type="dxa"/>
            <w:vAlign w:val="center"/>
          </w:tcPr>
          <w:p w14:paraId="635DCA33" w14:textId="77777777" w:rsidR="009D7C1A" w:rsidRDefault="00EF02FD" w:rsidP="00CE4213">
            <w:pPr>
              <w:jc w:val="both"/>
            </w:pPr>
            <w:r>
              <w:rPr>
                <w:sz w:val="18"/>
              </w:rPr>
              <w:t>80/20 split with stratification and random_state=42.</w:t>
            </w:r>
          </w:p>
        </w:tc>
      </w:tr>
      <w:tr w:rsidR="009D7C1A" w14:paraId="78F7D411" w14:textId="77777777">
        <w:trPr>
          <w:jc w:val="center"/>
        </w:trPr>
        <w:tc>
          <w:tcPr>
            <w:tcW w:w="2016" w:type="dxa"/>
            <w:vAlign w:val="center"/>
          </w:tcPr>
          <w:p w14:paraId="757942A5" w14:textId="77777777" w:rsidR="009D7C1A" w:rsidRDefault="00EF02FD" w:rsidP="00CE4213">
            <w:pPr>
              <w:jc w:val="both"/>
            </w:pPr>
            <w:r>
              <w:rPr>
                <w:sz w:val="18"/>
              </w:rPr>
              <w:t>Pipeline test</w:t>
            </w:r>
          </w:p>
        </w:tc>
        <w:tc>
          <w:tcPr>
            <w:tcW w:w="4752" w:type="dxa"/>
            <w:vAlign w:val="center"/>
          </w:tcPr>
          <w:p w14:paraId="47FEA84E" w14:textId="77777777" w:rsidR="009D7C1A" w:rsidRDefault="00EF02FD" w:rsidP="00CE4213">
            <w:pPr>
              <w:jc w:val="both"/>
            </w:pPr>
            <w:r>
              <w:rPr>
                <w:sz w:val="18"/>
              </w:rPr>
              <w:t>Fit preprocessing/model on training data and predict test data.</w:t>
            </w:r>
          </w:p>
        </w:tc>
        <w:tc>
          <w:tcPr>
            <w:tcW w:w="3456" w:type="dxa"/>
            <w:vAlign w:val="center"/>
          </w:tcPr>
          <w:p w14:paraId="0F8B95A0" w14:textId="77777777" w:rsidR="009D7C1A" w:rsidRDefault="00EF02FD" w:rsidP="00CE4213">
            <w:pPr>
              <w:jc w:val="both"/>
            </w:pPr>
            <w:r>
              <w:rPr>
                <w:sz w:val="18"/>
              </w:rPr>
              <w:t>Runs without leakage or schema mismatch.</w:t>
            </w:r>
          </w:p>
        </w:tc>
      </w:tr>
      <w:tr w:rsidR="009D7C1A" w14:paraId="7927C440" w14:textId="77777777">
        <w:trPr>
          <w:jc w:val="center"/>
        </w:trPr>
        <w:tc>
          <w:tcPr>
            <w:tcW w:w="2016" w:type="dxa"/>
            <w:vAlign w:val="center"/>
          </w:tcPr>
          <w:p w14:paraId="568F922D" w14:textId="77777777" w:rsidR="009D7C1A" w:rsidRDefault="00EF02FD" w:rsidP="00CE4213">
            <w:pPr>
              <w:jc w:val="both"/>
            </w:pPr>
            <w:r>
              <w:rPr>
                <w:sz w:val="18"/>
              </w:rPr>
              <w:t>Regression test</w:t>
            </w:r>
          </w:p>
        </w:tc>
        <w:tc>
          <w:tcPr>
            <w:tcW w:w="4752" w:type="dxa"/>
            <w:vAlign w:val="center"/>
          </w:tcPr>
          <w:p w14:paraId="5CE7A7E1" w14:textId="77777777" w:rsidR="009D7C1A" w:rsidRDefault="00EF02FD" w:rsidP="00CE4213">
            <w:pPr>
              <w:jc w:val="both"/>
            </w:pPr>
            <w:r>
              <w:rPr>
                <w:sz w:val="18"/>
              </w:rPr>
              <w:t>Compare critical outputs after code changes.</w:t>
            </w:r>
          </w:p>
        </w:tc>
        <w:tc>
          <w:tcPr>
            <w:tcW w:w="3456" w:type="dxa"/>
            <w:vAlign w:val="center"/>
          </w:tcPr>
          <w:p w14:paraId="3E205348" w14:textId="77777777" w:rsidR="009D7C1A" w:rsidRDefault="00EF02FD" w:rsidP="00CE4213">
            <w:pPr>
              <w:jc w:val="both"/>
            </w:pPr>
            <w:r>
              <w:rPr>
                <w:sz w:val="18"/>
              </w:rPr>
              <w:t>Unexpected changes investigated before merge.</w:t>
            </w:r>
          </w:p>
        </w:tc>
      </w:tr>
    </w:tbl>
    <w:p w14:paraId="05A0B5F4" w14:textId="77777777" w:rsidR="009D7C1A" w:rsidRDefault="009D7C1A" w:rsidP="00CE4213">
      <w:pPr>
        <w:jc w:val="both"/>
      </w:pPr>
    </w:p>
    <w:p w14:paraId="0170F7EF" w14:textId="77777777" w:rsidR="009D7C1A" w:rsidRDefault="00EF02FD" w:rsidP="00CE4213">
      <w:pPr>
        <w:pStyle w:val="Heading1"/>
        <w:jc w:val="both"/>
      </w:pPr>
      <w:r>
        <w:rPr>
          <w:rFonts w:ascii="Times New Roman" w:hAnsi="Times New Roman"/>
          <w:sz w:val="22"/>
        </w:rPr>
        <w:t>12. Quality Assurance and Quality Gates</w:t>
      </w:r>
    </w:p>
    <w:tbl>
      <w:tblPr>
        <w:tblStyle w:val="TableGrid"/>
        <w:tblW w:w="0" w:type="auto"/>
        <w:jc w:val="center"/>
        <w:tblLook w:val="04A0" w:firstRow="1" w:lastRow="0" w:firstColumn="1" w:lastColumn="0" w:noHBand="0" w:noVBand="1"/>
      </w:tblPr>
      <w:tblGrid>
        <w:gridCol w:w="1682"/>
        <w:gridCol w:w="3207"/>
        <w:gridCol w:w="3078"/>
        <w:gridCol w:w="2329"/>
      </w:tblGrid>
      <w:tr w:rsidR="009D7C1A" w14:paraId="6CEDE362" w14:textId="77777777">
        <w:trPr>
          <w:jc w:val="center"/>
        </w:trPr>
        <w:tc>
          <w:tcPr>
            <w:tcW w:w="1728" w:type="dxa"/>
            <w:shd w:val="clear" w:color="auto" w:fill="D9EAF7"/>
            <w:vAlign w:val="center"/>
          </w:tcPr>
          <w:p w14:paraId="65E43854" w14:textId="77777777" w:rsidR="009D7C1A" w:rsidRDefault="00EF02FD" w:rsidP="00CE4213">
            <w:pPr>
              <w:jc w:val="both"/>
            </w:pPr>
            <w:r>
              <w:rPr>
                <w:b/>
                <w:sz w:val="18"/>
              </w:rPr>
              <w:t>Gate</w:t>
            </w:r>
          </w:p>
        </w:tc>
        <w:tc>
          <w:tcPr>
            <w:tcW w:w="3456" w:type="dxa"/>
            <w:shd w:val="clear" w:color="auto" w:fill="D9EAF7"/>
            <w:vAlign w:val="center"/>
          </w:tcPr>
          <w:p w14:paraId="7F51EAAB" w14:textId="77777777" w:rsidR="009D7C1A" w:rsidRDefault="00EF02FD" w:rsidP="00CE4213">
            <w:pPr>
              <w:jc w:val="both"/>
            </w:pPr>
            <w:r>
              <w:rPr>
                <w:b/>
                <w:sz w:val="18"/>
              </w:rPr>
              <w:t>Pass condition</w:t>
            </w:r>
          </w:p>
        </w:tc>
        <w:tc>
          <w:tcPr>
            <w:tcW w:w="3168" w:type="dxa"/>
            <w:shd w:val="clear" w:color="auto" w:fill="D9EAF7"/>
            <w:vAlign w:val="center"/>
          </w:tcPr>
          <w:p w14:paraId="04A4ACF8" w14:textId="77777777" w:rsidR="009D7C1A" w:rsidRDefault="00EF02FD" w:rsidP="00CE4213">
            <w:pPr>
              <w:jc w:val="both"/>
            </w:pPr>
            <w:r>
              <w:rPr>
                <w:b/>
                <w:sz w:val="18"/>
              </w:rPr>
              <w:t>Failure action</w:t>
            </w:r>
          </w:p>
        </w:tc>
        <w:tc>
          <w:tcPr>
            <w:tcW w:w="2448" w:type="dxa"/>
            <w:shd w:val="clear" w:color="auto" w:fill="D9EAF7"/>
            <w:vAlign w:val="center"/>
          </w:tcPr>
          <w:p w14:paraId="3C8C4989" w14:textId="77777777" w:rsidR="009D7C1A" w:rsidRDefault="00EF02FD" w:rsidP="00CE4213">
            <w:pPr>
              <w:jc w:val="both"/>
            </w:pPr>
            <w:r>
              <w:rPr>
                <w:b/>
                <w:sz w:val="18"/>
              </w:rPr>
              <w:t>Evidence</w:t>
            </w:r>
          </w:p>
        </w:tc>
      </w:tr>
      <w:tr w:rsidR="009D7C1A" w14:paraId="0D62808C" w14:textId="77777777">
        <w:trPr>
          <w:jc w:val="center"/>
        </w:trPr>
        <w:tc>
          <w:tcPr>
            <w:tcW w:w="1728" w:type="dxa"/>
            <w:vAlign w:val="center"/>
          </w:tcPr>
          <w:p w14:paraId="7D3925E7" w14:textId="77777777" w:rsidR="009D7C1A" w:rsidRDefault="00EF02FD" w:rsidP="00CE4213">
            <w:pPr>
              <w:jc w:val="both"/>
            </w:pPr>
            <w:r>
              <w:rPr>
                <w:sz w:val="18"/>
              </w:rPr>
              <w:t>Q1 Data readiness</w:t>
            </w:r>
          </w:p>
        </w:tc>
        <w:tc>
          <w:tcPr>
            <w:tcW w:w="3456" w:type="dxa"/>
            <w:vAlign w:val="center"/>
          </w:tcPr>
          <w:p w14:paraId="14700023" w14:textId="77777777" w:rsidR="009D7C1A" w:rsidRDefault="00EF02FD" w:rsidP="00CE4213">
            <w:pPr>
              <w:jc w:val="both"/>
            </w:pPr>
            <w:r>
              <w:rPr>
                <w:sz w:val="18"/>
              </w:rPr>
              <w:t>Approved processed dataset available.</w:t>
            </w:r>
          </w:p>
        </w:tc>
        <w:tc>
          <w:tcPr>
            <w:tcW w:w="3168" w:type="dxa"/>
            <w:vAlign w:val="center"/>
          </w:tcPr>
          <w:p w14:paraId="27C203E0" w14:textId="77777777" w:rsidR="009D7C1A" w:rsidRDefault="00EF02FD" w:rsidP="00CE4213">
            <w:pPr>
              <w:jc w:val="both"/>
            </w:pPr>
            <w:r>
              <w:rPr>
                <w:sz w:val="18"/>
              </w:rPr>
              <w:t>Return to Week 2 data-quality step.</w:t>
            </w:r>
          </w:p>
        </w:tc>
        <w:tc>
          <w:tcPr>
            <w:tcW w:w="2448" w:type="dxa"/>
            <w:vAlign w:val="center"/>
          </w:tcPr>
          <w:p w14:paraId="591B74F3" w14:textId="77777777" w:rsidR="009D7C1A" w:rsidRDefault="00EF02FD" w:rsidP="00CE4213">
            <w:pPr>
              <w:jc w:val="both"/>
            </w:pPr>
            <w:r>
              <w:rPr>
                <w:sz w:val="18"/>
              </w:rPr>
              <w:t>Dataset/version record.</w:t>
            </w:r>
          </w:p>
        </w:tc>
      </w:tr>
      <w:tr w:rsidR="009D7C1A" w14:paraId="1A899448" w14:textId="77777777">
        <w:trPr>
          <w:jc w:val="center"/>
        </w:trPr>
        <w:tc>
          <w:tcPr>
            <w:tcW w:w="1728" w:type="dxa"/>
            <w:vAlign w:val="center"/>
          </w:tcPr>
          <w:p w14:paraId="16EA2E6A" w14:textId="77777777" w:rsidR="009D7C1A" w:rsidRDefault="00EF02FD" w:rsidP="00CE4213">
            <w:pPr>
              <w:jc w:val="both"/>
            </w:pPr>
            <w:r>
              <w:rPr>
                <w:sz w:val="18"/>
              </w:rPr>
              <w:t>Q2 Feature integrity</w:t>
            </w:r>
          </w:p>
        </w:tc>
        <w:tc>
          <w:tcPr>
            <w:tcW w:w="3456" w:type="dxa"/>
            <w:vAlign w:val="center"/>
          </w:tcPr>
          <w:p w14:paraId="31034AC9" w14:textId="77777777" w:rsidR="009D7C1A" w:rsidRDefault="00EF02FD" w:rsidP="00CE4213">
            <w:pPr>
              <w:jc w:val="both"/>
            </w:pPr>
            <w:r>
              <w:rPr>
                <w:sz w:val="18"/>
              </w:rPr>
              <w:t>No identifier/target leakage.</w:t>
            </w:r>
          </w:p>
        </w:tc>
        <w:tc>
          <w:tcPr>
            <w:tcW w:w="3168" w:type="dxa"/>
            <w:vAlign w:val="center"/>
          </w:tcPr>
          <w:p w14:paraId="6658D649" w14:textId="77777777" w:rsidR="009D7C1A" w:rsidRDefault="00EF02FD" w:rsidP="00CE4213">
            <w:pPr>
              <w:jc w:val="both"/>
            </w:pPr>
            <w:r>
              <w:rPr>
                <w:sz w:val="18"/>
              </w:rPr>
              <w:t>Remove feature and rerun audit.</w:t>
            </w:r>
          </w:p>
        </w:tc>
        <w:tc>
          <w:tcPr>
            <w:tcW w:w="2448" w:type="dxa"/>
            <w:vAlign w:val="center"/>
          </w:tcPr>
          <w:p w14:paraId="7921A37B" w14:textId="77777777" w:rsidR="009D7C1A" w:rsidRDefault="00EF02FD" w:rsidP="00CE4213">
            <w:pPr>
              <w:jc w:val="both"/>
            </w:pPr>
            <w:r>
              <w:rPr>
                <w:sz w:val="18"/>
              </w:rPr>
              <w:t>Feature audit.</w:t>
            </w:r>
          </w:p>
        </w:tc>
      </w:tr>
      <w:tr w:rsidR="009D7C1A" w14:paraId="7207D124" w14:textId="77777777">
        <w:trPr>
          <w:jc w:val="center"/>
        </w:trPr>
        <w:tc>
          <w:tcPr>
            <w:tcW w:w="1728" w:type="dxa"/>
            <w:vAlign w:val="center"/>
          </w:tcPr>
          <w:p w14:paraId="2B0A4588" w14:textId="77777777" w:rsidR="009D7C1A" w:rsidRDefault="00EF02FD" w:rsidP="00CE4213">
            <w:pPr>
              <w:jc w:val="both"/>
            </w:pPr>
            <w:r>
              <w:rPr>
                <w:sz w:val="18"/>
              </w:rPr>
              <w:t>Q3 Preprocessing</w:t>
            </w:r>
          </w:p>
        </w:tc>
        <w:tc>
          <w:tcPr>
            <w:tcW w:w="3456" w:type="dxa"/>
            <w:vAlign w:val="center"/>
          </w:tcPr>
          <w:p w14:paraId="441A2ECC" w14:textId="77777777" w:rsidR="009D7C1A" w:rsidRDefault="00EF02FD" w:rsidP="00CE4213">
            <w:pPr>
              <w:jc w:val="both"/>
            </w:pPr>
            <w:r>
              <w:rPr>
                <w:sz w:val="18"/>
              </w:rPr>
              <w:t>Transformations fit correctly without test leakage.</w:t>
            </w:r>
          </w:p>
        </w:tc>
        <w:tc>
          <w:tcPr>
            <w:tcW w:w="3168" w:type="dxa"/>
            <w:vAlign w:val="center"/>
          </w:tcPr>
          <w:p w14:paraId="3B823162" w14:textId="77777777" w:rsidR="009D7C1A" w:rsidRDefault="00EF02FD" w:rsidP="00CE4213">
            <w:pPr>
              <w:jc w:val="both"/>
            </w:pPr>
            <w:r>
              <w:rPr>
                <w:sz w:val="18"/>
              </w:rPr>
              <w:t>Correct pipeline and rerun.</w:t>
            </w:r>
          </w:p>
        </w:tc>
        <w:tc>
          <w:tcPr>
            <w:tcW w:w="2448" w:type="dxa"/>
            <w:vAlign w:val="center"/>
          </w:tcPr>
          <w:p w14:paraId="0CAD5E50" w14:textId="77777777" w:rsidR="009D7C1A" w:rsidRDefault="00EF02FD" w:rsidP="00CE4213">
            <w:pPr>
              <w:jc w:val="both"/>
            </w:pPr>
            <w:r>
              <w:rPr>
                <w:sz w:val="18"/>
              </w:rPr>
              <w:t>Pipeline code/test output.</w:t>
            </w:r>
          </w:p>
        </w:tc>
      </w:tr>
      <w:tr w:rsidR="009D7C1A" w14:paraId="2F341980" w14:textId="77777777">
        <w:trPr>
          <w:jc w:val="center"/>
        </w:trPr>
        <w:tc>
          <w:tcPr>
            <w:tcW w:w="1728" w:type="dxa"/>
            <w:vAlign w:val="center"/>
          </w:tcPr>
          <w:p w14:paraId="30EF471E" w14:textId="77777777" w:rsidR="009D7C1A" w:rsidRDefault="00EF02FD" w:rsidP="00CE4213">
            <w:pPr>
              <w:jc w:val="both"/>
            </w:pPr>
            <w:r>
              <w:rPr>
                <w:sz w:val="18"/>
              </w:rPr>
              <w:t>Q4 Training</w:t>
            </w:r>
          </w:p>
        </w:tc>
        <w:tc>
          <w:tcPr>
            <w:tcW w:w="3456" w:type="dxa"/>
            <w:vAlign w:val="center"/>
          </w:tcPr>
          <w:p w14:paraId="66881918" w14:textId="77777777" w:rsidR="009D7C1A" w:rsidRDefault="00EF02FD" w:rsidP="00CE4213">
            <w:pPr>
              <w:jc w:val="both"/>
            </w:pPr>
            <w:r>
              <w:rPr>
                <w:sz w:val="18"/>
              </w:rPr>
              <w:t>All selected models train successfully.</w:t>
            </w:r>
          </w:p>
        </w:tc>
        <w:tc>
          <w:tcPr>
            <w:tcW w:w="3168" w:type="dxa"/>
            <w:vAlign w:val="center"/>
          </w:tcPr>
          <w:p w14:paraId="0E37ADB3" w14:textId="77777777" w:rsidR="009D7C1A" w:rsidRDefault="00EF02FD" w:rsidP="00CE4213">
            <w:pPr>
              <w:jc w:val="both"/>
            </w:pPr>
            <w:r>
              <w:rPr>
                <w:sz w:val="18"/>
              </w:rPr>
              <w:t>Debug and document failure.</w:t>
            </w:r>
          </w:p>
        </w:tc>
        <w:tc>
          <w:tcPr>
            <w:tcW w:w="2448" w:type="dxa"/>
            <w:vAlign w:val="center"/>
          </w:tcPr>
          <w:p w14:paraId="090F68CC" w14:textId="77777777" w:rsidR="009D7C1A" w:rsidRDefault="00EF02FD" w:rsidP="00CE4213">
            <w:pPr>
              <w:jc w:val="both"/>
            </w:pPr>
            <w:r>
              <w:rPr>
                <w:sz w:val="18"/>
              </w:rPr>
              <w:t>Training log.</w:t>
            </w:r>
          </w:p>
        </w:tc>
      </w:tr>
      <w:tr w:rsidR="009D7C1A" w14:paraId="13FE3F00" w14:textId="77777777">
        <w:trPr>
          <w:jc w:val="center"/>
        </w:trPr>
        <w:tc>
          <w:tcPr>
            <w:tcW w:w="1728" w:type="dxa"/>
            <w:vAlign w:val="center"/>
          </w:tcPr>
          <w:p w14:paraId="7CC31099" w14:textId="77777777" w:rsidR="009D7C1A" w:rsidRDefault="00EF02FD" w:rsidP="00CE4213">
            <w:pPr>
              <w:jc w:val="both"/>
            </w:pPr>
            <w:r>
              <w:rPr>
                <w:sz w:val="18"/>
              </w:rPr>
              <w:t>Q5 Validation</w:t>
            </w:r>
          </w:p>
        </w:tc>
        <w:tc>
          <w:tcPr>
            <w:tcW w:w="3456" w:type="dxa"/>
            <w:vAlign w:val="center"/>
          </w:tcPr>
          <w:p w14:paraId="6260BA43" w14:textId="77777777" w:rsidR="009D7C1A" w:rsidRDefault="00EF02FD" w:rsidP="00CE4213">
            <w:pPr>
              <w:jc w:val="both"/>
            </w:pPr>
            <w:r>
              <w:rPr>
                <w:sz w:val="18"/>
              </w:rPr>
              <w:t>Required metrics and confusion matrix generated.</w:t>
            </w:r>
          </w:p>
        </w:tc>
        <w:tc>
          <w:tcPr>
            <w:tcW w:w="3168" w:type="dxa"/>
            <w:vAlign w:val="center"/>
          </w:tcPr>
          <w:p w14:paraId="33D67FC5" w14:textId="77777777" w:rsidR="009D7C1A" w:rsidRDefault="00EF02FD" w:rsidP="00CE4213">
            <w:pPr>
              <w:jc w:val="both"/>
            </w:pPr>
            <w:r>
              <w:rPr>
                <w:sz w:val="18"/>
              </w:rPr>
              <w:t>Investigate missing/invalid output.</w:t>
            </w:r>
          </w:p>
        </w:tc>
        <w:tc>
          <w:tcPr>
            <w:tcW w:w="2448" w:type="dxa"/>
            <w:vAlign w:val="center"/>
          </w:tcPr>
          <w:p w14:paraId="46F083D4" w14:textId="77777777" w:rsidR="009D7C1A" w:rsidRDefault="00EF02FD" w:rsidP="00CE4213">
            <w:pPr>
              <w:jc w:val="both"/>
            </w:pPr>
            <w:r>
              <w:rPr>
                <w:sz w:val="18"/>
              </w:rPr>
              <w:t>Metric table.</w:t>
            </w:r>
          </w:p>
        </w:tc>
      </w:tr>
      <w:tr w:rsidR="009D7C1A" w14:paraId="45D68756" w14:textId="77777777">
        <w:trPr>
          <w:jc w:val="center"/>
        </w:trPr>
        <w:tc>
          <w:tcPr>
            <w:tcW w:w="1728" w:type="dxa"/>
            <w:vAlign w:val="center"/>
          </w:tcPr>
          <w:p w14:paraId="1BC39475" w14:textId="77777777" w:rsidR="009D7C1A" w:rsidRDefault="00EF02FD" w:rsidP="00CE4213">
            <w:pPr>
              <w:jc w:val="both"/>
            </w:pPr>
            <w:r>
              <w:rPr>
                <w:sz w:val="18"/>
              </w:rPr>
              <w:t>Q6 Code quality</w:t>
            </w:r>
          </w:p>
        </w:tc>
        <w:tc>
          <w:tcPr>
            <w:tcW w:w="3456" w:type="dxa"/>
            <w:vAlign w:val="center"/>
          </w:tcPr>
          <w:p w14:paraId="3922FB7C" w14:textId="77777777" w:rsidR="009D7C1A" w:rsidRDefault="00EF02FD" w:rsidP="00CE4213">
            <w:pPr>
              <w:jc w:val="both"/>
            </w:pPr>
            <w:r>
              <w:rPr>
                <w:sz w:val="18"/>
              </w:rPr>
              <w:t>Review completed and tests pass.</w:t>
            </w:r>
          </w:p>
        </w:tc>
        <w:tc>
          <w:tcPr>
            <w:tcW w:w="3168" w:type="dxa"/>
            <w:vAlign w:val="center"/>
          </w:tcPr>
          <w:p w14:paraId="0E16999E" w14:textId="77777777" w:rsidR="009D7C1A" w:rsidRDefault="00EF02FD" w:rsidP="00CE4213">
            <w:pPr>
              <w:jc w:val="both"/>
            </w:pPr>
            <w:r>
              <w:rPr>
                <w:sz w:val="18"/>
              </w:rPr>
              <w:t>Fix review findings.</w:t>
            </w:r>
          </w:p>
        </w:tc>
        <w:tc>
          <w:tcPr>
            <w:tcW w:w="2448" w:type="dxa"/>
            <w:vAlign w:val="center"/>
          </w:tcPr>
          <w:p w14:paraId="14100683" w14:textId="77777777" w:rsidR="009D7C1A" w:rsidRDefault="00EF02FD" w:rsidP="00CE4213">
            <w:pPr>
              <w:jc w:val="both"/>
            </w:pPr>
            <w:r>
              <w:rPr>
                <w:sz w:val="18"/>
              </w:rPr>
              <w:t>Pull request/checklist.</w:t>
            </w:r>
          </w:p>
        </w:tc>
      </w:tr>
      <w:tr w:rsidR="009D7C1A" w14:paraId="1286AD6A" w14:textId="77777777">
        <w:trPr>
          <w:jc w:val="center"/>
        </w:trPr>
        <w:tc>
          <w:tcPr>
            <w:tcW w:w="1728" w:type="dxa"/>
            <w:vAlign w:val="center"/>
          </w:tcPr>
          <w:p w14:paraId="5212CD7A" w14:textId="77777777" w:rsidR="009D7C1A" w:rsidRDefault="00EF02FD" w:rsidP="00CE4213">
            <w:pPr>
              <w:jc w:val="both"/>
            </w:pPr>
            <w:r>
              <w:rPr>
                <w:sz w:val="18"/>
              </w:rPr>
              <w:t>Q7 Reproducibility</w:t>
            </w:r>
          </w:p>
        </w:tc>
        <w:tc>
          <w:tcPr>
            <w:tcW w:w="3456" w:type="dxa"/>
            <w:vAlign w:val="center"/>
          </w:tcPr>
          <w:p w14:paraId="366195FD" w14:textId="77777777" w:rsidR="009D7C1A" w:rsidRDefault="00EF02FD" w:rsidP="00CE4213">
            <w:pPr>
              <w:jc w:val="both"/>
            </w:pPr>
            <w:r>
              <w:rPr>
                <w:sz w:val="18"/>
              </w:rPr>
              <w:t>Fresh run reproduces the workflow.</w:t>
            </w:r>
          </w:p>
        </w:tc>
        <w:tc>
          <w:tcPr>
            <w:tcW w:w="3168" w:type="dxa"/>
            <w:vAlign w:val="center"/>
          </w:tcPr>
          <w:p w14:paraId="58C3EE7D" w14:textId="77777777" w:rsidR="009D7C1A" w:rsidRDefault="00EF02FD" w:rsidP="00CE4213">
            <w:pPr>
              <w:jc w:val="both"/>
            </w:pPr>
            <w:r>
              <w:rPr>
                <w:sz w:val="18"/>
              </w:rPr>
              <w:t>Fix dependencies/code/versioning.</w:t>
            </w:r>
          </w:p>
        </w:tc>
        <w:tc>
          <w:tcPr>
            <w:tcW w:w="2448" w:type="dxa"/>
            <w:vAlign w:val="center"/>
          </w:tcPr>
          <w:p w14:paraId="6FA11A9B" w14:textId="77777777" w:rsidR="009D7C1A" w:rsidRDefault="00EF02FD" w:rsidP="00CE4213">
            <w:pPr>
              <w:jc w:val="both"/>
            </w:pPr>
            <w:r>
              <w:rPr>
                <w:sz w:val="18"/>
              </w:rPr>
              <w:t>Fresh-run record.</w:t>
            </w:r>
          </w:p>
        </w:tc>
      </w:tr>
      <w:tr w:rsidR="009D7C1A" w14:paraId="5A2FD887" w14:textId="77777777">
        <w:trPr>
          <w:jc w:val="center"/>
        </w:trPr>
        <w:tc>
          <w:tcPr>
            <w:tcW w:w="1728" w:type="dxa"/>
            <w:vAlign w:val="center"/>
          </w:tcPr>
          <w:p w14:paraId="53B76DC9" w14:textId="77777777" w:rsidR="009D7C1A" w:rsidRDefault="00EF02FD" w:rsidP="00CE4213">
            <w:pPr>
              <w:jc w:val="both"/>
            </w:pPr>
            <w:r>
              <w:rPr>
                <w:sz w:val="18"/>
              </w:rPr>
              <w:t>Q8 Ethical review</w:t>
            </w:r>
          </w:p>
        </w:tc>
        <w:tc>
          <w:tcPr>
            <w:tcW w:w="3456" w:type="dxa"/>
            <w:vAlign w:val="center"/>
          </w:tcPr>
          <w:p w14:paraId="3EFB8D4A" w14:textId="77777777" w:rsidR="009D7C1A" w:rsidRDefault="00EF02FD" w:rsidP="00CE4213">
            <w:pPr>
              <w:jc w:val="both"/>
            </w:pPr>
            <w:r>
              <w:rPr>
                <w:sz w:val="18"/>
              </w:rPr>
              <w:t>No unsupported sensitive inference or inappropriate use.</w:t>
            </w:r>
          </w:p>
        </w:tc>
        <w:tc>
          <w:tcPr>
            <w:tcW w:w="3168" w:type="dxa"/>
            <w:vAlign w:val="center"/>
          </w:tcPr>
          <w:p w14:paraId="53681E7B" w14:textId="77777777" w:rsidR="009D7C1A" w:rsidRDefault="00EF02FD" w:rsidP="00CE4213">
            <w:pPr>
              <w:jc w:val="both"/>
            </w:pPr>
            <w:r>
              <w:rPr>
                <w:sz w:val="18"/>
              </w:rPr>
              <w:t>Block release until corrected.</w:t>
            </w:r>
          </w:p>
        </w:tc>
        <w:tc>
          <w:tcPr>
            <w:tcW w:w="2448" w:type="dxa"/>
            <w:vAlign w:val="center"/>
          </w:tcPr>
          <w:p w14:paraId="5C664347" w14:textId="77777777" w:rsidR="009D7C1A" w:rsidRDefault="00EF02FD" w:rsidP="00CE4213">
            <w:pPr>
              <w:jc w:val="both"/>
            </w:pPr>
            <w:r>
              <w:rPr>
                <w:sz w:val="18"/>
              </w:rPr>
              <w:t>Ethics checklist.</w:t>
            </w:r>
          </w:p>
        </w:tc>
      </w:tr>
    </w:tbl>
    <w:p w14:paraId="789295CC" w14:textId="77777777" w:rsidR="009D7C1A" w:rsidRDefault="009D7C1A" w:rsidP="00CE4213">
      <w:pPr>
        <w:jc w:val="both"/>
      </w:pPr>
    </w:p>
    <w:p w14:paraId="2A899C63" w14:textId="77777777" w:rsidR="009D7C1A" w:rsidRDefault="00EF02FD" w:rsidP="00CE4213">
      <w:pPr>
        <w:pStyle w:val="Heading1"/>
        <w:jc w:val="both"/>
      </w:pPr>
      <w:r>
        <w:rPr>
          <w:rFonts w:ascii="Times New Roman" w:hAnsi="Times New Roman"/>
          <w:sz w:val="22"/>
        </w:rPr>
        <w:t>13. Ethical and Responsible Implementation</w:t>
      </w:r>
    </w:p>
    <w:p w14:paraId="7C413D61" w14:textId="77777777" w:rsidR="009D7C1A" w:rsidRDefault="00EF02FD" w:rsidP="00CE4213">
      <w:pPr>
        <w:pStyle w:val="ListBullet"/>
        <w:spacing w:after="40"/>
        <w:jc w:val="both"/>
      </w:pPr>
      <w:r>
        <w:t>Use only the approved public educational/sample dataset; do not introduce confidential customer records.</w:t>
      </w:r>
    </w:p>
    <w:p w14:paraId="6DDCB403" w14:textId="77777777" w:rsidR="009D7C1A" w:rsidRDefault="00EF02FD" w:rsidP="00CE4213">
      <w:pPr>
        <w:pStyle w:val="ListBullet"/>
        <w:spacing w:after="40"/>
        <w:jc w:val="both"/>
      </w:pPr>
      <w:r>
        <w:t>Do not infer sensitive personal characteristics that are not supported by the dataset or project purpose.</w:t>
      </w:r>
    </w:p>
    <w:p w14:paraId="46F2C802" w14:textId="77777777" w:rsidR="009D7C1A" w:rsidRDefault="00EF02FD" w:rsidP="00CE4213">
      <w:pPr>
        <w:pStyle w:val="ListBullet"/>
        <w:spacing w:after="40"/>
        <w:jc w:val="both"/>
      </w:pPr>
      <w:r>
        <w:t>Treat churn predictions as decision-support outputs rather than automatic decisions about customers.</w:t>
      </w:r>
    </w:p>
    <w:p w14:paraId="6AEFC45F" w14:textId="77777777" w:rsidR="009D7C1A" w:rsidRDefault="00EF02FD" w:rsidP="00CE4213">
      <w:pPr>
        <w:pStyle w:val="ListBullet"/>
        <w:spacing w:after="40"/>
        <w:jc w:val="both"/>
      </w:pPr>
      <w:r>
        <w:t>Document limitations and avoid claiming that a model proves causation.</w:t>
      </w:r>
    </w:p>
    <w:p w14:paraId="0B4D73F1" w14:textId="77777777" w:rsidR="009D7C1A" w:rsidRDefault="00EF02FD" w:rsidP="00CE4213">
      <w:pPr>
        <w:pStyle w:val="ListBullet"/>
        <w:spacing w:after="40"/>
        <w:jc w:val="both"/>
      </w:pPr>
      <w:r>
        <w:t>Check whether performance differs meaningfully across relevant groups before making broad recommendations, where such analysis is appropriate and supported by the data.</w:t>
      </w:r>
    </w:p>
    <w:p w14:paraId="35658898" w14:textId="77777777" w:rsidR="009D7C1A" w:rsidRDefault="00EF02FD" w:rsidP="00CE4213">
      <w:pPr>
        <w:pStyle w:val="ListBullet"/>
        <w:spacing w:after="40"/>
        <w:jc w:val="both"/>
      </w:pPr>
      <w:r>
        <w:t>Protect raw data and do not publish data outside the permitted scope.</w:t>
      </w:r>
    </w:p>
    <w:p w14:paraId="1335F0DC" w14:textId="77777777" w:rsidR="009D7C1A" w:rsidRDefault="00EF02FD" w:rsidP="00CE4213">
      <w:pPr>
        <w:pStyle w:val="ListBullet"/>
        <w:spacing w:after="40"/>
        <w:jc w:val="both"/>
      </w:pPr>
      <w:r>
        <w:t>Maintain reproducible records so model decisions can be audited.</w:t>
      </w:r>
    </w:p>
    <w:p w14:paraId="1765DFE5" w14:textId="77777777" w:rsidR="009D7C1A" w:rsidRDefault="00EF02FD" w:rsidP="00CE4213">
      <w:pPr>
        <w:pStyle w:val="ListBullet"/>
        <w:spacing w:after="40"/>
        <w:jc w:val="both"/>
      </w:pPr>
      <w:r>
        <w:t>Report limitations, uncertainty and potential error costs alongside model metrics.</w:t>
      </w:r>
    </w:p>
    <w:p w14:paraId="3A4B21F8" w14:textId="77777777" w:rsidR="009D7C1A" w:rsidRDefault="00EF02FD" w:rsidP="00CE4213">
      <w:pPr>
        <w:pStyle w:val="Heading1"/>
        <w:jc w:val="both"/>
      </w:pPr>
      <w:r>
        <w:rPr>
          <w:rFonts w:ascii="Times New Roman" w:hAnsi="Times New Roman"/>
          <w:sz w:val="22"/>
        </w:rPr>
        <w:t>14. Deployment and Handoff Process</w:t>
      </w:r>
    </w:p>
    <w:p w14:paraId="6F62EF66" w14:textId="77777777" w:rsidR="009D7C1A" w:rsidRDefault="00EF02FD" w:rsidP="00CE4213">
      <w:pPr>
        <w:jc w:val="both"/>
      </w:pPr>
      <w:r>
        <w:t>Deployment is a controlled future stage rather than a claim that the Week 3 model is already in production. A candidate model may proceed only after validation, quality, ethical and reproducibility gates are passed.</w:t>
      </w:r>
    </w:p>
    <w:p w14:paraId="418700C2" w14:textId="77777777" w:rsidR="009D7C1A" w:rsidRDefault="00EF02FD" w:rsidP="00CE4213">
      <w:pPr>
        <w:pStyle w:val="ListNumber"/>
        <w:spacing w:after="40"/>
        <w:jc w:val="both"/>
      </w:pPr>
      <w:r>
        <w:t>Select the candidate model using the agreed validation criteria.</w:t>
      </w:r>
    </w:p>
    <w:p w14:paraId="7334F11C" w14:textId="77777777" w:rsidR="009D7C1A" w:rsidRDefault="00EF02FD" w:rsidP="00CE4213">
      <w:pPr>
        <w:pStyle w:val="ListNumber"/>
        <w:spacing w:after="40"/>
        <w:jc w:val="both"/>
      </w:pPr>
      <w:r>
        <w:t>Freeze the preprocessing and model pipeline so training and inference use the same transformations.</w:t>
      </w:r>
    </w:p>
    <w:p w14:paraId="5112A8D2" w14:textId="77777777" w:rsidR="009D7C1A" w:rsidRDefault="00EF02FD" w:rsidP="00CE4213">
      <w:pPr>
        <w:pStyle w:val="ListNumber"/>
        <w:spacing w:after="40"/>
        <w:jc w:val="both"/>
      </w:pPr>
      <w:r>
        <w:t>Save model and preprocessing artifacts with version information.</w:t>
      </w:r>
    </w:p>
    <w:p w14:paraId="53E35E79" w14:textId="77777777" w:rsidR="009D7C1A" w:rsidRDefault="00EF02FD" w:rsidP="00CE4213">
      <w:pPr>
        <w:pStyle w:val="ListNumber"/>
        <w:spacing w:after="40"/>
        <w:jc w:val="both"/>
      </w:pPr>
      <w:r>
        <w:t>Document expected input schema, output definition and known limitations.</w:t>
      </w:r>
    </w:p>
    <w:p w14:paraId="54AC2E29" w14:textId="77777777" w:rsidR="009D7C1A" w:rsidRDefault="00EF02FD" w:rsidP="00CE4213">
      <w:pPr>
        <w:pStyle w:val="ListNumber"/>
        <w:spacing w:after="40"/>
        <w:jc w:val="both"/>
      </w:pPr>
      <w:r>
        <w:t>Test the saved artifact on representative non-training data.</w:t>
      </w:r>
    </w:p>
    <w:p w14:paraId="6C73AB71" w14:textId="77777777" w:rsidR="009D7C1A" w:rsidRDefault="00EF02FD" w:rsidP="00CE4213">
      <w:pPr>
        <w:pStyle w:val="ListNumber"/>
        <w:spacing w:after="40"/>
        <w:jc w:val="both"/>
      </w:pPr>
      <w:r>
        <w:t>Obtain reviewer/Coordinator approval for deployment readiness.</w:t>
      </w:r>
    </w:p>
    <w:p w14:paraId="2C84F202" w14:textId="77777777" w:rsidR="009D7C1A" w:rsidRDefault="00EF02FD" w:rsidP="00CE4213">
      <w:pPr>
        <w:pStyle w:val="ListNumber"/>
        <w:spacing w:after="40"/>
        <w:jc w:val="both"/>
      </w:pPr>
      <w:r>
        <w:t>Deploy first to a controlled test/staging environment if a deployment environment is available.</w:t>
      </w:r>
    </w:p>
    <w:p w14:paraId="0344F60C" w14:textId="77777777" w:rsidR="009D7C1A" w:rsidRDefault="00EF02FD" w:rsidP="00CE4213">
      <w:pPr>
        <w:pStyle w:val="ListNumber"/>
        <w:spacing w:after="40"/>
        <w:jc w:val="both"/>
      </w:pPr>
      <w:r>
        <w:t>Monitor input quality, prediction distribution and model performance after release.</w:t>
      </w:r>
    </w:p>
    <w:p w14:paraId="079FCA22" w14:textId="77777777" w:rsidR="009D7C1A" w:rsidRDefault="00EF02FD" w:rsidP="00CE4213">
      <w:pPr>
        <w:pStyle w:val="ListNumber"/>
        <w:spacing w:after="40"/>
        <w:jc w:val="both"/>
      </w:pPr>
      <w:r>
        <w:t>Define rollback and retraining triggers before production use.</w:t>
      </w:r>
    </w:p>
    <w:tbl>
      <w:tblPr>
        <w:tblStyle w:val="TableGrid"/>
        <w:tblW w:w="0" w:type="auto"/>
        <w:jc w:val="center"/>
        <w:tblLook w:val="04A0" w:firstRow="1" w:lastRow="0" w:firstColumn="1" w:lastColumn="0" w:noHBand="0" w:noVBand="1"/>
      </w:tblPr>
      <w:tblGrid>
        <w:gridCol w:w="2354"/>
        <w:gridCol w:w="4094"/>
        <w:gridCol w:w="3848"/>
      </w:tblGrid>
      <w:tr w:rsidR="009D7C1A" w14:paraId="4344CD95" w14:textId="77777777">
        <w:trPr>
          <w:jc w:val="center"/>
        </w:trPr>
        <w:tc>
          <w:tcPr>
            <w:tcW w:w="2448" w:type="dxa"/>
            <w:shd w:val="clear" w:color="auto" w:fill="D9EAF7"/>
            <w:vAlign w:val="center"/>
          </w:tcPr>
          <w:p w14:paraId="181A2E6F" w14:textId="77777777" w:rsidR="009D7C1A" w:rsidRDefault="00EF02FD" w:rsidP="00CE4213">
            <w:pPr>
              <w:jc w:val="both"/>
            </w:pPr>
            <w:r>
              <w:rPr>
                <w:b/>
                <w:sz w:val="18"/>
              </w:rPr>
              <w:t>Deployment control</w:t>
            </w:r>
          </w:p>
        </w:tc>
        <w:tc>
          <w:tcPr>
            <w:tcW w:w="4320" w:type="dxa"/>
            <w:shd w:val="clear" w:color="auto" w:fill="D9EAF7"/>
            <w:vAlign w:val="center"/>
          </w:tcPr>
          <w:p w14:paraId="3F7405A6" w14:textId="77777777" w:rsidR="009D7C1A" w:rsidRDefault="00EF02FD" w:rsidP="00CE4213">
            <w:pPr>
              <w:jc w:val="both"/>
            </w:pPr>
            <w:r>
              <w:rPr>
                <w:b/>
                <w:sz w:val="18"/>
              </w:rPr>
              <w:t>Example trigger</w:t>
            </w:r>
          </w:p>
        </w:tc>
        <w:tc>
          <w:tcPr>
            <w:tcW w:w="4032" w:type="dxa"/>
            <w:shd w:val="clear" w:color="auto" w:fill="D9EAF7"/>
            <w:vAlign w:val="center"/>
          </w:tcPr>
          <w:p w14:paraId="610977C6" w14:textId="77777777" w:rsidR="009D7C1A" w:rsidRDefault="00EF02FD" w:rsidP="00CE4213">
            <w:pPr>
              <w:jc w:val="both"/>
            </w:pPr>
            <w:r>
              <w:rPr>
                <w:b/>
                <w:sz w:val="18"/>
              </w:rPr>
              <w:t>Action</w:t>
            </w:r>
          </w:p>
        </w:tc>
      </w:tr>
      <w:tr w:rsidR="009D7C1A" w14:paraId="1594CEA2" w14:textId="77777777">
        <w:trPr>
          <w:jc w:val="center"/>
        </w:trPr>
        <w:tc>
          <w:tcPr>
            <w:tcW w:w="2448" w:type="dxa"/>
            <w:vAlign w:val="center"/>
          </w:tcPr>
          <w:p w14:paraId="418FA120" w14:textId="77777777" w:rsidR="009D7C1A" w:rsidRDefault="00EF02FD" w:rsidP="00CE4213">
            <w:pPr>
              <w:jc w:val="both"/>
            </w:pPr>
            <w:r>
              <w:rPr>
                <w:sz w:val="18"/>
              </w:rPr>
              <w:t>Input schema</w:t>
            </w:r>
          </w:p>
        </w:tc>
        <w:tc>
          <w:tcPr>
            <w:tcW w:w="4320" w:type="dxa"/>
            <w:vAlign w:val="center"/>
          </w:tcPr>
          <w:p w14:paraId="3E2513DA" w14:textId="77777777" w:rsidR="009D7C1A" w:rsidRDefault="00EF02FD" w:rsidP="00CE4213">
            <w:pPr>
              <w:jc w:val="both"/>
            </w:pPr>
            <w:r>
              <w:rPr>
                <w:sz w:val="18"/>
              </w:rPr>
              <w:t>Required feature missing or unexpected type.</w:t>
            </w:r>
          </w:p>
        </w:tc>
        <w:tc>
          <w:tcPr>
            <w:tcW w:w="4032" w:type="dxa"/>
            <w:vAlign w:val="center"/>
          </w:tcPr>
          <w:p w14:paraId="2F777A1F" w14:textId="77777777" w:rsidR="009D7C1A" w:rsidRDefault="00EF02FD" w:rsidP="00CE4213">
            <w:pPr>
              <w:jc w:val="both"/>
            </w:pPr>
            <w:r>
              <w:rPr>
                <w:sz w:val="18"/>
              </w:rPr>
              <w:t>Reject/route input for correction.</w:t>
            </w:r>
          </w:p>
        </w:tc>
      </w:tr>
      <w:tr w:rsidR="009D7C1A" w14:paraId="6478B7D2" w14:textId="77777777">
        <w:trPr>
          <w:jc w:val="center"/>
        </w:trPr>
        <w:tc>
          <w:tcPr>
            <w:tcW w:w="2448" w:type="dxa"/>
            <w:vAlign w:val="center"/>
          </w:tcPr>
          <w:p w14:paraId="08C7C863" w14:textId="77777777" w:rsidR="009D7C1A" w:rsidRDefault="00EF02FD" w:rsidP="00CE4213">
            <w:pPr>
              <w:jc w:val="both"/>
            </w:pPr>
            <w:r>
              <w:rPr>
                <w:sz w:val="18"/>
              </w:rPr>
              <w:t>Data drift</w:t>
            </w:r>
          </w:p>
        </w:tc>
        <w:tc>
          <w:tcPr>
            <w:tcW w:w="4320" w:type="dxa"/>
            <w:vAlign w:val="center"/>
          </w:tcPr>
          <w:p w14:paraId="735F45E5" w14:textId="77777777" w:rsidR="009D7C1A" w:rsidRDefault="00EF02FD" w:rsidP="00CE4213">
            <w:pPr>
              <w:jc w:val="both"/>
            </w:pPr>
            <w:r>
              <w:rPr>
                <w:sz w:val="18"/>
              </w:rPr>
              <w:t>Feature distribution changes materially from reference data.</w:t>
            </w:r>
          </w:p>
        </w:tc>
        <w:tc>
          <w:tcPr>
            <w:tcW w:w="4032" w:type="dxa"/>
            <w:vAlign w:val="center"/>
          </w:tcPr>
          <w:p w14:paraId="29094A6B" w14:textId="77777777" w:rsidR="009D7C1A" w:rsidRDefault="00EF02FD" w:rsidP="00CE4213">
            <w:pPr>
              <w:jc w:val="both"/>
            </w:pPr>
            <w:r>
              <w:rPr>
                <w:sz w:val="18"/>
              </w:rPr>
              <w:t>Investigate and assess retraining need.</w:t>
            </w:r>
          </w:p>
        </w:tc>
      </w:tr>
      <w:tr w:rsidR="009D7C1A" w14:paraId="4BC16DD1" w14:textId="77777777">
        <w:trPr>
          <w:jc w:val="center"/>
        </w:trPr>
        <w:tc>
          <w:tcPr>
            <w:tcW w:w="2448" w:type="dxa"/>
            <w:vAlign w:val="center"/>
          </w:tcPr>
          <w:p w14:paraId="0630E209" w14:textId="77777777" w:rsidR="009D7C1A" w:rsidRDefault="00EF02FD" w:rsidP="00CE4213">
            <w:pPr>
              <w:jc w:val="both"/>
            </w:pPr>
            <w:r>
              <w:rPr>
                <w:sz w:val="18"/>
              </w:rPr>
              <w:t>Performance drift</w:t>
            </w:r>
          </w:p>
        </w:tc>
        <w:tc>
          <w:tcPr>
            <w:tcW w:w="4320" w:type="dxa"/>
            <w:vAlign w:val="center"/>
          </w:tcPr>
          <w:p w14:paraId="1C5C3895" w14:textId="77777777" w:rsidR="009D7C1A" w:rsidRDefault="00EF02FD" w:rsidP="00CE4213">
            <w:pPr>
              <w:jc w:val="both"/>
            </w:pPr>
            <w:r>
              <w:rPr>
                <w:sz w:val="18"/>
              </w:rPr>
              <w:t>Validated performance declines beyond agreed threshold.</w:t>
            </w:r>
          </w:p>
        </w:tc>
        <w:tc>
          <w:tcPr>
            <w:tcW w:w="4032" w:type="dxa"/>
            <w:vAlign w:val="center"/>
          </w:tcPr>
          <w:p w14:paraId="18F36048" w14:textId="77777777" w:rsidR="009D7C1A" w:rsidRDefault="00EF02FD" w:rsidP="00CE4213">
            <w:pPr>
              <w:jc w:val="both"/>
            </w:pPr>
            <w:r>
              <w:rPr>
                <w:sz w:val="18"/>
              </w:rPr>
              <w:t>Review model and retraining plan.</w:t>
            </w:r>
          </w:p>
        </w:tc>
      </w:tr>
      <w:tr w:rsidR="009D7C1A" w14:paraId="12D3A5A9" w14:textId="77777777">
        <w:trPr>
          <w:jc w:val="center"/>
        </w:trPr>
        <w:tc>
          <w:tcPr>
            <w:tcW w:w="2448" w:type="dxa"/>
            <w:vAlign w:val="center"/>
          </w:tcPr>
          <w:p w14:paraId="569EC597" w14:textId="77777777" w:rsidR="009D7C1A" w:rsidRDefault="00EF02FD" w:rsidP="00CE4213">
            <w:pPr>
              <w:jc w:val="both"/>
            </w:pPr>
            <w:r>
              <w:rPr>
                <w:sz w:val="18"/>
              </w:rPr>
              <w:t>Pipeline failure</w:t>
            </w:r>
          </w:p>
        </w:tc>
        <w:tc>
          <w:tcPr>
            <w:tcW w:w="4320" w:type="dxa"/>
            <w:vAlign w:val="center"/>
          </w:tcPr>
          <w:p w14:paraId="240F0374" w14:textId="77777777" w:rsidR="009D7C1A" w:rsidRDefault="00EF02FD" w:rsidP="00CE4213">
            <w:pPr>
              <w:jc w:val="both"/>
            </w:pPr>
            <w:r>
              <w:rPr>
                <w:sz w:val="18"/>
              </w:rPr>
              <w:t>Inference pipeline error.</w:t>
            </w:r>
          </w:p>
        </w:tc>
        <w:tc>
          <w:tcPr>
            <w:tcW w:w="4032" w:type="dxa"/>
            <w:vAlign w:val="center"/>
          </w:tcPr>
          <w:p w14:paraId="6F044B8F" w14:textId="77777777" w:rsidR="009D7C1A" w:rsidRDefault="00EF02FD" w:rsidP="00CE4213">
            <w:pPr>
              <w:jc w:val="both"/>
            </w:pPr>
            <w:r>
              <w:rPr>
                <w:sz w:val="18"/>
              </w:rPr>
              <w:t>Use rollback/previous approved version and investigate.</w:t>
            </w:r>
          </w:p>
        </w:tc>
      </w:tr>
      <w:tr w:rsidR="009D7C1A" w14:paraId="76A78BD6" w14:textId="77777777">
        <w:trPr>
          <w:jc w:val="center"/>
        </w:trPr>
        <w:tc>
          <w:tcPr>
            <w:tcW w:w="2448" w:type="dxa"/>
            <w:vAlign w:val="center"/>
          </w:tcPr>
          <w:p w14:paraId="5C870FD9" w14:textId="77777777" w:rsidR="009D7C1A" w:rsidRDefault="00EF02FD" w:rsidP="00CE4213">
            <w:pPr>
              <w:jc w:val="both"/>
            </w:pPr>
            <w:r>
              <w:rPr>
                <w:sz w:val="18"/>
              </w:rPr>
              <w:t>Ethical issue</w:t>
            </w:r>
          </w:p>
        </w:tc>
        <w:tc>
          <w:tcPr>
            <w:tcW w:w="4320" w:type="dxa"/>
            <w:vAlign w:val="center"/>
          </w:tcPr>
          <w:p w14:paraId="4477CE4D" w14:textId="77777777" w:rsidR="009D7C1A" w:rsidRDefault="00EF02FD" w:rsidP="00CE4213">
            <w:pPr>
              <w:jc w:val="both"/>
            </w:pPr>
            <w:r>
              <w:rPr>
                <w:sz w:val="18"/>
              </w:rPr>
              <w:t>Unsupported or inappropriate use identified.</w:t>
            </w:r>
          </w:p>
        </w:tc>
        <w:tc>
          <w:tcPr>
            <w:tcW w:w="4032" w:type="dxa"/>
            <w:vAlign w:val="center"/>
          </w:tcPr>
          <w:p w14:paraId="43322AFA" w14:textId="77777777" w:rsidR="009D7C1A" w:rsidRDefault="00EF02FD" w:rsidP="00CE4213">
            <w:pPr>
              <w:jc w:val="both"/>
            </w:pPr>
            <w:r>
              <w:rPr>
                <w:sz w:val="18"/>
              </w:rPr>
              <w:t>Suspend use and conduct review.</w:t>
            </w:r>
          </w:p>
        </w:tc>
      </w:tr>
    </w:tbl>
    <w:p w14:paraId="14AC9AD7" w14:textId="77777777" w:rsidR="009D7C1A" w:rsidRDefault="009D7C1A" w:rsidP="00CE4213">
      <w:pPr>
        <w:jc w:val="both"/>
      </w:pPr>
    </w:p>
    <w:p w14:paraId="3CBCD497" w14:textId="77777777" w:rsidR="009D7C1A" w:rsidRDefault="00EF02FD" w:rsidP="00CE4213">
      <w:pPr>
        <w:pStyle w:val="Heading1"/>
        <w:jc w:val="both"/>
      </w:pPr>
      <w:r>
        <w:rPr>
          <w:rFonts w:ascii="Times New Roman" w:hAnsi="Times New Roman"/>
          <w:sz w:val="22"/>
        </w:rPr>
        <w:t>15. Week 3 Detailed Schedule</w:t>
      </w:r>
    </w:p>
    <w:tbl>
      <w:tblPr>
        <w:tblStyle w:val="TableGrid"/>
        <w:tblW w:w="0" w:type="auto"/>
        <w:jc w:val="center"/>
        <w:tblLook w:val="04A0" w:firstRow="1" w:lastRow="0" w:firstColumn="1" w:lastColumn="0" w:noHBand="0" w:noVBand="1"/>
      </w:tblPr>
      <w:tblGrid>
        <w:gridCol w:w="1614"/>
        <w:gridCol w:w="3118"/>
        <w:gridCol w:w="3248"/>
        <w:gridCol w:w="2316"/>
      </w:tblGrid>
      <w:tr w:rsidR="009D7C1A" w14:paraId="4B45272C" w14:textId="77777777">
        <w:trPr>
          <w:jc w:val="center"/>
        </w:trPr>
        <w:tc>
          <w:tcPr>
            <w:tcW w:w="1728" w:type="dxa"/>
            <w:shd w:val="clear" w:color="auto" w:fill="D9EAF7"/>
            <w:vAlign w:val="center"/>
          </w:tcPr>
          <w:p w14:paraId="33347E52" w14:textId="77777777" w:rsidR="009D7C1A" w:rsidRDefault="00EF02FD" w:rsidP="00CE4213">
            <w:pPr>
              <w:jc w:val="both"/>
            </w:pPr>
            <w:r>
              <w:rPr>
                <w:b/>
                <w:sz w:val="18"/>
              </w:rPr>
              <w:t>Date</w:t>
            </w:r>
          </w:p>
        </w:tc>
        <w:tc>
          <w:tcPr>
            <w:tcW w:w="3312" w:type="dxa"/>
            <w:shd w:val="clear" w:color="auto" w:fill="D9EAF7"/>
            <w:vAlign w:val="center"/>
          </w:tcPr>
          <w:p w14:paraId="7FDEE4FB" w14:textId="77777777" w:rsidR="009D7C1A" w:rsidRDefault="00EF02FD" w:rsidP="00CE4213">
            <w:pPr>
              <w:jc w:val="both"/>
            </w:pPr>
            <w:r>
              <w:rPr>
                <w:b/>
                <w:sz w:val="18"/>
              </w:rPr>
              <w:t>Activity</w:t>
            </w:r>
          </w:p>
        </w:tc>
        <w:tc>
          <w:tcPr>
            <w:tcW w:w="3456" w:type="dxa"/>
            <w:shd w:val="clear" w:color="auto" w:fill="D9EAF7"/>
            <w:vAlign w:val="center"/>
          </w:tcPr>
          <w:p w14:paraId="25035F2E" w14:textId="77777777" w:rsidR="009D7C1A" w:rsidRDefault="00EF02FD" w:rsidP="00CE4213">
            <w:pPr>
              <w:jc w:val="both"/>
            </w:pPr>
            <w:r>
              <w:rPr>
                <w:b/>
                <w:sz w:val="18"/>
              </w:rPr>
              <w:t>Concrete output</w:t>
            </w:r>
          </w:p>
        </w:tc>
        <w:tc>
          <w:tcPr>
            <w:tcW w:w="2448" w:type="dxa"/>
            <w:shd w:val="clear" w:color="auto" w:fill="D9EAF7"/>
            <w:vAlign w:val="center"/>
          </w:tcPr>
          <w:p w14:paraId="0D673411" w14:textId="77777777" w:rsidR="009D7C1A" w:rsidRDefault="00EF02FD" w:rsidP="00CE4213">
            <w:pPr>
              <w:jc w:val="both"/>
            </w:pPr>
            <w:r>
              <w:rPr>
                <w:b/>
                <w:sz w:val="18"/>
              </w:rPr>
              <w:t>Completion evidence</w:t>
            </w:r>
          </w:p>
        </w:tc>
      </w:tr>
      <w:tr w:rsidR="009D7C1A" w14:paraId="3FD4E337" w14:textId="77777777">
        <w:trPr>
          <w:jc w:val="center"/>
        </w:trPr>
        <w:tc>
          <w:tcPr>
            <w:tcW w:w="1728" w:type="dxa"/>
            <w:vAlign w:val="center"/>
          </w:tcPr>
          <w:p w14:paraId="36FCA943" w14:textId="77777777" w:rsidR="009D7C1A" w:rsidRDefault="00EF02FD" w:rsidP="00CE4213">
            <w:pPr>
              <w:jc w:val="both"/>
            </w:pPr>
            <w:r>
              <w:rPr>
                <w:sz w:val="18"/>
              </w:rPr>
              <w:t>1 Sep 2026</w:t>
            </w:r>
          </w:p>
        </w:tc>
        <w:tc>
          <w:tcPr>
            <w:tcW w:w="3312" w:type="dxa"/>
            <w:vAlign w:val="center"/>
          </w:tcPr>
          <w:p w14:paraId="15F646DC" w14:textId="77777777" w:rsidR="009D7C1A" w:rsidRDefault="00EF02FD" w:rsidP="00CE4213">
            <w:pPr>
              <w:jc w:val="both"/>
            </w:pPr>
            <w:r>
              <w:rPr>
                <w:sz w:val="18"/>
              </w:rPr>
              <w:t>Confirm Week 2 handoff and implementation backlog.</w:t>
            </w:r>
          </w:p>
        </w:tc>
        <w:tc>
          <w:tcPr>
            <w:tcW w:w="3456" w:type="dxa"/>
            <w:vAlign w:val="center"/>
          </w:tcPr>
          <w:p w14:paraId="24091F65" w14:textId="77777777" w:rsidR="009D7C1A" w:rsidRDefault="00EF02FD" w:rsidP="00CE4213">
            <w:pPr>
              <w:jc w:val="both"/>
            </w:pPr>
            <w:r>
              <w:rPr>
                <w:sz w:val="18"/>
              </w:rPr>
              <w:t>Approved data/model-development checklist.</w:t>
            </w:r>
          </w:p>
        </w:tc>
        <w:tc>
          <w:tcPr>
            <w:tcW w:w="2448" w:type="dxa"/>
            <w:vAlign w:val="center"/>
          </w:tcPr>
          <w:p w14:paraId="0D062562" w14:textId="77777777" w:rsidR="009D7C1A" w:rsidRDefault="00EF02FD" w:rsidP="00CE4213">
            <w:pPr>
              <w:jc w:val="both"/>
            </w:pPr>
            <w:r>
              <w:rPr>
                <w:sz w:val="18"/>
              </w:rPr>
              <w:t>Handoff review.</w:t>
            </w:r>
          </w:p>
        </w:tc>
      </w:tr>
      <w:tr w:rsidR="009D7C1A" w14:paraId="1B6BC6A0" w14:textId="77777777">
        <w:trPr>
          <w:jc w:val="center"/>
        </w:trPr>
        <w:tc>
          <w:tcPr>
            <w:tcW w:w="1728" w:type="dxa"/>
            <w:vAlign w:val="center"/>
          </w:tcPr>
          <w:p w14:paraId="651D7AD0" w14:textId="77777777" w:rsidR="009D7C1A" w:rsidRDefault="00EF02FD" w:rsidP="00CE4213">
            <w:pPr>
              <w:jc w:val="both"/>
            </w:pPr>
            <w:r>
              <w:rPr>
                <w:sz w:val="18"/>
              </w:rPr>
              <w:t>2 Sep 2026</w:t>
            </w:r>
          </w:p>
        </w:tc>
        <w:tc>
          <w:tcPr>
            <w:tcW w:w="3312" w:type="dxa"/>
            <w:vAlign w:val="center"/>
          </w:tcPr>
          <w:p w14:paraId="36FD627E" w14:textId="77777777" w:rsidR="009D7C1A" w:rsidRDefault="00EF02FD" w:rsidP="00CE4213">
            <w:pPr>
              <w:jc w:val="both"/>
            </w:pPr>
            <w:r>
              <w:rPr>
                <w:sz w:val="18"/>
              </w:rPr>
              <w:t>Build feature preparation and train/test pipeline.</w:t>
            </w:r>
          </w:p>
        </w:tc>
        <w:tc>
          <w:tcPr>
            <w:tcW w:w="3456" w:type="dxa"/>
            <w:vAlign w:val="center"/>
          </w:tcPr>
          <w:p w14:paraId="31B848F3" w14:textId="77777777" w:rsidR="009D7C1A" w:rsidRDefault="00EF02FD" w:rsidP="00CE4213">
            <w:pPr>
              <w:jc w:val="both"/>
            </w:pPr>
            <w:r>
              <w:rPr>
                <w:sz w:val="18"/>
              </w:rPr>
              <w:t>Preprocessing + split code.</w:t>
            </w:r>
          </w:p>
        </w:tc>
        <w:tc>
          <w:tcPr>
            <w:tcW w:w="2448" w:type="dxa"/>
            <w:vAlign w:val="center"/>
          </w:tcPr>
          <w:p w14:paraId="05D36F91" w14:textId="77777777" w:rsidR="009D7C1A" w:rsidRDefault="00EF02FD" w:rsidP="00CE4213">
            <w:pPr>
              <w:jc w:val="both"/>
            </w:pPr>
            <w:r>
              <w:rPr>
                <w:sz w:val="18"/>
              </w:rPr>
              <w:t>Notebook run + checks.</w:t>
            </w:r>
          </w:p>
        </w:tc>
      </w:tr>
      <w:tr w:rsidR="009D7C1A" w14:paraId="36A17E48" w14:textId="77777777">
        <w:trPr>
          <w:jc w:val="center"/>
        </w:trPr>
        <w:tc>
          <w:tcPr>
            <w:tcW w:w="1728" w:type="dxa"/>
            <w:vAlign w:val="center"/>
          </w:tcPr>
          <w:p w14:paraId="10AF9D67" w14:textId="77777777" w:rsidR="009D7C1A" w:rsidRDefault="00EF02FD" w:rsidP="00CE4213">
            <w:pPr>
              <w:jc w:val="both"/>
            </w:pPr>
            <w:r>
              <w:rPr>
                <w:sz w:val="18"/>
              </w:rPr>
              <w:t>3 Sep 2026</w:t>
            </w:r>
          </w:p>
        </w:tc>
        <w:tc>
          <w:tcPr>
            <w:tcW w:w="3312" w:type="dxa"/>
            <w:vAlign w:val="center"/>
          </w:tcPr>
          <w:p w14:paraId="3C363184" w14:textId="77777777" w:rsidR="009D7C1A" w:rsidRDefault="00EF02FD" w:rsidP="00CE4213">
            <w:pPr>
              <w:jc w:val="both"/>
            </w:pPr>
            <w:r>
              <w:rPr>
                <w:sz w:val="18"/>
              </w:rPr>
              <w:t>Implement baseline and comparison models.</w:t>
            </w:r>
          </w:p>
        </w:tc>
        <w:tc>
          <w:tcPr>
            <w:tcW w:w="3456" w:type="dxa"/>
            <w:vAlign w:val="center"/>
          </w:tcPr>
          <w:p w14:paraId="0616582B" w14:textId="77777777" w:rsidR="009D7C1A" w:rsidRDefault="00EF02FD" w:rsidP="00CE4213">
            <w:pPr>
              <w:jc w:val="both"/>
            </w:pPr>
            <w:r>
              <w:rPr>
                <w:sz w:val="18"/>
              </w:rPr>
              <w:t>At least two model pipelines.</w:t>
            </w:r>
          </w:p>
        </w:tc>
        <w:tc>
          <w:tcPr>
            <w:tcW w:w="2448" w:type="dxa"/>
            <w:vAlign w:val="center"/>
          </w:tcPr>
          <w:p w14:paraId="22411A7A" w14:textId="77777777" w:rsidR="009D7C1A" w:rsidRDefault="00EF02FD" w:rsidP="00CE4213">
            <w:pPr>
              <w:jc w:val="both"/>
            </w:pPr>
            <w:r>
              <w:rPr>
                <w:sz w:val="18"/>
              </w:rPr>
              <w:t>Training outputs.</w:t>
            </w:r>
          </w:p>
        </w:tc>
      </w:tr>
      <w:tr w:rsidR="009D7C1A" w14:paraId="1040542D" w14:textId="77777777">
        <w:trPr>
          <w:jc w:val="center"/>
        </w:trPr>
        <w:tc>
          <w:tcPr>
            <w:tcW w:w="1728" w:type="dxa"/>
            <w:vAlign w:val="center"/>
          </w:tcPr>
          <w:p w14:paraId="6C766054" w14:textId="77777777" w:rsidR="009D7C1A" w:rsidRDefault="00EF02FD" w:rsidP="00CE4213">
            <w:pPr>
              <w:jc w:val="both"/>
            </w:pPr>
            <w:r>
              <w:rPr>
                <w:sz w:val="18"/>
              </w:rPr>
              <w:t>4 Sep 2026</w:t>
            </w:r>
          </w:p>
        </w:tc>
        <w:tc>
          <w:tcPr>
            <w:tcW w:w="3312" w:type="dxa"/>
            <w:vAlign w:val="center"/>
          </w:tcPr>
          <w:p w14:paraId="145A5DFF" w14:textId="77777777" w:rsidR="009D7C1A" w:rsidRDefault="00EF02FD" w:rsidP="00CE4213">
            <w:pPr>
              <w:jc w:val="both"/>
            </w:pPr>
            <w:r>
              <w:rPr>
                <w:sz w:val="18"/>
              </w:rPr>
              <w:t>Run validation and error analysis.</w:t>
            </w:r>
          </w:p>
        </w:tc>
        <w:tc>
          <w:tcPr>
            <w:tcW w:w="3456" w:type="dxa"/>
            <w:vAlign w:val="center"/>
          </w:tcPr>
          <w:p w14:paraId="69D4AD44" w14:textId="77777777" w:rsidR="009D7C1A" w:rsidRDefault="00EF02FD" w:rsidP="00CE4213">
            <w:pPr>
              <w:jc w:val="both"/>
            </w:pPr>
            <w:r>
              <w:rPr>
                <w:sz w:val="18"/>
              </w:rPr>
              <w:t>Metrics + confusion matrix.</w:t>
            </w:r>
          </w:p>
        </w:tc>
        <w:tc>
          <w:tcPr>
            <w:tcW w:w="2448" w:type="dxa"/>
            <w:vAlign w:val="center"/>
          </w:tcPr>
          <w:p w14:paraId="1F07FB4C" w14:textId="77777777" w:rsidR="009D7C1A" w:rsidRDefault="00EF02FD" w:rsidP="00CE4213">
            <w:pPr>
              <w:jc w:val="both"/>
            </w:pPr>
            <w:r>
              <w:rPr>
                <w:sz w:val="18"/>
              </w:rPr>
              <w:t>Validation table.</w:t>
            </w:r>
          </w:p>
        </w:tc>
      </w:tr>
      <w:tr w:rsidR="009D7C1A" w14:paraId="006221C9" w14:textId="77777777">
        <w:trPr>
          <w:jc w:val="center"/>
        </w:trPr>
        <w:tc>
          <w:tcPr>
            <w:tcW w:w="1728" w:type="dxa"/>
            <w:vAlign w:val="center"/>
          </w:tcPr>
          <w:p w14:paraId="0EE9F35B" w14:textId="77777777" w:rsidR="009D7C1A" w:rsidRDefault="00EF02FD" w:rsidP="00CE4213">
            <w:pPr>
              <w:jc w:val="both"/>
            </w:pPr>
            <w:r>
              <w:rPr>
                <w:sz w:val="18"/>
              </w:rPr>
              <w:t>5 Sep 2026</w:t>
            </w:r>
          </w:p>
        </w:tc>
        <w:tc>
          <w:tcPr>
            <w:tcW w:w="3312" w:type="dxa"/>
            <w:vAlign w:val="center"/>
          </w:tcPr>
          <w:p w14:paraId="40299598" w14:textId="77777777" w:rsidR="009D7C1A" w:rsidRDefault="00EF02FD" w:rsidP="00CE4213">
            <w:pPr>
              <w:jc w:val="both"/>
            </w:pPr>
            <w:r>
              <w:rPr>
                <w:sz w:val="18"/>
              </w:rPr>
              <w:t>Code review, testing and leakage audit.</w:t>
            </w:r>
          </w:p>
        </w:tc>
        <w:tc>
          <w:tcPr>
            <w:tcW w:w="3456" w:type="dxa"/>
            <w:vAlign w:val="center"/>
          </w:tcPr>
          <w:p w14:paraId="165CB027" w14:textId="77777777" w:rsidR="009D7C1A" w:rsidRDefault="00EF02FD" w:rsidP="00CE4213">
            <w:pPr>
              <w:jc w:val="both"/>
            </w:pPr>
            <w:r>
              <w:rPr>
                <w:sz w:val="18"/>
              </w:rPr>
              <w:t>Reviewed code + test evidence.</w:t>
            </w:r>
          </w:p>
        </w:tc>
        <w:tc>
          <w:tcPr>
            <w:tcW w:w="2448" w:type="dxa"/>
            <w:vAlign w:val="center"/>
          </w:tcPr>
          <w:p w14:paraId="7CDE8A07" w14:textId="77777777" w:rsidR="009D7C1A" w:rsidRDefault="00EF02FD" w:rsidP="00CE4213">
            <w:pPr>
              <w:jc w:val="both"/>
            </w:pPr>
            <w:r>
              <w:rPr>
                <w:sz w:val="18"/>
              </w:rPr>
              <w:t>Review/test checklist.</w:t>
            </w:r>
          </w:p>
        </w:tc>
      </w:tr>
      <w:tr w:rsidR="009D7C1A" w14:paraId="5F1BB405" w14:textId="77777777">
        <w:trPr>
          <w:jc w:val="center"/>
        </w:trPr>
        <w:tc>
          <w:tcPr>
            <w:tcW w:w="1728" w:type="dxa"/>
            <w:vAlign w:val="center"/>
          </w:tcPr>
          <w:p w14:paraId="4FB6DD6E" w14:textId="77777777" w:rsidR="009D7C1A" w:rsidRDefault="00EF02FD" w:rsidP="00CE4213">
            <w:pPr>
              <w:jc w:val="both"/>
            </w:pPr>
            <w:r>
              <w:rPr>
                <w:sz w:val="18"/>
              </w:rPr>
              <w:t>6 Sep 2026</w:t>
            </w:r>
          </w:p>
        </w:tc>
        <w:tc>
          <w:tcPr>
            <w:tcW w:w="3312" w:type="dxa"/>
            <w:vAlign w:val="center"/>
          </w:tcPr>
          <w:p w14:paraId="3559B4C2" w14:textId="77777777" w:rsidR="009D7C1A" w:rsidRDefault="00EF02FD" w:rsidP="00CE4213">
            <w:pPr>
              <w:jc w:val="both"/>
            </w:pPr>
            <w:r>
              <w:rPr>
                <w:sz w:val="18"/>
              </w:rPr>
              <w:t>Ethics, QA, reproducibility and deployment-readiness review.</w:t>
            </w:r>
          </w:p>
        </w:tc>
        <w:tc>
          <w:tcPr>
            <w:tcW w:w="3456" w:type="dxa"/>
            <w:vAlign w:val="center"/>
          </w:tcPr>
          <w:p w14:paraId="4D7838A3" w14:textId="77777777" w:rsidR="009D7C1A" w:rsidRDefault="00EF02FD" w:rsidP="00CE4213">
            <w:pPr>
              <w:jc w:val="both"/>
            </w:pPr>
            <w:r>
              <w:rPr>
                <w:sz w:val="18"/>
              </w:rPr>
              <w:t>QA/ethics sign-off package.</w:t>
            </w:r>
          </w:p>
        </w:tc>
        <w:tc>
          <w:tcPr>
            <w:tcW w:w="2448" w:type="dxa"/>
            <w:vAlign w:val="center"/>
          </w:tcPr>
          <w:p w14:paraId="1821ADF8" w14:textId="77777777" w:rsidR="009D7C1A" w:rsidRDefault="00EF02FD" w:rsidP="00CE4213">
            <w:pPr>
              <w:jc w:val="both"/>
            </w:pPr>
            <w:r>
              <w:rPr>
                <w:sz w:val="18"/>
              </w:rPr>
              <w:t>Gate results.</w:t>
            </w:r>
          </w:p>
        </w:tc>
      </w:tr>
      <w:tr w:rsidR="009D7C1A" w14:paraId="4FBE4F59" w14:textId="77777777">
        <w:trPr>
          <w:jc w:val="center"/>
        </w:trPr>
        <w:tc>
          <w:tcPr>
            <w:tcW w:w="1728" w:type="dxa"/>
            <w:vAlign w:val="center"/>
          </w:tcPr>
          <w:p w14:paraId="44D6151C" w14:textId="77777777" w:rsidR="009D7C1A" w:rsidRDefault="00EF02FD" w:rsidP="00CE4213">
            <w:pPr>
              <w:jc w:val="both"/>
            </w:pPr>
            <w:r>
              <w:rPr>
                <w:sz w:val="18"/>
              </w:rPr>
              <w:t>7 Sep 2026</w:t>
            </w:r>
          </w:p>
        </w:tc>
        <w:tc>
          <w:tcPr>
            <w:tcW w:w="3312" w:type="dxa"/>
            <w:vAlign w:val="center"/>
          </w:tcPr>
          <w:p w14:paraId="63F49F39" w14:textId="77777777" w:rsidR="009D7C1A" w:rsidRDefault="00EF02FD" w:rsidP="00CE4213">
            <w:pPr>
              <w:jc w:val="both"/>
            </w:pPr>
            <w:r>
              <w:rPr>
                <w:sz w:val="18"/>
              </w:rPr>
              <w:t>Week 3 review and Week 4 handoff.</w:t>
            </w:r>
          </w:p>
        </w:tc>
        <w:tc>
          <w:tcPr>
            <w:tcW w:w="3456" w:type="dxa"/>
            <w:vAlign w:val="center"/>
          </w:tcPr>
          <w:p w14:paraId="3A8D358F" w14:textId="77777777" w:rsidR="009D7C1A" w:rsidRDefault="00EF02FD" w:rsidP="00CE4213">
            <w:pPr>
              <w:jc w:val="both"/>
            </w:pPr>
            <w:r>
              <w:rPr>
                <w:sz w:val="18"/>
              </w:rPr>
              <w:t>Implementation report + backlog for Week 4.</w:t>
            </w:r>
          </w:p>
        </w:tc>
        <w:tc>
          <w:tcPr>
            <w:tcW w:w="2448" w:type="dxa"/>
            <w:vAlign w:val="center"/>
          </w:tcPr>
          <w:p w14:paraId="564C7F59" w14:textId="77777777" w:rsidR="009D7C1A" w:rsidRDefault="00EF02FD" w:rsidP="00CE4213">
            <w:pPr>
              <w:jc w:val="both"/>
            </w:pPr>
            <w:r>
              <w:rPr>
                <w:sz w:val="18"/>
              </w:rPr>
              <w:t>Reviewer approval.</w:t>
            </w:r>
          </w:p>
        </w:tc>
      </w:tr>
    </w:tbl>
    <w:p w14:paraId="52F6F740" w14:textId="77777777" w:rsidR="009D7C1A" w:rsidRDefault="009D7C1A" w:rsidP="00CE4213">
      <w:pPr>
        <w:jc w:val="both"/>
      </w:pPr>
    </w:p>
    <w:p w14:paraId="67783DFF" w14:textId="77777777" w:rsidR="009D7C1A" w:rsidRDefault="00EF02FD" w:rsidP="00CE4213">
      <w:pPr>
        <w:pStyle w:val="Heading1"/>
        <w:jc w:val="both"/>
      </w:pPr>
      <w:r>
        <w:rPr>
          <w:rFonts w:ascii="Times New Roman" w:hAnsi="Times New Roman"/>
          <w:sz w:val="22"/>
        </w:rPr>
        <w:t>16. Five-Week Project Alignment</w:t>
      </w:r>
    </w:p>
    <w:tbl>
      <w:tblPr>
        <w:tblStyle w:val="TableGrid"/>
        <w:tblW w:w="0" w:type="auto"/>
        <w:jc w:val="center"/>
        <w:tblLook w:val="04A0" w:firstRow="1" w:lastRow="0" w:firstColumn="1" w:lastColumn="0" w:noHBand="0" w:noVBand="1"/>
      </w:tblPr>
      <w:tblGrid>
        <w:gridCol w:w="1423"/>
        <w:gridCol w:w="2093"/>
        <w:gridCol w:w="4360"/>
        <w:gridCol w:w="2420"/>
      </w:tblGrid>
      <w:tr w:rsidR="009D7C1A" w14:paraId="4E1820F0" w14:textId="77777777">
        <w:trPr>
          <w:jc w:val="center"/>
        </w:trPr>
        <w:tc>
          <w:tcPr>
            <w:tcW w:w="1440" w:type="dxa"/>
            <w:shd w:val="clear" w:color="auto" w:fill="D9EAF7"/>
            <w:vAlign w:val="center"/>
          </w:tcPr>
          <w:p w14:paraId="0AEF411F" w14:textId="77777777" w:rsidR="009D7C1A" w:rsidRDefault="00EF02FD" w:rsidP="00CE4213">
            <w:pPr>
              <w:jc w:val="both"/>
            </w:pPr>
            <w:r>
              <w:rPr>
                <w:b/>
                <w:sz w:val="18"/>
              </w:rPr>
              <w:t>Week</w:t>
            </w:r>
          </w:p>
        </w:tc>
        <w:tc>
          <w:tcPr>
            <w:tcW w:w="2160" w:type="dxa"/>
            <w:shd w:val="clear" w:color="auto" w:fill="D9EAF7"/>
            <w:vAlign w:val="center"/>
          </w:tcPr>
          <w:p w14:paraId="17A201CE" w14:textId="77777777" w:rsidR="009D7C1A" w:rsidRDefault="00EF02FD" w:rsidP="00CE4213">
            <w:pPr>
              <w:jc w:val="both"/>
            </w:pPr>
            <w:r>
              <w:rPr>
                <w:b/>
                <w:sz w:val="18"/>
              </w:rPr>
              <w:t>Dates</w:t>
            </w:r>
          </w:p>
        </w:tc>
        <w:tc>
          <w:tcPr>
            <w:tcW w:w="4464" w:type="dxa"/>
            <w:shd w:val="clear" w:color="auto" w:fill="D9EAF7"/>
            <w:vAlign w:val="center"/>
          </w:tcPr>
          <w:p w14:paraId="3D2BF083" w14:textId="77777777" w:rsidR="009D7C1A" w:rsidRDefault="00EF02FD" w:rsidP="00CE4213">
            <w:pPr>
              <w:jc w:val="both"/>
            </w:pPr>
            <w:r>
              <w:rPr>
                <w:b/>
                <w:sz w:val="18"/>
              </w:rPr>
              <w:t>Primary activity</w:t>
            </w:r>
          </w:p>
        </w:tc>
        <w:tc>
          <w:tcPr>
            <w:tcW w:w="2448" w:type="dxa"/>
            <w:shd w:val="clear" w:color="auto" w:fill="D9EAF7"/>
            <w:vAlign w:val="center"/>
          </w:tcPr>
          <w:p w14:paraId="59B69FAA" w14:textId="77777777" w:rsidR="009D7C1A" w:rsidRDefault="00EF02FD" w:rsidP="00CE4213">
            <w:pPr>
              <w:jc w:val="both"/>
            </w:pPr>
            <w:r>
              <w:rPr>
                <w:b/>
                <w:sz w:val="18"/>
              </w:rPr>
              <w:t>Deliverable/evidence</w:t>
            </w:r>
          </w:p>
        </w:tc>
      </w:tr>
      <w:tr w:rsidR="009D7C1A" w14:paraId="165F4DBE" w14:textId="77777777">
        <w:trPr>
          <w:jc w:val="center"/>
        </w:trPr>
        <w:tc>
          <w:tcPr>
            <w:tcW w:w="1440" w:type="dxa"/>
            <w:vAlign w:val="center"/>
          </w:tcPr>
          <w:p w14:paraId="0EB46B69" w14:textId="77777777" w:rsidR="009D7C1A" w:rsidRDefault="00EF02FD" w:rsidP="00CE4213">
            <w:pPr>
              <w:jc w:val="both"/>
            </w:pPr>
            <w:r>
              <w:rPr>
                <w:sz w:val="18"/>
              </w:rPr>
              <w:t>Week 1</w:t>
            </w:r>
          </w:p>
        </w:tc>
        <w:tc>
          <w:tcPr>
            <w:tcW w:w="2160" w:type="dxa"/>
            <w:vAlign w:val="center"/>
          </w:tcPr>
          <w:p w14:paraId="3A8954EA" w14:textId="77777777" w:rsidR="009D7C1A" w:rsidRDefault="00EF02FD" w:rsidP="00CE4213">
            <w:pPr>
              <w:jc w:val="both"/>
            </w:pPr>
            <w:r>
              <w:rPr>
                <w:sz w:val="18"/>
              </w:rPr>
              <w:t>18–24 Aug 2026</w:t>
            </w:r>
          </w:p>
        </w:tc>
        <w:tc>
          <w:tcPr>
            <w:tcW w:w="4464" w:type="dxa"/>
            <w:vAlign w:val="center"/>
          </w:tcPr>
          <w:p w14:paraId="418B7092" w14:textId="77777777" w:rsidR="009D7C1A" w:rsidRDefault="00EF02FD" w:rsidP="00CE4213">
            <w:pPr>
              <w:jc w:val="both"/>
            </w:pPr>
            <w:r>
              <w:rPr>
                <w:sz w:val="18"/>
              </w:rPr>
              <w:t>Business understanding, scope, objectives, methodology, risks and milestones.</w:t>
            </w:r>
          </w:p>
        </w:tc>
        <w:tc>
          <w:tcPr>
            <w:tcW w:w="2448" w:type="dxa"/>
            <w:vAlign w:val="center"/>
          </w:tcPr>
          <w:p w14:paraId="1D6A6988" w14:textId="77777777" w:rsidR="009D7C1A" w:rsidRDefault="00EF02FD" w:rsidP="00CE4213">
            <w:pPr>
              <w:jc w:val="both"/>
            </w:pPr>
            <w:r>
              <w:rPr>
                <w:sz w:val="18"/>
              </w:rPr>
              <w:t>Project Planning and Strategy report.</w:t>
            </w:r>
          </w:p>
        </w:tc>
      </w:tr>
      <w:tr w:rsidR="009D7C1A" w14:paraId="2D80A54F" w14:textId="77777777">
        <w:trPr>
          <w:jc w:val="center"/>
        </w:trPr>
        <w:tc>
          <w:tcPr>
            <w:tcW w:w="1440" w:type="dxa"/>
            <w:vAlign w:val="center"/>
          </w:tcPr>
          <w:p w14:paraId="61362280" w14:textId="77777777" w:rsidR="009D7C1A" w:rsidRDefault="00EF02FD" w:rsidP="00CE4213">
            <w:pPr>
              <w:jc w:val="both"/>
            </w:pPr>
            <w:r>
              <w:rPr>
                <w:sz w:val="18"/>
              </w:rPr>
              <w:t>Week 2</w:t>
            </w:r>
          </w:p>
        </w:tc>
        <w:tc>
          <w:tcPr>
            <w:tcW w:w="2160" w:type="dxa"/>
            <w:vAlign w:val="center"/>
          </w:tcPr>
          <w:p w14:paraId="74D67658" w14:textId="77777777" w:rsidR="009D7C1A" w:rsidRDefault="00EF02FD" w:rsidP="00CE4213">
            <w:pPr>
              <w:jc w:val="both"/>
            </w:pPr>
            <w:r>
              <w:rPr>
                <w:sz w:val="18"/>
              </w:rPr>
              <w:t>25–31 Aug 2026</w:t>
            </w:r>
          </w:p>
        </w:tc>
        <w:tc>
          <w:tcPr>
            <w:tcW w:w="4464" w:type="dxa"/>
            <w:vAlign w:val="center"/>
          </w:tcPr>
          <w:p w14:paraId="6286F2BF" w14:textId="77777777" w:rsidR="009D7C1A" w:rsidRDefault="00EF02FD" w:rsidP="00CE4213">
            <w:pPr>
              <w:jc w:val="both"/>
            </w:pPr>
            <w:r>
              <w:rPr>
                <w:sz w:val="18"/>
              </w:rPr>
              <w:t>Dataset acquisition, profiling, cleaning, preprocessing and management.</w:t>
            </w:r>
          </w:p>
        </w:tc>
        <w:tc>
          <w:tcPr>
            <w:tcW w:w="2448" w:type="dxa"/>
            <w:vAlign w:val="center"/>
          </w:tcPr>
          <w:p w14:paraId="6E1B6F10" w14:textId="77777777" w:rsidR="009D7C1A" w:rsidRDefault="00EF02FD" w:rsidP="00CE4213">
            <w:pPr>
              <w:jc w:val="both"/>
            </w:pPr>
            <w:r>
              <w:rPr>
                <w:sz w:val="18"/>
              </w:rPr>
              <w:t>Data Acquisition and Management Planning report + profile.</w:t>
            </w:r>
          </w:p>
        </w:tc>
      </w:tr>
      <w:tr w:rsidR="009D7C1A" w14:paraId="6912512F" w14:textId="77777777">
        <w:trPr>
          <w:jc w:val="center"/>
        </w:trPr>
        <w:tc>
          <w:tcPr>
            <w:tcW w:w="1440" w:type="dxa"/>
            <w:vAlign w:val="center"/>
          </w:tcPr>
          <w:p w14:paraId="3B52A223" w14:textId="77777777" w:rsidR="009D7C1A" w:rsidRDefault="00EF02FD" w:rsidP="00CE4213">
            <w:pPr>
              <w:jc w:val="both"/>
            </w:pPr>
            <w:r>
              <w:rPr>
                <w:sz w:val="18"/>
              </w:rPr>
              <w:t>Week 3</w:t>
            </w:r>
          </w:p>
        </w:tc>
        <w:tc>
          <w:tcPr>
            <w:tcW w:w="2160" w:type="dxa"/>
            <w:vAlign w:val="center"/>
          </w:tcPr>
          <w:p w14:paraId="6C22FBC5" w14:textId="77777777" w:rsidR="009D7C1A" w:rsidRDefault="00EF02FD" w:rsidP="00CE4213">
            <w:pPr>
              <w:jc w:val="both"/>
            </w:pPr>
            <w:r>
              <w:rPr>
                <w:sz w:val="18"/>
              </w:rPr>
              <w:t>1–7 Sep 2026</w:t>
            </w:r>
          </w:p>
        </w:tc>
        <w:tc>
          <w:tcPr>
            <w:tcW w:w="4464" w:type="dxa"/>
            <w:vAlign w:val="center"/>
          </w:tcPr>
          <w:p w14:paraId="1521935B" w14:textId="77777777" w:rsidR="009D7C1A" w:rsidRDefault="00EF02FD" w:rsidP="00CE4213">
            <w:pPr>
              <w:jc w:val="both"/>
            </w:pPr>
            <w:r>
              <w:rPr>
                <w:sz w:val="18"/>
              </w:rPr>
              <w:t>Execution and implementation: feature pipeline, model training, validation, coordination and QA.</w:t>
            </w:r>
          </w:p>
        </w:tc>
        <w:tc>
          <w:tcPr>
            <w:tcW w:w="2448" w:type="dxa"/>
            <w:vAlign w:val="center"/>
          </w:tcPr>
          <w:p w14:paraId="441EB4FE" w14:textId="77777777" w:rsidR="009D7C1A" w:rsidRDefault="00EF02FD" w:rsidP="00CE4213">
            <w:pPr>
              <w:jc w:val="both"/>
            </w:pPr>
            <w:r>
              <w:rPr>
                <w:sz w:val="18"/>
              </w:rPr>
              <w:t>Implementation plan + executed notebook evidence.</w:t>
            </w:r>
          </w:p>
        </w:tc>
      </w:tr>
      <w:tr w:rsidR="009D7C1A" w14:paraId="21C24905" w14:textId="77777777">
        <w:trPr>
          <w:jc w:val="center"/>
        </w:trPr>
        <w:tc>
          <w:tcPr>
            <w:tcW w:w="1440" w:type="dxa"/>
            <w:vAlign w:val="center"/>
          </w:tcPr>
          <w:p w14:paraId="7EC15AE7" w14:textId="77777777" w:rsidR="009D7C1A" w:rsidRDefault="00EF02FD" w:rsidP="00CE4213">
            <w:pPr>
              <w:jc w:val="both"/>
            </w:pPr>
            <w:r>
              <w:rPr>
                <w:sz w:val="18"/>
              </w:rPr>
              <w:t>Week 4</w:t>
            </w:r>
          </w:p>
        </w:tc>
        <w:tc>
          <w:tcPr>
            <w:tcW w:w="2160" w:type="dxa"/>
            <w:vAlign w:val="center"/>
          </w:tcPr>
          <w:p w14:paraId="5AC94029" w14:textId="77777777" w:rsidR="009D7C1A" w:rsidRDefault="00EF02FD" w:rsidP="00CE4213">
            <w:pPr>
              <w:jc w:val="both"/>
            </w:pPr>
            <w:r>
              <w:rPr>
                <w:sz w:val="18"/>
              </w:rPr>
              <w:t>8–14 Sep 2026</w:t>
            </w:r>
          </w:p>
        </w:tc>
        <w:tc>
          <w:tcPr>
            <w:tcW w:w="4464" w:type="dxa"/>
            <w:vAlign w:val="center"/>
          </w:tcPr>
          <w:p w14:paraId="75AF427A" w14:textId="77777777" w:rsidR="009D7C1A" w:rsidRDefault="00EF02FD" w:rsidP="00CE4213">
            <w:pPr>
              <w:jc w:val="both"/>
            </w:pPr>
            <w:r>
              <w:rPr>
                <w:sz w:val="18"/>
              </w:rPr>
              <w:t>Feature preparation refinement, baseline models, model comparison and controlled tuning.</w:t>
            </w:r>
          </w:p>
        </w:tc>
        <w:tc>
          <w:tcPr>
            <w:tcW w:w="2448" w:type="dxa"/>
            <w:vAlign w:val="center"/>
          </w:tcPr>
          <w:p w14:paraId="5F963D80" w14:textId="77777777" w:rsidR="009D7C1A" w:rsidRDefault="00EF02FD" w:rsidP="00CE4213">
            <w:pPr>
              <w:jc w:val="both"/>
            </w:pPr>
            <w:r>
              <w:rPr>
                <w:sz w:val="18"/>
              </w:rPr>
              <w:t>Model Development report + model comparison.</w:t>
            </w:r>
          </w:p>
        </w:tc>
      </w:tr>
      <w:tr w:rsidR="009D7C1A" w14:paraId="38BC1CFC" w14:textId="77777777">
        <w:trPr>
          <w:jc w:val="center"/>
        </w:trPr>
        <w:tc>
          <w:tcPr>
            <w:tcW w:w="1440" w:type="dxa"/>
            <w:vAlign w:val="center"/>
          </w:tcPr>
          <w:p w14:paraId="3577FF69" w14:textId="77777777" w:rsidR="009D7C1A" w:rsidRDefault="00EF02FD" w:rsidP="00CE4213">
            <w:pPr>
              <w:jc w:val="both"/>
            </w:pPr>
            <w:r>
              <w:rPr>
                <w:sz w:val="18"/>
              </w:rPr>
              <w:t>Week 5</w:t>
            </w:r>
          </w:p>
        </w:tc>
        <w:tc>
          <w:tcPr>
            <w:tcW w:w="2160" w:type="dxa"/>
            <w:vAlign w:val="center"/>
          </w:tcPr>
          <w:p w14:paraId="578E3AA2" w14:textId="77777777" w:rsidR="009D7C1A" w:rsidRDefault="00EF02FD" w:rsidP="00CE4213">
            <w:pPr>
              <w:jc w:val="both"/>
            </w:pPr>
            <w:r>
              <w:rPr>
                <w:sz w:val="18"/>
              </w:rPr>
              <w:t>15–21 Sep 2026</w:t>
            </w:r>
          </w:p>
        </w:tc>
        <w:tc>
          <w:tcPr>
            <w:tcW w:w="4464" w:type="dxa"/>
            <w:vAlign w:val="center"/>
          </w:tcPr>
          <w:p w14:paraId="066C2A61" w14:textId="77777777" w:rsidR="009D7C1A" w:rsidRDefault="00EF02FD" w:rsidP="00CE4213">
            <w:pPr>
              <w:jc w:val="both"/>
            </w:pPr>
            <w:r>
              <w:rPr>
                <w:sz w:val="18"/>
              </w:rPr>
              <w:t>Final evaluation, error analysis, recommendations, limitations and final documentation.</w:t>
            </w:r>
          </w:p>
        </w:tc>
        <w:tc>
          <w:tcPr>
            <w:tcW w:w="2448" w:type="dxa"/>
            <w:vAlign w:val="center"/>
          </w:tcPr>
          <w:p w14:paraId="7EA27053" w14:textId="77777777" w:rsidR="009D7C1A" w:rsidRDefault="00EF02FD" w:rsidP="00CE4213">
            <w:pPr>
              <w:jc w:val="both"/>
            </w:pPr>
            <w:r>
              <w:rPr>
                <w:sz w:val="18"/>
              </w:rPr>
              <w:t>Final Evaluation and Recommendations report + presentation.</w:t>
            </w:r>
          </w:p>
        </w:tc>
      </w:tr>
      <w:tr w:rsidR="009D7C1A" w14:paraId="6A28FA75" w14:textId="77777777">
        <w:trPr>
          <w:jc w:val="center"/>
        </w:trPr>
        <w:tc>
          <w:tcPr>
            <w:tcW w:w="1440" w:type="dxa"/>
            <w:vAlign w:val="center"/>
          </w:tcPr>
          <w:p w14:paraId="23B0BA8D" w14:textId="77777777" w:rsidR="009D7C1A" w:rsidRDefault="00EF02FD" w:rsidP="00CE4213">
            <w:pPr>
              <w:jc w:val="both"/>
            </w:pPr>
            <w:r>
              <w:rPr>
                <w:sz w:val="18"/>
              </w:rPr>
              <w:t>Submission</w:t>
            </w:r>
          </w:p>
        </w:tc>
        <w:tc>
          <w:tcPr>
            <w:tcW w:w="2160" w:type="dxa"/>
            <w:vAlign w:val="center"/>
          </w:tcPr>
          <w:p w14:paraId="4DF1863E" w14:textId="77777777" w:rsidR="009D7C1A" w:rsidRDefault="00EF02FD" w:rsidP="00CE4213">
            <w:pPr>
              <w:jc w:val="both"/>
            </w:pPr>
            <w:r>
              <w:rPr>
                <w:sz w:val="18"/>
              </w:rPr>
              <w:t>22 Sep 2026</w:t>
            </w:r>
          </w:p>
        </w:tc>
        <w:tc>
          <w:tcPr>
            <w:tcW w:w="4464" w:type="dxa"/>
            <w:vAlign w:val="center"/>
          </w:tcPr>
          <w:p w14:paraId="45B7DC41" w14:textId="77777777" w:rsidR="009D7C1A" w:rsidRDefault="00EF02FD" w:rsidP="00CE4213">
            <w:pPr>
              <w:jc w:val="both"/>
            </w:pPr>
            <w:r>
              <w:rPr>
                <w:sz w:val="18"/>
              </w:rPr>
              <w:t>Final submission/administrative checks.</w:t>
            </w:r>
          </w:p>
        </w:tc>
        <w:tc>
          <w:tcPr>
            <w:tcW w:w="2448" w:type="dxa"/>
            <w:vAlign w:val="center"/>
          </w:tcPr>
          <w:p w14:paraId="39897A63" w14:textId="77777777" w:rsidR="009D7C1A" w:rsidRDefault="00EF02FD" w:rsidP="00CE4213">
            <w:pPr>
              <w:jc w:val="both"/>
            </w:pPr>
            <w:r>
              <w:rPr>
                <w:sz w:val="18"/>
              </w:rPr>
              <w:t>Submission confirmation.</w:t>
            </w:r>
          </w:p>
        </w:tc>
      </w:tr>
    </w:tbl>
    <w:p w14:paraId="411D5A2F" w14:textId="77777777" w:rsidR="009D7C1A" w:rsidRDefault="009D7C1A" w:rsidP="00CE4213">
      <w:pPr>
        <w:jc w:val="both"/>
      </w:pPr>
    </w:p>
    <w:p w14:paraId="1E198455" w14:textId="77777777" w:rsidR="009D7C1A" w:rsidRDefault="00EF02FD" w:rsidP="00CE4213">
      <w:pPr>
        <w:pStyle w:val="Heading1"/>
        <w:jc w:val="both"/>
      </w:pPr>
      <w:r>
        <w:rPr>
          <w:rFonts w:ascii="Times New Roman" w:hAnsi="Times New Roman"/>
          <w:sz w:val="22"/>
        </w:rPr>
        <w:t>17. Risk Management for Implementation</w:t>
      </w:r>
    </w:p>
    <w:tbl>
      <w:tblPr>
        <w:tblStyle w:val="TableGrid"/>
        <w:tblW w:w="0" w:type="auto"/>
        <w:jc w:val="center"/>
        <w:tblLook w:val="04A0" w:firstRow="1" w:lastRow="0" w:firstColumn="1" w:lastColumn="0" w:noHBand="0" w:noVBand="1"/>
      </w:tblPr>
      <w:tblGrid>
        <w:gridCol w:w="1640"/>
        <w:gridCol w:w="1107"/>
        <w:gridCol w:w="926"/>
        <w:gridCol w:w="1579"/>
        <w:gridCol w:w="1824"/>
        <w:gridCol w:w="2025"/>
        <w:gridCol w:w="1195"/>
      </w:tblGrid>
      <w:tr w:rsidR="009D7C1A" w14:paraId="26D37FBB" w14:textId="77777777">
        <w:trPr>
          <w:jc w:val="center"/>
        </w:trPr>
        <w:tc>
          <w:tcPr>
            <w:tcW w:w="1872" w:type="dxa"/>
            <w:shd w:val="clear" w:color="auto" w:fill="D9EAF7"/>
            <w:vAlign w:val="center"/>
          </w:tcPr>
          <w:p w14:paraId="53F680C0" w14:textId="77777777" w:rsidR="009D7C1A" w:rsidRDefault="00EF02FD" w:rsidP="00CE4213">
            <w:pPr>
              <w:jc w:val="both"/>
            </w:pPr>
            <w:r>
              <w:rPr>
                <w:b/>
                <w:sz w:val="18"/>
              </w:rPr>
              <w:t>Risk</w:t>
            </w:r>
          </w:p>
        </w:tc>
        <w:tc>
          <w:tcPr>
            <w:tcW w:w="1152" w:type="dxa"/>
            <w:shd w:val="clear" w:color="auto" w:fill="D9EAF7"/>
            <w:vAlign w:val="center"/>
          </w:tcPr>
          <w:p w14:paraId="32B637B8" w14:textId="77777777" w:rsidR="009D7C1A" w:rsidRDefault="00EF02FD" w:rsidP="00CE4213">
            <w:pPr>
              <w:jc w:val="both"/>
            </w:pPr>
            <w:r>
              <w:rPr>
                <w:b/>
                <w:sz w:val="18"/>
              </w:rPr>
              <w:t>Probability</w:t>
            </w:r>
          </w:p>
        </w:tc>
        <w:tc>
          <w:tcPr>
            <w:tcW w:w="1152" w:type="dxa"/>
            <w:shd w:val="clear" w:color="auto" w:fill="D9EAF7"/>
            <w:vAlign w:val="center"/>
          </w:tcPr>
          <w:p w14:paraId="13844BE3" w14:textId="77777777" w:rsidR="009D7C1A" w:rsidRDefault="00EF02FD" w:rsidP="00CE4213">
            <w:pPr>
              <w:jc w:val="both"/>
            </w:pPr>
            <w:r>
              <w:rPr>
                <w:b/>
                <w:sz w:val="18"/>
              </w:rPr>
              <w:t>Impact</w:t>
            </w:r>
          </w:p>
        </w:tc>
        <w:tc>
          <w:tcPr>
            <w:tcW w:w="2160" w:type="dxa"/>
            <w:shd w:val="clear" w:color="auto" w:fill="D9EAF7"/>
            <w:vAlign w:val="center"/>
          </w:tcPr>
          <w:p w14:paraId="5560063A" w14:textId="77777777" w:rsidR="009D7C1A" w:rsidRDefault="00EF02FD" w:rsidP="00CE4213">
            <w:pPr>
              <w:jc w:val="both"/>
            </w:pPr>
            <w:r>
              <w:rPr>
                <w:b/>
                <w:sz w:val="18"/>
              </w:rPr>
              <w:t>Early trigger</w:t>
            </w:r>
          </w:p>
        </w:tc>
        <w:tc>
          <w:tcPr>
            <w:tcW w:w="2448" w:type="dxa"/>
            <w:shd w:val="clear" w:color="auto" w:fill="D9EAF7"/>
            <w:vAlign w:val="center"/>
          </w:tcPr>
          <w:p w14:paraId="5FDBB2D7" w14:textId="77777777" w:rsidR="009D7C1A" w:rsidRDefault="00EF02FD" w:rsidP="00CE4213">
            <w:pPr>
              <w:jc w:val="both"/>
            </w:pPr>
            <w:r>
              <w:rPr>
                <w:b/>
                <w:sz w:val="18"/>
              </w:rPr>
              <w:t>Mitigation</w:t>
            </w:r>
          </w:p>
        </w:tc>
        <w:tc>
          <w:tcPr>
            <w:tcW w:w="2448" w:type="dxa"/>
            <w:shd w:val="clear" w:color="auto" w:fill="D9EAF7"/>
            <w:vAlign w:val="center"/>
          </w:tcPr>
          <w:p w14:paraId="0A68BECC" w14:textId="77777777" w:rsidR="009D7C1A" w:rsidRDefault="00EF02FD" w:rsidP="00CE4213">
            <w:pPr>
              <w:jc w:val="both"/>
            </w:pPr>
            <w:r>
              <w:rPr>
                <w:b/>
                <w:sz w:val="18"/>
              </w:rPr>
              <w:t>Contingency</w:t>
            </w:r>
          </w:p>
        </w:tc>
        <w:tc>
          <w:tcPr>
            <w:tcW w:w="1440" w:type="dxa"/>
            <w:shd w:val="clear" w:color="auto" w:fill="D9EAF7"/>
            <w:vAlign w:val="center"/>
          </w:tcPr>
          <w:p w14:paraId="6F6C3FAB" w14:textId="77777777" w:rsidR="009D7C1A" w:rsidRDefault="00EF02FD" w:rsidP="00CE4213">
            <w:pPr>
              <w:jc w:val="both"/>
            </w:pPr>
            <w:r>
              <w:rPr>
                <w:b/>
                <w:sz w:val="18"/>
              </w:rPr>
              <w:t>Owner</w:t>
            </w:r>
          </w:p>
        </w:tc>
      </w:tr>
      <w:tr w:rsidR="009D7C1A" w14:paraId="3E5DFA40" w14:textId="77777777">
        <w:trPr>
          <w:jc w:val="center"/>
        </w:trPr>
        <w:tc>
          <w:tcPr>
            <w:tcW w:w="1872" w:type="dxa"/>
            <w:vAlign w:val="center"/>
          </w:tcPr>
          <w:p w14:paraId="1AD7DF1C" w14:textId="77777777" w:rsidR="009D7C1A" w:rsidRDefault="00EF02FD" w:rsidP="00CE4213">
            <w:pPr>
              <w:jc w:val="both"/>
            </w:pPr>
            <w:r>
              <w:rPr>
                <w:sz w:val="18"/>
              </w:rPr>
              <w:t>Model underperformance</w:t>
            </w:r>
          </w:p>
        </w:tc>
        <w:tc>
          <w:tcPr>
            <w:tcW w:w="1152" w:type="dxa"/>
            <w:vAlign w:val="center"/>
          </w:tcPr>
          <w:p w14:paraId="6696F529" w14:textId="77777777" w:rsidR="009D7C1A" w:rsidRDefault="00EF02FD" w:rsidP="00CE4213">
            <w:pPr>
              <w:jc w:val="both"/>
            </w:pPr>
            <w:r>
              <w:rPr>
                <w:sz w:val="18"/>
              </w:rPr>
              <w:t>Medium</w:t>
            </w:r>
          </w:p>
        </w:tc>
        <w:tc>
          <w:tcPr>
            <w:tcW w:w="1152" w:type="dxa"/>
            <w:vAlign w:val="center"/>
          </w:tcPr>
          <w:p w14:paraId="48480461" w14:textId="77777777" w:rsidR="009D7C1A" w:rsidRDefault="00EF02FD" w:rsidP="00CE4213">
            <w:pPr>
              <w:jc w:val="both"/>
            </w:pPr>
            <w:r>
              <w:rPr>
                <w:sz w:val="18"/>
              </w:rPr>
              <w:t>High</w:t>
            </w:r>
          </w:p>
        </w:tc>
        <w:tc>
          <w:tcPr>
            <w:tcW w:w="2160" w:type="dxa"/>
            <w:vAlign w:val="center"/>
          </w:tcPr>
          <w:p w14:paraId="0DDCD8F4" w14:textId="77777777" w:rsidR="009D7C1A" w:rsidRDefault="00EF02FD" w:rsidP="00CE4213">
            <w:pPr>
              <w:jc w:val="both"/>
            </w:pPr>
            <w:r>
              <w:rPr>
                <w:sz w:val="18"/>
              </w:rPr>
              <w:t>F1/recall materially below agreed project expectation.</w:t>
            </w:r>
          </w:p>
        </w:tc>
        <w:tc>
          <w:tcPr>
            <w:tcW w:w="2448" w:type="dxa"/>
            <w:vAlign w:val="center"/>
          </w:tcPr>
          <w:p w14:paraId="6C7BC8B4" w14:textId="77777777" w:rsidR="009D7C1A" w:rsidRDefault="00EF02FD" w:rsidP="00CE4213">
            <w:pPr>
              <w:jc w:val="both"/>
            </w:pPr>
            <w:r>
              <w:rPr>
                <w:sz w:val="18"/>
              </w:rPr>
              <w:t>Compare multiple suitable models; inspect features and errors.</w:t>
            </w:r>
          </w:p>
        </w:tc>
        <w:tc>
          <w:tcPr>
            <w:tcW w:w="2448" w:type="dxa"/>
            <w:vAlign w:val="center"/>
          </w:tcPr>
          <w:p w14:paraId="63CF86D7" w14:textId="77777777" w:rsidR="009D7C1A" w:rsidRDefault="00EF02FD" w:rsidP="00CE4213">
            <w:pPr>
              <w:jc w:val="both"/>
            </w:pPr>
            <w:r>
              <w:rPr>
                <w:sz w:val="18"/>
              </w:rPr>
              <w:t>Revisit preprocessing/features and model choice in Week 4.</w:t>
            </w:r>
          </w:p>
        </w:tc>
        <w:tc>
          <w:tcPr>
            <w:tcW w:w="1440" w:type="dxa"/>
            <w:vAlign w:val="center"/>
          </w:tcPr>
          <w:p w14:paraId="2B74E410" w14:textId="77777777" w:rsidR="009D7C1A" w:rsidRDefault="00EF02FD" w:rsidP="00CE4213">
            <w:pPr>
              <w:jc w:val="both"/>
            </w:pPr>
            <w:r>
              <w:rPr>
                <w:sz w:val="18"/>
              </w:rPr>
              <w:t>Data Scientist</w:t>
            </w:r>
          </w:p>
        </w:tc>
      </w:tr>
      <w:tr w:rsidR="009D7C1A" w14:paraId="52D4BAFD" w14:textId="77777777">
        <w:trPr>
          <w:jc w:val="center"/>
        </w:trPr>
        <w:tc>
          <w:tcPr>
            <w:tcW w:w="1872" w:type="dxa"/>
            <w:vAlign w:val="center"/>
          </w:tcPr>
          <w:p w14:paraId="36564B2F" w14:textId="77777777" w:rsidR="009D7C1A" w:rsidRDefault="00EF02FD" w:rsidP="00CE4213">
            <w:pPr>
              <w:jc w:val="both"/>
            </w:pPr>
            <w:r>
              <w:rPr>
                <w:sz w:val="18"/>
              </w:rPr>
              <w:t>Overfitting</w:t>
            </w:r>
          </w:p>
        </w:tc>
        <w:tc>
          <w:tcPr>
            <w:tcW w:w="1152" w:type="dxa"/>
            <w:vAlign w:val="center"/>
          </w:tcPr>
          <w:p w14:paraId="278F0D10" w14:textId="77777777" w:rsidR="009D7C1A" w:rsidRDefault="00EF02FD" w:rsidP="00CE4213">
            <w:pPr>
              <w:jc w:val="both"/>
            </w:pPr>
            <w:r>
              <w:rPr>
                <w:sz w:val="18"/>
              </w:rPr>
              <w:t>Medium</w:t>
            </w:r>
          </w:p>
        </w:tc>
        <w:tc>
          <w:tcPr>
            <w:tcW w:w="1152" w:type="dxa"/>
            <w:vAlign w:val="center"/>
          </w:tcPr>
          <w:p w14:paraId="35F4E120" w14:textId="77777777" w:rsidR="009D7C1A" w:rsidRDefault="00EF02FD" w:rsidP="00CE4213">
            <w:pPr>
              <w:jc w:val="both"/>
            </w:pPr>
            <w:r>
              <w:rPr>
                <w:sz w:val="18"/>
              </w:rPr>
              <w:t>High</w:t>
            </w:r>
          </w:p>
        </w:tc>
        <w:tc>
          <w:tcPr>
            <w:tcW w:w="2160" w:type="dxa"/>
            <w:vAlign w:val="center"/>
          </w:tcPr>
          <w:p w14:paraId="0E6D58F4" w14:textId="77777777" w:rsidR="009D7C1A" w:rsidRDefault="00EF02FD" w:rsidP="00CE4213">
            <w:pPr>
              <w:jc w:val="both"/>
            </w:pPr>
            <w:r>
              <w:rPr>
                <w:sz w:val="18"/>
              </w:rPr>
              <w:t>Training performance much stronger than validation/test performance.</w:t>
            </w:r>
          </w:p>
        </w:tc>
        <w:tc>
          <w:tcPr>
            <w:tcW w:w="2448" w:type="dxa"/>
            <w:vAlign w:val="center"/>
          </w:tcPr>
          <w:p w14:paraId="13FA3154" w14:textId="77777777" w:rsidR="009D7C1A" w:rsidRDefault="00EF02FD" w:rsidP="00CE4213">
            <w:pPr>
              <w:jc w:val="both"/>
            </w:pPr>
            <w:r>
              <w:rPr>
                <w:sz w:val="18"/>
              </w:rPr>
              <w:t>Use train/test separation and controlled validation.</w:t>
            </w:r>
          </w:p>
        </w:tc>
        <w:tc>
          <w:tcPr>
            <w:tcW w:w="2448" w:type="dxa"/>
            <w:vAlign w:val="center"/>
          </w:tcPr>
          <w:p w14:paraId="00432F33" w14:textId="77777777" w:rsidR="009D7C1A" w:rsidRDefault="00EF02FD" w:rsidP="00CE4213">
            <w:pPr>
              <w:jc w:val="both"/>
            </w:pPr>
            <w:r>
              <w:rPr>
                <w:sz w:val="18"/>
              </w:rPr>
              <w:t>Simplify model, regularize or revise features.</w:t>
            </w:r>
          </w:p>
        </w:tc>
        <w:tc>
          <w:tcPr>
            <w:tcW w:w="1440" w:type="dxa"/>
            <w:vAlign w:val="center"/>
          </w:tcPr>
          <w:p w14:paraId="2C76562D" w14:textId="77777777" w:rsidR="009D7C1A" w:rsidRDefault="00EF02FD" w:rsidP="00CE4213">
            <w:pPr>
              <w:jc w:val="both"/>
            </w:pPr>
            <w:r>
              <w:rPr>
                <w:sz w:val="18"/>
              </w:rPr>
              <w:t>Data Scientist</w:t>
            </w:r>
          </w:p>
        </w:tc>
      </w:tr>
      <w:tr w:rsidR="009D7C1A" w14:paraId="2155D150" w14:textId="77777777">
        <w:trPr>
          <w:jc w:val="center"/>
        </w:trPr>
        <w:tc>
          <w:tcPr>
            <w:tcW w:w="1872" w:type="dxa"/>
            <w:vAlign w:val="center"/>
          </w:tcPr>
          <w:p w14:paraId="46165E71" w14:textId="77777777" w:rsidR="009D7C1A" w:rsidRDefault="00EF02FD" w:rsidP="00CE4213">
            <w:pPr>
              <w:jc w:val="both"/>
            </w:pPr>
            <w:r>
              <w:rPr>
                <w:sz w:val="18"/>
              </w:rPr>
              <w:t>Data leakage</w:t>
            </w:r>
          </w:p>
        </w:tc>
        <w:tc>
          <w:tcPr>
            <w:tcW w:w="1152" w:type="dxa"/>
            <w:vAlign w:val="center"/>
          </w:tcPr>
          <w:p w14:paraId="6331E96B" w14:textId="77777777" w:rsidR="009D7C1A" w:rsidRDefault="00EF02FD" w:rsidP="00CE4213">
            <w:pPr>
              <w:jc w:val="both"/>
            </w:pPr>
            <w:r>
              <w:rPr>
                <w:sz w:val="18"/>
              </w:rPr>
              <w:t>Medium</w:t>
            </w:r>
          </w:p>
        </w:tc>
        <w:tc>
          <w:tcPr>
            <w:tcW w:w="1152" w:type="dxa"/>
            <w:vAlign w:val="center"/>
          </w:tcPr>
          <w:p w14:paraId="0CD49BF2" w14:textId="77777777" w:rsidR="009D7C1A" w:rsidRDefault="00EF02FD" w:rsidP="00CE4213">
            <w:pPr>
              <w:jc w:val="both"/>
            </w:pPr>
            <w:r>
              <w:rPr>
                <w:sz w:val="18"/>
              </w:rPr>
              <w:t>High</w:t>
            </w:r>
          </w:p>
        </w:tc>
        <w:tc>
          <w:tcPr>
            <w:tcW w:w="2160" w:type="dxa"/>
            <w:vAlign w:val="center"/>
          </w:tcPr>
          <w:p w14:paraId="536F3FDF" w14:textId="77777777" w:rsidR="009D7C1A" w:rsidRDefault="00EF02FD" w:rsidP="00CE4213">
            <w:pPr>
              <w:jc w:val="both"/>
            </w:pPr>
            <w:r>
              <w:rPr>
                <w:sz w:val="18"/>
              </w:rPr>
              <w:t>Feature audit identifies target-derived or test-informed transformation.</w:t>
            </w:r>
          </w:p>
        </w:tc>
        <w:tc>
          <w:tcPr>
            <w:tcW w:w="2448" w:type="dxa"/>
            <w:vAlign w:val="center"/>
          </w:tcPr>
          <w:p w14:paraId="6DF22740" w14:textId="77777777" w:rsidR="009D7C1A" w:rsidRDefault="00EF02FD" w:rsidP="00CE4213">
            <w:pPr>
              <w:jc w:val="both"/>
            </w:pPr>
            <w:r>
              <w:rPr>
                <w:sz w:val="18"/>
              </w:rPr>
              <w:t>Use pipelines and training-only fitting.</w:t>
            </w:r>
          </w:p>
        </w:tc>
        <w:tc>
          <w:tcPr>
            <w:tcW w:w="2448" w:type="dxa"/>
            <w:vAlign w:val="center"/>
          </w:tcPr>
          <w:p w14:paraId="7DD8A8E6" w14:textId="77777777" w:rsidR="009D7C1A" w:rsidRDefault="00EF02FD" w:rsidP="00CE4213">
            <w:pPr>
              <w:jc w:val="both"/>
            </w:pPr>
            <w:r>
              <w:rPr>
                <w:sz w:val="18"/>
              </w:rPr>
              <w:t>Remove leakage and rerun all affected experiments.</w:t>
            </w:r>
          </w:p>
        </w:tc>
        <w:tc>
          <w:tcPr>
            <w:tcW w:w="1440" w:type="dxa"/>
            <w:vAlign w:val="center"/>
          </w:tcPr>
          <w:p w14:paraId="7BD479E9" w14:textId="77777777" w:rsidR="009D7C1A" w:rsidRDefault="00EF02FD" w:rsidP="00CE4213">
            <w:pPr>
              <w:jc w:val="both"/>
            </w:pPr>
            <w:r>
              <w:rPr>
                <w:sz w:val="18"/>
              </w:rPr>
              <w:t>Reviewer</w:t>
            </w:r>
          </w:p>
        </w:tc>
      </w:tr>
      <w:tr w:rsidR="009D7C1A" w14:paraId="48062C1E" w14:textId="77777777">
        <w:trPr>
          <w:jc w:val="center"/>
        </w:trPr>
        <w:tc>
          <w:tcPr>
            <w:tcW w:w="1872" w:type="dxa"/>
            <w:vAlign w:val="center"/>
          </w:tcPr>
          <w:p w14:paraId="744BB2AA" w14:textId="77777777" w:rsidR="009D7C1A" w:rsidRDefault="00EF02FD" w:rsidP="00CE4213">
            <w:pPr>
              <w:jc w:val="both"/>
            </w:pPr>
            <w:r>
              <w:rPr>
                <w:sz w:val="18"/>
              </w:rPr>
              <w:t>Code integration failure</w:t>
            </w:r>
          </w:p>
        </w:tc>
        <w:tc>
          <w:tcPr>
            <w:tcW w:w="1152" w:type="dxa"/>
            <w:vAlign w:val="center"/>
          </w:tcPr>
          <w:p w14:paraId="17122456" w14:textId="77777777" w:rsidR="009D7C1A" w:rsidRDefault="00EF02FD" w:rsidP="00CE4213">
            <w:pPr>
              <w:jc w:val="both"/>
            </w:pPr>
            <w:r>
              <w:rPr>
                <w:sz w:val="18"/>
              </w:rPr>
              <w:t>Medium</w:t>
            </w:r>
          </w:p>
        </w:tc>
        <w:tc>
          <w:tcPr>
            <w:tcW w:w="1152" w:type="dxa"/>
            <w:vAlign w:val="center"/>
          </w:tcPr>
          <w:p w14:paraId="2E08C565" w14:textId="77777777" w:rsidR="009D7C1A" w:rsidRDefault="00EF02FD" w:rsidP="00CE4213">
            <w:pPr>
              <w:jc w:val="both"/>
            </w:pPr>
            <w:r>
              <w:rPr>
                <w:sz w:val="18"/>
              </w:rPr>
              <w:t>Medium</w:t>
            </w:r>
          </w:p>
        </w:tc>
        <w:tc>
          <w:tcPr>
            <w:tcW w:w="2160" w:type="dxa"/>
            <w:vAlign w:val="center"/>
          </w:tcPr>
          <w:p w14:paraId="2189787A" w14:textId="77777777" w:rsidR="009D7C1A" w:rsidRDefault="00EF02FD" w:rsidP="00CE4213">
            <w:pPr>
              <w:jc w:val="both"/>
            </w:pPr>
            <w:r>
              <w:rPr>
                <w:sz w:val="18"/>
              </w:rPr>
              <w:t>Tests fail or branch cannot reproduce results.</w:t>
            </w:r>
          </w:p>
        </w:tc>
        <w:tc>
          <w:tcPr>
            <w:tcW w:w="2448" w:type="dxa"/>
            <w:vAlign w:val="center"/>
          </w:tcPr>
          <w:p w14:paraId="31DFB06B" w14:textId="77777777" w:rsidR="009D7C1A" w:rsidRDefault="00EF02FD" w:rsidP="00CE4213">
            <w:pPr>
              <w:jc w:val="both"/>
            </w:pPr>
            <w:r>
              <w:rPr>
                <w:sz w:val="18"/>
              </w:rPr>
              <w:t>Small commits, peer review and automated/manual tests.</w:t>
            </w:r>
          </w:p>
        </w:tc>
        <w:tc>
          <w:tcPr>
            <w:tcW w:w="2448" w:type="dxa"/>
            <w:vAlign w:val="center"/>
          </w:tcPr>
          <w:p w14:paraId="6D7FD960" w14:textId="77777777" w:rsidR="009D7C1A" w:rsidRDefault="00EF02FD" w:rsidP="00CE4213">
            <w:pPr>
              <w:jc w:val="both"/>
            </w:pPr>
            <w:r>
              <w:rPr>
                <w:sz w:val="18"/>
              </w:rPr>
              <w:t>Rollback to last approved commit.</w:t>
            </w:r>
          </w:p>
        </w:tc>
        <w:tc>
          <w:tcPr>
            <w:tcW w:w="1440" w:type="dxa"/>
            <w:vAlign w:val="center"/>
          </w:tcPr>
          <w:p w14:paraId="5CC33647" w14:textId="77777777" w:rsidR="009D7C1A" w:rsidRDefault="00EF02FD" w:rsidP="00CE4213">
            <w:pPr>
              <w:jc w:val="both"/>
            </w:pPr>
            <w:r>
              <w:rPr>
                <w:sz w:val="18"/>
              </w:rPr>
              <w:t>ML Engineer</w:t>
            </w:r>
          </w:p>
        </w:tc>
      </w:tr>
      <w:tr w:rsidR="009D7C1A" w14:paraId="0A5A50D5" w14:textId="77777777">
        <w:trPr>
          <w:jc w:val="center"/>
        </w:trPr>
        <w:tc>
          <w:tcPr>
            <w:tcW w:w="1872" w:type="dxa"/>
            <w:vAlign w:val="center"/>
          </w:tcPr>
          <w:p w14:paraId="2FD74B13" w14:textId="77777777" w:rsidR="009D7C1A" w:rsidRDefault="00EF02FD" w:rsidP="00CE4213">
            <w:pPr>
              <w:jc w:val="both"/>
            </w:pPr>
            <w:r>
              <w:rPr>
                <w:sz w:val="18"/>
              </w:rPr>
              <w:t>Timeline delay</w:t>
            </w:r>
          </w:p>
        </w:tc>
        <w:tc>
          <w:tcPr>
            <w:tcW w:w="1152" w:type="dxa"/>
            <w:vAlign w:val="center"/>
          </w:tcPr>
          <w:p w14:paraId="7167D903" w14:textId="77777777" w:rsidR="009D7C1A" w:rsidRDefault="00EF02FD" w:rsidP="00CE4213">
            <w:pPr>
              <w:jc w:val="both"/>
            </w:pPr>
            <w:r>
              <w:rPr>
                <w:sz w:val="18"/>
              </w:rPr>
              <w:t>Medium</w:t>
            </w:r>
          </w:p>
        </w:tc>
        <w:tc>
          <w:tcPr>
            <w:tcW w:w="1152" w:type="dxa"/>
            <w:vAlign w:val="center"/>
          </w:tcPr>
          <w:p w14:paraId="37FD4260" w14:textId="77777777" w:rsidR="009D7C1A" w:rsidRDefault="00EF02FD" w:rsidP="00CE4213">
            <w:pPr>
              <w:jc w:val="both"/>
            </w:pPr>
            <w:r>
              <w:rPr>
                <w:sz w:val="18"/>
              </w:rPr>
              <w:t>Medium</w:t>
            </w:r>
          </w:p>
        </w:tc>
        <w:tc>
          <w:tcPr>
            <w:tcW w:w="2160" w:type="dxa"/>
            <w:vAlign w:val="center"/>
          </w:tcPr>
          <w:p w14:paraId="09E82123" w14:textId="77777777" w:rsidR="009D7C1A" w:rsidRDefault="00EF02FD" w:rsidP="00CE4213">
            <w:pPr>
              <w:jc w:val="both"/>
            </w:pPr>
            <w:r>
              <w:rPr>
                <w:sz w:val="18"/>
              </w:rPr>
              <w:t>Task misses daily acceptance criterion.</w:t>
            </w:r>
          </w:p>
        </w:tc>
        <w:tc>
          <w:tcPr>
            <w:tcW w:w="2448" w:type="dxa"/>
            <w:vAlign w:val="center"/>
          </w:tcPr>
          <w:p w14:paraId="294C0166" w14:textId="77777777" w:rsidR="009D7C1A" w:rsidRDefault="00EF02FD" w:rsidP="00CE4213">
            <w:pPr>
              <w:jc w:val="both"/>
            </w:pPr>
            <w:r>
              <w:rPr>
                <w:sz w:val="18"/>
              </w:rPr>
              <w:t>Time-box tasks and track blockers daily.</w:t>
            </w:r>
          </w:p>
        </w:tc>
        <w:tc>
          <w:tcPr>
            <w:tcW w:w="2448" w:type="dxa"/>
            <w:vAlign w:val="center"/>
          </w:tcPr>
          <w:p w14:paraId="63DE7D0B" w14:textId="77777777" w:rsidR="009D7C1A" w:rsidRDefault="00EF02FD" w:rsidP="00CE4213">
            <w:pPr>
              <w:jc w:val="both"/>
            </w:pPr>
            <w:r>
              <w:rPr>
                <w:sz w:val="18"/>
              </w:rPr>
              <w:t>Reprioritize backlog while protecting Week 4/5 milestones.</w:t>
            </w:r>
          </w:p>
        </w:tc>
        <w:tc>
          <w:tcPr>
            <w:tcW w:w="1440" w:type="dxa"/>
            <w:vAlign w:val="center"/>
          </w:tcPr>
          <w:p w14:paraId="69700AC7" w14:textId="77777777" w:rsidR="009D7C1A" w:rsidRDefault="00EF02FD" w:rsidP="00CE4213">
            <w:pPr>
              <w:jc w:val="both"/>
            </w:pPr>
            <w:r>
              <w:rPr>
                <w:sz w:val="18"/>
              </w:rPr>
              <w:t>Coordinator</w:t>
            </w:r>
          </w:p>
        </w:tc>
      </w:tr>
      <w:tr w:rsidR="009D7C1A" w14:paraId="57A4E887" w14:textId="77777777">
        <w:trPr>
          <w:jc w:val="center"/>
        </w:trPr>
        <w:tc>
          <w:tcPr>
            <w:tcW w:w="1872" w:type="dxa"/>
            <w:vAlign w:val="center"/>
          </w:tcPr>
          <w:p w14:paraId="45DBBB5E" w14:textId="77777777" w:rsidR="009D7C1A" w:rsidRDefault="00EF02FD" w:rsidP="00CE4213">
            <w:pPr>
              <w:jc w:val="both"/>
            </w:pPr>
            <w:r>
              <w:rPr>
                <w:sz w:val="18"/>
              </w:rPr>
              <w:t>Reproducibility failure</w:t>
            </w:r>
          </w:p>
        </w:tc>
        <w:tc>
          <w:tcPr>
            <w:tcW w:w="1152" w:type="dxa"/>
            <w:vAlign w:val="center"/>
          </w:tcPr>
          <w:p w14:paraId="19AFE3A3" w14:textId="77777777" w:rsidR="009D7C1A" w:rsidRDefault="00EF02FD" w:rsidP="00CE4213">
            <w:pPr>
              <w:jc w:val="both"/>
            </w:pPr>
            <w:r>
              <w:rPr>
                <w:sz w:val="18"/>
              </w:rPr>
              <w:t>Medium</w:t>
            </w:r>
          </w:p>
        </w:tc>
        <w:tc>
          <w:tcPr>
            <w:tcW w:w="1152" w:type="dxa"/>
            <w:vAlign w:val="center"/>
          </w:tcPr>
          <w:p w14:paraId="0BBC9991" w14:textId="77777777" w:rsidR="009D7C1A" w:rsidRDefault="00EF02FD" w:rsidP="00CE4213">
            <w:pPr>
              <w:jc w:val="both"/>
            </w:pPr>
            <w:r>
              <w:rPr>
                <w:sz w:val="18"/>
              </w:rPr>
              <w:t>Medium</w:t>
            </w:r>
          </w:p>
        </w:tc>
        <w:tc>
          <w:tcPr>
            <w:tcW w:w="2160" w:type="dxa"/>
            <w:vAlign w:val="center"/>
          </w:tcPr>
          <w:p w14:paraId="5D5C0FBD" w14:textId="77777777" w:rsidR="009D7C1A" w:rsidRDefault="00EF02FD" w:rsidP="00CE4213">
            <w:pPr>
              <w:jc w:val="both"/>
            </w:pPr>
            <w:r>
              <w:rPr>
                <w:sz w:val="18"/>
              </w:rPr>
              <w:t>Fresh run gives inconsistent output or dependency error.</w:t>
            </w:r>
          </w:p>
        </w:tc>
        <w:tc>
          <w:tcPr>
            <w:tcW w:w="2448" w:type="dxa"/>
            <w:vAlign w:val="center"/>
          </w:tcPr>
          <w:p w14:paraId="2FD4AB1D" w14:textId="77777777" w:rsidR="009D7C1A" w:rsidRDefault="00EF02FD" w:rsidP="00CE4213">
            <w:pPr>
              <w:jc w:val="both"/>
            </w:pPr>
            <w:r>
              <w:rPr>
                <w:sz w:val="18"/>
              </w:rPr>
              <w:t>requirements.txt, fixed seed and experiment log.</w:t>
            </w:r>
          </w:p>
        </w:tc>
        <w:tc>
          <w:tcPr>
            <w:tcW w:w="2448" w:type="dxa"/>
            <w:vAlign w:val="center"/>
          </w:tcPr>
          <w:p w14:paraId="0CB54F21" w14:textId="77777777" w:rsidR="009D7C1A" w:rsidRDefault="00EF02FD" w:rsidP="00CE4213">
            <w:pPr>
              <w:jc w:val="both"/>
            </w:pPr>
            <w:r>
              <w:rPr>
                <w:sz w:val="18"/>
              </w:rPr>
              <w:t>Freeze environment/version and rerun.</w:t>
            </w:r>
          </w:p>
        </w:tc>
        <w:tc>
          <w:tcPr>
            <w:tcW w:w="1440" w:type="dxa"/>
            <w:vAlign w:val="center"/>
          </w:tcPr>
          <w:p w14:paraId="22A9656E" w14:textId="77777777" w:rsidR="009D7C1A" w:rsidRDefault="00EF02FD" w:rsidP="00CE4213">
            <w:pPr>
              <w:jc w:val="both"/>
            </w:pPr>
            <w:r>
              <w:rPr>
                <w:sz w:val="18"/>
              </w:rPr>
              <w:t>ML Engineer</w:t>
            </w:r>
          </w:p>
        </w:tc>
      </w:tr>
      <w:tr w:rsidR="009D7C1A" w14:paraId="50A1A002" w14:textId="77777777">
        <w:trPr>
          <w:jc w:val="center"/>
        </w:trPr>
        <w:tc>
          <w:tcPr>
            <w:tcW w:w="1872" w:type="dxa"/>
            <w:vAlign w:val="center"/>
          </w:tcPr>
          <w:p w14:paraId="6C796C64" w14:textId="77777777" w:rsidR="009D7C1A" w:rsidRDefault="00EF02FD" w:rsidP="00CE4213">
            <w:pPr>
              <w:jc w:val="both"/>
            </w:pPr>
            <w:r>
              <w:rPr>
                <w:sz w:val="18"/>
              </w:rPr>
              <w:t>Ethical misuse</w:t>
            </w:r>
          </w:p>
        </w:tc>
        <w:tc>
          <w:tcPr>
            <w:tcW w:w="1152" w:type="dxa"/>
            <w:vAlign w:val="center"/>
          </w:tcPr>
          <w:p w14:paraId="09402102" w14:textId="77777777" w:rsidR="009D7C1A" w:rsidRDefault="00EF02FD" w:rsidP="00CE4213">
            <w:pPr>
              <w:jc w:val="both"/>
            </w:pPr>
            <w:r>
              <w:rPr>
                <w:sz w:val="18"/>
              </w:rPr>
              <w:t>Low</w:t>
            </w:r>
          </w:p>
        </w:tc>
        <w:tc>
          <w:tcPr>
            <w:tcW w:w="1152" w:type="dxa"/>
            <w:vAlign w:val="center"/>
          </w:tcPr>
          <w:p w14:paraId="7C3EF3C2" w14:textId="77777777" w:rsidR="009D7C1A" w:rsidRDefault="00EF02FD" w:rsidP="00CE4213">
            <w:pPr>
              <w:jc w:val="both"/>
            </w:pPr>
            <w:r>
              <w:rPr>
                <w:sz w:val="18"/>
              </w:rPr>
              <w:t>High</w:t>
            </w:r>
          </w:p>
        </w:tc>
        <w:tc>
          <w:tcPr>
            <w:tcW w:w="2160" w:type="dxa"/>
            <w:vAlign w:val="center"/>
          </w:tcPr>
          <w:p w14:paraId="161A55DC" w14:textId="77777777" w:rsidR="009D7C1A" w:rsidRDefault="00EF02FD" w:rsidP="00CE4213">
            <w:pPr>
              <w:jc w:val="both"/>
            </w:pPr>
            <w:r>
              <w:rPr>
                <w:sz w:val="18"/>
              </w:rPr>
              <w:t>Unsupported sensitive inference or inappropriate use case proposed.</w:t>
            </w:r>
          </w:p>
        </w:tc>
        <w:tc>
          <w:tcPr>
            <w:tcW w:w="2448" w:type="dxa"/>
            <w:vAlign w:val="center"/>
          </w:tcPr>
          <w:p w14:paraId="0B5CA07B" w14:textId="77777777" w:rsidR="009D7C1A" w:rsidRDefault="00EF02FD" w:rsidP="00CE4213">
            <w:pPr>
              <w:jc w:val="both"/>
            </w:pPr>
            <w:r>
              <w:rPr>
                <w:sz w:val="18"/>
              </w:rPr>
              <w:t>Ethics checklist and reviewer approval.</w:t>
            </w:r>
          </w:p>
        </w:tc>
        <w:tc>
          <w:tcPr>
            <w:tcW w:w="2448" w:type="dxa"/>
            <w:vAlign w:val="center"/>
          </w:tcPr>
          <w:p w14:paraId="7B855410" w14:textId="77777777" w:rsidR="009D7C1A" w:rsidRDefault="00EF02FD" w:rsidP="00CE4213">
            <w:pPr>
              <w:jc w:val="both"/>
            </w:pPr>
            <w:r>
              <w:rPr>
                <w:sz w:val="18"/>
              </w:rPr>
              <w:t>Block use and escalate for review.</w:t>
            </w:r>
          </w:p>
        </w:tc>
        <w:tc>
          <w:tcPr>
            <w:tcW w:w="1440" w:type="dxa"/>
            <w:vAlign w:val="center"/>
          </w:tcPr>
          <w:p w14:paraId="44F6F1A8" w14:textId="77777777" w:rsidR="009D7C1A" w:rsidRDefault="00EF02FD" w:rsidP="00CE4213">
            <w:pPr>
              <w:jc w:val="both"/>
            </w:pPr>
            <w:r>
              <w:rPr>
                <w:sz w:val="18"/>
              </w:rPr>
              <w:t>Coordinator + Reviewer</w:t>
            </w:r>
          </w:p>
        </w:tc>
      </w:tr>
    </w:tbl>
    <w:p w14:paraId="63844EBB" w14:textId="77777777" w:rsidR="009D7C1A" w:rsidRDefault="009D7C1A" w:rsidP="00CE4213">
      <w:pPr>
        <w:jc w:val="both"/>
      </w:pPr>
    </w:p>
    <w:p w14:paraId="65CD4C40" w14:textId="77777777" w:rsidR="009D7C1A" w:rsidRDefault="00EF02FD" w:rsidP="00CE4213">
      <w:pPr>
        <w:pStyle w:val="Heading1"/>
        <w:jc w:val="both"/>
      </w:pPr>
      <w:r>
        <w:rPr>
          <w:rFonts w:ascii="Times New Roman" w:hAnsi="Times New Roman"/>
          <w:sz w:val="22"/>
        </w:rPr>
        <w:t>18. Evidence and Documentation Package</w:t>
      </w:r>
    </w:p>
    <w:p w14:paraId="0FF317CF" w14:textId="77777777" w:rsidR="009D7C1A" w:rsidRDefault="00EF02FD" w:rsidP="00CE4213">
      <w:pPr>
        <w:pStyle w:val="ListBullet"/>
        <w:spacing w:after="40"/>
        <w:jc w:val="both"/>
      </w:pPr>
      <w:r>
        <w:t>Approved processed dataset/version reference from Week 2.</w:t>
      </w:r>
    </w:p>
    <w:p w14:paraId="7BE50A88" w14:textId="77777777" w:rsidR="009D7C1A" w:rsidRDefault="00EF02FD" w:rsidP="00CE4213">
      <w:pPr>
        <w:pStyle w:val="ListBullet"/>
        <w:spacing w:after="40"/>
        <w:jc w:val="both"/>
      </w:pPr>
      <w:r>
        <w:t>Preprocessing and model-development notebook.</w:t>
      </w:r>
    </w:p>
    <w:p w14:paraId="1CD1F54D" w14:textId="77777777" w:rsidR="009D7C1A" w:rsidRDefault="00EF02FD" w:rsidP="00CE4213">
      <w:pPr>
        <w:pStyle w:val="ListBullet"/>
        <w:spacing w:after="40"/>
        <w:jc w:val="both"/>
      </w:pPr>
      <w:r>
        <w:t>Executed data-quality and split checks.</w:t>
      </w:r>
    </w:p>
    <w:p w14:paraId="3DBC420C" w14:textId="77777777" w:rsidR="009D7C1A" w:rsidRDefault="00EF02FD" w:rsidP="00CE4213">
      <w:pPr>
        <w:pStyle w:val="ListBullet"/>
        <w:spacing w:after="40"/>
        <w:jc w:val="both"/>
      </w:pPr>
      <w:r>
        <w:t>Executed model-training outputs.</w:t>
      </w:r>
    </w:p>
    <w:p w14:paraId="7A3E8D3D" w14:textId="77777777" w:rsidR="009D7C1A" w:rsidRDefault="00EF02FD" w:rsidP="00CE4213">
      <w:pPr>
        <w:pStyle w:val="ListBullet"/>
        <w:spacing w:after="40"/>
        <w:jc w:val="both"/>
      </w:pPr>
      <w:r>
        <w:t>Actual validation metrics and confusion matrix.</w:t>
      </w:r>
    </w:p>
    <w:p w14:paraId="4CBD56EB" w14:textId="77777777" w:rsidR="009D7C1A" w:rsidRDefault="00EF02FD" w:rsidP="00CE4213">
      <w:pPr>
        <w:pStyle w:val="ListBullet"/>
        <w:spacing w:after="40"/>
        <w:jc w:val="both"/>
      </w:pPr>
      <w:r>
        <w:t>Model comparison table.</w:t>
      </w:r>
    </w:p>
    <w:p w14:paraId="16BC55A8" w14:textId="77777777" w:rsidR="009D7C1A" w:rsidRDefault="00EF02FD" w:rsidP="00CE4213">
      <w:pPr>
        <w:pStyle w:val="ListBullet"/>
        <w:spacing w:after="40"/>
        <w:jc w:val="both"/>
      </w:pPr>
      <w:r>
        <w:t>Code-review record and test results.</w:t>
      </w:r>
    </w:p>
    <w:p w14:paraId="522ED12B" w14:textId="77777777" w:rsidR="009D7C1A" w:rsidRDefault="00EF02FD" w:rsidP="00CE4213">
      <w:pPr>
        <w:pStyle w:val="ListBullet"/>
        <w:spacing w:after="40"/>
        <w:jc w:val="both"/>
      </w:pPr>
      <w:r>
        <w:t>Git commit/branch reference.</w:t>
      </w:r>
    </w:p>
    <w:p w14:paraId="691B2EDE" w14:textId="77777777" w:rsidR="009D7C1A" w:rsidRDefault="00EF02FD" w:rsidP="00CE4213">
      <w:pPr>
        <w:pStyle w:val="ListBullet"/>
        <w:spacing w:after="40"/>
        <w:jc w:val="both"/>
      </w:pPr>
      <w:r>
        <w:t>Experiment log containing model, preprocessing, dataset version and random seed.</w:t>
      </w:r>
    </w:p>
    <w:p w14:paraId="52E1E918" w14:textId="77777777" w:rsidR="009D7C1A" w:rsidRDefault="00EF02FD" w:rsidP="00CE4213">
      <w:pPr>
        <w:pStyle w:val="ListBullet"/>
        <w:spacing w:after="40"/>
        <w:jc w:val="both"/>
      </w:pPr>
      <w:r>
        <w:t>Risk, ethics and QA checklists.</w:t>
      </w:r>
    </w:p>
    <w:p w14:paraId="3FB80D85" w14:textId="77777777" w:rsidR="009D7C1A" w:rsidRDefault="00EF02FD" w:rsidP="00CE4213">
      <w:pPr>
        <w:pStyle w:val="ListBullet"/>
        <w:spacing w:after="40"/>
        <w:jc w:val="both"/>
      </w:pPr>
      <w:r>
        <w:t>Week 3 decision log and Week 4 handoff notes.</w:t>
      </w:r>
    </w:p>
    <w:p w14:paraId="12EB6BF4" w14:textId="77777777" w:rsidR="009D7C1A" w:rsidRDefault="00EF02FD" w:rsidP="00CE4213">
      <w:pPr>
        <w:pStyle w:val="Heading1"/>
        <w:jc w:val="both"/>
      </w:pPr>
      <w:r>
        <w:rPr>
          <w:rFonts w:ascii="Times New Roman" w:hAnsi="Times New Roman"/>
          <w:sz w:val="22"/>
        </w:rPr>
        <w:t>19. Acceptance Checklist</w:t>
      </w:r>
    </w:p>
    <w:p w14:paraId="6C9931CD" w14:textId="01A72DA0" w:rsidR="009D7C1A" w:rsidRDefault="00EF02FD" w:rsidP="00CE4213">
      <w:pPr>
        <w:pStyle w:val="ListBullet"/>
        <w:jc w:val="both"/>
      </w:pPr>
      <w:r>
        <w:t>Week 2 data handoff is confirmed.</w:t>
      </w:r>
    </w:p>
    <w:p w14:paraId="4C186E39" w14:textId="058E0914" w:rsidR="009D7C1A" w:rsidRDefault="00EF02FD" w:rsidP="00CE4213">
      <w:pPr>
        <w:pStyle w:val="ListBullet"/>
        <w:jc w:val="both"/>
      </w:pPr>
      <w:r>
        <w:t xml:space="preserve"> 21-field schema and target are validated before model training.</w:t>
      </w:r>
    </w:p>
    <w:p w14:paraId="604957FF" w14:textId="34FEEF5A" w:rsidR="009D7C1A" w:rsidRDefault="00EF02FD" w:rsidP="00CE4213">
      <w:pPr>
        <w:pStyle w:val="ListBullet"/>
        <w:jc w:val="both"/>
      </w:pPr>
      <w:r>
        <w:t xml:space="preserve"> customerID is excluded from predictors.</w:t>
      </w:r>
    </w:p>
    <w:p w14:paraId="78C1C2ED" w14:textId="396F7CEF" w:rsidR="009D7C1A" w:rsidRDefault="00EF02FD" w:rsidP="00CE4213">
      <w:pPr>
        <w:pStyle w:val="ListBullet"/>
        <w:jc w:val="both"/>
      </w:pPr>
      <w:r>
        <w:t>Churn is separated before learned transformations.</w:t>
      </w:r>
    </w:p>
    <w:p w14:paraId="3C5FF084" w14:textId="33311FAF" w:rsidR="009D7C1A" w:rsidRDefault="00EF02FD" w:rsidP="00CE4213">
      <w:pPr>
        <w:pStyle w:val="ListBullet"/>
        <w:jc w:val="both"/>
      </w:pPr>
      <w:r>
        <w:t xml:space="preserve"> TotalCharges conversion and missingness handling are evidenced.</w:t>
      </w:r>
    </w:p>
    <w:p w14:paraId="479AB984" w14:textId="1DBD451C" w:rsidR="009D7C1A" w:rsidRDefault="00EF02FD" w:rsidP="00CE4213">
      <w:pPr>
        <w:pStyle w:val="ListBullet"/>
        <w:jc w:val="both"/>
      </w:pPr>
      <w:r>
        <w:t>80/20 stratified split with random_state=42 is executed and evidenced.</w:t>
      </w:r>
    </w:p>
    <w:p w14:paraId="15CBD453" w14:textId="510287A9" w:rsidR="009D7C1A" w:rsidRDefault="0078551D" w:rsidP="00CE4213">
      <w:pPr>
        <w:pStyle w:val="ListBullet"/>
        <w:jc w:val="both"/>
      </w:pPr>
      <w:r>
        <w:t>A</w:t>
      </w:r>
      <w:r w:rsidR="00EF02FD">
        <w:t>t least two classification models are implemented for comparison.</w:t>
      </w:r>
    </w:p>
    <w:p w14:paraId="479D1FB0" w14:textId="4ACBCC86" w:rsidR="009D7C1A" w:rsidRDefault="00EF02FD" w:rsidP="00CE4213">
      <w:pPr>
        <w:pStyle w:val="ListBullet"/>
        <w:jc w:val="both"/>
      </w:pPr>
      <w:r>
        <w:t>Validation includes precision, recall, F1, ROC-AUC and confusion matrix in addition to accuracy.</w:t>
      </w:r>
    </w:p>
    <w:p w14:paraId="71D56ADE" w14:textId="5748A4F0" w:rsidR="009D7C1A" w:rsidRDefault="00EF02FD" w:rsidP="00CE4213">
      <w:pPr>
        <w:pStyle w:val="ListBullet"/>
        <w:jc w:val="both"/>
      </w:pPr>
      <w:r>
        <w:t>No model metric is presented without an executed output.</w:t>
      </w:r>
    </w:p>
    <w:p w14:paraId="2371AEE0" w14:textId="41AFDAE9" w:rsidR="009D7C1A" w:rsidRDefault="00EF02FD" w:rsidP="00CE4213">
      <w:pPr>
        <w:pStyle w:val="ListBullet"/>
        <w:jc w:val="both"/>
      </w:pPr>
      <w:r>
        <w:t>Code review and testing evidence is retained.</w:t>
      </w:r>
    </w:p>
    <w:p w14:paraId="5B4E9453" w14:textId="204ADC93" w:rsidR="009D7C1A" w:rsidRDefault="00EF02FD" w:rsidP="00CE4213">
      <w:pPr>
        <w:pStyle w:val="ListBullet"/>
        <w:jc w:val="both"/>
      </w:pPr>
      <w:r>
        <w:t>Version-control and reproducibility information is recorded.</w:t>
      </w:r>
    </w:p>
    <w:p w14:paraId="709D22E5" w14:textId="62DFA8CB" w:rsidR="009D7C1A" w:rsidRDefault="00EF02FD" w:rsidP="00CE4213">
      <w:pPr>
        <w:pStyle w:val="ListBullet"/>
        <w:jc w:val="both"/>
      </w:pPr>
      <w:r>
        <w:t>Ethical and quality gates are completed.</w:t>
      </w:r>
    </w:p>
    <w:p w14:paraId="575096DD" w14:textId="51B41B8F" w:rsidR="009D7C1A" w:rsidRDefault="0078551D" w:rsidP="0078551D">
      <w:pPr>
        <w:pStyle w:val="ListBullet"/>
        <w:jc w:val="both"/>
      </w:pPr>
      <w:r>
        <w:t>We</w:t>
      </w:r>
      <w:r w:rsidR="00EF02FD">
        <w:t>ek 3 deliverables are handed off to Week 4 with documented open issues.</w:t>
      </w:r>
    </w:p>
    <w:p w14:paraId="49B876E0" w14:textId="77777777" w:rsidR="009D7C1A" w:rsidRDefault="00EF02FD" w:rsidP="00CE4213">
      <w:pPr>
        <w:pStyle w:val="Heading1"/>
        <w:jc w:val="both"/>
      </w:pPr>
      <w:r>
        <w:rPr>
          <w:rFonts w:ascii="Times New Roman" w:hAnsi="Times New Roman"/>
          <w:sz w:val="22"/>
        </w:rPr>
        <w:t>20. Conclusion</w:t>
      </w:r>
    </w:p>
    <w:p w14:paraId="44B53A01" w14:textId="77777777" w:rsidR="009D7C1A" w:rsidRDefault="00EF02FD" w:rsidP="00CE4213">
      <w:pPr>
        <w:jc w:val="both"/>
      </w:pPr>
      <w:r>
        <w:t>This Week 3 implementation plan converts the project's data foundation into a controlled model-development process. It covers model selection, training, validation, Agile coordination, programming practices, testing, code review, version control, quality assurance, ethics, risk management and deployment readiness. The plan maintains continuity with the five-week project schedule and Week 2's documented dataset and preprocessing decisions.</w:t>
      </w:r>
    </w:p>
    <w:p w14:paraId="777F0EE7" w14:textId="77777777" w:rsidR="009D7C1A" w:rsidRDefault="00EF02FD" w:rsidP="00CE4213">
      <w:pPr>
        <w:jc w:val="both"/>
      </w:pPr>
      <w:r>
        <w:t>The most important implementation principle is evidence-based execution: code snippets in the plan are references to the intended workflow, while the final project notebook and report must contain actual executed outputs for any claimed transformation, split, model result or validation metric. This prevents unsupported claims and directly addresses the earlier evaluator feedback about concrete evidence.</w:t>
      </w:r>
    </w:p>
    <w:p w14:paraId="606BAC40" w14:textId="77777777" w:rsidR="009D7C1A" w:rsidRDefault="00EF02FD" w:rsidP="00CE4213">
      <w:pPr>
        <w:pStyle w:val="Heading1"/>
        <w:jc w:val="both"/>
      </w:pPr>
      <w:r>
        <w:rPr>
          <w:rFonts w:ascii="Times New Roman" w:hAnsi="Times New Roman"/>
          <w:sz w:val="22"/>
        </w:rPr>
        <w:t>21. References and Traceability</w:t>
      </w:r>
    </w:p>
    <w:p w14:paraId="1DBC0884" w14:textId="77777777" w:rsidR="009D7C1A" w:rsidRDefault="00EF02FD" w:rsidP="00CE4213">
      <w:pPr>
        <w:pStyle w:val="ListBullet"/>
        <w:jc w:val="both"/>
      </w:pPr>
      <w:r>
        <w:t>Week 1 Project Planning and Strategy Development – Customer Churn Prediction Using Python and Machine Learning.</w:t>
      </w:r>
    </w:p>
    <w:p w14:paraId="519F6DB1" w14:textId="77777777" w:rsidR="009D7C1A" w:rsidRDefault="00EF02FD" w:rsidP="00CE4213">
      <w:pPr>
        <w:pStyle w:val="ListBullet"/>
        <w:jc w:val="both"/>
      </w:pPr>
      <w:r>
        <w:t>Week 2 Data Acquisition and Management Planning – Customer Churn Prediction Using Python and Machine Learning.</w:t>
      </w:r>
    </w:p>
    <w:p w14:paraId="6C4012EA" w14:textId="77777777" w:rsidR="009D7C1A" w:rsidRDefault="00EF02FD" w:rsidP="00CE4213">
      <w:pPr>
        <w:pStyle w:val="ListBullet"/>
        <w:jc w:val="both"/>
      </w:pPr>
      <w:r>
        <w:t>IBM documentation – Predict telecommunications churn.</w:t>
      </w:r>
    </w:p>
    <w:p w14:paraId="71227F42" w14:textId="77777777" w:rsidR="009D7C1A" w:rsidRDefault="00EF02FD" w:rsidP="00CE4213">
      <w:pPr>
        <w:pStyle w:val="ListBullet"/>
        <w:jc w:val="both"/>
      </w:pPr>
      <w:r>
        <w:t>Pandas documentation – pandas.read_csv and data manipulation functions.</w:t>
      </w:r>
    </w:p>
    <w:p w14:paraId="53790887" w14:textId="77777777" w:rsidR="009D7C1A" w:rsidRDefault="00EF02FD" w:rsidP="00CE4213">
      <w:pPr>
        <w:pStyle w:val="ListBullet"/>
        <w:jc w:val="both"/>
      </w:pPr>
      <w:r>
        <w:t>Scikit-learn documentation – train_test_split, Pipeline, ColumnTransformer, OneHotEncoder and classification metrics.</w:t>
      </w:r>
    </w:p>
    <w:p w14:paraId="6548FF21" w14:textId="77777777" w:rsidR="009D7C1A" w:rsidRDefault="009D7C1A"/>
    <w:p w14:paraId="3C7077E5" w14:textId="77777777" w:rsidR="009D7C1A" w:rsidRDefault="00EF02FD">
      <w:pPr>
        <w:jc w:val="center"/>
      </w:pPr>
      <w:r>
        <w:rPr>
          <w:b/>
        </w:rPr>
        <w:t>End of Week 3 Implementation Plan</w:t>
      </w:r>
    </w:p>
    <w:sectPr w:rsidR="009D7C1A"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EDB7" w14:textId="77777777" w:rsidR="00EF02FD" w:rsidRDefault="00EF02FD">
      <w:pPr>
        <w:spacing w:after="0" w:line="240" w:lineRule="auto"/>
      </w:pPr>
      <w:r>
        <w:separator/>
      </w:r>
    </w:p>
  </w:endnote>
  <w:endnote w:type="continuationSeparator" w:id="0">
    <w:p w14:paraId="74265F2D" w14:textId="77777777" w:rsidR="00EF02FD" w:rsidRDefault="00EF0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2C76" w14:textId="77777777" w:rsidR="009D7C1A" w:rsidRDefault="009D7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22219" w14:textId="77777777" w:rsidR="00EF02FD" w:rsidRDefault="00EF02FD">
      <w:pPr>
        <w:spacing w:after="0" w:line="240" w:lineRule="auto"/>
      </w:pPr>
      <w:r>
        <w:separator/>
      </w:r>
    </w:p>
  </w:footnote>
  <w:footnote w:type="continuationSeparator" w:id="0">
    <w:p w14:paraId="7B3BE16C" w14:textId="77777777" w:rsidR="00EF02FD" w:rsidRDefault="00EF0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E4E7" w14:textId="77777777" w:rsidR="009D7C1A" w:rsidRDefault="009D7C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402409">
    <w:abstractNumId w:val="8"/>
  </w:num>
  <w:num w:numId="2" w16cid:durableId="518469365">
    <w:abstractNumId w:val="6"/>
  </w:num>
  <w:num w:numId="3" w16cid:durableId="1825467769">
    <w:abstractNumId w:val="5"/>
  </w:num>
  <w:num w:numId="4" w16cid:durableId="383019029">
    <w:abstractNumId w:val="4"/>
  </w:num>
  <w:num w:numId="5" w16cid:durableId="1383863461">
    <w:abstractNumId w:val="7"/>
  </w:num>
  <w:num w:numId="6" w16cid:durableId="842361292">
    <w:abstractNumId w:val="3"/>
  </w:num>
  <w:num w:numId="7" w16cid:durableId="456878015">
    <w:abstractNumId w:val="2"/>
  </w:num>
  <w:num w:numId="8" w16cid:durableId="827087681">
    <w:abstractNumId w:val="1"/>
  </w:num>
  <w:num w:numId="9" w16cid:durableId="154594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865"/>
    <w:rsid w:val="0078551D"/>
    <w:rsid w:val="009D7C1A"/>
    <w:rsid w:val="00AA1D8D"/>
    <w:rsid w:val="00B47730"/>
    <w:rsid w:val="00CB0664"/>
    <w:rsid w:val="00CE4213"/>
    <w:rsid w:val="00EF0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0BE58"/>
  <w14:defaultImageDpi w14:val="300"/>
  <w15:docId w15:val="{2F91DDEC-CA28-304B-8E19-E45AFAA4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3405</Words>
  <Characters>19412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T</cp:lastModifiedBy>
  <cp:revision>2</cp:revision>
  <dcterms:created xsi:type="dcterms:W3CDTF">2026-08-26T08:31:00Z</dcterms:created>
  <dcterms:modified xsi:type="dcterms:W3CDTF">2026-08-26T08:31:00Z</dcterms:modified>
  <cp:category/>
</cp:coreProperties>
</file>