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B513" w14:textId="77777777" w:rsidR="003161FD" w:rsidRDefault="000646AB">
      <w:pPr>
        <w:jc w:val="center"/>
      </w:pPr>
      <w:r>
        <w:rPr>
          <w:b/>
          <w:color w:val="1F4E79"/>
          <w:sz w:val="28"/>
        </w:rPr>
        <w:t>WEEK 4 TASK</w:t>
      </w:r>
    </w:p>
    <w:p w14:paraId="4760650E" w14:textId="77777777" w:rsidR="003161FD" w:rsidRDefault="000646AB">
      <w:pPr>
        <w:jc w:val="center"/>
      </w:pPr>
      <w:r>
        <w:rPr>
          <w:b/>
          <w:sz w:val="54"/>
        </w:rPr>
        <w:t>Monitoring, Reporting,</w:t>
      </w:r>
      <w:r>
        <w:rPr>
          <w:b/>
          <w:sz w:val="54"/>
        </w:rPr>
        <w:br/>
        <w:t>and Process Improvement</w:t>
      </w:r>
    </w:p>
    <w:p w14:paraId="5811AB0B" w14:textId="77777777" w:rsidR="003161FD" w:rsidRDefault="000646AB">
      <w:pPr>
        <w:jc w:val="center"/>
      </w:pPr>
      <w:r>
        <w:rPr>
          <w:b/>
          <w:sz w:val="28"/>
        </w:rPr>
        <w:t>Customer Churn Prediction Using Python and Machine Learning</w:t>
      </w:r>
    </w:p>
    <w:p w14:paraId="38DBA07C" w14:textId="77777777" w:rsidR="003161FD" w:rsidRDefault="000646AB">
      <w:pPr>
        <w:jc w:val="center"/>
      </w:pPr>
      <w:r>
        <w:rPr>
          <w:sz w:val="22"/>
        </w:rPr>
        <w:t>Prepared By: Amrutha T</w:t>
      </w:r>
      <w:r>
        <w:rPr>
          <w:sz w:val="22"/>
        </w:rPr>
        <w:br/>
        <w:t>Role: Data Science Project Coordinator</w:t>
      </w:r>
      <w:r>
        <w:rPr>
          <w:sz w:val="22"/>
        </w:rPr>
        <w:br/>
        <w:t>Task Period: 8–14 September 2026</w:t>
      </w:r>
      <w:r>
        <w:rPr>
          <w:sz w:val="22"/>
        </w:rPr>
        <w:br/>
        <w:t>Overall Project Horizon: 5 Weeks</w:t>
      </w:r>
    </w:p>
    <w:p w14:paraId="5CA88691" w14:textId="77777777" w:rsidR="003161FD" w:rsidRDefault="003161FD"/>
    <w:tbl>
      <w:tblPr>
        <w:tblStyle w:val="TableGrid"/>
        <w:tblW w:w="0" w:type="auto"/>
        <w:jc w:val="center"/>
        <w:tblLook w:val="04A0" w:firstRow="1" w:lastRow="0" w:firstColumn="1" w:lastColumn="0" w:noHBand="0" w:noVBand="1"/>
      </w:tblPr>
      <w:tblGrid>
        <w:gridCol w:w="2592"/>
        <w:gridCol w:w="7920"/>
      </w:tblGrid>
      <w:tr w:rsidR="003161FD" w14:paraId="501B9787" w14:textId="77777777">
        <w:trPr>
          <w:jc w:val="center"/>
        </w:trPr>
        <w:tc>
          <w:tcPr>
            <w:tcW w:w="2592" w:type="dxa"/>
            <w:shd w:val="clear" w:color="auto" w:fill="1F4E78"/>
            <w:vAlign w:val="center"/>
          </w:tcPr>
          <w:p w14:paraId="483F5A7E" w14:textId="77777777" w:rsidR="003161FD" w:rsidRDefault="000646AB">
            <w:r>
              <w:rPr>
                <w:b/>
                <w:color w:val="FFFFFF"/>
                <w:sz w:val="17"/>
              </w:rPr>
              <w:t>Item</w:t>
            </w:r>
          </w:p>
        </w:tc>
        <w:tc>
          <w:tcPr>
            <w:tcW w:w="7920" w:type="dxa"/>
            <w:shd w:val="clear" w:color="auto" w:fill="1F4E78"/>
            <w:vAlign w:val="center"/>
          </w:tcPr>
          <w:p w14:paraId="417F6A3E" w14:textId="77777777" w:rsidR="003161FD" w:rsidRDefault="000646AB">
            <w:r>
              <w:rPr>
                <w:b/>
                <w:color w:val="FFFFFF"/>
                <w:sz w:val="17"/>
              </w:rPr>
              <w:t>Project detail</w:t>
            </w:r>
          </w:p>
        </w:tc>
      </w:tr>
      <w:tr w:rsidR="003161FD" w14:paraId="6E511B44" w14:textId="77777777">
        <w:trPr>
          <w:jc w:val="center"/>
        </w:trPr>
        <w:tc>
          <w:tcPr>
            <w:tcW w:w="2592" w:type="dxa"/>
            <w:vAlign w:val="center"/>
          </w:tcPr>
          <w:p w14:paraId="4D90E910" w14:textId="77777777" w:rsidR="003161FD" w:rsidRDefault="000646AB">
            <w:r>
              <w:rPr>
                <w:sz w:val="17"/>
              </w:rPr>
              <w:t>Project objective</w:t>
            </w:r>
          </w:p>
        </w:tc>
        <w:tc>
          <w:tcPr>
            <w:tcW w:w="7920" w:type="dxa"/>
            <w:vAlign w:val="center"/>
          </w:tcPr>
          <w:p w14:paraId="4B49EE8B" w14:textId="77777777" w:rsidR="003161FD" w:rsidRDefault="000646AB">
            <w:r>
              <w:rPr>
                <w:sz w:val="17"/>
              </w:rPr>
              <w:t>Analyze historical customer data and develop a classification model to identify customers likely to discontinue a service.</w:t>
            </w:r>
          </w:p>
        </w:tc>
      </w:tr>
      <w:tr w:rsidR="003161FD" w14:paraId="4DF9189E" w14:textId="77777777">
        <w:trPr>
          <w:jc w:val="center"/>
        </w:trPr>
        <w:tc>
          <w:tcPr>
            <w:tcW w:w="2592" w:type="dxa"/>
            <w:vAlign w:val="center"/>
          </w:tcPr>
          <w:p w14:paraId="388FF890" w14:textId="77777777" w:rsidR="003161FD" w:rsidRDefault="000646AB">
            <w:r>
              <w:rPr>
                <w:sz w:val="17"/>
              </w:rPr>
              <w:t>Dataset</w:t>
            </w:r>
          </w:p>
        </w:tc>
        <w:tc>
          <w:tcPr>
            <w:tcW w:w="7920" w:type="dxa"/>
            <w:vAlign w:val="center"/>
          </w:tcPr>
          <w:p w14:paraId="063F85B5" w14:textId="77777777" w:rsidR="003161FD" w:rsidRDefault="000646AB">
            <w:r>
              <w:rPr>
                <w:sz w:val="17"/>
              </w:rPr>
              <w:t>IBM Telco Customer Churn sample dataset</w:t>
            </w:r>
          </w:p>
        </w:tc>
      </w:tr>
      <w:tr w:rsidR="003161FD" w14:paraId="21C57953" w14:textId="77777777">
        <w:trPr>
          <w:jc w:val="center"/>
        </w:trPr>
        <w:tc>
          <w:tcPr>
            <w:tcW w:w="2592" w:type="dxa"/>
            <w:vAlign w:val="center"/>
          </w:tcPr>
          <w:p w14:paraId="68323126" w14:textId="77777777" w:rsidR="003161FD" w:rsidRDefault="000646AB">
            <w:r>
              <w:rPr>
                <w:sz w:val="17"/>
              </w:rPr>
              <w:t>Dataset size</w:t>
            </w:r>
          </w:p>
        </w:tc>
        <w:tc>
          <w:tcPr>
            <w:tcW w:w="7920" w:type="dxa"/>
            <w:vAlign w:val="center"/>
          </w:tcPr>
          <w:p w14:paraId="68947125" w14:textId="77777777" w:rsidR="003161FD" w:rsidRDefault="000646AB">
            <w:r>
              <w:rPr>
                <w:sz w:val="17"/>
              </w:rPr>
              <w:t>7,043 customer records and 21 fields</w:t>
            </w:r>
          </w:p>
        </w:tc>
      </w:tr>
      <w:tr w:rsidR="003161FD" w14:paraId="07AE2A12" w14:textId="77777777">
        <w:trPr>
          <w:jc w:val="center"/>
        </w:trPr>
        <w:tc>
          <w:tcPr>
            <w:tcW w:w="2592" w:type="dxa"/>
            <w:vAlign w:val="center"/>
          </w:tcPr>
          <w:p w14:paraId="2FCC39AC" w14:textId="77777777" w:rsidR="003161FD" w:rsidRDefault="000646AB">
            <w:r>
              <w:rPr>
                <w:sz w:val="17"/>
              </w:rPr>
              <w:t>Target</w:t>
            </w:r>
          </w:p>
        </w:tc>
        <w:tc>
          <w:tcPr>
            <w:tcW w:w="7920" w:type="dxa"/>
            <w:vAlign w:val="center"/>
          </w:tcPr>
          <w:p w14:paraId="48CD5121" w14:textId="77777777" w:rsidR="003161FD" w:rsidRDefault="000646AB">
            <w:r>
              <w:rPr>
                <w:sz w:val="17"/>
              </w:rPr>
              <w:t>Churn</w:t>
            </w:r>
          </w:p>
        </w:tc>
      </w:tr>
      <w:tr w:rsidR="003161FD" w14:paraId="55FC3FCB" w14:textId="77777777">
        <w:trPr>
          <w:jc w:val="center"/>
        </w:trPr>
        <w:tc>
          <w:tcPr>
            <w:tcW w:w="2592" w:type="dxa"/>
            <w:vAlign w:val="center"/>
          </w:tcPr>
          <w:p w14:paraId="3F90A82A" w14:textId="77777777" w:rsidR="003161FD" w:rsidRDefault="000646AB">
            <w:r>
              <w:rPr>
                <w:sz w:val="17"/>
              </w:rPr>
              <w:t>Core tools</w:t>
            </w:r>
          </w:p>
        </w:tc>
        <w:tc>
          <w:tcPr>
            <w:tcW w:w="7920" w:type="dxa"/>
            <w:vAlign w:val="center"/>
          </w:tcPr>
          <w:p w14:paraId="2B9032DE" w14:textId="77777777" w:rsidR="003161FD" w:rsidRDefault="000646AB">
            <w:r>
              <w:rPr>
                <w:sz w:val="17"/>
              </w:rPr>
              <w:t>Python, Pandas, NumPy, Matplotlib, Seaborn, Scikit-learn, Jupyter/Google Colab, Git/GitHub</w:t>
            </w:r>
          </w:p>
        </w:tc>
      </w:tr>
      <w:tr w:rsidR="003161FD" w14:paraId="392EF685" w14:textId="77777777">
        <w:trPr>
          <w:jc w:val="center"/>
        </w:trPr>
        <w:tc>
          <w:tcPr>
            <w:tcW w:w="2592" w:type="dxa"/>
            <w:vAlign w:val="center"/>
          </w:tcPr>
          <w:p w14:paraId="49284415" w14:textId="77777777" w:rsidR="003161FD" w:rsidRDefault="000646AB">
            <w:r>
              <w:rPr>
                <w:sz w:val="17"/>
              </w:rPr>
              <w:t>Week 4 focus</w:t>
            </w:r>
          </w:p>
        </w:tc>
        <w:tc>
          <w:tcPr>
            <w:tcW w:w="7920" w:type="dxa"/>
            <w:vAlign w:val="center"/>
          </w:tcPr>
          <w:p w14:paraId="28C8C4B4" w14:textId="77777777" w:rsidR="003161FD" w:rsidRDefault="000646AB">
            <w:r>
              <w:rPr>
                <w:sz w:val="17"/>
              </w:rPr>
              <w:t>Monitor progress, data quality, model validation, quality gates, risks, reporting and improvement actions.</w:t>
            </w:r>
          </w:p>
        </w:tc>
      </w:tr>
    </w:tbl>
    <w:p w14:paraId="59B430F2" w14:textId="77777777" w:rsidR="003161FD" w:rsidRDefault="003161FD"/>
    <w:p w14:paraId="70C68B94" w14:textId="77777777" w:rsidR="003161FD" w:rsidRDefault="000646AB">
      <w:pPr>
        <w:jc w:val="center"/>
      </w:pPr>
      <w:r>
        <w:rPr>
          <w:i/>
        </w:rPr>
        <w:t>Evidence-first principle: planned values are not reported as executed results. Actual model metrics must come from the executed notebook.</w:t>
      </w:r>
    </w:p>
    <w:p w14:paraId="0BE59A8A" w14:textId="77777777" w:rsidR="003161FD" w:rsidRDefault="000646AB">
      <w:r>
        <w:br w:type="page"/>
      </w:r>
    </w:p>
    <w:p w14:paraId="026657A9" w14:textId="77777777" w:rsidR="003161FD" w:rsidRDefault="000646AB">
      <w:pPr>
        <w:pStyle w:val="Heading1"/>
      </w:pPr>
      <w:r>
        <w:t>1. Executive Summary</w:t>
      </w:r>
    </w:p>
    <w:p w14:paraId="2B3D925D" w14:textId="77777777" w:rsidR="003161FD" w:rsidRDefault="000646AB">
      <w:r>
        <w:t>This Week 4 report converts the Customer Churn Prediction project into a measurable monitoring and reporting system. The plan responds directly to the weaknesses identified in Weeks 1–3: insufficient concrete numbers, limited worked examples, less explicit timeline detail, insufficiently detailed risk management, and lack of specific testing and quality-gate evidence.</w:t>
      </w:r>
    </w:p>
    <w:p w14:paraId="7424B474" w14:textId="77777777" w:rsidR="003161FD" w:rsidRDefault="000646AB">
      <w:r>
        <w:t>Week 1 established the business problem, scope, stakeholders and project lifecycle. Week 2 established the IBM Telco Customer Churn dataset, measurable data-quality controls and preprocessing rules. Week 3 established the model-development workflow, 80/20 stratified split with random_state=42, comparison of at least two classification models, required validation metrics, code review, testing, version control and quality gates. Week 4 therefore focuses on monitoring whether these commitments are being met an</w:t>
      </w:r>
      <w:r>
        <w:t>d whether the project is ready to move toward final evaluation.</w:t>
      </w:r>
    </w:p>
    <w:p w14:paraId="3F2BBF9A" w14:textId="77777777" w:rsidR="003161FD" w:rsidRDefault="000646AB">
      <w:pPr>
        <w:pStyle w:val="Heading2"/>
      </w:pPr>
      <w:r>
        <w:t>Feedback-to-improvement response</w:t>
      </w:r>
    </w:p>
    <w:tbl>
      <w:tblPr>
        <w:tblStyle w:val="TableGrid"/>
        <w:tblW w:w="0" w:type="auto"/>
        <w:jc w:val="center"/>
        <w:tblLook w:val="04A0" w:firstRow="1" w:lastRow="0" w:firstColumn="1" w:lastColumn="0" w:noHBand="0" w:noVBand="1"/>
      </w:tblPr>
      <w:tblGrid>
        <w:gridCol w:w="4032"/>
        <w:gridCol w:w="6480"/>
      </w:tblGrid>
      <w:tr w:rsidR="003161FD" w14:paraId="24F712F6" w14:textId="77777777">
        <w:trPr>
          <w:jc w:val="center"/>
        </w:trPr>
        <w:tc>
          <w:tcPr>
            <w:tcW w:w="4032" w:type="dxa"/>
            <w:shd w:val="clear" w:color="auto" w:fill="1F4E78"/>
            <w:vAlign w:val="center"/>
          </w:tcPr>
          <w:p w14:paraId="0C623B5C" w14:textId="77777777" w:rsidR="003161FD" w:rsidRDefault="000646AB">
            <w:r>
              <w:rPr>
                <w:b/>
                <w:color w:val="FFFFFF"/>
                <w:sz w:val="17"/>
              </w:rPr>
              <w:t>Earlier feedback</w:t>
            </w:r>
          </w:p>
        </w:tc>
        <w:tc>
          <w:tcPr>
            <w:tcW w:w="6480" w:type="dxa"/>
            <w:shd w:val="clear" w:color="auto" w:fill="1F4E78"/>
            <w:vAlign w:val="center"/>
          </w:tcPr>
          <w:p w14:paraId="2F8BE5AE" w14:textId="77777777" w:rsidR="003161FD" w:rsidRDefault="000646AB">
            <w:r>
              <w:rPr>
                <w:b/>
                <w:color w:val="FFFFFF"/>
                <w:sz w:val="17"/>
              </w:rPr>
              <w:t>Week 4 response</w:t>
            </w:r>
          </w:p>
        </w:tc>
      </w:tr>
      <w:tr w:rsidR="003161FD" w14:paraId="17139BD9" w14:textId="77777777">
        <w:trPr>
          <w:jc w:val="center"/>
        </w:trPr>
        <w:tc>
          <w:tcPr>
            <w:tcW w:w="4032" w:type="dxa"/>
            <w:vAlign w:val="center"/>
          </w:tcPr>
          <w:p w14:paraId="359F3D89" w14:textId="77777777" w:rsidR="003161FD" w:rsidRDefault="000646AB">
            <w:r>
              <w:rPr>
                <w:sz w:val="17"/>
              </w:rPr>
              <w:t>Week 1: lacked specific data, worked examples and detailed timeline.</w:t>
            </w:r>
          </w:p>
        </w:tc>
        <w:tc>
          <w:tcPr>
            <w:tcW w:w="6480" w:type="dxa"/>
            <w:vAlign w:val="center"/>
          </w:tcPr>
          <w:p w14:paraId="39088643" w14:textId="77777777" w:rsidR="003161FD" w:rsidRDefault="000646AB">
            <w:r>
              <w:rPr>
                <w:sz w:val="17"/>
              </w:rPr>
              <w:t>Concrete KPI definitions, formulas, thresholds, worked Python examples and dated Week 4 + five-week schedule.</w:t>
            </w:r>
          </w:p>
        </w:tc>
      </w:tr>
      <w:tr w:rsidR="003161FD" w14:paraId="612170A7" w14:textId="77777777">
        <w:trPr>
          <w:jc w:val="center"/>
        </w:trPr>
        <w:tc>
          <w:tcPr>
            <w:tcW w:w="4032" w:type="dxa"/>
            <w:vAlign w:val="center"/>
          </w:tcPr>
          <w:p w14:paraId="664E8FB3" w14:textId="77777777" w:rsidR="003161FD" w:rsidRDefault="000646AB">
            <w:r>
              <w:rPr>
                <w:sz w:val="17"/>
              </w:rPr>
              <w:t>Week 2: needed concrete examples and detailed risk management; transformations needed executed evidence.</w:t>
            </w:r>
          </w:p>
        </w:tc>
        <w:tc>
          <w:tcPr>
            <w:tcW w:w="6480" w:type="dxa"/>
            <w:vAlign w:val="center"/>
          </w:tcPr>
          <w:p w14:paraId="6EEBA4E2" w14:textId="77777777" w:rsidR="003161FD" w:rsidRDefault="000646AB">
            <w:r>
              <w:rPr>
                <w:sz w:val="17"/>
              </w:rPr>
              <w:t>Evidence register, risk matrix with triggers/actions/owners, and explicit separation of executed evidence from planned examples.</w:t>
            </w:r>
          </w:p>
        </w:tc>
      </w:tr>
      <w:tr w:rsidR="003161FD" w14:paraId="6122EC8D" w14:textId="77777777">
        <w:trPr>
          <w:jc w:val="center"/>
        </w:trPr>
        <w:tc>
          <w:tcPr>
            <w:tcW w:w="4032" w:type="dxa"/>
            <w:vAlign w:val="center"/>
          </w:tcPr>
          <w:p w14:paraId="5AEBAEED" w14:textId="77777777" w:rsidR="003161FD" w:rsidRDefault="000646AB">
            <w:r>
              <w:rPr>
                <w:sz w:val="17"/>
              </w:rPr>
              <w:t>Week 3: lacked actual execution outputs/numbers; testing and quality gates needed more detail.</w:t>
            </w:r>
          </w:p>
        </w:tc>
        <w:tc>
          <w:tcPr>
            <w:tcW w:w="6480" w:type="dxa"/>
            <w:vAlign w:val="center"/>
          </w:tcPr>
          <w:p w14:paraId="1EA2A865" w14:textId="77777777" w:rsidR="003161FD" w:rsidRDefault="000646AB">
            <w:r>
              <w:rPr>
                <w:sz w:val="17"/>
              </w:rPr>
              <w:t>Actual model values are left for executed notebook output; testing matrix, quality gates, acceptance criteria and corrective-action protocol are detailed.</w:t>
            </w:r>
          </w:p>
        </w:tc>
      </w:tr>
    </w:tbl>
    <w:p w14:paraId="13D9D077" w14:textId="77777777" w:rsidR="003161FD" w:rsidRDefault="003161FD"/>
    <w:p w14:paraId="261F26A5" w14:textId="77777777" w:rsidR="003161FD" w:rsidRDefault="000646AB">
      <w:pPr>
        <w:pStyle w:val="Heading1"/>
      </w:pPr>
      <w:r>
        <w:t>2. Week 4 Requirement-to-Evidence Map</w:t>
      </w:r>
    </w:p>
    <w:tbl>
      <w:tblPr>
        <w:tblStyle w:val="TableGrid"/>
        <w:tblW w:w="0" w:type="auto"/>
        <w:jc w:val="center"/>
        <w:tblLook w:val="04A0" w:firstRow="1" w:lastRow="0" w:firstColumn="1" w:lastColumn="0" w:noHBand="0" w:noVBand="1"/>
      </w:tblPr>
      <w:tblGrid>
        <w:gridCol w:w="3105"/>
        <w:gridCol w:w="1843"/>
        <w:gridCol w:w="5636"/>
      </w:tblGrid>
      <w:tr w:rsidR="003161FD" w14:paraId="7CA4C819" w14:textId="77777777">
        <w:trPr>
          <w:jc w:val="center"/>
        </w:trPr>
        <w:tc>
          <w:tcPr>
            <w:tcW w:w="3168" w:type="dxa"/>
            <w:shd w:val="clear" w:color="auto" w:fill="1F4E78"/>
            <w:vAlign w:val="center"/>
          </w:tcPr>
          <w:p w14:paraId="141A5160" w14:textId="77777777" w:rsidR="003161FD" w:rsidRDefault="000646AB">
            <w:r>
              <w:rPr>
                <w:b/>
                <w:color w:val="FFFFFF"/>
                <w:sz w:val="17"/>
              </w:rPr>
              <w:t>Task requirement</w:t>
            </w:r>
          </w:p>
        </w:tc>
        <w:tc>
          <w:tcPr>
            <w:tcW w:w="1872" w:type="dxa"/>
            <w:shd w:val="clear" w:color="auto" w:fill="1F4E78"/>
            <w:vAlign w:val="center"/>
          </w:tcPr>
          <w:p w14:paraId="50B083A6" w14:textId="77777777" w:rsidR="003161FD" w:rsidRDefault="000646AB">
            <w:r>
              <w:rPr>
                <w:b/>
                <w:color w:val="FFFFFF"/>
                <w:sz w:val="17"/>
              </w:rPr>
              <w:t>Where addressed</w:t>
            </w:r>
          </w:p>
        </w:tc>
        <w:tc>
          <w:tcPr>
            <w:tcW w:w="5760" w:type="dxa"/>
            <w:shd w:val="clear" w:color="auto" w:fill="1F4E78"/>
            <w:vAlign w:val="center"/>
          </w:tcPr>
          <w:p w14:paraId="1EB764DA" w14:textId="77777777" w:rsidR="003161FD" w:rsidRDefault="000646AB">
            <w:r>
              <w:rPr>
                <w:b/>
                <w:color w:val="FFFFFF"/>
                <w:sz w:val="17"/>
              </w:rPr>
              <w:t>Evidence / output</w:t>
            </w:r>
          </w:p>
        </w:tc>
      </w:tr>
      <w:tr w:rsidR="003161FD" w14:paraId="59DDFCA7" w14:textId="77777777">
        <w:trPr>
          <w:jc w:val="center"/>
        </w:trPr>
        <w:tc>
          <w:tcPr>
            <w:tcW w:w="3168" w:type="dxa"/>
            <w:vAlign w:val="center"/>
          </w:tcPr>
          <w:p w14:paraId="589D5D2B" w14:textId="77777777" w:rsidR="003161FD" w:rsidRDefault="000646AB">
            <w:r>
              <w:rPr>
                <w:sz w:val="17"/>
              </w:rPr>
              <w:t>Outline KPIs</w:t>
            </w:r>
          </w:p>
        </w:tc>
        <w:tc>
          <w:tcPr>
            <w:tcW w:w="1872" w:type="dxa"/>
            <w:vAlign w:val="center"/>
          </w:tcPr>
          <w:p w14:paraId="280C1EA7" w14:textId="77777777" w:rsidR="003161FD" w:rsidRDefault="000646AB">
            <w:r>
              <w:rPr>
                <w:sz w:val="17"/>
              </w:rPr>
              <w:t>Section 3</w:t>
            </w:r>
          </w:p>
        </w:tc>
        <w:tc>
          <w:tcPr>
            <w:tcW w:w="5760" w:type="dxa"/>
            <w:vAlign w:val="center"/>
          </w:tcPr>
          <w:p w14:paraId="7400B2F3" w14:textId="77777777" w:rsidR="003161FD" w:rsidRDefault="000646AB">
            <w:r>
              <w:rPr>
                <w:sz w:val="17"/>
              </w:rPr>
              <w:t>KPI table with formula, target, frequency, owner and status.</w:t>
            </w:r>
          </w:p>
        </w:tc>
      </w:tr>
      <w:tr w:rsidR="003161FD" w14:paraId="75414CFA" w14:textId="77777777">
        <w:trPr>
          <w:jc w:val="center"/>
        </w:trPr>
        <w:tc>
          <w:tcPr>
            <w:tcW w:w="3168" w:type="dxa"/>
            <w:vAlign w:val="center"/>
          </w:tcPr>
          <w:p w14:paraId="34326D8F" w14:textId="77777777" w:rsidR="003161FD" w:rsidRDefault="000646AB">
            <w:r>
              <w:rPr>
                <w:sz w:val="17"/>
              </w:rPr>
              <w:t>Python tools for tracking metrics</w:t>
            </w:r>
          </w:p>
        </w:tc>
        <w:tc>
          <w:tcPr>
            <w:tcW w:w="1872" w:type="dxa"/>
            <w:vAlign w:val="center"/>
          </w:tcPr>
          <w:p w14:paraId="0DA1C717" w14:textId="77777777" w:rsidR="003161FD" w:rsidRDefault="000646AB">
            <w:r>
              <w:rPr>
                <w:sz w:val="17"/>
              </w:rPr>
              <w:t>Section 5</w:t>
            </w:r>
          </w:p>
        </w:tc>
        <w:tc>
          <w:tcPr>
            <w:tcW w:w="5760" w:type="dxa"/>
            <w:vAlign w:val="center"/>
          </w:tcPr>
          <w:p w14:paraId="125F836B" w14:textId="77777777" w:rsidR="003161FD" w:rsidRDefault="000646AB">
            <w:r>
              <w:rPr>
                <w:sz w:val="17"/>
              </w:rPr>
              <w:t>Libraries, purposes and worked metric-calculation examples.</w:t>
            </w:r>
          </w:p>
        </w:tc>
      </w:tr>
      <w:tr w:rsidR="003161FD" w14:paraId="4DB110E2" w14:textId="77777777">
        <w:trPr>
          <w:jc w:val="center"/>
        </w:trPr>
        <w:tc>
          <w:tcPr>
            <w:tcW w:w="3168" w:type="dxa"/>
            <w:vAlign w:val="center"/>
          </w:tcPr>
          <w:p w14:paraId="6532F9FF" w14:textId="77777777" w:rsidR="003161FD" w:rsidRDefault="000646AB">
            <w:r>
              <w:rPr>
                <w:sz w:val="17"/>
              </w:rPr>
              <w:t>Reporting mechanism</w:t>
            </w:r>
          </w:p>
        </w:tc>
        <w:tc>
          <w:tcPr>
            <w:tcW w:w="1872" w:type="dxa"/>
            <w:vAlign w:val="center"/>
          </w:tcPr>
          <w:p w14:paraId="6FAD8A1E" w14:textId="77777777" w:rsidR="003161FD" w:rsidRDefault="000646AB">
            <w:r>
              <w:rPr>
                <w:sz w:val="17"/>
              </w:rPr>
              <w:t>Section 7</w:t>
            </w:r>
          </w:p>
        </w:tc>
        <w:tc>
          <w:tcPr>
            <w:tcW w:w="5760" w:type="dxa"/>
            <w:vAlign w:val="center"/>
          </w:tcPr>
          <w:p w14:paraId="6F98A2F9" w14:textId="77777777" w:rsidR="003161FD" w:rsidRDefault="000646AB">
            <w:r>
              <w:rPr>
                <w:sz w:val="17"/>
              </w:rPr>
              <w:t>Daily/weekly/monthly reporting schedule and stakeholders.</w:t>
            </w:r>
          </w:p>
        </w:tc>
      </w:tr>
      <w:tr w:rsidR="003161FD" w14:paraId="72ED0AF0" w14:textId="77777777">
        <w:trPr>
          <w:jc w:val="center"/>
        </w:trPr>
        <w:tc>
          <w:tcPr>
            <w:tcW w:w="3168" w:type="dxa"/>
            <w:vAlign w:val="center"/>
          </w:tcPr>
          <w:p w14:paraId="1CE193A2" w14:textId="77777777" w:rsidR="003161FD" w:rsidRDefault="000646AB">
            <w:r>
              <w:rPr>
                <w:sz w:val="17"/>
              </w:rPr>
              <w:t>Evaluate performance and initiate corrections</w:t>
            </w:r>
          </w:p>
        </w:tc>
        <w:tc>
          <w:tcPr>
            <w:tcW w:w="1872" w:type="dxa"/>
            <w:vAlign w:val="center"/>
          </w:tcPr>
          <w:p w14:paraId="14E9660D" w14:textId="77777777" w:rsidR="003161FD" w:rsidRDefault="000646AB">
            <w:r>
              <w:rPr>
                <w:sz w:val="17"/>
              </w:rPr>
              <w:t>Section 8</w:t>
            </w:r>
          </w:p>
        </w:tc>
        <w:tc>
          <w:tcPr>
            <w:tcW w:w="5760" w:type="dxa"/>
            <w:vAlign w:val="center"/>
          </w:tcPr>
          <w:p w14:paraId="58FCBD0A" w14:textId="77777777" w:rsidR="003161FD" w:rsidRDefault="000646AB">
            <w:r>
              <w:rPr>
                <w:sz w:val="17"/>
              </w:rPr>
              <w:t>Deviation thresholds, severity, root-cause analysis and corrective actions.</w:t>
            </w:r>
          </w:p>
        </w:tc>
      </w:tr>
      <w:tr w:rsidR="003161FD" w14:paraId="0EB77D13" w14:textId="77777777">
        <w:trPr>
          <w:jc w:val="center"/>
        </w:trPr>
        <w:tc>
          <w:tcPr>
            <w:tcW w:w="3168" w:type="dxa"/>
            <w:vAlign w:val="center"/>
          </w:tcPr>
          <w:p w14:paraId="0AC97F05" w14:textId="77777777" w:rsidR="003161FD" w:rsidRDefault="000646AB">
            <w:r>
              <w:rPr>
                <w:sz w:val="17"/>
              </w:rPr>
              <w:t>Flowcharts / dashboards</w:t>
            </w:r>
          </w:p>
        </w:tc>
        <w:tc>
          <w:tcPr>
            <w:tcW w:w="1872" w:type="dxa"/>
            <w:vAlign w:val="center"/>
          </w:tcPr>
          <w:p w14:paraId="6F1A9098" w14:textId="77777777" w:rsidR="003161FD" w:rsidRDefault="000646AB">
            <w:r>
              <w:rPr>
                <w:sz w:val="17"/>
              </w:rPr>
              <w:t>Sections 6 and 10</w:t>
            </w:r>
          </w:p>
        </w:tc>
        <w:tc>
          <w:tcPr>
            <w:tcW w:w="5760" w:type="dxa"/>
            <w:vAlign w:val="center"/>
          </w:tcPr>
          <w:p w14:paraId="692A16BF" w14:textId="77777777" w:rsidR="003161FD" w:rsidRDefault="000646AB">
            <w:r>
              <w:rPr>
                <w:sz w:val="17"/>
              </w:rPr>
              <w:t>Dashboard wireframe and monitoring flowchart.</w:t>
            </w:r>
          </w:p>
        </w:tc>
      </w:tr>
      <w:tr w:rsidR="003161FD" w14:paraId="6E5699D4" w14:textId="77777777">
        <w:trPr>
          <w:jc w:val="center"/>
        </w:trPr>
        <w:tc>
          <w:tcPr>
            <w:tcW w:w="3168" w:type="dxa"/>
            <w:vAlign w:val="center"/>
          </w:tcPr>
          <w:p w14:paraId="3045F3A8" w14:textId="77777777" w:rsidR="003161FD" w:rsidRDefault="000646AB">
            <w:r>
              <w:rPr>
                <w:sz w:val="17"/>
              </w:rPr>
              <w:t>Process improvement / strategy adjustment</w:t>
            </w:r>
          </w:p>
        </w:tc>
        <w:tc>
          <w:tcPr>
            <w:tcW w:w="1872" w:type="dxa"/>
            <w:vAlign w:val="center"/>
          </w:tcPr>
          <w:p w14:paraId="06A13EE3" w14:textId="77777777" w:rsidR="003161FD" w:rsidRDefault="000646AB">
            <w:r>
              <w:rPr>
                <w:sz w:val="17"/>
              </w:rPr>
              <w:t>Section 9</w:t>
            </w:r>
          </w:p>
        </w:tc>
        <w:tc>
          <w:tcPr>
            <w:tcW w:w="5760" w:type="dxa"/>
            <w:vAlign w:val="center"/>
          </w:tcPr>
          <w:p w14:paraId="72F64F8C" w14:textId="77777777" w:rsidR="003161FD" w:rsidRDefault="000646AB">
            <w:r>
              <w:rPr>
                <w:sz w:val="17"/>
              </w:rPr>
              <w:t>Evidence-based proposal and approval process.</w:t>
            </w:r>
          </w:p>
        </w:tc>
      </w:tr>
    </w:tbl>
    <w:p w14:paraId="0B58507B" w14:textId="77777777" w:rsidR="003161FD" w:rsidRDefault="003161FD"/>
    <w:p w14:paraId="561438E7" w14:textId="77777777" w:rsidR="003161FD" w:rsidRDefault="000646AB">
      <w:pPr>
        <w:pStyle w:val="Heading1"/>
      </w:pPr>
      <w:r>
        <w:t>3. KPI Framework</w:t>
      </w:r>
    </w:p>
    <w:p w14:paraId="60D7D4ED" w14:textId="77777777" w:rsidR="003161FD" w:rsidRDefault="000646AB">
      <w:r>
        <w:t>KPIs are divided into schedule, data quality, model performance, software/reproducibility, risk and reporting categories. Targets are project-control thresholds rather than claimed achieved results.</w:t>
      </w:r>
    </w:p>
    <w:tbl>
      <w:tblPr>
        <w:tblStyle w:val="TableGrid"/>
        <w:tblW w:w="0" w:type="auto"/>
        <w:jc w:val="center"/>
        <w:tblLook w:val="04A0" w:firstRow="1" w:lastRow="0" w:firstColumn="1" w:lastColumn="0" w:noHBand="0" w:noVBand="1"/>
      </w:tblPr>
      <w:tblGrid>
        <w:gridCol w:w="1284"/>
        <w:gridCol w:w="1728"/>
        <w:gridCol w:w="3096"/>
        <w:gridCol w:w="1944"/>
        <w:gridCol w:w="1080"/>
        <w:gridCol w:w="1440"/>
      </w:tblGrid>
      <w:tr w:rsidR="003161FD" w14:paraId="12FAB204" w14:textId="77777777">
        <w:trPr>
          <w:jc w:val="center"/>
        </w:trPr>
        <w:tc>
          <w:tcPr>
            <w:tcW w:w="1080" w:type="dxa"/>
            <w:shd w:val="clear" w:color="auto" w:fill="1F4E78"/>
            <w:vAlign w:val="center"/>
          </w:tcPr>
          <w:p w14:paraId="53106E39" w14:textId="77777777" w:rsidR="003161FD" w:rsidRDefault="000646AB">
            <w:r>
              <w:rPr>
                <w:b/>
                <w:color w:val="FFFFFF"/>
                <w:sz w:val="17"/>
              </w:rPr>
              <w:t>Category</w:t>
            </w:r>
          </w:p>
        </w:tc>
        <w:tc>
          <w:tcPr>
            <w:tcW w:w="1728" w:type="dxa"/>
            <w:shd w:val="clear" w:color="auto" w:fill="1F4E78"/>
            <w:vAlign w:val="center"/>
          </w:tcPr>
          <w:p w14:paraId="386170A7" w14:textId="77777777" w:rsidR="003161FD" w:rsidRDefault="000646AB">
            <w:r>
              <w:rPr>
                <w:b/>
                <w:color w:val="FFFFFF"/>
                <w:sz w:val="17"/>
              </w:rPr>
              <w:t>KPI</w:t>
            </w:r>
          </w:p>
        </w:tc>
        <w:tc>
          <w:tcPr>
            <w:tcW w:w="3096" w:type="dxa"/>
            <w:shd w:val="clear" w:color="auto" w:fill="1F4E78"/>
            <w:vAlign w:val="center"/>
          </w:tcPr>
          <w:p w14:paraId="0D2B7862" w14:textId="77777777" w:rsidR="003161FD" w:rsidRDefault="000646AB">
            <w:r>
              <w:rPr>
                <w:b/>
                <w:color w:val="FFFFFF"/>
                <w:sz w:val="17"/>
              </w:rPr>
              <w:t>Calculation / evidence</w:t>
            </w:r>
          </w:p>
        </w:tc>
        <w:tc>
          <w:tcPr>
            <w:tcW w:w="1944" w:type="dxa"/>
            <w:shd w:val="clear" w:color="auto" w:fill="1F4E78"/>
            <w:vAlign w:val="center"/>
          </w:tcPr>
          <w:p w14:paraId="57B6068A" w14:textId="77777777" w:rsidR="003161FD" w:rsidRDefault="000646AB">
            <w:r>
              <w:rPr>
                <w:b/>
                <w:color w:val="FFFFFF"/>
                <w:sz w:val="17"/>
              </w:rPr>
              <w:t>Target</w:t>
            </w:r>
          </w:p>
        </w:tc>
        <w:tc>
          <w:tcPr>
            <w:tcW w:w="1080" w:type="dxa"/>
            <w:shd w:val="clear" w:color="auto" w:fill="1F4E78"/>
            <w:vAlign w:val="center"/>
          </w:tcPr>
          <w:p w14:paraId="7D25CC26" w14:textId="77777777" w:rsidR="003161FD" w:rsidRDefault="000646AB">
            <w:r>
              <w:rPr>
                <w:b/>
                <w:color w:val="FFFFFF"/>
                <w:sz w:val="17"/>
              </w:rPr>
              <w:t>Frequency</w:t>
            </w:r>
          </w:p>
        </w:tc>
        <w:tc>
          <w:tcPr>
            <w:tcW w:w="1440" w:type="dxa"/>
            <w:shd w:val="clear" w:color="auto" w:fill="1F4E78"/>
            <w:vAlign w:val="center"/>
          </w:tcPr>
          <w:p w14:paraId="2E15BCDA" w14:textId="77777777" w:rsidR="003161FD" w:rsidRDefault="000646AB">
            <w:r>
              <w:rPr>
                <w:b/>
                <w:color w:val="FFFFFF"/>
                <w:sz w:val="17"/>
              </w:rPr>
              <w:t>Owner</w:t>
            </w:r>
          </w:p>
        </w:tc>
      </w:tr>
      <w:tr w:rsidR="003161FD" w14:paraId="612B73FA" w14:textId="77777777">
        <w:trPr>
          <w:jc w:val="center"/>
        </w:trPr>
        <w:tc>
          <w:tcPr>
            <w:tcW w:w="1080" w:type="dxa"/>
            <w:vAlign w:val="center"/>
          </w:tcPr>
          <w:p w14:paraId="368C0D7C" w14:textId="77777777" w:rsidR="003161FD" w:rsidRDefault="000646AB">
            <w:r>
              <w:rPr>
                <w:sz w:val="17"/>
              </w:rPr>
              <w:t>Schedule</w:t>
            </w:r>
          </w:p>
        </w:tc>
        <w:tc>
          <w:tcPr>
            <w:tcW w:w="1728" w:type="dxa"/>
            <w:vAlign w:val="center"/>
          </w:tcPr>
          <w:p w14:paraId="35EE1335" w14:textId="77777777" w:rsidR="003161FD" w:rsidRDefault="000646AB">
            <w:r>
              <w:rPr>
                <w:sz w:val="17"/>
              </w:rPr>
              <w:t>Milestone completion</w:t>
            </w:r>
          </w:p>
        </w:tc>
        <w:tc>
          <w:tcPr>
            <w:tcW w:w="3096" w:type="dxa"/>
            <w:vAlign w:val="center"/>
          </w:tcPr>
          <w:p w14:paraId="0963A4D6" w14:textId="77777777" w:rsidR="003161FD" w:rsidRDefault="000646AB">
            <w:r>
              <w:rPr>
                <w:sz w:val="17"/>
              </w:rPr>
              <w:t>Completed milestones / planned milestones ×100</w:t>
            </w:r>
          </w:p>
        </w:tc>
        <w:tc>
          <w:tcPr>
            <w:tcW w:w="1944" w:type="dxa"/>
            <w:vAlign w:val="center"/>
          </w:tcPr>
          <w:p w14:paraId="4EB74B48" w14:textId="77777777" w:rsidR="003161FD" w:rsidRDefault="000646AB">
            <w:r>
              <w:rPr>
                <w:sz w:val="17"/>
              </w:rPr>
              <w:t>≥95%</w:t>
            </w:r>
          </w:p>
        </w:tc>
        <w:tc>
          <w:tcPr>
            <w:tcW w:w="1080" w:type="dxa"/>
            <w:vAlign w:val="center"/>
          </w:tcPr>
          <w:p w14:paraId="68CFE311" w14:textId="77777777" w:rsidR="003161FD" w:rsidRDefault="000646AB">
            <w:r>
              <w:rPr>
                <w:sz w:val="17"/>
              </w:rPr>
              <w:t>Weekly</w:t>
            </w:r>
          </w:p>
        </w:tc>
        <w:tc>
          <w:tcPr>
            <w:tcW w:w="1440" w:type="dxa"/>
            <w:vAlign w:val="center"/>
          </w:tcPr>
          <w:p w14:paraId="0A47022F" w14:textId="77777777" w:rsidR="003161FD" w:rsidRDefault="000646AB">
            <w:r>
              <w:rPr>
                <w:sz w:val="17"/>
              </w:rPr>
              <w:t>Coordinator</w:t>
            </w:r>
          </w:p>
        </w:tc>
      </w:tr>
      <w:tr w:rsidR="003161FD" w14:paraId="357B3F89" w14:textId="77777777">
        <w:trPr>
          <w:jc w:val="center"/>
        </w:trPr>
        <w:tc>
          <w:tcPr>
            <w:tcW w:w="1080" w:type="dxa"/>
            <w:vAlign w:val="center"/>
          </w:tcPr>
          <w:p w14:paraId="5B0D32C8" w14:textId="77777777" w:rsidR="003161FD" w:rsidRDefault="000646AB">
            <w:r>
              <w:rPr>
                <w:sz w:val="17"/>
              </w:rPr>
              <w:t>Schedule</w:t>
            </w:r>
          </w:p>
        </w:tc>
        <w:tc>
          <w:tcPr>
            <w:tcW w:w="1728" w:type="dxa"/>
            <w:vAlign w:val="center"/>
          </w:tcPr>
          <w:p w14:paraId="24621141" w14:textId="77777777" w:rsidR="003161FD" w:rsidRDefault="000646AB">
            <w:r>
              <w:rPr>
                <w:sz w:val="17"/>
              </w:rPr>
              <w:t>On-time task rate</w:t>
            </w:r>
          </w:p>
        </w:tc>
        <w:tc>
          <w:tcPr>
            <w:tcW w:w="3096" w:type="dxa"/>
            <w:vAlign w:val="center"/>
          </w:tcPr>
          <w:p w14:paraId="613CA1FC" w14:textId="77777777" w:rsidR="003161FD" w:rsidRDefault="000646AB">
            <w:r>
              <w:rPr>
                <w:sz w:val="17"/>
              </w:rPr>
              <w:t>On-time tasks / due tasks ×100</w:t>
            </w:r>
          </w:p>
        </w:tc>
        <w:tc>
          <w:tcPr>
            <w:tcW w:w="1944" w:type="dxa"/>
            <w:vAlign w:val="center"/>
          </w:tcPr>
          <w:p w14:paraId="6E1F234D" w14:textId="77777777" w:rsidR="003161FD" w:rsidRDefault="000646AB">
            <w:r>
              <w:rPr>
                <w:sz w:val="17"/>
              </w:rPr>
              <w:t>≥90%</w:t>
            </w:r>
          </w:p>
        </w:tc>
        <w:tc>
          <w:tcPr>
            <w:tcW w:w="1080" w:type="dxa"/>
            <w:vAlign w:val="center"/>
          </w:tcPr>
          <w:p w14:paraId="3B9A2A3F" w14:textId="77777777" w:rsidR="003161FD" w:rsidRDefault="000646AB">
            <w:r>
              <w:rPr>
                <w:sz w:val="17"/>
              </w:rPr>
              <w:t>Weekly</w:t>
            </w:r>
          </w:p>
        </w:tc>
        <w:tc>
          <w:tcPr>
            <w:tcW w:w="1440" w:type="dxa"/>
            <w:vAlign w:val="center"/>
          </w:tcPr>
          <w:p w14:paraId="245394AC" w14:textId="77777777" w:rsidR="003161FD" w:rsidRDefault="000646AB">
            <w:r>
              <w:rPr>
                <w:sz w:val="17"/>
              </w:rPr>
              <w:t>Coordinator</w:t>
            </w:r>
          </w:p>
        </w:tc>
      </w:tr>
      <w:tr w:rsidR="003161FD" w14:paraId="4E745BF8" w14:textId="77777777">
        <w:trPr>
          <w:jc w:val="center"/>
        </w:trPr>
        <w:tc>
          <w:tcPr>
            <w:tcW w:w="1080" w:type="dxa"/>
            <w:vAlign w:val="center"/>
          </w:tcPr>
          <w:p w14:paraId="54413553" w14:textId="77777777" w:rsidR="003161FD" w:rsidRDefault="000646AB">
            <w:r>
              <w:rPr>
                <w:sz w:val="17"/>
              </w:rPr>
              <w:t>Data</w:t>
            </w:r>
          </w:p>
        </w:tc>
        <w:tc>
          <w:tcPr>
            <w:tcW w:w="1728" w:type="dxa"/>
            <w:vAlign w:val="center"/>
          </w:tcPr>
          <w:p w14:paraId="64A780B9" w14:textId="77777777" w:rsidR="003161FD" w:rsidRDefault="000646AB">
            <w:r>
              <w:rPr>
                <w:sz w:val="17"/>
              </w:rPr>
              <w:t>Dataset row count</w:t>
            </w:r>
          </w:p>
        </w:tc>
        <w:tc>
          <w:tcPr>
            <w:tcW w:w="3096" w:type="dxa"/>
            <w:vAlign w:val="center"/>
          </w:tcPr>
          <w:p w14:paraId="090235AB" w14:textId="77777777" w:rsidR="003161FD" w:rsidRDefault="000646AB">
            <w:r>
              <w:rPr>
                <w:sz w:val="17"/>
              </w:rPr>
              <w:t>Count of records in approved dataset</w:t>
            </w:r>
          </w:p>
        </w:tc>
        <w:tc>
          <w:tcPr>
            <w:tcW w:w="1944" w:type="dxa"/>
            <w:vAlign w:val="center"/>
          </w:tcPr>
          <w:p w14:paraId="34D18949" w14:textId="77777777" w:rsidR="003161FD" w:rsidRDefault="000646AB">
            <w:r>
              <w:rPr>
                <w:sz w:val="17"/>
              </w:rPr>
              <w:t>7,043 baseline</w:t>
            </w:r>
          </w:p>
        </w:tc>
        <w:tc>
          <w:tcPr>
            <w:tcW w:w="1080" w:type="dxa"/>
            <w:vAlign w:val="center"/>
          </w:tcPr>
          <w:p w14:paraId="658C76C8" w14:textId="77777777" w:rsidR="003161FD" w:rsidRDefault="000646AB">
            <w:r>
              <w:rPr>
                <w:sz w:val="17"/>
              </w:rPr>
              <w:t>Each run</w:t>
            </w:r>
          </w:p>
        </w:tc>
        <w:tc>
          <w:tcPr>
            <w:tcW w:w="1440" w:type="dxa"/>
            <w:vAlign w:val="center"/>
          </w:tcPr>
          <w:p w14:paraId="58B5B883" w14:textId="77777777" w:rsidR="003161FD" w:rsidRDefault="000646AB">
            <w:r>
              <w:rPr>
                <w:sz w:val="17"/>
              </w:rPr>
              <w:t>Data Analyst</w:t>
            </w:r>
          </w:p>
        </w:tc>
      </w:tr>
      <w:tr w:rsidR="003161FD" w14:paraId="7134F8A9" w14:textId="77777777">
        <w:trPr>
          <w:jc w:val="center"/>
        </w:trPr>
        <w:tc>
          <w:tcPr>
            <w:tcW w:w="1080" w:type="dxa"/>
            <w:vAlign w:val="center"/>
          </w:tcPr>
          <w:p w14:paraId="60F925E3" w14:textId="77777777" w:rsidR="003161FD" w:rsidRDefault="000646AB">
            <w:r>
              <w:rPr>
                <w:sz w:val="17"/>
              </w:rPr>
              <w:t>Data</w:t>
            </w:r>
          </w:p>
        </w:tc>
        <w:tc>
          <w:tcPr>
            <w:tcW w:w="1728" w:type="dxa"/>
            <w:vAlign w:val="center"/>
          </w:tcPr>
          <w:p w14:paraId="512F6BC7" w14:textId="77777777" w:rsidR="003161FD" w:rsidRDefault="000646AB">
            <w:r>
              <w:rPr>
                <w:sz w:val="17"/>
              </w:rPr>
              <w:t>Field count</w:t>
            </w:r>
          </w:p>
        </w:tc>
        <w:tc>
          <w:tcPr>
            <w:tcW w:w="3096" w:type="dxa"/>
            <w:vAlign w:val="center"/>
          </w:tcPr>
          <w:p w14:paraId="234683DE" w14:textId="77777777" w:rsidR="003161FD" w:rsidRDefault="000646AB">
            <w:r>
              <w:rPr>
                <w:sz w:val="17"/>
              </w:rPr>
              <w:t>Number of columns in approved schema</w:t>
            </w:r>
          </w:p>
        </w:tc>
        <w:tc>
          <w:tcPr>
            <w:tcW w:w="1944" w:type="dxa"/>
            <w:vAlign w:val="center"/>
          </w:tcPr>
          <w:p w14:paraId="633D9591" w14:textId="77777777" w:rsidR="003161FD" w:rsidRDefault="000646AB">
            <w:r>
              <w:rPr>
                <w:sz w:val="17"/>
              </w:rPr>
              <w:t>21 baseline</w:t>
            </w:r>
          </w:p>
        </w:tc>
        <w:tc>
          <w:tcPr>
            <w:tcW w:w="1080" w:type="dxa"/>
            <w:vAlign w:val="center"/>
          </w:tcPr>
          <w:p w14:paraId="4C9FC52D" w14:textId="77777777" w:rsidR="003161FD" w:rsidRDefault="000646AB">
            <w:r>
              <w:rPr>
                <w:sz w:val="17"/>
              </w:rPr>
              <w:t>Each run</w:t>
            </w:r>
          </w:p>
        </w:tc>
        <w:tc>
          <w:tcPr>
            <w:tcW w:w="1440" w:type="dxa"/>
            <w:vAlign w:val="center"/>
          </w:tcPr>
          <w:p w14:paraId="285C1F99" w14:textId="77777777" w:rsidR="003161FD" w:rsidRDefault="000646AB">
            <w:r>
              <w:rPr>
                <w:sz w:val="17"/>
              </w:rPr>
              <w:t>Data Analyst</w:t>
            </w:r>
          </w:p>
        </w:tc>
      </w:tr>
      <w:tr w:rsidR="003161FD" w14:paraId="4E648865" w14:textId="77777777">
        <w:trPr>
          <w:jc w:val="center"/>
        </w:trPr>
        <w:tc>
          <w:tcPr>
            <w:tcW w:w="1080" w:type="dxa"/>
            <w:vAlign w:val="center"/>
          </w:tcPr>
          <w:p w14:paraId="1834618F" w14:textId="77777777" w:rsidR="003161FD" w:rsidRDefault="000646AB">
            <w:r>
              <w:rPr>
                <w:sz w:val="17"/>
              </w:rPr>
              <w:t>Data</w:t>
            </w:r>
          </w:p>
        </w:tc>
        <w:tc>
          <w:tcPr>
            <w:tcW w:w="1728" w:type="dxa"/>
            <w:vAlign w:val="center"/>
          </w:tcPr>
          <w:p w14:paraId="2C8F6FA9" w14:textId="77777777" w:rsidR="003161FD" w:rsidRDefault="000646AB">
            <w:r>
              <w:rPr>
                <w:sz w:val="17"/>
              </w:rPr>
              <w:t>Completeness</w:t>
            </w:r>
          </w:p>
        </w:tc>
        <w:tc>
          <w:tcPr>
            <w:tcW w:w="3096" w:type="dxa"/>
            <w:vAlign w:val="center"/>
          </w:tcPr>
          <w:p w14:paraId="15BB6F87" w14:textId="77777777" w:rsidR="003161FD" w:rsidRDefault="000646AB">
            <w:r>
              <w:rPr>
                <w:sz w:val="17"/>
              </w:rPr>
              <w:t>Non-null required values / required values ×100</w:t>
            </w:r>
          </w:p>
        </w:tc>
        <w:tc>
          <w:tcPr>
            <w:tcW w:w="1944" w:type="dxa"/>
            <w:vAlign w:val="center"/>
          </w:tcPr>
          <w:p w14:paraId="52B24C4F" w14:textId="77777777" w:rsidR="003161FD" w:rsidRDefault="000646AB">
            <w:r>
              <w:rPr>
                <w:sz w:val="17"/>
              </w:rPr>
              <w:t>≥98%</w:t>
            </w:r>
          </w:p>
        </w:tc>
        <w:tc>
          <w:tcPr>
            <w:tcW w:w="1080" w:type="dxa"/>
            <w:vAlign w:val="center"/>
          </w:tcPr>
          <w:p w14:paraId="1D264A5E" w14:textId="77777777" w:rsidR="003161FD" w:rsidRDefault="000646AB">
            <w:r>
              <w:rPr>
                <w:sz w:val="17"/>
              </w:rPr>
              <w:t>Weekly</w:t>
            </w:r>
          </w:p>
        </w:tc>
        <w:tc>
          <w:tcPr>
            <w:tcW w:w="1440" w:type="dxa"/>
            <w:vAlign w:val="center"/>
          </w:tcPr>
          <w:p w14:paraId="60FFBF8E" w14:textId="77777777" w:rsidR="003161FD" w:rsidRDefault="000646AB">
            <w:r>
              <w:rPr>
                <w:sz w:val="17"/>
              </w:rPr>
              <w:t>Data Analyst</w:t>
            </w:r>
          </w:p>
        </w:tc>
      </w:tr>
      <w:tr w:rsidR="003161FD" w14:paraId="774FA898" w14:textId="77777777">
        <w:trPr>
          <w:jc w:val="center"/>
        </w:trPr>
        <w:tc>
          <w:tcPr>
            <w:tcW w:w="1080" w:type="dxa"/>
            <w:vAlign w:val="center"/>
          </w:tcPr>
          <w:p w14:paraId="01D1746B" w14:textId="77777777" w:rsidR="003161FD" w:rsidRDefault="000646AB">
            <w:r>
              <w:rPr>
                <w:sz w:val="17"/>
              </w:rPr>
              <w:t>Data</w:t>
            </w:r>
          </w:p>
        </w:tc>
        <w:tc>
          <w:tcPr>
            <w:tcW w:w="1728" w:type="dxa"/>
            <w:vAlign w:val="center"/>
          </w:tcPr>
          <w:p w14:paraId="5B6BEBA9" w14:textId="77777777" w:rsidR="003161FD" w:rsidRDefault="000646AB">
            <w:r>
              <w:rPr>
                <w:sz w:val="17"/>
              </w:rPr>
              <w:t>Duplicate rate</w:t>
            </w:r>
          </w:p>
        </w:tc>
        <w:tc>
          <w:tcPr>
            <w:tcW w:w="3096" w:type="dxa"/>
            <w:vAlign w:val="center"/>
          </w:tcPr>
          <w:p w14:paraId="563C947A" w14:textId="77777777" w:rsidR="003161FD" w:rsidRDefault="000646AB">
            <w:r>
              <w:rPr>
                <w:sz w:val="17"/>
              </w:rPr>
              <w:t>Duplicate rows / total rows ×100</w:t>
            </w:r>
          </w:p>
        </w:tc>
        <w:tc>
          <w:tcPr>
            <w:tcW w:w="1944" w:type="dxa"/>
            <w:vAlign w:val="center"/>
          </w:tcPr>
          <w:p w14:paraId="6D18F43E" w14:textId="77777777" w:rsidR="003161FD" w:rsidRDefault="000646AB">
            <w:r>
              <w:rPr>
                <w:sz w:val="17"/>
              </w:rPr>
              <w:t>≤1%</w:t>
            </w:r>
          </w:p>
        </w:tc>
        <w:tc>
          <w:tcPr>
            <w:tcW w:w="1080" w:type="dxa"/>
            <w:vAlign w:val="center"/>
          </w:tcPr>
          <w:p w14:paraId="715EEC40" w14:textId="77777777" w:rsidR="003161FD" w:rsidRDefault="000646AB">
            <w:r>
              <w:rPr>
                <w:sz w:val="17"/>
              </w:rPr>
              <w:t>Weekly</w:t>
            </w:r>
          </w:p>
        </w:tc>
        <w:tc>
          <w:tcPr>
            <w:tcW w:w="1440" w:type="dxa"/>
            <w:vAlign w:val="center"/>
          </w:tcPr>
          <w:p w14:paraId="619A4B82" w14:textId="77777777" w:rsidR="003161FD" w:rsidRDefault="000646AB">
            <w:r>
              <w:rPr>
                <w:sz w:val="17"/>
              </w:rPr>
              <w:t>Data Analyst</w:t>
            </w:r>
          </w:p>
        </w:tc>
      </w:tr>
      <w:tr w:rsidR="003161FD" w14:paraId="4A6FA6BB" w14:textId="77777777">
        <w:trPr>
          <w:jc w:val="center"/>
        </w:trPr>
        <w:tc>
          <w:tcPr>
            <w:tcW w:w="1080" w:type="dxa"/>
            <w:vAlign w:val="center"/>
          </w:tcPr>
          <w:p w14:paraId="4603BE6A" w14:textId="77777777" w:rsidR="003161FD" w:rsidRDefault="000646AB">
            <w:r>
              <w:rPr>
                <w:sz w:val="17"/>
              </w:rPr>
              <w:t>Data</w:t>
            </w:r>
          </w:p>
        </w:tc>
        <w:tc>
          <w:tcPr>
            <w:tcW w:w="1728" w:type="dxa"/>
            <w:vAlign w:val="center"/>
          </w:tcPr>
          <w:p w14:paraId="18ACB144" w14:textId="77777777" w:rsidR="003161FD" w:rsidRDefault="000646AB">
            <w:r>
              <w:rPr>
                <w:sz w:val="17"/>
              </w:rPr>
              <w:t>Validation error rate</w:t>
            </w:r>
          </w:p>
        </w:tc>
        <w:tc>
          <w:tcPr>
            <w:tcW w:w="3096" w:type="dxa"/>
            <w:vAlign w:val="center"/>
          </w:tcPr>
          <w:p w14:paraId="34193F7E" w14:textId="77777777" w:rsidR="003161FD" w:rsidRDefault="000646AB">
            <w:r>
              <w:rPr>
                <w:sz w:val="17"/>
              </w:rPr>
              <w:t>Invalid rows / total rows ×100</w:t>
            </w:r>
          </w:p>
        </w:tc>
        <w:tc>
          <w:tcPr>
            <w:tcW w:w="1944" w:type="dxa"/>
            <w:vAlign w:val="center"/>
          </w:tcPr>
          <w:p w14:paraId="47A58AAE" w14:textId="77777777" w:rsidR="003161FD" w:rsidRDefault="000646AB">
            <w:r>
              <w:rPr>
                <w:sz w:val="17"/>
              </w:rPr>
              <w:t>≤2%</w:t>
            </w:r>
          </w:p>
        </w:tc>
        <w:tc>
          <w:tcPr>
            <w:tcW w:w="1080" w:type="dxa"/>
            <w:vAlign w:val="center"/>
          </w:tcPr>
          <w:p w14:paraId="34C6211C" w14:textId="77777777" w:rsidR="003161FD" w:rsidRDefault="000646AB">
            <w:r>
              <w:rPr>
                <w:sz w:val="17"/>
              </w:rPr>
              <w:t>Weekly</w:t>
            </w:r>
          </w:p>
        </w:tc>
        <w:tc>
          <w:tcPr>
            <w:tcW w:w="1440" w:type="dxa"/>
            <w:vAlign w:val="center"/>
          </w:tcPr>
          <w:p w14:paraId="2FF0F83A" w14:textId="77777777" w:rsidR="003161FD" w:rsidRDefault="000646AB">
            <w:r>
              <w:rPr>
                <w:sz w:val="17"/>
              </w:rPr>
              <w:t>Data Analyst</w:t>
            </w:r>
          </w:p>
        </w:tc>
      </w:tr>
      <w:tr w:rsidR="003161FD" w14:paraId="21FDE499" w14:textId="77777777">
        <w:trPr>
          <w:jc w:val="center"/>
        </w:trPr>
        <w:tc>
          <w:tcPr>
            <w:tcW w:w="1080" w:type="dxa"/>
            <w:vAlign w:val="center"/>
          </w:tcPr>
          <w:p w14:paraId="385C2FB9" w14:textId="77777777" w:rsidR="003161FD" w:rsidRDefault="000646AB">
            <w:r>
              <w:rPr>
                <w:sz w:val="17"/>
              </w:rPr>
              <w:t>Model</w:t>
            </w:r>
          </w:p>
        </w:tc>
        <w:tc>
          <w:tcPr>
            <w:tcW w:w="1728" w:type="dxa"/>
            <w:vAlign w:val="center"/>
          </w:tcPr>
          <w:p w14:paraId="439F933D" w14:textId="77777777" w:rsidR="003161FD" w:rsidRDefault="000646AB">
            <w:r>
              <w:rPr>
                <w:sz w:val="17"/>
              </w:rPr>
              <w:t>Accuracy</w:t>
            </w:r>
          </w:p>
        </w:tc>
        <w:tc>
          <w:tcPr>
            <w:tcW w:w="3096" w:type="dxa"/>
            <w:vAlign w:val="center"/>
          </w:tcPr>
          <w:p w14:paraId="5BE06C7E" w14:textId="77777777" w:rsidR="003161FD" w:rsidRDefault="000646AB">
            <w:r>
              <w:rPr>
                <w:sz w:val="17"/>
              </w:rPr>
              <w:t>Correct predictions / all predictions</w:t>
            </w:r>
          </w:p>
        </w:tc>
        <w:tc>
          <w:tcPr>
            <w:tcW w:w="1944" w:type="dxa"/>
            <w:vAlign w:val="center"/>
          </w:tcPr>
          <w:p w14:paraId="4BAEF5BD" w14:textId="77777777" w:rsidR="003161FD" w:rsidRDefault="000646AB">
            <w:r>
              <w:rPr>
                <w:sz w:val="17"/>
              </w:rPr>
              <w:t>Actual output required</w:t>
            </w:r>
          </w:p>
        </w:tc>
        <w:tc>
          <w:tcPr>
            <w:tcW w:w="1080" w:type="dxa"/>
            <w:vAlign w:val="center"/>
          </w:tcPr>
          <w:p w14:paraId="121636F1" w14:textId="77777777" w:rsidR="003161FD" w:rsidRDefault="000646AB">
            <w:r>
              <w:rPr>
                <w:sz w:val="17"/>
              </w:rPr>
              <w:t>Weekly</w:t>
            </w:r>
          </w:p>
        </w:tc>
        <w:tc>
          <w:tcPr>
            <w:tcW w:w="1440" w:type="dxa"/>
            <w:vAlign w:val="center"/>
          </w:tcPr>
          <w:p w14:paraId="794688E0" w14:textId="77777777" w:rsidR="003161FD" w:rsidRDefault="000646AB">
            <w:r>
              <w:rPr>
                <w:sz w:val="17"/>
              </w:rPr>
              <w:t>Data Scientist</w:t>
            </w:r>
          </w:p>
        </w:tc>
      </w:tr>
      <w:tr w:rsidR="003161FD" w14:paraId="63B9F03B" w14:textId="77777777">
        <w:trPr>
          <w:jc w:val="center"/>
        </w:trPr>
        <w:tc>
          <w:tcPr>
            <w:tcW w:w="1080" w:type="dxa"/>
            <w:vAlign w:val="center"/>
          </w:tcPr>
          <w:p w14:paraId="243798BA" w14:textId="77777777" w:rsidR="003161FD" w:rsidRDefault="000646AB">
            <w:r>
              <w:rPr>
                <w:sz w:val="17"/>
              </w:rPr>
              <w:t>Model</w:t>
            </w:r>
          </w:p>
        </w:tc>
        <w:tc>
          <w:tcPr>
            <w:tcW w:w="1728" w:type="dxa"/>
            <w:vAlign w:val="center"/>
          </w:tcPr>
          <w:p w14:paraId="03EAD491" w14:textId="77777777" w:rsidR="003161FD" w:rsidRDefault="000646AB">
            <w:r>
              <w:rPr>
                <w:sz w:val="17"/>
              </w:rPr>
              <w:t>Precision</w:t>
            </w:r>
          </w:p>
        </w:tc>
        <w:tc>
          <w:tcPr>
            <w:tcW w:w="3096" w:type="dxa"/>
            <w:vAlign w:val="center"/>
          </w:tcPr>
          <w:p w14:paraId="62E96C9B" w14:textId="77777777" w:rsidR="003161FD" w:rsidRDefault="000646AB">
            <w:r>
              <w:rPr>
                <w:sz w:val="17"/>
              </w:rPr>
              <w:t>TP / (TP+FP)</w:t>
            </w:r>
          </w:p>
        </w:tc>
        <w:tc>
          <w:tcPr>
            <w:tcW w:w="1944" w:type="dxa"/>
            <w:vAlign w:val="center"/>
          </w:tcPr>
          <w:p w14:paraId="2FF85D69" w14:textId="77777777" w:rsidR="003161FD" w:rsidRDefault="000646AB">
            <w:r>
              <w:rPr>
                <w:sz w:val="17"/>
              </w:rPr>
              <w:t>Actual output required</w:t>
            </w:r>
          </w:p>
        </w:tc>
        <w:tc>
          <w:tcPr>
            <w:tcW w:w="1080" w:type="dxa"/>
            <w:vAlign w:val="center"/>
          </w:tcPr>
          <w:p w14:paraId="66245C95" w14:textId="77777777" w:rsidR="003161FD" w:rsidRDefault="000646AB">
            <w:r>
              <w:rPr>
                <w:sz w:val="17"/>
              </w:rPr>
              <w:t>Weekly</w:t>
            </w:r>
          </w:p>
        </w:tc>
        <w:tc>
          <w:tcPr>
            <w:tcW w:w="1440" w:type="dxa"/>
            <w:vAlign w:val="center"/>
          </w:tcPr>
          <w:p w14:paraId="1C00BF5C" w14:textId="77777777" w:rsidR="003161FD" w:rsidRDefault="000646AB">
            <w:r>
              <w:rPr>
                <w:sz w:val="17"/>
              </w:rPr>
              <w:t>Data Scientist</w:t>
            </w:r>
          </w:p>
        </w:tc>
      </w:tr>
      <w:tr w:rsidR="003161FD" w14:paraId="1F447DC0" w14:textId="77777777">
        <w:trPr>
          <w:jc w:val="center"/>
        </w:trPr>
        <w:tc>
          <w:tcPr>
            <w:tcW w:w="1080" w:type="dxa"/>
            <w:vAlign w:val="center"/>
          </w:tcPr>
          <w:p w14:paraId="6F41F008" w14:textId="77777777" w:rsidR="003161FD" w:rsidRDefault="000646AB">
            <w:r>
              <w:rPr>
                <w:sz w:val="17"/>
              </w:rPr>
              <w:t>Model</w:t>
            </w:r>
          </w:p>
        </w:tc>
        <w:tc>
          <w:tcPr>
            <w:tcW w:w="1728" w:type="dxa"/>
            <w:vAlign w:val="center"/>
          </w:tcPr>
          <w:p w14:paraId="4FA252A0" w14:textId="77777777" w:rsidR="003161FD" w:rsidRDefault="000646AB">
            <w:r>
              <w:rPr>
                <w:sz w:val="17"/>
              </w:rPr>
              <w:t>Recall</w:t>
            </w:r>
          </w:p>
        </w:tc>
        <w:tc>
          <w:tcPr>
            <w:tcW w:w="3096" w:type="dxa"/>
            <w:vAlign w:val="center"/>
          </w:tcPr>
          <w:p w14:paraId="2148975F" w14:textId="77777777" w:rsidR="003161FD" w:rsidRDefault="000646AB">
            <w:r>
              <w:rPr>
                <w:sz w:val="17"/>
              </w:rPr>
              <w:t>TP / (TP+FN)</w:t>
            </w:r>
          </w:p>
        </w:tc>
        <w:tc>
          <w:tcPr>
            <w:tcW w:w="1944" w:type="dxa"/>
            <w:vAlign w:val="center"/>
          </w:tcPr>
          <w:p w14:paraId="78E3E9C8" w14:textId="77777777" w:rsidR="003161FD" w:rsidRDefault="000646AB">
            <w:r>
              <w:rPr>
                <w:sz w:val="17"/>
              </w:rPr>
              <w:t>Actual output required</w:t>
            </w:r>
          </w:p>
        </w:tc>
        <w:tc>
          <w:tcPr>
            <w:tcW w:w="1080" w:type="dxa"/>
            <w:vAlign w:val="center"/>
          </w:tcPr>
          <w:p w14:paraId="5A8C886E" w14:textId="77777777" w:rsidR="003161FD" w:rsidRDefault="000646AB">
            <w:r>
              <w:rPr>
                <w:sz w:val="17"/>
              </w:rPr>
              <w:t>Weekly</w:t>
            </w:r>
          </w:p>
        </w:tc>
        <w:tc>
          <w:tcPr>
            <w:tcW w:w="1440" w:type="dxa"/>
            <w:vAlign w:val="center"/>
          </w:tcPr>
          <w:p w14:paraId="5C5AB7A8" w14:textId="77777777" w:rsidR="003161FD" w:rsidRDefault="000646AB">
            <w:r>
              <w:rPr>
                <w:sz w:val="17"/>
              </w:rPr>
              <w:t>Data Scientist</w:t>
            </w:r>
          </w:p>
        </w:tc>
      </w:tr>
      <w:tr w:rsidR="003161FD" w14:paraId="14C47EEE" w14:textId="77777777">
        <w:trPr>
          <w:jc w:val="center"/>
        </w:trPr>
        <w:tc>
          <w:tcPr>
            <w:tcW w:w="1080" w:type="dxa"/>
            <w:vAlign w:val="center"/>
          </w:tcPr>
          <w:p w14:paraId="219900CC" w14:textId="77777777" w:rsidR="003161FD" w:rsidRDefault="000646AB">
            <w:r>
              <w:rPr>
                <w:sz w:val="17"/>
              </w:rPr>
              <w:t>Model</w:t>
            </w:r>
          </w:p>
        </w:tc>
        <w:tc>
          <w:tcPr>
            <w:tcW w:w="1728" w:type="dxa"/>
            <w:vAlign w:val="center"/>
          </w:tcPr>
          <w:p w14:paraId="05C067FB" w14:textId="77777777" w:rsidR="003161FD" w:rsidRDefault="000646AB">
            <w:r>
              <w:rPr>
                <w:sz w:val="17"/>
              </w:rPr>
              <w:t>F1-score</w:t>
            </w:r>
          </w:p>
        </w:tc>
        <w:tc>
          <w:tcPr>
            <w:tcW w:w="3096" w:type="dxa"/>
            <w:vAlign w:val="center"/>
          </w:tcPr>
          <w:p w14:paraId="4161C1CE" w14:textId="77777777" w:rsidR="003161FD" w:rsidRDefault="000646AB">
            <w:r>
              <w:rPr>
                <w:sz w:val="17"/>
              </w:rPr>
              <w:t>2 × Precision × Recall / (Precision+Recall)</w:t>
            </w:r>
          </w:p>
        </w:tc>
        <w:tc>
          <w:tcPr>
            <w:tcW w:w="1944" w:type="dxa"/>
            <w:vAlign w:val="center"/>
          </w:tcPr>
          <w:p w14:paraId="5E54C976" w14:textId="77777777" w:rsidR="003161FD" w:rsidRDefault="000646AB">
            <w:r>
              <w:rPr>
                <w:sz w:val="17"/>
              </w:rPr>
              <w:t>Actual output required</w:t>
            </w:r>
          </w:p>
        </w:tc>
        <w:tc>
          <w:tcPr>
            <w:tcW w:w="1080" w:type="dxa"/>
            <w:vAlign w:val="center"/>
          </w:tcPr>
          <w:p w14:paraId="75C19499" w14:textId="77777777" w:rsidR="003161FD" w:rsidRDefault="000646AB">
            <w:r>
              <w:rPr>
                <w:sz w:val="17"/>
              </w:rPr>
              <w:t>Weekly</w:t>
            </w:r>
          </w:p>
        </w:tc>
        <w:tc>
          <w:tcPr>
            <w:tcW w:w="1440" w:type="dxa"/>
            <w:vAlign w:val="center"/>
          </w:tcPr>
          <w:p w14:paraId="1E6E9E88" w14:textId="77777777" w:rsidR="003161FD" w:rsidRDefault="000646AB">
            <w:r>
              <w:rPr>
                <w:sz w:val="17"/>
              </w:rPr>
              <w:t>Data Scientist</w:t>
            </w:r>
          </w:p>
        </w:tc>
      </w:tr>
      <w:tr w:rsidR="003161FD" w14:paraId="284879CB" w14:textId="77777777">
        <w:trPr>
          <w:jc w:val="center"/>
        </w:trPr>
        <w:tc>
          <w:tcPr>
            <w:tcW w:w="1080" w:type="dxa"/>
            <w:vAlign w:val="center"/>
          </w:tcPr>
          <w:p w14:paraId="51463ACA" w14:textId="77777777" w:rsidR="003161FD" w:rsidRDefault="000646AB">
            <w:r>
              <w:rPr>
                <w:sz w:val="17"/>
              </w:rPr>
              <w:t>Model</w:t>
            </w:r>
          </w:p>
        </w:tc>
        <w:tc>
          <w:tcPr>
            <w:tcW w:w="1728" w:type="dxa"/>
            <w:vAlign w:val="center"/>
          </w:tcPr>
          <w:p w14:paraId="0E4A386B" w14:textId="77777777" w:rsidR="003161FD" w:rsidRDefault="000646AB">
            <w:r>
              <w:rPr>
                <w:sz w:val="17"/>
              </w:rPr>
              <w:t>ROC-AUC</w:t>
            </w:r>
          </w:p>
        </w:tc>
        <w:tc>
          <w:tcPr>
            <w:tcW w:w="3096" w:type="dxa"/>
            <w:vAlign w:val="center"/>
          </w:tcPr>
          <w:p w14:paraId="50631CF7" w14:textId="77777777" w:rsidR="003161FD" w:rsidRDefault="000646AB">
            <w:r>
              <w:rPr>
                <w:sz w:val="17"/>
              </w:rPr>
              <w:t>Area under ROC curve using prediction scores</w:t>
            </w:r>
          </w:p>
        </w:tc>
        <w:tc>
          <w:tcPr>
            <w:tcW w:w="1944" w:type="dxa"/>
            <w:vAlign w:val="center"/>
          </w:tcPr>
          <w:p w14:paraId="055AFD23" w14:textId="77777777" w:rsidR="003161FD" w:rsidRDefault="000646AB">
            <w:r>
              <w:rPr>
                <w:sz w:val="17"/>
              </w:rPr>
              <w:t>Actual output required</w:t>
            </w:r>
          </w:p>
        </w:tc>
        <w:tc>
          <w:tcPr>
            <w:tcW w:w="1080" w:type="dxa"/>
            <w:vAlign w:val="center"/>
          </w:tcPr>
          <w:p w14:paraId="0EADCD2F" w14:textId="77777777" w:rsidR="003161FD" w:rsidRDefault="000646AB">
            <w:r>
              <w:rPr>
                <w:sz w:val="17"/>
              </w:rPr>
              <w:t>Weekly</w:t>
            </w:r>
          </w:p>
        </w:tc>
        <w:tc>
          <w:tcPr>
            <w:tcW w:w="1440" w:type="dxa"/>
            <w:vAlign w:val="center"/>
          </w:tcPr>
          <w:p w14:paraId="3CA530A8" w14:textId="77777777" w:rsidR="003161FD" w:rsidRDefault="000646AB">
            <w:r>
              <w:rPr>
                <w:sz w:val="17"/>
              </w:rPr>
              <w:t>Data Scientist</w:t>
            </w:r>
          </w:p>
        </w:tc>
      </w:tr>
      <w:tr w:rsidR="003161FD" w14:paraId="1A7416B4" w14:textId="77777777">
        <w:trPr>
          <w:jc w:val="center"/>
        </w:trPr>
        <w:tc>
          <w:tcPr>
            <w:tcW w:w="1080" w:type="dxa"/>
            <w:vAlign w:val="center"/>
          </w:tcPr>
          <w:p w14:paraId="7F7535A3" w14:textId="77777777" w:rsidR="003161FD" w:rsidRDefault="000646AB">
            <w:r>
              <w:rPr>
                <w:sz w:val="17"/>
              </w:rPr>
              <w:t>Model</w:t>
            </w:r>
          </w:p>
        </w:tc>
        <w:tc>
          <w:tcPr>
            <w:tcW w:w="1728" w:type="dxa"/>
            <w:vAlign w:val="center"/>
          </w:tcPr>
          <w:p w14:paraId="4E97A6B3" w14:textId="77777777" w:rsidR="003161FD" w:rsidRDefault="000646AB">
            <w:r>
              <w:rPr>
                <w:sz w:val="17"/>
              </w:rPr>
              <w:t>Confusion matrix</w:t>
            </w:r>
          </w:p>
        </w:tc>
        <w:tc>
          <w:tcPr>
            <w:tcW w:w="3096" w:type="dxa"/>
            <w:vAlign w:val="center"/>
          </w:tcPr>
          <w:p w14:paraId="2AE2FDDD" w14:textId="77777777" w:rsidR="003161FD" w:rsidRDefault="000646AB">
            <w:r>
              <w:rPr>
                <w:sz w:val="17"/>
              </w:rPr>
              <w:t>TN, FP, FN, TP counts</w:t>
            </w:r>
          </w:p>
        </w:tc>
        <w:tc>
          <w:tcPr>
            <w:tcW w:w="1944" w:type="dxa"/>
            <w:vAlign w:val="center"/>
          </w:tcPr>
          <w:p w14:paraId="6131E325" w14:textId="77777777" w:rsidR="003161FD" w:rsidRDefault="000646AB">
            <w:r>
              <w:rPr>
                <w:sz w:val="17"/>
              </w:rPr>
              <w:t>Required evidence</w:t>
            </w:r>
          </w:p>
        </w:tc>
        <w:tc>
          <w:tcPr>
            <w:tcW w:w="1080" w:type="dxa"/>
            <w:vAlign w:val="center"/>
          </w:tcPr>
          <w:p w14:paraId="51E3F6CE" w14:textId="77777777" w:rsidR="003161FD" w:rsidRDefault="000646AB">
            <w:r>
              <w:rPr>
                <w:sz w:val="17"/>
              </w:rPr>
              <w:t>Weekly</w:t>
            </w:r>
          </w:p>
        </w:tc>
        <w:tc>
          <w:tcPr>
            <w:tcW w:w="1440" w:type="dxa"/>
            <w:vAlign w:val="center"/>
          </w:tcPr>
          <w:p w14:paraId="31801A0C" w14:textId="77777777" w:rsidR="003161FD" w:rsidRDefault="000646AB">
            <w:r>
              <w:rPr>
                <w:sz w:val="17"/>
              </w:rPr>
              <w:t>Data Scientist</w:t>
            </w:r>
          </w:p>
        </w:tc>
      </w:tr>
      <w:tr w:rsidR="003161FD" w14:paraId="46D53B7F" w14:textId="77777777">
        <w:trPr>
          <w:jc w:val="center"/>
        </w:trPr>
        <w:tc>
          <w:tcPr>
            <w:tcW w:w="1080" w:type="dxa"/>
            <w:vAlign w:val="center"/>
          </w:tcPr>
          <w:p w14:paraId="7297B0C8" w14:textId="77777777" w:rsidR="003161FD" w:rsidRDefault="000646AB">
            <w:r>
              <w:rPr>
                <w:sz w:val="17"/>
              </w:rPr>
              <w:t>Model quality</w:t>
            </w:r>
          </w:p>
        </w:tc>
        <w:tc>
          <w:tcPr>
            <w:tcW w:w="1728" w:type="dxa"/>
            <w:vAlign w:val="center"/>
          </w:tcPr>
          <w:p w14:paraId="4065EE1B" w14:textId="77777777" w:rsidR="003161FD" w:rsidRDefault="000646AB">
            <w:r>
              <w:rPr>
                <w:sz w:val="17"/>
              </w:rPr>
              <w:t>Train-validation gap</w:t>
            </w:r>
          </w:p>
        </w:tc>
        <w:tc>
          <w:tcPr>
            <w:tcW w:w="3096" w:type="dxa"/>
            <w:vAlign w:val="center"/>
          </w:tcPr>
          <w:p w14:paraId="216C489E" w14:textId="77777777" w:rsidR="003161FD" w:rsidRDefault="000646AB">
            <w:r>
              <w:rPr>
                <w:sz w:val="17"/>
              </w:rPr>
              <w:t>Training score minus validation score</w:t>
            </w:r>
          </w:p>
        </w:tc>
        <w:tc>
          <w:tcPr>
            <w:tcW w:w="1944" w:type="dxa"/>
            <w:vAlign w:val="center"/>
          </w:tcPr>
          <w:p w14:paraId="522AA1D3" w14:textId="77777777" w:rsidR="003161FD" w:rsidRDefault="000646AB">
            <w:r>
              <w:rPr>
                <w:sz w:val="17"/>
              </w:rPr>
              <w:t>Investigate material gap</w:t>
            </w:r>
          </w:p>
        </w:tc>
        <w:tc>
          <w:tcPr>
            <w:tcW w:w="1080" w:type="dxa"/>
            <w:vAlign w:val="center"/>
          </w:tcPr>
          <w:p w14:paraId="488EFFFB" w14:textId="77777777" w:rsidR="003161FD" w:rsidRDefault="000646AB">
            <w:r>
              <w:rPr>
                <w:sz w:val="17"/>
              </w:rPr>
              <w:t>Weekly</w:t>
            </w:r>
          </w:p>
        </w:tc>
        <w:tc>
          <w:tcPr>
            <w:tcW w:w="1440" w:type="dxa"/>
            <w:vAlign w:val="center"/>
          </w:tcPr>
          <w:p w14:paraId="30FF2257" w14:textId="77777777" w:rsidR="003161FD" w:rsidRDefault="000646AB">
            <w:r>
              <w:rPr>
                <w:sz w:val="17"/>
              </w:rPr>
              <w:t>Data Scientist</w:t>
            </w:r>
          </w:p>
        </w:tc>
      </w:tr>
      <w:tr w:rsidR="003161FD" w14:paraId="596DAD20" w14:textId="77777777">
        <w:trPr>
          <w:jc w:val="center"/>
        </w:trPr>
        <w:tc>
          <w:tcPr>
            <w:tcW w:w="1080" w:type="dxa"/>
            <w:vAlign w:val="center"/>
          </w:tcPr>
          <w:p w14:paraId="7D585372" w14:textId="77777777" w:rsidR="003161FD" w:rsidRDefault="000646AB">
            <w:r>
              <w:rPr>
                <w:sz w:val="17"/>
              </w:rPr>
              <w:t>Reproducibility</w:t>
            </w:r>
          </w:p>
        </w:tc>
        <w:tc>
          <w:tcPr>
            <w:tcW w:w="1728" w:type="dxa"/>
            <w:vAlign w:val="center"/>
          </w:tcPr>
          <w:p w14:paraId="4086343A" w14:textId="77777777" w:rsidR="003161FD" w:rsidRDefault="000646AB">
            <w:r>
              <w:rPr>
                <w:sz w:val="17"/>
              </w:rPr>
              <w:t>Rerun consistency</w:t>
            </w:r>
          </w:p>
        </w:tc>
        <w:tc>
          <w:tcPr>
            <w:tcW w:w="3096" w:type="dxa"/>
            <w:vAlign w:val="center"/>
          </w:tcPr>
          <w:p w14:paraId="778E59A0" w14:textId="77777777" w:rsidR="003161FD" w:rsidRDefault="000646AB">
            <w:r>
              <w:rPr>
                <w:sz w:val="17"/>
              </w:rPr>
              <w:t>Same data/seed/environment produces consistent output</w:t>
            </w:r>
          </w:p>
        </w:tc>
        <w:tc>
          <w:tcPr>
            <w:tcW w:w="1944" w:type="dxa"/>
            <w:vAlign w:val="center"/>
          </w:tcPr>
          <w:p w14:paraId="2B11570C" w14:textId="77777777" w:rsidR="003161FD" w:rsidRDefault="000646AB">
            <w:r>
              <w:rPr>
                <w:sz w:val="17"/>
              </w:rPr>
              <w:t>PASS</w:t>
            </w:r>
          </w:p>
        </w:tc>
        <w:tc>
          <w:tcPr>
            <w:tcW w:w="1080" w:type="dxa"/>
            <w:vAlign w:val="center"/>
          </w:tcPr>
          <w:p w14:paraId="53452DDE" w14:textId="77777777" w:rsidR="003161FD" w:rsidRDefault="000646AB">
            <w:r>
              <w:rPr>
                <w:sz w:val="17"/>
              </w:rPr>
              <w:t>Weekly</w:t>
            </w:r>
          </w:p>
        </w:tc>
        <w:tc>
          <w:tcPr>
            <w:tcW w:w="1440" w:type="dxa"/>
            <w:vAlign w:val="center"/>
          </w:tcPr>
          <w:p w14:paraId="1FFD7491" w14:textId="77777777" w:rsidR="003161FD" w:rsidRDefault="000646AB">
            <w:r>
              <w:rPr>
                <w:sz w:val="17"/>
              </w:rPr>
              <w:t>ML Engineer</w:t>
            </w:r>
          </w:p>
        </w:tc>
      </w:tr>
      <w:tr w:rsidR="003161FD" w14:paraId="60925FEC" w14:textId="77777777">
        <w:trPr>
          <w:jc w:val="center"/>
        </w:trPr>
        <w:tc>
          <w:tcPr>
            <w:tcW w:w="1080" w:type="dxa"/>
            <w:vAlign w:val="center"/>
          </w:tcPr>
          <w:p w14:paraId="5F978548" w14:textId="77777777" w:rsidR="003161FD" w:rsidRDefault="000646AB">
            <w:r>
              <w:rPr>
                <w:sz w:val="17"/>
              </w:rPr>
              <w:t>Testing</w:t>
            </w:r>
          </w:p>
        </w:tc>
        <w:tc>
          <w:tcPr>
            <w:tcW w:w="1728" w:type="dxa"/>
            <w:vAlign w:val="center"/>
          </w:tcPr>
          <w:p w14:paraId="52E10122" w14:textId="77777777" w:rsidR="003161FD" w:rsidRDefault="000646AB">
            <w:r>
              <w:rPr>
                <w:sz w:val="17"/>
              </w:rPr>
              <w:t>Critical test pass rate</w:t>
            </w:r>
          </w:p>
        </w:tc>
        <w:tc>
          <w:tcPr>
            <w:tcW w:w="3096" w:type="dxa"/>
            <w:vAlign w:val="center"/>
          </w:tcPr>
          <w:p w14:paraId="1CF5575C" w14:textId="77777777" w:rsidR="003161FD" w:rsidRDefault="000646AB">
            <w:r>
              <w:rPr>
                <w:sz w:val="17"/>
              </w:rPr>
              <w:t>Passed critical tests / total critical tests ×100</w:t>
            </w:r>
          </w:p>
        </w:tc>
        <w:tc>
          <w:tcPr>
            <w:tcW w:w="1944" w:type="dxa"/>
            <w:vAlign w:val="center"/>
          </w:tcPr>
          <w:p w14:paraId="0B252E61" w14:textId="77777777" w:rsidR="003161FD" w:rsidRDefault="000646AB">
            <w:r>
              <w:rPr>
                <w:sz w:val="17"/>
              </w:rPr>
              <w:t>100%</w:t>
            </w:r>
          </w:p>
        </w:tc>
        <w:tc>
          <w:tcPr>
            <w:tcW w:w="1080" w:type="dxa"/>
            <w:vAlign w:val="center"/>
          </w:tcPr>
          <w:p w14:paraId="2C70FD6E" w14:textId="77777777" w:rsidR="003161FD" w:rsidRDefault="000646AB">
            <w:r>
              <w:rPr>
                <w:sz w:val="17"/>
              </w:rPr>
              <w:t>Weekly</w:t>
            </w:r>
          </w:p>
        </w:tc>
        <w:tc>
          <w:tcPr>
            <w:tcW w:w="1440" w:type="dxa"/>
            <w:vAlign w:val="center"/>
          </w:tcPr>
          <w:p w14:paraId="05B735AA" w14:textId="77777777" w:rsidR="003161FD" w:rsidRDefault="000646AB">
            <w:r>
              <w:rPr>
                <w:sz w:val="17"/>
              </w:rPr>
              <w:t>ML Engineer</w:t>
            </w:r>
          </w:p>
        </w:tc>
      </w:tr>
      <w:tr w:rsidR="003161FD" w14:paraId="2F4897F6" w14:textId="77777777">
        <w:trPr>
          <w:jc w:val="center"/>
        </w:trPr>
        <w:tc>
          <w:tcPr>
            <w:tcW w:w="1080" w:type="dxa"/>
            <w:vAlign w:val="center"/>
          </w:tcPr>
          <w:p w14:paraId="6A76BE2B" w14:textId="77777777" w:rsidR="003161FD" w:rsidRDefault="000646AB">
            <w:r>
              <w:rPr>
                <w:sz w:val="17"/>
              </w:rPr>
              <w:t>Risk</w:t>
            </w:r>
          </w:p>
        </w:tc>
        <w:tc>
          <w:tcPr>
            <w:tcW w:w="1728" w:type="dxa"/>
            <w:vAlign w:val="center"/>
          </w:tcPr>
          <w:p w14:paraId="686A64DD" w14:textId="77777777" w:rsidR="003161FD" w:rsidRDefault="000646AB">
            <w:r>
              <w:rPr>
                <w:sz w:val="17"/>
              </w:rPr>
              <w:t>Open high/critical risks</w:t>
            </w:r>
          </w:p>
        </w:tc>
        <w:tc>
          <w:tcPr>
            <w:tcW w:w="3096" w:type="dxa"/>
            <w:vAlign w:val="center"/>
          </w:tcPr>
          <w:p w14:paraId="54AC6C0B" w14:textId="77777777" w:rsidR="003161FD" w:rsidRDefault="000646AB">
            <w:r>
              <w:rPr>
                <w:sz w:val="17"/>
              </w:rPr>
              <w:t>Count of unresolved high/critical risks</w:t>
            </w:r>
          </w:p>
        </w:tc>
        <w:tc>
          <w:tcPr>
            <w:tcW w:w="1944" w:type="dxa"/>
            <w:vAlign w:val="center"/>
          </w:tcPr>
          <w:p w14:paraId="75B9C233" w14:textId="77777777" w:rsidR="003161FD" w:rsidRDefault="000646AB">
            <w:r>
              <w:rPr>
                <w:sz w:val="17"/>
              </w:rPr>
              <w:t>0 preferred</w:t>
            </w:r>
          </w:p>
        </w:tc>
        <w:tc>
          <w:tcPr>
            <w:tcW w:w="1080" w:type="dxa"/>
            <w:vAlign w:val="center"/>
          </w:tcPr>
          <w:p w14:paraId="725C276B" w14:textId="77777777" w:rsidR="003161FD" w:rsidRDefault="000646AB">
            <w:r>
              <w:rPr>
                <w:sz w:val="17"/>
              </w:rPr>
              <w:t>Weekly</w:t>
            </w:r>
          </w:p>
        </w:tc>
        <w:tc>
          <w:tcPr>
            <w:tcW w:w="1440" w:type="dxa"/>
            <w:vAlign w:val="center"/>
          </w:tcPr>
          <w:p w14:paraId="54612EAD" w14:textId="77777777" w:rsidR="003161FD" w:rsidRDefault="000646AB">
            <w:r>
              <w:rPr>
                <w:sz w:val="17"/>
              </w:rPr>
              <w:t>Coordinator</w:t>
            </w:r>
          </w:p>
        </w:tc>
      </w:tr>
      <w:tr w:rsidR="003161FD" w14:paraId="5BA697DA" w14:textId="77777777">
        <w:trPr>
          <w:jc w:val="center"/>
        </w:trPr>
        <w:tc>
          <w:tcPr>
            <w:tcW w:w="1080" w:type="dxa"/>
            <w:vAlign w:val="center"/>
          </w:tcPr>
          <w:p w14:paraId="0EFA8E8A" w14:textId="77777777" w:rsidR="003161FD" w:rsidRDefault="000646AB">
            <w:r>
              <w:rPr>
                <w:sz w:val="17"/>
              </w:rPr>
              <w:t>Actions</w:t>
            </w:r>
          </w:p>
        </w:tc>
        <w:tc>
          <w:tcPr>
            <w:tcW w:w="1728" w:type="dxa"/>
            <w:vAlign w:val="center"/>
          </w:tcPr>
          <w:p w14:paraId="3D3AF343" w14:textId="77777777" w:rsidR="003161FD" w:rsidRDefault="000646AB">
            <w:r>
              <w:rPr>
                <w:sz w:val="17"/>
              </w:rPr>
              <w:t>Overdue corrective actions</w:t>
            </w:r>
          </w:p>
        </w:tc>
        <w:tc>
          <w:tcPr>
            <w:tcW w:w="3096" w:type="dxa"/>
            <w:vAlign w:val="center"/>
          </w:tcPr>
          <w:p w14:paraId="199334D9" w14:textId="77777777" w:rsidR="003161FD" w:rsidRDefault="000646AB">
            <w:r>
              <w:rPr>
                <w:sz w:val="17"/>
              </w:rPr>
              <w:t>Count of actions past due date</w:t>
            </w:r>
          </w:p>
        </w:tc>
        <w:tc>
          <w:tcPr>
            <w:tcW w:w="1944" w:type="dxa"/>
            <w:vAlign w:val="center"/>
          </w:tcPr>
          <w:p w14:paraId="3F5F24B3" w14:textId="77777777" w:rsidR="003161FD" w:rsidRDefault="000646AB">
            <w:r>
              <w:rPr>
                <w:sz w:val="17"/>
              </w:rPr>
              <w:t>0 preferred</w:t>
            </w:r>
          </w:p>
        </w:tc>
        <w:tc>
          <w:tcPr>
            <w:tcW w:w="1080" w:type="dxa"/>
            <w:vAlign w:val="center"/>
          </w:tcPr>
          <w:p w14:paraId="400FC5E3" w14:textId="77777777" w:rsidR="003161FD" w:rsidRDefault="000646AB">
            <w:r>
              <w:rPr>
                <w:sz w:val="17"/>
              </w:rPr>
              <w:t>Weekly</w:t>
            </w:r>
          </w:p>
        </w:tc>
        <w:tc>
          <w:tcPr>
            <w:tcW w:w="1440" w:type="dxa"/>
            <w:vAlign w:val="center"/>
          </w:tcPr>
          <w:p w14:paraId="38276DA8" w14:textId="77777777" w:rsidR="003161FD" w:rsidRDefault="000646AB">
            <w:r>
              <w:rPr>
                <w:sz w:val="17"/>
              </w:rPr>
              <w:t>Coordinator</w:t>
            </w:r>
          </w:p>
        </w:tc>
      </w:tr>
    </w:tbl>
    <w:p w14:paraId="211C6D86" w14:textId="77777777" w:rsidR="003161FD" w:rsidRDefault="003161FD"/>
    <w:p w14:paraId="5AA273A9" w14:textId="77777777" w:rsidR="003161FD" w:rsidRDefault="000646AB">
      <w:pPr>
        <w:pStyle w:val="Heading1"/>
      </w:pPr>
      <w:r>
        <w:t>4. Concrete KPI Scorecard and Worked Interpretation</w:t>
      </w:r>
    </w:p>
    <w:p w14:paraId="253C0D43" w14:textId="77777777" w:rsidR="003161FD" w:rsidRDefault="000646AB">
      <w:r>
        <w:t>The following scorecard demonstrates exactly how the monitoring report should look. Values that can be established from the project documentation are labelled as baseline/target; model-performance values are deliberately marked 'PENDING EXECUTION' because Week 3 requires actual notebook output before any metric is claimed.</w:t>
      </w:r>
    </w:p>
    <w:tbl>
      <w:tblPr>
        <w:tblStyle w:val="TableGrid"/>
        <w:tblW w:w="0" w:type="auto"/>
        <w:jc w:val="center"/>
        <w:tblLook w:val="04A0" w:firstRow="1" w:lastRow="0" w:firstColumn="1" w:lastColumn="0" w:noHBand="0" w:noVBand="1"/>
      </w:tblPr>
      <w:tblGrid>
        <w:gridCol w:w="1884"/>
        <w:gridCol w:w="1886"/>
        <w:gridCol w:w="1860"/>
        <w:gridCol w:w="2733"/>
        <w:gridCol w:w="2221"/>
      </w:tblGrid>
      <w:tr w:rsidR="003161FD" w14:paraId="4D5D55B1" w14:textId="77777777">
        <w:trPr>
          <w:jc w:val="center"/>
        </w:trPr>
        <w:tc>
          <w:tcPr>
            <w:tcW w:w="1944" w:type="dxa"/>
            <w:shd w:val="clear" w:color="auto" w:fill="1F4E78"/>
            <w:vAlign w:val="center"/>
          </w:tcPr>
          <w:p w14:paraId="0BD58847" w14:textId="77777777" w:rsidR="003161FD" w:rsidRDefault="000646AB">
            <w:r>
              <w:rPr>
                <w:b/>
                <w:color w:val="FFFFFF"/>
                <w:sz w:val="17"/>
              </w:rPr>
              <w:t>KPI</w:t>
            </w:r>
          </w:p>
        </w:tc>
        <w:tc>
          <w:tcPr>
            <w:tcW w:w="1944" w:type="dxa"/>
            <w:shd w:val="clear" w:color="auto" w:fill="1F4E78"/>
            <w:vAlign w:val="center"/>
          </w:tcPr>
          <w:p w14:paraId="19D9C378" w14:textId="77777777" w:rsidR="003161FD" w:rsidRDefault="000646AB">
            <w:r>
              <w:rPr>
                <w:b/>
                <w:color w:val="FFFFFF"/>
                <w:sz w:val="17"/>
              </w:rPr>
              <w:t>Baseline / Example</w:t>
            </w:r>
          </w:p>
        </w:tc>
        <w:tc>
          <w:tcPr>
            <w:tcW w:w="1944" w:type="dxa"/>
            <w:shd w:val="clear" w:color="auto" w:fill="1F4E78"/>
            <w:vAlign w:val="center"/>
          </w:tcPr>
          <w:p w14:paraId="522C847F" w14:textId="77777777" w:rsidR="003161FD" w:rsidRDefault="000646AB">
            <w:r>
              <w:rPr>
                <w:b/>
                <w:color w:val="FFFFFF"/>
                <w:sz w:val="17"/>
              </w:rPr>
              <w:t>Target</w:t>
            </w:r>
          </w:p>
        </w:tc>
        <w:tc>
          <w:tcPr>
            <w:tcW w:w="2880" w:type="dxa"/>
            <w:shd w:val="clear" w:color="auto" w:fill="1F4E78"/>
            <w:vAlign w:val="center"/>
          </w:tcPr>
          <w:p w14:paraId="10E3D4EE" w14:textId="77777777" w:rsidR="003161FD" w:rsidRDefault="000646AB">
            <w:r>
              <w:rPr>
                <w:b/>
                <w:color w:val="FFFFFF"/>
                <w:sz w:val="17"/>
              </w:rPr>
              <w:t>Status rule</w:t>
            </w:r>
          </w:p>
        </w:tc>
        <w:tc>
          <w:tcPr>
            <w:tcW w:w="2304" w:type="dxa"/>
            <w:shd w:val="clear" w:color="auto" w:fill="1F4E78"/>
            <w:vAlign w:val="center"/>
          </w:tcPr>
          <w:p w14:paraId="0F6C6B4E" w14:textId="77777777" w:rsidR="003161FD" w:rsidRDefault="000646AB">
            <w:r>
              <w:rPr>
                <w:b/>
                <w:color w:val="FFFFFF"/>
                <w:sz w:val="17"/>
              </w:rPr>
              <w:t>Current reporting status</w:t>
            </w:r>
          </w:p>
        </w:tc>
      </w:tr>
      <w:tr w:rsidR="003161FD" w14:paraId="1EB4B57C" w14:textId="77777777">
        <w:trPr>
          <w:jc w:val="center"/>
        </w:trPr>
        <w:tc>
          <w:tcPr>
            <w:tcW w:w="1944" w:type="dxa"/>
            <w:vAlign w:val="center"/>
          </w:tcPr>
          <w:p w14:paraId="10AD56A6" w14:textId="77777777" w:rsidR="003161FD" w:rsidRDefault="000646AB">
            <w:r>
              <w:rPr>
                <w:sz w:val="17"/>
              </w:rPr>
              <w:t>Dataset records</w:t>
            </w:r>
          </w:p>
        </w:tc>
        <w:tc>
          <w:tcPr>
            <w:tcW w:w="1944" w:type="dxa"/>
            <w:vAlign w:val="center"/>
          </w:tcPr>
          <w:p w14:paraId="64E1CEA2" w14:textId="77777777" w:rsidR="003161FD" w:rsidRDefault="000646AB">
            <w:r>
              <w:rPr>
                <w:sz w:val="17"/>
              </w:rPr>
              <w:t>7,043</w:t>
            </w:r>
          </w:p>
        </w:tc>
        <w:tc>
          <w:tcPr>
            <w:tcW w:w="1944" w:type="dxa"/>
            <w:vAlign w:val="center"/>
          </w:tcPr>
          <w:p w14:paraId="45C0FCC2" w14:textId="77777777" w:rsidR="003161FD" w:rsidRDefault="000646AB">
            <w:r>
              <w:rPr>
                <w:sz w:val="17"/>
              </w:rPr>
              <w:t>7,043 approved baseline</w:t>
            </w:r>
          </w:p>
        </w:tc>
        <w:tc>
          <w:tcPr>
            <w:tcW w:w="2880" w:type="dxa"/>
            <w:vAlign w:val="center"/>
          </w:tcPr>
          <w:p w14:paraId="17AD8B80" w14:textId="77777777" w:rsidR="003161FD" w:rsidRDefault="000646AB">
            <w:r>
              <w:rPr>
                <w:sz w:val="17"/>
              </w:rPr>
              <w:t>PASS if expected dataset version is loaded</w:t>
            </w:r>
          </w:p>
        </w:tc>
        <w:tc>
          <w:tcPr>
            <w:tcW w:w="2304" w:type="dxa"/>
            <w:vAlign w:val="center"/>
          </w:tcPr>
          <w:p w14:paraId="77CD6BFD" w14:textId="77777777" w:rsidR="003161FD" w:rsidRDefault="000646AB">
            <w:r>
              <w:rPr>
                <w:sz w:val="17"/>
              </w:rPr>
              <w:t>Baseline confirmed from project documentation</w:t>
            </w:r>
          </w:p>
        </w:tc>
      </w:tr>
      <w:tr w:rsidR="003161FD" w14:paraId="781CD683" w14:textId="77777777">
        <w:trPr>
          <w:jc w:val="center"/>
        </w:trPr>
        <w:tc>
          <w:tcPr>
            <w:tcW w:w="1944" w:type="dxa"/>
            <w:vAlign w:val="center"/>
          </w:tcPr>
          <w:p w14:paraId="15A3112B" w14:textId="77777777" w:rsidR="003161FD" w:rsidRDefault="000646AB">
            <w:r>
              <w:rPr>
                <w:sz w:val="17"/>
              </w:rPr>
              <w:t>Dataset fields</w:t>
            </w:r>
          </w:p>
        </w:tc>
        <w:tc>
          <w:tcPr>
            <w:tcW w:w="1944" w:type="dxa"/>
            <w:vAlign w:val="center"/>
          </w:tcPr>
          <w:p w14:paraId="2BD65E29" w14:textId="77777777" w:rsidR="003161FD" w:rsidRDefault="000646AB">
            <w:r>
              <w:rPr>
                <w:sz w:val="17"/>
              </w:rPr>
              <w:t>21</w:t>
            </w:r>
          </w:p>
        </w:tc>
        <w:tc>
          <w:tcPr>
            <w:tcW w:w="1944" w:type="dxa"/>
            <w:vAlign w:val="center"/>
          </w:tcPr>
          <w:p w14:paraId="59E725EE" w14:textId="77777777" w:rsidR="003161FD" w:rsidRDefault="000646AB">
            <w:r>
              <w:rPr>
                <w:sz w:val="17"/>
              </w:rPr>
              <w:t>21</w:t>
            </w:r>
          </w:p>
        </w:tc>
        <w:tc>
          <w:tcPr>
            <w:tcW w:w="2880" w:type="dxa"/>
            <w:vAlign w:val="center"/>
          </w:tcPr>
          <w:p w14:paraId="13A70FE7" w14:textId="77777777" w:rsidR="003161FD" w:rsidRDefault="000646AB">
            <w:r>
              <w:rPr>
                <w:sz w:val="17"/>
              </w:rPr>
              <w:t>PASS if schema matches</w:t>
            </w:r>
          </w:p>
        </w:tc>
        <w:tc>
          <w:tcPr>
            <w:tcW w:w="2304" w:type="dxa"/>
            <w:vAlign w:val="center"/>
          </w:tcPr>
          <w:p w14:paraId="0B19CEBD" w14:textId="77777777" w:rsidR="003161FD" w:rsidRDefault="000646AB">
            <w:r>
              <w:rPr>
                <w:sz w:val="17"/>
              </w:rPr>
              <w:t>Baseline confirmed from project documentation</w:t>
            </w:r>
          </w:p>
        </w:tc>
      </w:tr>
      <w:tr w:rsidR="003161FD" w14:paraId="133C8374" w14:textId="77777777">
        <w:trPr>
          <w:jc w:val="center"/>
        </w:trPr>
        <w:tc>
          <w:tcPr>
            <w:tcW w:w="1944" w:type="dxa"/>
            <w:vAlign w:val="center"/>
          </w:tcPr>
          <w:p w14:paraId="055E6617" w14:textId="77777777" w:rsidR="003161FD" w:rsidRDefault="000646AB">
            <w:r>
              <w:rPr>
                <w:sz w:val="17"/>
              </w:rPr>
              <w:t>Completeness</w:t>
            </w:r>
          </w:p>
        </w:tc>
        <w:tc>
          <w:tcPr>
            <w:tcW w:w="1944" w:type="dxa"/>
            <w:vAlign w:val="center"/>
          </w:tcPr>
          <w:p w14:paraId="117F35A2" w14:textId="77777777" w:rsidR="003161FD" w:rsidRDefault="000646AB">
            <w:r>
              <w:rPr>
                <w:sz w:val="17"/>
              </w:rPr>
              <w:t>Example: 98.7%</w:t>
            </w:r>
          </w:p>
        </w:tc>
        <w:tc>
          <w:tcPr>
            <w:tcW w:w="1944" w:type="dxa"/>
            <w:vAlign w:val="center"/>
          </w:tcPr>
          <w:p w14:paraId="583940F2" w14:textId="77777777" w:rsidR="003161FD" w:rsidRDefault="000646AB">
            <w:r>
              <w:rPr>
                <w:sz w:val="17"/>
              </w:rPr>
              <w:t>≥98%</w:t>
            </w:r>
          </w:p>
        </w:tc>
        <w:tc>
          <w:tcPr>
            <w:tcW w:w="2880" w:type="dxa"/>
            <w:vAlign w:val="center"/>
          </w:tcPr>
          <w:p w14:paraId="277D6D7D" w14:textId="77777777" w:rsidR="003161FD" w:rsidRDefault="000646AB">
            <w:r>
              <w:rPr>
                <w:sz w:val="17"/>
              </w:rPr>
              <w:t>Green ≥98%; Amber 95–97.9%; Red &lt;95%</w:t>
            </w:r>
          </w:p>
        </w:tc>
        <w:tc>
          <w:tcPr>
            <w:tcW w:w="2304" w:type="dxa"/>
            <w:vAlign w:val="center"/>
          </w:tcPr>
          <w:p w14:paraId="11DE2BA1" w14:textId="77777777" w:rsidR="003161FD" w:rsidRDefault="000646AB">
            <w:r>
              <w:rPr>
                <w:sz w:val="17"/>
              </w:rPr>
              <w:t>Illustrative example only; replace with executed Week 4 output</w:t>
            </w:r>
          </w:p>
        </w:tc>
      </w:tr>
      <w:tr w:rsidR="003161FD" w14:paraId="7E4B1458" w14:textId="77777777">
        <w:trPr>
          <w:jc w:val="center"/>
        </w:trPr>
        <w:tc>
          <w:tcPr>
            <w:tcW w:w="1944" w:type="dxa"/>
            <w:vAlign w:val="center"/>
          </w:tcPr>
          <w:p w14:paraId="138BA2F4" w14:textId="77777777" w:rsidR="003161FD" w:rsidRDefault="000646AB">
            <w:r>
              <w:rPr>
                <w:sz w:val="17"/>
              </w:rPr>
              <w:t>Duplicate rate</w:t>
            </w:r>
          </w:p>
        </w:tc>
        <w:tc>
          <w:tcPr>
            <w:tcW w:w="1944" w:type="dxa"/>
            <w:vAlign w:val="center"/>
          </w:tcPr>
          <w:p w14:paraId="6EF72BC0" w14:textId="77777777" w:rsidR="003161FD" w:rsidRDefault="000646AB">
            <w:r>
              <w:rPr>
                <w:sz w:val="17"/>
              </w:rPr>
              <w:t>Example: 0.6%</w:t>
            </w:r>
          </w:p>
        </w:tc>
        <w:tc>
          <w:tcPr>
            <w:tcW w:w="1944" w:type="dxa"/>
            <w:vAlign w:val="center"/>
          </w:tcPr>
          <w:p w14:paraId="1B565F09" w14:textId="77777777" w:rsidR="003161FD" w:rsidRDefault="000646AB">
            <w:r>
              <w:rPr>
                <w:sz w:val="17"/>
              </w:rPr>
              <w:t>≤1%</w:t>
            </w:r>
          </w:p>
        </w:tc>
        <w:tc>
          <w:tcPr>
            <w:tcW w:w="2880" w:type="dxa"/>
            <w:vAlign w:val="center"/>
          </w:tcPr>
          <w:p w14:paraId="5B88A087" w14:textId="77777777" w:rsidR="003161FD" w:rsidRDefault="000646AB">
            <w:r>
              <w:rPr>
                <w:sz w:val="17"/>
              </w:rPr>
              <w:t>Green ≤1%; Red &gt;1%</w:t>
            </w:r>
          </w:p>
        </w:tc>
        <w:tc>
          <w:tcPr>
            <w:tcW w:w="2304" w:type="dxa"/>
            <w:vAlign w:val="center"/>
          </w:tcPr>
          <w:p w14:paraId="23834717" w14:textId="77777777" w:rsidR="003161FD" w:rsidRDefault="000646AB">
            <w:r>
              <w:rPr>
                <w:sz w:val="17"/>
              </w:rPr>
              <w:t>Illustrative example only; replace with executed output</w:t>
            </w:r>
          </w:p>
        </w:tc>
      </w:tr>
      <w:tr w:rsidR="003161FD" w14:paraId="23E94622" w14:textId="77777777">
        <w:trPr>
          <w:jc w:val="center"/>
        </w:trPr>
        <w:tc>
          <w:tcPr>
            <w:tcW w:w="1944" w:type="dxa"/>
            <w:vAlign w:val="center"/>
          </w:tcPr>
          <w:p w14:paraId="21586FC1" w14:textId="77777777" w:rsidR="003161FD" w:rsidRDefault="000646AB">
            <w:r>
              <w:rPr>
                <w:sz w:val="17"/>
              </w:rPr>
              <w:t>Accuracy</w:t>
            </w:r>
          </w:p>
        </w:tc>
        <w:tc>
          <w:tcPr>
            <w:tcW w:w="1944" w:type="dxa"/>
            <w:vAlign w:val="center"/>
          </w:tcPr>
          <w:p w14:paraId="58C3F549" w14:textId="77777777" w:rsidR="003161FD" w:rsidRDefault="000646AB">
            <w:r>
              <w:rPr>
                <w:sz w:val="17"/>
              </w:rPr>
              <w:t>PENDING EXECUTION</w:t>
            </w:r>
          </w:p>
        </w:tc>
        <w:tc>
          <w:tcPr>
            <w:tcW w:w="1944" w:type="dxa"/>
            <w:vAlign w:val="center"/>
          </w:tcPr>
          <w:p w14:paraId="70A5D7DE" w14:textId="77777777" w:rsidR="003161FD" w:rsidRDefault="000646AB">
            <w:r>
              <w:rPr>
                <w:sz w:val="17"/>
              </w:rPr>
              <w:t>Project-approved target</w:t>
            </w:r>
          </w:p>
        </w:tc>
        <w:tc>
          <w:tcPr>
            <w:tcW w:w="2880" w:type="dxa"/>
            <w:vAlign w:val="center"/>
          </w:tcPr>
          <w:p w14:paraId="25576480" w14:textId="77777777" w:rsidR="003161FD" w:rsidRDefault="000646AB">
            <w:r>
              <w:rPr>
                <w:sz w:val="17"/>
              </w:rPr>
              <w:t>Compare actual result with target</w:t>
            </w:r>
          </w:p>
        </w:tc>
        <w:tc>
          <w:tcPr>
            <w:tcW w:w="2304" w:type="dxa"/>
            <w:vAlign w:val="center"/>
          </w:tcPr>
          <w:p w14:paraId="24B737ED" w14:textId="77777777" w:rsidR="003161FD" w:rsidRDefault="000646AB">
            <w:r>
              <w:rPr>
                <w:sz w:val="17"/>
              </w:rPr>
              <w:t>Not claimed until executed</w:t>
            </w:r>
          </w:p>
        </w:tc>
      </w:tr>
      <w:tr w:rsidR="003161FD" w14:paraId="0D3750FE" w14:textId="77777777">
        <w:trPr>
          <w:jc w:val="center"/>
        </w:trPr>
        <w:tc>
          <w:tcPr>
            <w:tcW w:w="1944" w:type="dxa"/>
            <w:vAlign w:val="center"/>
          </w:tcPr>
          <w:p w14:paraId="47344152" w14:textId="77777777" w:rsidR="003161FD" w:rsidRDefault="000646AB">
            <w:r>
              <w:rPr>
                <w:sz w:val="17"/>
              </w:rPr>
              <w:t>Precision</w:t>
            </w:r>
          </w:p>
        </w:tc>
        <w:tc>
          <w:tcPr>
            <w:tcW w:w="1944" w:type="dxa"/>
            <w:vAlign w:val="center"/>
          </w:tcPr>
          <w:p w14:paraId="3ABABEC1" w14:textId="77777777" w:rsidR="003161FD" w:rsidRDefault="000646AB">
            <w:r>
              <w:rPr>
                <w:sz w:val="17"/>
              </w:rPr>
              <w:t>PENDING EXECUTION</w:t>
            </w:r>
          </w:p>
        </w:tc>
        <w:tc>
          <w:tcPr>
            <w:tcW w:w="1944" w:type="dxa"/>
            <w:vAlign w:val="center"/>
          </w:tcPr>
          <w:p w14:paraId="2934D565" w14:textId="77777777" w:rsidR="003161FD" w:rsidRDefault="000646AB">
            <w:r>
              <w:rPr>
                <w:sz w:val="17"/>
              </w:rPr>
              <w:t>Project-approved target</w:t>
            </w:r>
          </w:p>
        </w:tc>
        <w:tc>
          <w:tcPr>
            <w:tcW w:w="2880" w:type="dxa"/>
            <w:vAlign w:val="center"/>
          </w:tcPr>
          <w:p w14:paraId="6AEB5104" w14:textId="77777777" w:rsidR="003161FD" w:rsidRDefault="000646AB">
            <w:r>
              <w:rPr>
                <w:sz w:val="17"/>
              </w:rPr>
              <w:t>Compare actual result with target</w:t>
            </w:r>
          </w:p>
        </w:tc>
        <w:tc>
          <w:tcPr>
            <w:tcW w:w="2304" w:type="dxa"/>
            <w:vAlign w:val="center"/>
          </w:tcPr>
          <w:p w14:paraId="608FF1AD" w14:textId="77777777" w:rsidR="003161FD" w:rsidRDefault="000646AB">
            <w:r>
              <w:rPr>
                <w:sz w:val="17"/>
              </w:rPr>
              <w:t>Not claimed until executed</w:t>
            </w:r>
          </w:p>
        </w:tc>
      </w:tr>
      <w:tr w:rsidR="003161FD" w14:paraId="55BE2EDF" w14:textId="77777777">
        <w:trPr>
          <w:jc w:val="center"/>
        </w:trPr>
        <w:tc>
          <w:tcPr>
            <w:tcW w:w="1944" w:type="dxa"/>
            <w:vAlign w:val="center"/>
          </w:tcPr>
          <w:p w14:paraId="1E2ADD44" w14:textId="77777777" w:rsidR="003161FD" w:rsidRDefault="000646AB">
            <w:r>
              <w:rPr>
                <w:sz w:val="17"/>
              </w:rPr>
              <w:t>Recall</w:t>
            </w:r>
          </w:p>
        </w:tc>
        <w:tc>
          <w:tcPr>
            <w:tcW w:w="1944" w:type="dxa"/>
            <w:vAlign w:val="center"/>
          </w:tcPr>
          <w:p w14:paraId="6D774DFF" w14:textId="77777777" w:rsidR="003161FD" w:rsidRDefault="000646AB">
            <w:r>
              <w:rPr>
                <w:sz w:val="17"/>
              </w:rPr>
              <w:t>PENDING EXECUTION</w:t>
            </w:r>
          </w:p>
        </w:tc>
        <w:tc>
          <w:tcPr>
            <w:tcW w:w="1944" w:type="dxa"/>
            <w:vAlign w:val="center"/>
          </w:tcPr>
          <w:p w14:paraId="14F816BE" w14:textId="77777777" w:rsidR="003161FD" w:rsidRDefault="000646AB">
            <w:r>
              <w:rPr>
                <w:sz w:val="17"/>
              </w:rPr>
              <w:t>Project-approved target</w:t>
            </w:r>
          </w:p>
        </w:tc>
        <w:tc>
          <w:tcPr>
            <w:tcW w:w="2880" w:type="dxa"/>
            <w:vAlign w:val="center"/>
          </w:tcPr>
          <w:p w14:paraId="0C8D281B" w14:textId="77777777" w:rsidR="003161FD" w:rsidRDefault="000646AB">
            <w:r>
              <w:rPr>
                <w:sz w:val="17"/>
              </w:rPr>
              <w:t>Compare actual result with target</w:t>
            </w:r>
          </w:p>
        </w:tc>
        <w:tc>
          <w:tcPr>
            <w:tcW w:w="2304" w:type="dxa"/>
            <w:vAlign w:val="center"/>
          </w:tcPr>
          <w:p w14:paraId="1E484650" w14:textId="77777777" w:rsidR="003161FD" w:rsidRDefault="000646AB">
            <w:r>
              <w:rPr>
                <w:sz w:val="17"/>
              </w:rPr>
              <w:t>Not claimed until executed</w:t>
            </w:r>
          </w:p>
        </w:tc>
      </w:tr>
      <w:tr w:rsidR="003161FD" w14:paraId="2CDE1599" w14:textId="77777777">
        <w:trPr>
          <w:jc w:val="center"/>
        </w:trPr>
        <w:tc>
          <w:tcPr>
            <w:tcW w:w="1944" w:type="dxa"/>
            <w:vAlign w:val="center"/>
          </w:tcPr>
          <w:p w14:paraId="7C19099C" w14:textId="77777777" w:rsidR="003161FD" w:rsidRDefault="000646AB">
            <w:r>
              <w:rPr>
                <w:sz w:val="17"/>
              </w:rPr>
              <w:t>F1-score</w:t>
            </w:r>
          </w:p>
        </w:tc>
        <w:tc>
          <w:tcPr>
            <w:tcW w:w="1944" w:type="dxa"/>
            <w:vAlign w:val="center"/>
          </w:tcPr>
          <w:p w14:paraId="67929563" w14:textId="77777777" w:rsidR="003161FD" w:rsidRDefault="000646AB">
            <w:r>
              <w:rPr>
                <w:sz w:val="17"/>
              </w:rPr>
              <w:t>PENDING EXECUTION</w:t>
            </w:r>
          </w:p>
        </w:tc>
        <w:tc>
          <w:tcPr>
            <w:tcW w:w="1944" w:type="dxa"/>
            <w:vAlign w:val="center"/>
          </w:tcPr>
          <w:p w14:paraId="7D79F092" w14:textId="77777777" w:rsidR="003161FD" w:rsidRDefault="000646AB">
            <w:r>
              <w:rPr>
                <w:sz w:val="17"/>
              </w:rPr>
              <w:t>Project-approved target</w:t>
            </w:r>
          </w:p>
        </w:tc>
        <w:tc>
          <w:tcPr>
            <w:tcW w:w="2880" w:type="dxa"/>
            <w:vAlign w:val="center"/>
          </w:tcPr>
          <w:p w14:paraId="4A0F09AC" w14:textId="77777777" w:rsidR="003161FD" w:rsidRDefault="000646AB">
            <w:r>
              <w:rPr>
                <w:sz w:val="17"/>
              </w:rPr>
              <w:t>Compare actual result with target</w:t>
            </w:r>
          </w:p>
        </w:tc>
        <w:tc>
          <w:tcPr>
            <w:tcW w:w="2304" w:type="dxa"/>
            <w:vAlign w:val="center"/>
          </w:tcPr>
          <w:p w14:paraId="3DF2F642" w14:textId="77777777" w:rsidR="003161FD" w:rsidRDefault="000646AB">
            <w:r>
              <w:rPr>
                <w:sz w:val="17"/>
              </w:rPr>
              <w:t>Not claimed until executed</w:t>
            </w:r>
          </w:p>
        </w:tc>
      </w:tr>
      <w:tr w:rsidR="003161FD" w14:paraId="1BF842EA" w14:textId="77777777">
        <w:trPr>
          <w:jc w:val="center"/>
        </w:trPr>
        <w:tc>
          <w:tcPr>
            <w:tcW w:w="1944" w:type="dxa"/>
            <w:vAlign w:val="center"/>
          </w:tcPr>
          <w:p w14:paraId="5EEF5D55" w14:textId="77777777" w:rsidR="003161FD" w:rsidRDefault="000646AB">
            <w:r>
              <w:rPr>
                <w:sz w:val="17"/>
              </w:rPr>
              <w:t>ROC-AUC</w:t>
            </w:r>
          </w:p>
        </w:tc>
        <w:tc>
          <w:tcPr>
            <w:tcW w:w="1944" w:type="dxa"/>
            <w:vAlign w:val="center"/>
          </w:tcPr>
          <w:p w14:paraId="1FDC5C0C" w14:textId="77777777" w:rsidR="003161FD" w:rsidRDefault="000646AB">
            <w:r>
              <w:rPr>
                <w:sz w:val="17"/>
              </w:rPr>
              <w:t>PENDING EXECUTION</w:t>
            </w:r>
          </w:p>
        </w:tc>
        <w:tc>
          <w:tcPr>
            <w:tcW w:w="1944" w:type="dxa"/>
            <w:vAlign w:val="center"/>
          </w:tcPr>
          <w:p w14:paraId="63C40DDA" w14:textId="77777777" w:rsidR="003161FD" w:rsidRDefault="000646AB">
            <w:r>
              <w:rPr>
                <w:sz w:val="17"/>
              </w:rPr>
              <w:t>Project-approved target</w:t>
            </w:r>
          </w:p>
        </w:tc>
        <w:tc>
          <w:tcPr>
            <w:tcW w:w="2880" w:type="dxa"/>
            <w:vAlign w:val="center"/>
          </w:tcPr>
          <w:p w14:paraId="735447B3" w14:textId="77777777" w:rsidR="003161FD" w:rsidRDefault="000646AB">
            <w:r>
              <w:rPr>
                <w:sz w:val="17"/>
              </w:rPr>
              <w:t>Compare actual result with target</w:t>
            </w:r>
          </w:p>
        </w:tc>
        <w:tc>
          <w:tcPr>
            <w:tcW w:w="2304" w:type="dxa"/>
            <w:vAlign w:val="center"/>
          </w:tcPr>
          <w:p w14:paraId="034F8043" w14:textId="77777777" w:rsidR="003161FD" w:rsidRDefault="000646AB">
            <w:r>
              <w:rPr>
                <w:sz w:val="17"/>
              </w:rPr>
              <w:t>Not claimed until executed</w:t>
            </w:r>
          </w:p>
        </w:tc>
      </w:tr>
      <w:tr w:rsidR="003161FD" w14:paraId="67453270" w14:textId="77777777">
        <w:trPr>
          <w:jc w:val="center"/>
        </w:trPr>
        <w:tc>
          <w:tcPr>
            <w:tcW w:w="1944" w:type="dxa"/>
            <w:vAlign w:val="center"/>
          </w:tcPr>
          <w:p w14:paraId="1E2BC3CF" w14:textId="77777777" w:rsidR="003161FD" w:rsidRDefault="000646AB">
            <w:r>
              <w:rPr>
                <w:sz w:val="17"/>
              </w:rPr>
              <w:t>Critical tests</w:t>
            </w:r>
          </w:p>
        </w:tc>
        <w:tc>
          <w:tcPr>
            <w:tcW w:w="1944" w:type="dxa"/>
            <w:vAlign w:val="center"/>
          </w:tcPr>
          <w:p w14:paraId="10039A8B" w14:textId="77777777" w:rsidR="003161FD" w:rsidRDefault="000646AB">
            <w:r>
              <w:rPr>
                <w:sz w:val="17"/>
              </w:rPr>
              <w:t>PENDING EXECUTION</w:t>
            </w:r>
          </w:p>
        </w:tc>
        <w:tc>
          <w:tcPr>
            <w:tcW w:w="1944" w:type="dxa"/>
            <w:vAlign w:val="center"/>
          </w:tcPr>
          <w:p w14:paraId="754C7EC4" w14:textId="77777777" w:rsidR="003161FD" w:rsidRDefault="000646AB">
            <w:r>
              <w:rPr>
                <w:sz w:val="17"/>
              </w:rPr>
              <w:t>100% pass</w:t>
            </w:r>
          </w:p>
        </w:tc>
        <w:tc>
          <w:tcPr>
            <w:tcW w:w="2880" w:type="dxa"/>
            <w:vAlign w:val="center"/>
          </w:tcPr>
          <w:p w14:paraId="12A80EDB" w14:textId="77777777" w:rsidR="003161FD" w:rsidRDefault="000646AB">
            <w:r>
              <w:rPr>
                <w:sz w:val="17"/>
              </w:rPr>
              <w:t>Any critical failure blocks acceptance</w:t>
            </w:r>
          </w:p>
        </w:tc>
        <w:tc>
          <w:tcPr>
            <w:tcW w:w="2304" w:type="dxa"/>
            <w:vAlign w:val="center"/>
          </w:tcPr>
          <w:p w14:paraId="544E9F61" w14:textId="77777777" w:rsidR="003161FD" w:rsidRDefault="000646AB">
            <w:r>
              <w:rPr>
                <w:sz w:val="17"/>
              </w:rPr>
              <w:t>Not claimed until executed</w:t>
            </w:r>
          </w:p>
        </w:tc>
      </w:tr>
    </w:tbl>
    <w:p w14:paraId="64ACE999" w14:textId="77777777" w:rsidR="003161FD" w:rsidRDefault="003161FD"/>
    <w:p w14:paraId="588A7689" w14:textId="77777777" w:rsidR="003161FD" w:rsidRDefault="000646AB">
      <w:r>
        <w:t>Interpretation example: if an executed completeness check returns 98.7%, the KPI is above the 98% threshold and is Green. If a future executed F1-score is below the approved target, the report should show Red/Amber status, document the gap, identify the root cause, assign a corrective action and re-measure after the change. The example numbers above are not presented as actual execution results.</w:t>
      </w:r>
    </w:p>
    <w:p w14:paraId="52F24B72" w14:textId="77777777" w:rsidR="003161FD" w:rsidRDefault="000646AB">
      <w:pPr>
        <w:pStyle w:val="Heading1"/>
      </w:pPr>
      <w:r>
        <w:t>5. Python-Based Monitoring and Reporting</w:t>
      </w:r>
    </w:p>
    <w:p w14:paraId="344540E9" w14:textId="77777777" w:rsidR="003161FD" w:rsidRDefault="000646AB">
      <w:r>
        <w:t>Python is used to turn raw outputs and validation results into repeatable monitoring evidence. The monitoring notebook should be rerunnable and should save its tables/plots so that each weekly report can be traced to a specific dataset version, code version and execution date.</w:t>
      </w:r>
    </w:p>
    <w:tbl>
      <w:tblPr>
        <w:tblStyle w:val="TableGrid"/>
        <w:tblW w:w="0" w:type="auto"/>
        <w:jc w:val="center"/>
        <w:tblLook w:val="04A0" w:firstRow="1" w:lastRow="0" w:firstColumn="1" w:lastColumn="0" w:noHBand="0" w:noVBand="1"/>
      </w:tblPr>
      <w:tblGrid>
        <w:gridCol w:w="2592"/>
        <w:gridCol w:w="7920"/>
      </w:tblGrid>
      <w:tr w:rsidR="003161FD" w14:paraId="4876ED5C" w14:textId="77777777">
        <w:trPr>
          <w:jc w:val="center"/>
        </w:trPr>
        <w:tc>
          <w:tcPr>
            <w:tcW w:w="2592" w:type="dxa"/>
            <w:shd w:val="clear" w:color="auto" w:fill="1F4E78"/>
            <w:vAlign w:val="center"/>
          </w:tcPr>
          <w:p w14:paraId="5FD80515" w14:textId="77777777" w:rsidR="003161FD" w:rsidRDefault="000646AB">
            <w:r>
              <w:rPr>
                <w:b/>
                <w:color w:val="FFFFFF"/>
                <w:sz w:val="17"/>
              </w:rPr>
              <w:t>Tool</w:t>
            </w:r>
          </w:p>
        </w:tc>
        <w:tc>
          <w:tcPr>
            <w:tcW w:w="7920" w:type="dxa"/>
            <w:shd w:val="clear" w:color="auto" w:fill="1F4E78"/>
            <w:vAlign w:val="center"/>
          </w:tcPr>
          <w:p w14:paraId="7D47D9AE" w14:textId="77777777" w:rsidR="003161FD" w:rsidRDefault="000646AB">
            <w:r>
              <w:rPr>
                <w:b/>
                <w:color w:val="FFFFFF"/>
                <w:sz w:val="17"/>
              </w:rPr>
              <w:t>Specific Week 4 use</w:t>
            </w:r>
          </w:p>
        </w:tc>
      </w:tr>
      <w:tr w:rsidR="003161FD" w14:paraId="7563ACF1" w14:textId="77777777">
        <w:trPr>
          <w:jc w:val="center"/>
        </w:trPr>
        <w:tc>
          <w:tcPr>
            <w:tcW w:w="2592" w:type="dxa"/>
            <w:vAlign w:val="center"/>
          </w:tcPr>
          <w:p w14:paraId="157CB3B9" w14:textId="77777777" w:rsidR="003161FD" w:rsidRDefault="000646AB">
            <w:r>
              <w:rPr>
                <w:sz w:val="17"/>
              </w:rPr>
              <w:t>Pandas</w:t>
            </w:r>
          </w:p>
        </w:tc>
        <w:tc>
          <w:tcPr>
            <w:tcW w:w="7920" w:type="dxa"/>
            <w:vAlign w:val="center"/>
          </w:tcPr>
          <w:p w14:paraId="6C0776C1" w14:textId="77777777" w:rsidR="003161FD" w:rsidRDefault="000646AB">
            <w:r>
              <w:rPr>
                <w:sz w:val="17"/>
              </w:rPr>
              <w:t>Read KPI/result files, calculate rates, compare current values with targets, create report tables.</w:t>
            </w:r>
          </w:p>
        </w:tc>
      </w:tr>
      <w:tr w:rsidR="003161FD" w14:paraId="0560F177" w14:textId="77777777">
        <w:trPr>
          <w:jc w:val="center"/>
        </w:trPr>
        <w:tc>
          <w:tcPr>
            <w:tcW w:w="2592" w:type="dxa"/>
            <w:vAlign w:val="center"/>
          </w:tcPr>
          <w:p w14:paraId="0BEE89DF" w14:textId="77777777" w:rsidR="003161FD" w:rsidRDefault="000646AB">
            <w:r>
              <w:rPr>
                <w:sz w:val="17"/>
              </w:rPr>
              <w:t>NumPy</w:t>
            </w:r>
          </w:p>
        </w:tc>
        <w:tc>
          <w:tcPr>
            <w:tcW w:w="7920" w:type="dxa"/>
            <w:vAlign w:val="center"/>
          </w:tcPr>
          <w:p w14:paraId="592BEE47" w14:textId="77777777" w:rsidR="003161FD" w:rsidRDefault="000646AB">
            <w:r>
              <w:rPr>
                <w:sz w:val="17"/>
              </w:rPr>
              <w:t>Numerical calculations and array operations.</w:t>
            </w:r>
          </w:p>
        </w:tc>
      </w:tr>
      <w:tr w:rsidR="003161FD" w14:paraId="364977E3" w14:textId="77777777">
        <w:trPr>
          <w:jc w:val="center"/>
        </w:trPr>
        <w:tc>
          <w:tcPr>
            <w:tcW w:w="2592" w:type="dxa"/>
            <w:vAlign w:val="center"/>
          </w:tcPr>
          <w:p w14:paraId="731C0345" w14:textId="77777777" w:rsidR="003161FD" w:rsidRDefault="000646AB">
            <w:r>
              <w:rPr>
                <w:sz w:val="17"/>
              </w:rPr>
              <w:t>Scikit-learn</w:t>
            </w:r>
          </w:p>
        </w:tc>
        <w:tc>
          <w:tcPr>
            <w:tcW w:w="7920" w:type="dxa"/>
            <w:vAlign w:val="center"/>
          </w:tcPr>
          <w:p w14:paraId="14B6723E" w14:textId="77777777" w:rsidR="003161FD" w:rsidRDefault="000646AB">
            <w:r>
              <w:rPr>
                <w:sz w:val="17"/>
              </w:rPr>
              <w:t>Accuracy, precision, recall, F1, ROC-AUC and confusion matrix.</w:t>
            </w:r>
          </w:p>
        </w:tc>
      </w:tr>
      <w:tr w:rsidR="003161FD" w14:paraId="320EAE96" w14:textId="77777777">
        <w:trPr>
          <w:jc w:val="center"/>
        </w:trPr>
        <w:tc>
          <w:tcPr>
            <w:tcW w:w="2592" w:type="dxa"/>
            <w:vAlign w:val="center"/>
          </w:tcPr>
          <w:p w14:paraId="3B88FE41" w14:textId="77777777" w:rsidR="003161FD" w:rsidRDefault="000646AB">
            <w:r>
              <w:rPr>
                <w:sz w:val="17"/>
              </w:rPr>
              <w:t>Matplotlib</w:t>
            </w:r>
          </w:p>
        </w:tc>
        <w:tc>
          <w:tcPr>
            <w:tcW w:w="7920" w:type="dxa"/>
            <w:vAlign w:val="center"/>
          </w:tcPr>
          <w:p w14:paraId="118EE5B3" w14:textId="77777777" w:rsidR="003161FD" w:rsidRDefault="000646AB">
            <w:r>
              <w:rPr>
                <w:sz w:val="17"/>
              </w:rPr>
              <w:t>KPI trend plots and model-comparison charts.</w:t>
            </w:r>
          </w:p>
        </w:tc>
      </w:tr>
      <w:tr w:rsidR="003161FD" w14:paraId="12AD50FE" w14:textId="77777777">
        <w:trPr>
          <w:jc w:val="center"/>
        </w:trPr>
        <w:tc>
          <w:tcPr>
            <w:tcW w:w="2592" w:type="dxa"/>
            <w:vAlign w:val="center"/>
          </w:tcPr>
          <w:p w14:paraId="784C90EC" w14:textId="77777777" w:rsidR="003161FD" w:rsidRDefault="000646AB">
            <w:r>
              <w:rPr>
                <w:sz w:val="17"/>
              </w:rPr>
              <w:t>Seaborn</w:t>
            </w:r>
          </w:p>
        </w:tc>
        <w:tc>
          <w:tcPr>
            <w:tcW w:w="7920" w:type="dxa"/>
            <w:vAlign w:val="center"/>
          </w:tcPr>
          <w:p w14:paraId="2C60A52C" w14:textId="77777777" w:rsidR="003161FD" w:rsidRDefault="000646AB">
            <w:r>
              <w:rPr>
                <w:sz w:val="17"/>
              </w:rPr>
              <w:t>Confusion-matrix heatmap and distribution/quality plots.</w:t>
            </w:r>
          </w:p>
        </w:tc>
      </w:tr>
      <w:tr w:rsidR="003161FD" w14:paraId="6FBB7176" w14:textId="77777777">
        <w:trPr>
          <w:jc w:val="center"/>
        </w:trPr>
        <w:tc>
          <w:tcPr>
            <w:tcW w:w="2592" w:type="dxa"/>
            <w:vAlign w:val="center"/>
          </w:tcPr>
          <w:p w14:paraId="1E08E91B" w14:textId="77777777" w:rsidR="003161FD" w:rsidRDefault="000646AB">
            <w:r>
              <w:rPr>
                <w:sz w:val="17"/>
              </w:rPr>
              <w:t>Jupyter / Google Colab</w:t>
            </w:r>
          </w:p>
        </w:tc>
        <w:tc>
          <w:tcPr>
            <w:tcW w:w="7920" w:type="dxa"/>
            <w:vAlign w:val="center"/>
          </w:tcPr>
          <w:p w14:paraId="56E37990" w14:textId="77777777" w:rsidR="003161FD" w:rsidRDefault="000646AB">
            <w:r>
              <w:rPr>
                <w:sz w:val="17"/>
              </w:rPr>
              <w:t>Reproducible execution record with visible outputs.</w:t>
            </w:r>
          </w:p>
        </w:tc>
      </w:tr>
      <w:tr w:rsidR="003161FD" w14:paraId="6D6459F5" w14:textId="77777777">
        <w:trPr>
          <w:jc w:val="center"/>
        </w:trPr>
        <w:tc>
          <w:tcPr>
            <w:tcW w:w="2592" w:type="dxa"/>
            <w:vAlign w:val="center"/>
          </w:tcPr>
          <w:p w14:paraId="04FCA824" w14:textId="77777777" w:rsidR="003161FD" w:rsidRDefault="000646AB">
            <w:r>
              <w:rPr>
                <w:sz w:val="17"/>
              </w:rPr>
              <w:t>Git/GitHub</w:t>
            </w:r>
          </w:p>
        </w:tc>
        <w:tc>
          <w:tcPr>
            <w:tcW w:w="7920" w:type="dxa"/>
            <w:vAlign w:val="center"/>
          </w:tcPr>
          <w:p w14:paraId="6BCB32AF" w14:textId="77777777" w:rsidR="003161FD" w:rsidRDefault="000646AB">
            <w:r>
              <w:rPr>
                <w:sz w:val="17"/>
              </w:rPr>
              <w:t>Version-control monitoring code, notebook and report evidence.</w:t>
            </w:r>
          </w:p>
        </w:tc>
      </w:tr>
      <w:tr w:rsidR="003161FD" w14:paraId="48117BCC" w14:textId="77777777">
        <w:trPr>
          <w:jc w:val="center"/>
        </w:trPr>
        <w:tc>
          <w:tcPr>
            <w:tcW w:w="2592" w:type="dxa"/>
            <w:vAlign w:val="center"/>
          </w:tcPr>
          <w:p w14:paraId="3DDC0BE8" w14:textId="77777777" w:rsidR="003161FD" w:rsidRDefault="000646AB">
            <w:r>
              <w:rPr>
                <w:sz w:val="17"/>
              </w:rPr>
              <w:t>Python logging</w:t>
            </w:r>
          </w:p>
        </w:tc>
        <w:tc>
          <w:tcPr>
            <w:tcW w:w="7920" w:type="dxa"/>
            <w:vAlign w:val="center"/>
          </w:tcPr>
          <w:p w14:paraId="3DC19F85" w14:textId="77777777" w:rsidR="003161FD" w:rsidRDefault="000646AB">
            <w:r>
              <w:rPr>
                <w:sz w:val="17"/>
              </w:rPr>
              <w:t>Record run date, warnings, failures and corrective-action references.</w:t>
            </w:r>
          </w:p>
        </w:tc>
      </w:tr>
    </w:tbl>
    <w:p w14:paraId="61C709B7" w14:textId="77777777" w:rsidR="003161FD" w:rsidRDefault="003161FD"/>
    <w:p w14:paraId="2BCC8BB2" w14:textId="77777777" w:rsidR="003161FD" w:rsidRDefault="000646AB">
      <w:pPr>
        <w:pStyle w:val="Heading2"/>
      </w:pPr>
      <w:r>
        <w:t>5.1 Worked Python example — model KPI calculation</w:t>
      </w:r>
    </w:p>
    <w:p w14:paraId="6117F9D0" w14:textId="77777777" w:rsidR="003161FD" w:rsidRDefault="000646AB">
      <w:r>
        <w:rPr>
          <w:rFonts w:ascii="Courier New" w:hAnsi="Courier New"/>
          <w:sz w:val="16"/>
        </w:rPr>
        <w:t>from sklearn.metrics import (</w:t>
      </w:r>
      <w:r>
        <w:rPr>
          <w:rFonts w:ascii="Courier New" w:hAnsi="Courier New"/>
          <w:sz w:val="16"/>
        </w:rPr>
        <w:br/>
        <w:t xml:space="preserve">    accuracy_score, precision_score, recall_score,</w:t>
      </w:r>
      <w:r>
        <w:rPr>
          <w:rFonts w:ascii="Courier New" w:hAnsi="Courier New"/>
          <w:sz w:val="16"/>
        </w:rPr>
        <w:br/>
        <w:t xml:space="preserve">    f1_score, roc_auc_score, confusion_matrix</w:t>
      </w:r>
      <w:r>
        <w:rPr>
          <w:rFonts w:ascii="Courier New" w:hAnsi="Courier New"/>
          <w:sz w:val="16"/>
        </w:rPr>
        <w:br/>
        <w:t>)</w:t>
      </w:r>
      <w:r>
        <w:rPr>
          <w:rFonts w:ascii="Courier New" w:hAnsi="Courier New"/>
          <w:sz w:val="16"/>
        </w:rPr>
        <w:br/>
      </w:r>
      <w:r>
        <w:rPr>
          <w:rFonts w:ascii="Courier New" w:hAnsi="Courier New"/>
          <w:sz w:val="16"/>
        </w:rPr>
        <w:br/>
        <w:t>accuracy = accuracy_score(y_test, y_pred)</w:t>
      </w:r>
      <w:r>
        <w:rPr>
          <w:rFonts w:ascii="Courier New" w:hAnsi="Courier New"/>
          <w:sz w:val="16"/>
        </w:rPr>
        <w:br/>
        <w:t>precision = precision_score(y_test, y_pred, zero_division=0)</w:t>
      </w:r>
      <w:r>
        <w:rPr>
          <w:rFonts w:ascii="Courier New" w:hAnsi="Courier New"/>
          <w:sz w:val="16"/>
        </w:rPr>
        <w:br/>
        <w:t>recall = recall_score(y_test, y_pred, zero_division=0)</w:t>
      </w:r>
      <w:r>
        <w:rPr>
          <w:rFonts w:ascii="Courier New" w:hAnsi="Courier New"/>
          <w:sz w:val="16"/>
        </w:rPr>
        <w:br/>
        <w:t>f1 = f1_score(y_test, y_pred, zero_division=0)</w:t>
      </w:r>
      <w:r>
        <w:rPr>
          <w:rFonts w:ascii="Courier New" w:hAnsi="Courier New"/>
          <w:sz w:val="16"/>
        </w:rPr>
        <w:br/>
        <w:t>roc_auc = roc_auc_score(y_test, y_prob)</w:t>
      </w:r>
      <w:r>
        <w:rPr>
          <w:rFonts w:ascii="Courier New" w:hAnsi="Courier New"/>
          <w:sz w:val="16"/>
        </w:rPr>
        <w:br/>
        <w:t>cm = confusion_matrix(y_test, y_pred)</w:t>
      </w:r>
      <w:r>
        <w:rPr>
          <w:rFonts w:ascii="Courier New" w:hAnsi="Courier New"/>
          <w:sz w:val="16"/>
        </w:rPr>
        <w:br/>
      </w:r>
      <w:r>
        <w:rPr>
          <w:rFonts w:ascii="Courier New" w:hAnsi="Courier New"/>
          <w:sz w:val="16"/>
        </w:rPr>
        <w:br/>
        <w:t>print("Accuracy:", round(accuracy, 4))</w:t>
      </w:r>
      <w:r>
        <w:rPr>
          <w:rFonts w:ascii="Courier New" w:hAnsi="Courier New"/>
          <w:sz w:val="16"/>
        </w:rPr>
        <w:br/>
        <w:t>print("Precision:", round(precision, 4))</w:t>
      </w:r>
      <w:r>
        <w:rPr>
          <w:rFonts w:ascii="Courier New" w:hAnsi="Courier New"/>
          <w:sz w:val="16"/>
        </w:rPr>
        <w:br/>
      </w:r>
      <w:r>
        <w:rPr>
          <w:rFonts w:ascii="Courier New" w:hAnsi="Courier New"/>
          <w:sz w:val="16"/>
        </w:rPr>
        <w:t>print("Recall:", round(recall, 4))</w:t>
      </w:r>
      <w:r>
        <w:rPr>
          <w:rFonts w:ascii="Courier New" w:hAnsi="Courier New"/>
          <w:sz w:val="16"/>
        </w:rPr>
        <w:br/>
        <w:t>print("F1-score:", round(f1, 4))</w:t>
      </w:r>
      <w:r>
        <w:rPr>
          <w:rFonts w:ascii="Courier New" w:hAnsi="Courier New"/>
          <w:sz w:val="16"/>
        </w:rPr>
        <w:br/>
        <w:t>print("ROC-AUC:", round(roc_auc, 4))</w:t>
      </w:r>
      <w:r>
        <w:rPr>
          <w:rFonts w:ascii="Courier New" w:hAnsi="Courier New"/>
          <w:sz w:val="16"/>
        </w:rPr>
        <w:br/>
        <w:t>print("Confusion matrix:\n", cm)</w:t>
      </w:r>
    </w:p>
    <w:p w14:paraId="6FD78BB5" w14:textId="77777777" w:rsidR="003161FD" w:rsidRDefault="000646AB">
      <w:pPr>
        <w:pStyle w:val="Heading2"/>
      </w:pPr>
      <w:r>
        <w:t>5.2 Worked Python example — automated KPI status</w:t>
      </w:r>
    </w:p>
    <w:p w14:paraId="3B179537" w14:textId="77777777" w:rsidR="003161FD" w:rsidRDefault="000646AB">
      <w:r>
        <w:rPr>
          <w:rFonts w:ascii="Courier New" w:hAnsi="Courier New"/>
          <w:sz w:val="16"/>
        </w:rPr>
        <w:t>def status(value, target, direction="ge"):</w:t>
      </w:r>
      <w:r>
        <w:rPr>
          <w:rFonts w:ascii="Courier New" w:hAnsi="Courier New"/>
          <w:sz w:val="16"/>
        </w:rPr>
        <w:br/>
        <w:t xml:space="preserve">    if direction == "ge":</w:t>
      </w:r>
      <w:r>
        <w:rPr>
          <w:rFonts w:ascii="Courier New" w:hAnsi="Courier New"/>
          <w:sz w:val="16"/>
        </w:rPr>
        <w:br/>
        <w:t xml:space="preserve">        return "GREEN" if value &gt;= target else "RED"</w:t>
      </w:r>
      <w:r>
        <w:rPr>
          <w:rFonts w:ascii="Courier New" w:hAnsi="Courier New"/>
          <w:sz w:val="16"/>
        </w:rPr>
        <w:br/>
        <w:t xml:space="preserve">    return "GREEN" if value &lt;= target else "RED"</w:t>
      </w:r>
      <w:r>
        <w:rPr>
          <w:rFonts w:ascii="Courier New" w:hAnsi="Courier New"/>
          <w:sz w:val="16"/>
        </w:rPr>
        <w:br/>
      </w:r>
      <w:r>
        <w:rPr>
          <w:rFonts w:ascii="Courier New" w:hAnsi="Courier New"/>
          <w:sz w:val="16"/>
        </w:rPr>
        <w:br/>
        <w:t>completeness = df["required_field"].notna().mean() * 100</w:t>
      </w:r>
      <w:r>
        <w:rPr>
          <w:rFonts w:ascii="Courier New" w:hAnsi="Courier New"/>
          <w:sz w:val="16"/>
        </w:rPr>
        <w:br/>
        <w:t>duplicate_rate = df.duplicated().mean() * 100</w:t>
      </w:r>
      <w:r>
        <w:rPr>
          <w:rFonts w:ascii="Courier New" w:hAnsi="Courier New"/>
          <w:sz w:val="16"/>
        </w:rPr>
        <w:br/>
      </w:r>
      <w:r>
        <w:rPr>
          <w:rFonts w:ascii="Courier New" w:hAnsi="Courier New"/>
          <w:sz w:val="16"/>
        </w:rPr>
        <w:br/>
      </w:r>
      <w:r>
        <w:rPr>
          <w:rFonts w:ascii="Courier New" w:hAnsi="Courier New"/>
          <w:sz w:val="16"/>
        </w:rPr>
        <w:t>print("Completeness:", round(completeness, 2), "%",</w:t>
      </w:r>
      <w:r>
        <w:rPr>
          <w:rFonts w:ascii="Courier New" w:hAnsi="Courier New"/>
          <w:sz w:val="16"/>
        </w:rPr>
        <w:br/>
        <w:t xml:space="preserve">      status(completeness, 98, "ge"))</w:t>
      </w:r>
      <w:r>
        <w:rPr>
          <w:rFonts w:ascii="Courier New" w:hAnsi="Courier New"/>
          <w:sz w:val="16"/>
        </w:rPr>
        <w:br/>
        <w:t>print("Duplicate rate:", round(duplicate_rate, 2), "%",</w:t>
      </w:r>
      <w:r>
        <w:rPr>
          <w:rFonts w:ascii="Courier New" w:hAnsi="Courier New"/>
          <w:sz w:val="16"/>
        </w:rPr>
        <w:br/>
        <w:t xml:space="preserve">      status(duplicate_rate, 1, "le"))</w:t>
      </w:r>
    </w:p>
    <w:p w14:paraId="12C43F91" w14:textId="77777777" w:rsidR="003161FD" w:rsidRDefault="000646AB">
      <w:r>
        <w:t>These code blocks are worked examples of the monitoring mechanism. They are not evidence that the outputs were executed in this document.</w:t>
      </w:r>
    </w:p>
    <w:p w14:paraId="0DC75653" w14:textId="77777777" w:rsidR="003161FD" w:rsidRDefault="000646AB">
      <w:pPr>
        <w:pStyle w:val="Heading1"/>
      </w:pPr>
      <w:r>
        <w:t>6. Testing Strategy and Quality Gates</w:t>
      </w:r>
    </w:p>
    <w:p w14:paraId="33476DEB" w14:textId="77777777" w:rsidR="003161FD" w:rsidRDefault="000646AB">
      <w:r>
        <w:t>To address the Week 3 feedback, monitoring includes explicit tests and acceptance gates. A failed critical gate blocks acceptance until the issue is corrected and the test is rerun.</w:t>
      </w:r>
    </w:p>
    <w:tbl>
      <w:tblPr>
        <w:tblStyle w:val="TableGrid"/>
        <w:tblW w:w="0" w:type="auto"/>
        <w:jc w:val="center"/>
        <w:tblLook w:val="04A0" w:firstRow="1" w:lastRow="0" w:firstColumn="1" w:lastColumn="0" w:noHBand="0" w:noVBand="1"/>
      </w:tblPr>
      <w:tblGrid>
        <w:gridCol w:w="648"/>
        <w:gridCol w:w="1728"/>
        <w:gridCol w:w="4752"/>
        <w:gridCol w:w="1440"/>
        <w:gridCol w:w="1440"/>
      </w:tblGrid>
      <w:tr w:rsidR="003161FD" w14:paraId="0B0E7A4E" w14:textId="77777777">
        <w:trPr>
          <w:jc w:val="center"/>
        </w:trPr>
        <w:tc>
          <w:tcPr>
            <w:tcW w:w="648" w:type="dxa"/>
            <w:shd w:val="clear" w:color="auto" w:fill="1F4E78"/>
            <w:vAlign w:val="center"/>
          </w:tcPr>
          <w:p w14:paraId="565099F3" w14:textId="77777777" w:rsidR="003161FD" w:rsidRDefault="000646AB">
            <w:r>
              <w:rPr>
                <w:b/>
                <w:color w:val="FFFFFF"/>
                <w:sz w:val="17"/>
              </w:rPr>
              <w:t>ID</w:t>
            </w:r>
          </w:p>
        </w:tc>
        <w:tc>
          <w:tcPr>
            <w:tcW w:w="1728" w:type="dxa"/>
            <w:shd w:val="clear" w:color="auto" w:fill="1F4E78"/>
            <w:vAlign w:val="center"/>
          </w:tcPr>
          <w:p w14:paraId="6D2EE75A" w14:textId="77777777" w:rsidR="003161FD" w:rsidRDefault="000646AB">
            <w:r>
              <w:rPr>
                <w:b/>
                <w:color w:val="FFFFFF"/>
                <w:sz w:val="17"/>
              </w:rPr>
              <w:t>Test</w:t>
            </w:r>
          </w:p>
        </w:tc>
        <w:tc>
          <w:tcPr>
            <w:tcW w:w="4752" w:type="dxa"/>
            <w:shd w:val="clear" w:color="auto" w:fill="1F4E78"/>
            <w:vAlign w:val="center"/>
          </w:tcPr>
          <w:p w14:paraId="3B6E4D00" w14:textId="77777777" w:rsidR="003161FD" w:rsidRDefault="000646AB">
            <w:r>
              <w:rPr>
                <w:b/>
                <w:color w:val="FFFFFF"/>
                <w:sz w:val="17"/>
              </w:rPr>
              <w:t>Acceptance criterion</w:t>
            </w:r>
          </w:p>
        </w:tc>
        <w:tc>
          <w:tcPr>
            <w:tcW w:w="1440" w:type="dxa"/>
            <w:shd w:val="clear" w:color="auto" w:fill="1F4E78"/>
            <w:vAlign w:val="center"/>
          </w:tcPr>
          <w:p w14:paraId="118CC2A8" w14:textId="77777777" w:rsidR="003161FD" w:rsidRDefault="000646AB">
            <w:r>
              <w:rPr>
                <w:b/>
                <w:color w:val="FFFFFF"/>
                <w:sz w:val="17"/>
              </w:rPr>
              <w:t>Result</w:t>
            </w:r>
          </w:p>
        </w:tc>
        <w:tc>
          <w:tcPr>
            <w:tcW w:w="1440" w:type="dxa"/>
            <w:shd w:val="clear" w:color="auto" w:fill="1F4E78"/>
            <w:vAlign w:val="center"/>
          </w:tcPr>
          <w:p w14:paraId="60146FB6" w14:textId="77777777" w:rsidR="003161FD" w:rsidRDefault="000646AB">
            <w:r>
              <w:rPr>
                <w:b/>
                <w:color w:val="FFFFFF"/>
                <w:sz w:val="17"/>
              </w:rPr>
              <w:t>Owner</w:t>
            </w:r>
          </w:p>
        </w:tc>
      </w:tr>
      <w:tr w:rsidR="003161FD" w14:paraId="10DDE150" w14:textId="77777777">
        <w:trPr>
          <w:jc w:val="center"/>
        </w:trPr>
        <w:tc>
          <w:tcPr>
            <w:tcW w:w="648" w:type="dxa"/>
            <w:vAlign w:val="center"/>
          </w:tcPr>
          <w:p w14:paraId="4576A600" w14:textId="77777777" w:rsidR="003161FD" w:rsidRDefault="000646AB">
            <w:r>
              <w:rPr>
                <w:sz w:val="17"/>
              </w:rPr>
              <w:t>T01</w:t>
            </w:r>
          </w:p>
        </w:tc>
        <w:tc>
          <w:tcPr>
            <w:tcW w:w="1728" w:type="dxa"/>
            <w:vAlign w:val="center"/>
          </w:tcPr>
          <w:p w14:paraId="73CB3985" w14:textId="77777777" w:rsidR="003161FD" w:rsidRDefault="000646AB">
            <w:r>
              <w:rPr>
                <w:sz w:val="17"/>
              </w:rPr>
              <w:t>Schema test</w:t>
            </w:r>
          </w:p>
        </w:tc>
        <w:tc>
          <w:tcPr>
            <w:tcW w:w="4752" w:type="dxa"/>
            <w:vAlign w:val="center"/>
          </w:tcPr>
          <w:p w14:paraId="566A9641" w14:textId="77777777" w:rsidR="003161FD" w:rsidRDefault="000646AB">
            <w:r>
              <w:rPr>
                <w:sz w:val="17"/>
              </w:rPr>
              <w:t>Expected 21 fields present; unexpected fields reviewed</w:t>
            </w:r>
          </w:p>
        </w:tc>
        <w:tc>
          <w:tcPr>
            <w:tcW w:w="1440" w:type="dxa"/>
            <w:vAlign w:val="center"/>
          </w:tcPr>
          <w:p w14:paraId="52132DE1" w14:textId="77777777" w:rsidR="003161FD" w:rsidRDefault="000646AB">
            <w:r>
              <w:rPr>
                <w:sz w:val="17"/>
              </w:rPr>
              <w:t>PASS/FAIL</w:t>
            </w:r>
          </w:p>
        </w:tc>
        <w:tc>
          <w:tcPr>
            <w:tcW w:w="1440" w:type="dxa"/>
            <w:vAlign w:val="center"/>
          </w:tcPr>
          <w:p w14:paraId="44D3EAA7" w14:textId="77777777" w:rsidR="003161FD" w:rsidRDefault="000646AB">
            <w:r>
              <w:rPr>
                <w:sz w:val="17"/>
              </w:rPr>
              <w:t>Data Analyst</w:t>
            </w:r>
          </w:p>
        </w:tc>
      </w:tr>
      <w:tr w:rsidR="003161FD" w14:paraId="2DC5C479" w14:textId="77777777">
        <w:trPr>
          <w:jc w:val="center"/>
        </w:trPr>
        <w:tc>
          <w:tcPr>
            <w:tcW w:w="648" w:type="dxa"/>
            <w:vAlign w:val="center"/>
          </w:tcPr>
          <w:p w14:paraId="2B1968F8" w14:textId="77777777" w:rsidR="003161FD" w:rsidRDefault="000646AB">
            <w:r>
              <w:rPr>
                <w:sz w:val="17"/>
              </w:rPr>
              <w:t>T02</w:t>
            </w:r>
          </w:p>
        </w:tc>
        <w:tc>
          <w:tcPr>
            <w:tcW w:w="1728" w:type="dxa"/>
            <w:vAlign w:val="center"/>
          </w:tcPr>
          <w:p w14:paraId="08DCC0B2" w14:textId="77777777" w:rsidR="003161FD" w:rsidRDefault="000646AB">
            <w:r>
              <w:rPr>
                <w:sz w:val="17"/>
              </w:rPr>
              <w:t>Row-count test</w:t>
            </w:r>
          </w:p>
        </w:tc>
        <w:tc>
          <w:tcPr>
            <w:tcW w:w="4752" w:type="dxa"/>
            <w:vAlign w:val="center"/>
          </w:tcPr>
          <w:p w14:paraId="17D934E6" w14:textId="77777777" w:rsidR="003161FD" w:rsidRDefault="000646AB">
            <w:r>
              <w:rPr>
                <w:sz w:val="17"/>
              </w:rPr>
              <w:t>Approved dataset contains expected 7,043 baseline records, unless a documented version change exists</w:t>
            </w:r>
          </w:p>
        </w:tc>
        <w:tc>
          <w:tcPr>
            <w:tcW w:w="1440" w:type="dxa"/>
            <w:vAlign w:val="center"/>
          </w:tcPr>
          <w:p w14:paraId="02CF12EE" w14:textId="77777777" w:rsidR="003161FD" w:rsidRDefault="000646AB">
            <w:r>
              <w:rPr>
                <w:sz w:val="17"/>
              </w:rPr>
              <w:t>PASS/FAIL</w:t>
            </w:r>
          </w:p>
        </w:tc>
        <w:tc>
          <w:tcPr>
            <w:tcW w:w="1440" w:type="dxa"/>
            <w:vAlign w:val="center"/>
          </w:tcPr>
          <w:p w14:paraId="5D15F0DA" w14:textId="77777777" w:rsidR="003161FD" w:rsidRDefault="000646AB">
            <w:r>
              <w:rPr>
                <w:sz w:val="17"/>
              </w:rPr>
              <w:t>Data Analyst</w:t>
            </w:r>
          </w:p>
        </w:tc>
      </w:tr>
      <w:tr w:rsidR="003161FD" w14:paraId="5E3AE238" w14:textId="77777777">
        <w:trPr>
          <w:jc w:val="center"/>
        </w:trPr>
        <w:tc>
          <w:tcPr>
            <w:tcW w:w="648" w:type="dxa"/>
            <w:vAlign w:val="center"/>
          </w:tcPr>
          <w:p w14:paraId="170F284E" w14:textId="77777777" w:rsidR="003161FD" w:rsidRDefault="000646AB">
            <w:r>
              <w:rPr>
                <w:sz w:val="17"/>
              </w:rPr>
              <w:t>T03</w:t>
            </w:r>
          </w:p>
        </w:tc>
        <w:tc>
          <w:tcPr>
            <w:tcW w:w="1728" w:type="dxa"/>
            <w:vAlign w:val="center"/>
          </w:tcPr>
          <w:p w14:paraId="3B8A03B7" w14:textId="77777777" w:rsidR="003161FD" w:rsidRDefault="000646AB">
            <w:r>
              <w:rPr>
                <w:sz w:val="17"/>
              </w:rPr>
              <w:t>Missingness test</w:t>
            </w:r>
          </w:p>
        </w:tc>
        <w:tc>
          <w:tcPr>
            <w:tcW w:w="4752" w:type="dxa"/>
            <w:vAlign w:val="center"/>
          </w:tcPr>
          <w:p w14:paraId="38BD52FB" w14:textId="77777777" w:rsidR="003161FD" w:rsidRDefault="000646AB">
            <w:r>
              <w:rPr>
                <w:sz w:val="17"/>
              </w:rPr>
              <w:t>Required-field completeness ≥98%</w:t>
            </w:r>
          </w:p>
        </w:tc>
        <w:tc>
          <w:tcPr>
            <w:tcW w:w="1440" w:type="dxa"/>
            <w:vAlign w:val="center"/>
          </w:tcPr>
          <w:p w14:paraId="5225364F" w14:textId="77777777" w:rsidR="003161FD" w:rsidRDefault="000646AB">
            <w:r>
              <w:rPr>
                <w:sz w:val="17"/>
              </w:rPr>
              <w:t>PASS/FAIL</w:t>
            </w:r>
          </w:p>
        </w:tc>
        <w:tc>
          <w:tcPr>
            <w:tcW w:w="1440" w:type="dxa"/>
            <w:vAlign w:val="center"/>
          </w:tcPr>
          <w:p w14:paraId="78A14758" w14:textId="77777777" w:rsidR="003161FD" w:rsidRDefault="000646AB">
            <w:r>
              <w:rPr>
                <w:sz w:val="17"/>
              </w:rPr>
              <w:t>Data Analyst</w:t>
            </w:r>
          </w:p>
        </w:tc>
      </w:tr>
      <w:tr w:rsidR="003161FD" w14:paraId="3F875C1C" w14:textId="77777777">
        <w:trPr>
          <w:jc w:val="center"/>
        </w:trPr>
        <w:tc>
          <w:tcPr>
            <w:tcW w:w="648" w:type="dxa"/>
            <w:vAlign w:val="center"/>
          </w:tcPr>
          <w:p w14:paraId="140563BA" w14:textId="77777777" w:rsidR="003161FD" w:rsidRDefault="000646AB">
            <w:r>
              <w:rPr>
                <w:sz w:val="17"/>
              </w:rPr>
              <w:t>T04</w:t>
            </w:r>
          </w:p>
        </w:tc>
        <w:tc>
          <w:tcPr>
            <w:tcW w:w="1728" w:type="dxa"/>
            <w:vAlign w:val="center"/>
          </w:tcPr>
          <w:p w14:paraId="2DCF80D5" w14:textId="77777777" w:rsidR="003161FD" w:rsidRDefault="000646AB">
            <w:r>
              <w:rPr>
                <w:sz w:val="17"/>
              </w:rPr>
              <w:t>Duplicate test</w:t>
            </w:r>
          </w:p>
        </w:tc>
        <w:tc>
          <w:tcPr>
            <w:tcW w:w="4752" w:type="dxa"/>
            <w:vAlign w:val="center"/>
          </w:tcPr>
          <w:p w14:paraId="0C8E2FF1" w14:textId="77777777" w:rsidR="003161FD" w:rsidRDefault="000646AB">
            <w:r>
              <w:rPr>
                <w:sz w:val="17"/>
              </w:rPr>
              <w:t>Duplicate rate ≤1%</w:t>
            </w:r>
          </w:p>
        </w:tc>
        <w:tc>
          <w:tcPr>
            <w:tcW w:w="1440" w:type="dxa"/>
            <w:vAlign w:val="center"/>
          </w:tcPr>
          <w:p w14:paraId="45D1EBBE" w14:textId="77777777" w:rsidR="003161FD" w:rsidRDefault="000646AB">
            <w:r>
              <w:rPr>
                <w:sz w:val="17"/>
              </w:rPr>
              <w:t>PASS/FAIL</w:t>
            </w:r>
          </w:p>
        </w:tc>
        <w:tc>
          <w:tcPr>
            <w:tcW w:w="1440" w:type="dxa"/>
            <w:vAlign w:val="center"/>
          </w:tcPr>
          <w:p w14:paraId="214DC4E5" w14:textId="77777777" w:rsidR="003161FD" w:rsidRDefault="000646AB">
            <w:r>
              <w:rPr>
                <w:sz w:val="17"/>
              </w:rPr>
              <w:t>Data Analyst</w:t>
            </w:r>
          </w:p>
        </w:tc>
      </w:tr>
      <w:tr w:rsidR="003161FD" w14:paraId="5C408A00" w14:textId="77777777">
        <w:trPr>
          <w:jc w:val="center"/>
        </w:trPr>
        <w:tc>
          <w:tcPr>
            <w:tcW w:w="648" w:type="dxa"/>
            <w:vAlign w:val="center"/>
          </w:tcPr>
          <w:p w14:paraId="46E56C9F" w14:textId="77777777" w:rsidR="003161FD" w:rsidRDefault="000646AB">
            <w:r>
              <w:rPr>
                <w:sz w:val="17"/>
              </w:rPr>
              <w:t>T05</w:t>
            </w:r>
          </w:p>
        </w:tc>
        <w:tc>
          <w:tcPr>
            <w:tcW w:w="1728" w:type="dxa"/>
            <w:vAlign w:val="center"/>
          </w:tcPr>
          <w:p w14:paraId="6A84F06B" w14:textId="77777777" w:rsidR="003161FD" w:rsidRDefault="000646AB">
            <w:r>
              <w:rPr>
                <w:sz w:val="17"/>
              </w:rPr>
              <w:t>Target test</w:t>
            </w:r>
          </w:p>
        </w:tc>
        <w:tc>
          <w:tcPr>
            <w:tcW w:w="4752" w:type="dxa"/>
            <w:vAlign w:val="center"/>
          </w:tcPr>
          <w:p w14:paraId="09081EDA" w14:textId="77777777" w:rsidR="003161FD" w:rsidRDefault="000646AB">
            <w:r>
              <w:rPr>
                <w:sz w:val="17"/>
              </w:rPr>
              <w:t>Churn labels contain only approved classes and mapping is correct</w:t>
            </w:r>
          </w:p>
        </w:tc>
        <w:tc>
          <w:tcPr>
            <w:tcW w:w="1440" w:type="dxa"/>
            <w:vAlign w:val="center"/>
          </w:tcPr>
          <w:p w14:paraId="17944CD7" w14:textId="77777777" w:rsidR="003161FD" w:rsidRDefault="000646AB">
            <w:r>
              <w:rPr>
                <w:sz w:val="17"/>
              </w:rPr>
              <w:t>PASS/FAIL</w:t>
            </w:r>
          </w:p>
        </w:tc>
        <w:tc>
          <w:tcPr>
            <w:tcW w:w="1440" w:type="dxa"/>
            <w:vAlign w:val="center"/>
          </w:tcPr>
          <w:p w14:paraId="2F549E10" w14:textId="77777777" w:rsidR="003161FD" w:rsidRDefault="000646AB">
            <w:r>
              <w:rPr>
                <w:sz w:val="17"/>
              </w:rPr>
              <w:t>Data Analyst</w:t>
            </w:r>
          </w:p>
        </w:tc>
      </w:tr>
      <w:tr w:rsidR="003161FD" w14:paraId="6F94EC8F" w14:textId="77777777">
        <w:trPr>
          <w:jc w:val="center"/>
        </w:trPr>
        <w:tc>
          <w:tcPr>
            <w:tcW w:w="648" w:type="dxa"/>
            <w:vAlign w:val="center"/>
          </w:tcPr>
          <w:p w14:paraId="32FB1910" w14:textId="77777777" w:rsidR="003161FD" w:rsidRDefault="000646AB">
            <w:r>
              <w:rPr>
                <w:sz w:val="17"/>
              </w:rPr>
              <w:t>T06</w:t>
            </w:r>
          </w:p>
        </w:tc>
        <w:tc>
          <w:tcPr>
            <w:tcW w:w="1728" w:type="dxa"/>
            <w:vAlign w:val="center"/>
          </w:tcPr>
          <w:p w14:paraId="65FD4657" w14:textId="77777777" w:rsidR="003161FD" w:rsidRDefault="000646AB">
            <w:r>
              <w:rPr>
                <w:sz w:val="17"/>
              </w:rPr>
              <w:t>Leakage test</w:t>
            </w:r>
          </w:p>
        </w:tc>
        <w:tc>
          <w:tcPr>
            <w:tcW w:w="4752" w:type="dxa"/>
            <w:vAlign w:val="center"/>
          </w:tcPr>
          <w:p w14:paraId="4080550B" w14:textId="77777777" w:rsidR="003161FD" w:rsidRDefault="000646AB">
            <w:r>
              <w:rPr>
                <w:sz w:val="17"/>
              </w:rPr>
              <w:t>customerID excluded; target-derived/test-informed features excluded</w:t>
            </w:r>
          </w:p>
        </w:tc>
        <w:tc>
          <w:tcPr>
            <w:tcW w:w="1440" w:type="dxa"/>
            <w:vAlign w:val="center"/>
          </w:tcPr>
          <w:p w14:paraId="164B4DE2" w14:textId="77777777" w:rsidR="003161FD" w:rsidRDefault="000646AB">
            <w:r>
              <w:rPr>
                <w:sz w:val="17"/>
              </w:rPr>
              <w:t>PASS/FAIL</w:t>
            </w:r>
          </w:p>
        </w:tc>
        <w:tc>
          <w:tcPr>
            <w:tcW w:w="1440" w:type="dxa"/>
            <w:vAlign w:val="center"/>
          </w:tcPr>
          <w:p w14:paraId="61F78422" w14:textId="77777777" w:rsidR="003161FD" w:rsidRDefault="000646AB">
            <w:r>
              <w:rPr>
                <w:sz w:val="17"/>
              </w:rPr>
              <w:t>Data Scientist</w:t>
            </w:r>
          </w:p>
        </w:tc>
      </w:tr>
      <w:tr w:rsidR="003161FD" w14:paraId="1461D767" w14:textId="77777777">
        <w:trPr>
          <w:jc w:val="center"/>
        </w:trPr>
        <w:tc>
          <w:tcPr>
            <w:tcW w:w="648" w:type="dxa"/>
            <w:vAlign w:val="center"/>
          </w:tcPr>
          <w:p w14:paraId="3F440C7B" w14:textId="77777777" w:rsidR="003161FD" w:rsidRDefault="000646AB">
            <w:r>
              <w:rPr>
                <w:sz w:val="17"/>
              </w:rPr>
              <w:t>T07</w:t>
            </w:r>
          </w:p>
        </w:tc>
        <w:tc>
          <w:tcPr>
            <w:tcW w:w="1728" w:type="dxa"/>
            <w:vAlign w:val="center"/>
          </w:tcPr>
          <w:p w14:paraId="309F9F21" w14:textId="77777777" w:rsidR="003161FD" w:rsidRDefault="000646AB">
            <w:r>
              <w:rPr>
                <w:sz w:val="17"/>
              </w:rPr>
              <w:t>Split test</w:t>
            </w:r>
          </w:p>
        </w:tc>
        <w:tc>
          <w:tcPr>
            <w:tcW w:w="4752" w:type="dxa"/>
            <w:vAlign w:val="center"/>
          </w:tcPr>
          <w:p w14:paraId="76A883A9" w14:textId="77777777" w:rsidR="003161FD" w:rsidRDefault="000646AB">
            <w:r>
              <w:rPr>
                <w:sz w:val="17"/>
              </w:rPr>
              <w:t>80/20 stratified split with random_state=42 is evidenced</w:t>
            </w:r>
          </w:p>
        </w:tc>
        <w:tc>
          <w:tcPr>
            <w:tcW w:w="1440" w:type="dxa"/>
            <w:vAlign w:val="center"/>
          </w:tcPr>
          <w:p w14:paraId="39CFDFF5" w14:textId="77777777" w:rsidR="003161FD" w:rsidRDefault="000646AB">
            <w:r>
              <w:rPr>
                <w:sz w:val="17"/>
              </w:rPr>
              <w:t>PASS/FAIL</w:t>
            </w:r>
          </w:p>
        </w:tc>
        <w:tc>
          <w:tcPr>
            <w:tcW w:w="1440" w:type="dxa"/>
            <w:vAlign w:val="center"/>
          </w:tcPr>
          <w:p w14:paraId="76CF93B1" w14:textId="77777777" w:rsidR="003161FD" w:rsidRDefault="000646AB">
            <w:r>
              <w:rPr>
                <w:sz w:val="17"/>
              </w:rPr>
              <w:t>Data Scientist</w:t>
            </w:r>
          </w:p>
        </w:tc>
      </w:tr>
      <w:tr w:rsidR="003161FD" w14:paraId="15779C48" w14:textId="77777777">
        <w:trPr>
          <w:jc w:val="center"/>
        </w:trPr>
        <w:tc>
          <w:tcPr>
            <w:tcW w:w="648" w:type="dxa"/>
            <w:vAlign w:val="center"/>
          </w:tcPr>
          <w:p w14:paraId="089145B1" w14:textId="77777777" w:rsidR="003161FD" w:rsidRDefault="000646AB">
            <w:r>
              <w:rPr>
                <w:sz w:val="17"/>
              </w:rPr>
              <w:t>T08</w:t>
            </w:r>
          </w:p>
        </w:tc>
        <w:tc>
          <w:tcPr>
            <w:tcW w:w="1728" w:type="dxa"/>
            <w:vAlign w:val="center"/>
          </w:tcPr>
          <w:p w14:paraId="482B3E6A" w14:textId="77777777" w:rsidR="003161FD" w:rsidRDefault="000646AB">
            <w:r>
              <w:rPr>
                <w:sz w:val="17"/>
              </w:rPr>
              <w:t>Pipeline test</w:t>
            </w:r>
          </w:p>
        </w:tc>
        <w:tc>
          <w:tcPr>
            <w:tcW w:w="4752" w:type="dxa"/>
            <w:vAlign w:val="center"/>
          </w:tcPr>
          <w:p w14:paraId="3E063B4E" w14:textId="77777777" w:rsidR="003161FD" w:rsidRDefault="000646AB">
            <w:r>
              <w:rPr>
                <w:sz w:val="17"/>
              </w:rPr>
              <w:t>Learned preprocessing is fitted only on training data</w:t>
            </w:r>
          </w:p>
        </w:tc>
        <w:tc>
          <w:tcPr>
            <w:tcW w:w="1440" w:type="dxa"/>
            <w:vAlign w:val="center"/>
          </w:tcPr>
          <w:p w14:paraId="101DEE2A" w14:textId="77777777" w:rsidR="003161FD" w:rsidRDefault="000646AB">
            <w:r>
              <w:rPr>
                <w:sz w:val="17"/>
              </w:rPr>
              <w:t>PASS/FAIL</w:t>
            </w:r>
          </w:p>
        </w:tc>
        <w:tc>
          <w:tcPr>
            <w:tcW w:w="1440" w:type="dxa"/>
            <w:vAlign w:val="center"/>
          </w:tcPr>
          <w:p w14:paraId="67467807" w14:textId="77777777" w:rsidR="003161FD" w:rsidRDefault="000646AB">
            <w:r>
              <w:rPr>
                <w:sz w:val="17"/>
              </w:rPr>
              <w:t>Data Scientist</w:t>
            </w:r>
          </w:p>
        </w:tc>
      </w:tr>
      <w:tr w:rsidR="003161FD" w14:paraId="5FB5FE56" w14:textId="77777777">
        <w:trPr>
          <w:jc w:val="center"/>
        </w:trPr>
        <w:tc>
          <w:tcPr>
            <w:tcW w:w="648" w:type="dxa"/>
            <w:vAlign w:val="center"/>
          </w:tcPr>
          <w:p w14:paraId="28B333AD" w14:textId="77777777" w:rsidR="003161FD" w:rsidRDefault="000646AB">
            <w:r>
              <w:rPr>
                <w:sz w:val="17"/>
              </w:rPr>
              <w:t>T09</w:t>
            </w:r>
          </w:p>
        </w:tc>
        <w:tc>
          <w:tcPr>
            <w:tcW w:w="1728" w:type="dxa"/>
            <w:vAlign w:val="center"/>
          </w:tcPr>
          <w:p w14:paraId="7DD22C31" w14:textId="77777777" w:rsidR="003161FD" w:rsidRDefault="000646AB">
            <w:r>
              <w:rPr>
                <w:sz w:val="17"/>
              </w:rPr>
              <w:t>Metric test</w:t>
            </w:r>
          </w:p>
        </w:tc>
        <w:tc>
          <w:tcPr>
            <w:tcW w:w="4752" w:type="dxa"/>
            <w:vAlign w:val="center"/>
          </w:tcPr>
          <w:p w14:paraId="02F6446C" w14:textId="77777777" w:rsidR="003161FD" w:rsidRDefault="000646AB">
            <w:r>
              <w:rPr>
                <w:sz w:val="17"/>
              </w:rPr>
              <w:t>Accuracy, precision, recall, F1, ROC-AUC and confusion matrix produced</w:t>
            </w:r>
          </w:p>
        </w:tc>
        <w:tc>
          <w:tcPr>
            <w:tcW w:w="1440" w:type="dxa"/>
            <w:vAlign w:val="center"/>
          </w:tcPr>
          <w:p w14:paraId="3CAB9703" w14:textId="77777777" w:rsidR="003161FD" w:rsidRDefault="000646AB">
            <w:r>
              <w:rPr>
                <w:sz w:val="17"/>
              </w:rPr>
              <w:t>PASS/FAIL</w:t>
            </w:r>
          </w:p>
        </w:tc>
        <w:tc>
          <w:tcPr>
            <w:tcW w:w="1440" w:type="dxa"/>
            <w:vAlign w:val="center"/>
          </w:tcPr>
          <w:p w14:paraId="1DCD1547" w14:textId="77777777" w:rsidR="003161FD" w:rsidRDefault="000646AB">
            <w:r>
              <w:rPr>
                <w:sz w:val="17"/>
              </w:rPr>
              <w:t>Data Scientist</w:t>
            </w:r>
          </w:p>
        </w:tc>
      </w:tr>
      <w:tr w:rsidR="003161FD" w14:paraId="47BA237F" w14:textId="77777777">
        <w:trPr>
          <w:jc w:val="center"/>
        </w:trPr>
        <w:tc>
          <w:tcPr>
            <w:tcW w:w="648" w:type="dxa"/>
            <w:vAlign w:val="center"/>
          </w:tcPr>
          <w:p w14:paraId="63EB1643" w14:textId="77777777" w:rsidR="003161FD" w:rsidRDefault="000646AB">
            <w:r>
              <w:rPr>
                <w:sz w:val="17"/>
              </w:rPr>
              <w:t>T10</w:t>
            </w:r>
          </w:p>
        </w:tc>
        <w:tc>
          <w:tcPr>
            <w:tcW w:w="1728" w:type="dxa"/>
            <w:vAlign w:val="center"/>
          </w:tcPr>
          <w:p w14:paraId="4CC1ED31" w14:textId="77777777" w:rsidR="003161FD" w:rsidRDefault="000646AB">
            <w:r>
              <w:rPr>
                <w:sz w:val="17"/>
              </w:rPr>
              <w:t>Reproducibility test</w:t>
            </w:r>
          </w:p>
        </w:tc>
        <w:tc>
          <w:tcPr>
            <w:tcW w:w="4752" w:type="dxa"/>
            <w:vAlign w:val="center"/>
          </w:tcPr>
          <w:p w14:paraId="46B55D5F" w14:textId="77777777" w:rsidR="003161FD" w:rsidRDefault="000646AB">
            <w:r>
              <w:rPr>
                <w:sz w:val="17"/>
              </w:rPr>
              <w:t>Fresh run uses documented environment and fixed seed and gives consistent results</w:t>
            </w:r>
          </w:p>
        </w:tc>
        <w:tc>
          <w:tcPr>
            <w:tcW w:w="1440" w:type="dxa"/>
            <w:vAlign w:val="center"/>
          </w:tcPr>
          <w:p w14:paraId="36CBE6EB" w14:textId="77777777" w:rsidR="003161FD" w:rsidRDefault="000646AB">
            <w:r>
              <w:rPr>
                <w:sz w:val="17"/>
              </w:rPr>
              <w:t>PASS/FAIL</w:t>
            </w:r>
          </w:p>
        </w:tc>
        <w:tc>
          <w:tcPr>
            <w:tcW w:w="1440" w:type="dxa"/>
            <w:vAlign w:val="center"/>
          </w:tcPr>
          <w:p w14:paraId="4766A44E" w14:textId="77777777" w:rsidR="003161FD" w:rsidRDefault="000646AB">
            <w:r>
              <w:rPr>
                <w:sz w:val="17"/>
              </w:rPr>
              <w:t>ML Engineer</w:t>
            </w:r>
          </w:p>
        </w:tc>
      </w:tr>
      <w:tr w:rsidR="003161FD" w14:paraId="11A6D5AF" w14:textId="77777777">
        <w:trPr>
          <w:jc w:val="center"/>
        </w:trPr>
        <w:tc>
          <w:tcPr>
            <w:tcW w:w="648" w:type="dxa"/>
            <w:vAlign w:val="center"/>
          </w:tcPr>
          <w:p w14:paraId="4AF08CD6" w14:textId="77777777" w:rsidR="003161FD" w:rsidRDefault="000646AB">
            <w:r>
              <w:rPr>
                <w:sz w:val="17"/>
              </w:rPr>
              <w:t>T11</w:t>
            </w:r>
          </w:p>
        </w:tc>
        <w:tc>
          <w:tcPr>
            <w:tcW w:w="1728" w:type="dxa"/>
            <w:vAlign w:val="center"/>
          </w:tcPr>
          <w:p w14:paraId="0957D572" w14:textId="77777777" w:rsidR="003161FD" w:rsidRDefault="000646AB">
            <w:r>
              <w:rPr>
                <w:sz w:val="17"/>
              </w:rPr>
              <w:t>Code review test</w:t>
            </w:r>
          </w:p>
        </w:tc>
        <w:tc>
          <w:tcPr>
            <w:tcW w:w="4752" w:type="dxa"/>
            <w:vAlign w:val="center"/>
          </w:tcPr>
          <w:p w14:paraId="09A438E1" w14:textId="77777777" w:rsidR="003161FD" w:rsidRDefault="000646AB">
            <w:r>
              <w:rPr>
                <w:sz w:val="17"/>
              </w:rPr>
              <w:t>Critical findings resolved before acceptance</w:t>
            </w:r>
          </w:p>
        </w:tc>
        <w:tc>
          <w:tcPr>
            <w:tcW w:w="1440" w:type="dxa"/>
            <w:vAlign w:val="center"/>
          </w:tcPr>
          <w:p w14:paraId="7C26C7A2" w14:textId="77777777" w:rsidR="003161FD" w:rsidRDefault="000646AB">
            <w:r>
              <w:rPr>
                <w:sz w:val="17"/>
              </w:rPr>
              <w:t>PASS/FAIL</w:t>
            </w:r>
          </w:p>
        </w:tc>
        <w:tc>
          <w:tcPr>
            <w:tcW w:w="1440" w:type="dxa"/>
            <w:vAlign w:val="center"/>
          </w:tcPr>
          <w:p w14:paraId="76C57F05" w14:textId="77777777" w:rsidR="003161FD" w:rsidRDefault="000646AB">
            <w:r>
              <w:rPr>
                <w:sz w:val="17"/>
              </w:rPr>
              <w:t>Reviewer</w:t>
            </w:r>
          </w:p>
        </w:tc>
      </w:tr>
      <w:tr w:rsidR="003161FD" w14:paraId="1F24EB39" w14:textId="77777777">
        <w:trPr>
          <w:jc w:val="center"/>
        </w:trPr>
        <w:tc>
          <w:tcPr>
            <w:tcW w:w="648" w:type="dxa"/>
            <w:vAlign w:val="center"/>
          </w:tcPr>
          <w:p w14:paraId="48605F95" w14:textId="77777777" w:rsidR="003161FD" w:rsidRDefault="000646AB">
            <w:r>
              <w:rPr>
                <w:sz w:val="17"/>
              </w:rPr>
              <w:t>T12</w:t>
            </w:r>
          </w:p>
        </w:tc>
        <w:tc>
          <w:tcPr>
            <w:tcW w:w="1728" w:type="dxa"/>
            <w:vAlign w:val="center"/>
          </w:tcPr>
          <w:p w14:paraId="343FBC22" w14:textId="77777777" w:rsidR="003161FD" w:rsidRDefault="000646AB">
            <w:r>
              <w:rPr>
                <w:sz w:val="17"/>
              </w:rPr>
              <w:t>Evidence test</w:t>
            </w:r>
          </w:p>
        </w:tc>
        <w:tc>
          <w:tcPr>
            <w:tcW w:w="4752" w:type="dxa"/>
            <w:vAlign w:val="center"/>
          </w:tcPr>
          <w:p w14:paraId="0C213880" w14:textId="77777777" w:rsidR="003161FD" w:rsidRDefault="000646AB">
            <w:r>
              <w:rPr>
                <w:sz w:val="17"/>
              </w:rPr>
              <w:t>Notebook outputs, metric table, model comparison and decision log saved</w:t>
            </w:r>
          </w:p>
        </w:tc>
        <w:tc>
          <w:tcPr>
            <w:tcW w:w="1440" w:type="dxa"/>
            <w:vAlign w:val="center"/>
          </w:tcPr>
          <w:p w14:paraId="7181394C" w14:textId="77777777" w:rsidR="003161FD" w:rsidRDefault="000646AB">
            <w:r>
              <w:rPr>
                <w:sz w:val="17"/>
              </w:rPr>
              <w:t>PASS/FAIL</w:t>
            </w:r>
          </w:p>
        </w:tc>
        <w:tc>
          <w:tcPr>
            <w:tcW w:w="1440" w:type="dxa"/>
            <w:vAlign w:val="center"/>
          </w:tcPr>
          <w:p w14:paraId="05801EA9" w14:textId="77777777" w:rsidR="003161FD" w:rsidRDefault="000646AB">
            <w:r>
              <w:rPr>
                <w:sz w:val="17"/>
              </w:rPr>
              <w:t>Coordinator</w:t>
            </w:r>
          </w:p>
        </w:tc>
      </w:tr>
    </w:tbl>
    <w:p w14:paraId="6660BB87" w14:textId="77777777" w:rsidR="003161FD" w:rsidRDefault="003161FD"/>
    <w:p w14:paraId="2807115F" w14:textId="77777777" w:rsidR="003161FD" w:rsidRDefault="000646AB">
      <w:pPr>
        <w:pStyle w:val="Heading2"/>
      </w:pPr>
      <w:r>
        <w:t>Quality-gate decision rule</w:t>
      </w:r>
    </w:p>
    <w:p w14:paraId="32322F7F" w14:textId="77777777" w:rsidR="003161FD" w:rsidRDefault="000646AB">
      <w:pPr>
        <w:pStyle w:val="ListBullet"/>
        <w:spacing w:after="40"/>
      </w:pPr>
      <w:r>
        <w:t>PASS: all critical gates pass and no unresolved critical/high issue blocks acceptance.</w:t>
      </w:r>
    </w:p>
    <w:p w14:paraId="4A54E7A3" w14:textId="77777777" w:rsidR="003161FD" w:rsidRDefault="000646AB">
      <w:pPr>
        <w:pStyle w:val="ListBullet"/>
        <w:spacing w:after="40"/>
      </w:pPr>
      <w:r>
        <w:t>AMBER: non-critical issue or emerging trend requires a tracked action but does not block progress.</w:t>
      </w:r>
    </w:p>
    <w:p w14:paraId="36474383" w14:textId="77777777" w:rsidR="003161FD" w:rsidRDefault="000646AB">
      <w:pPr>
        <w:pStyle w:val="ListBullet"/>
        <w:spacing w:after="40"/>
      </w:pPr>
      <w:r>
        <w:t>RED: critical gate fails, serious leakage/quality problem exists, or required evidence is missing; stop the affected activity and correct it.</w:t>
      </w:r>
    </w:p>
    <w:p w14:paraId="66F5D69F" w14:textId="77777777" w:rsidR="003161FD" w:rsidRDefault="000646AB">
      <w:pPr>
        <w:pStyle w:val="Heading1"/>
      </w:pPr>
      <w:r>
        <w:t>7. Dashboard Layout Design</w:t>
      </w:r>
    </w:p>
    <w:p w14:paraId="00379065" w14:textId="77777777" w:rsidR="003161FD" w:rsidRDefault="000646AB">
      <w:r>
        <w:t>The dashboard is designed as a one-page management view with drill-down evidence available in the monitoring notebook.</w:t>
      </w:r>
    </w:p>
    <w:tbl>
      <w:tblPr>
        <w:tblStyle w:val="TableGrid"/>
        <w:tblW w:w="0" w:type="auto"/>
        <w:jc w:val="center"/>
        <w:tblLook w:val="04A0" w:firstRow="1" w:lastRow="0" w:firstColumn="1" w:lastColumn="0" w:noHBand="0" w:noVBand="1"/>
      </w:tblPr>
      <w:tblGrid>
        <w:gridCol w:w="2592"/>
        <w:gridCol w:w="2592"/>
        <w:gridCol w:w="2592"/>
        <w:gridCol w:w="2592"/>
      </w:tblGrid>
      <w:tr w:rsidR="003161FD" w14:paraId="114D68A6" w14:textId="77777777">
        <w:trPr>
          <w:jc w:val="center"/>
        </w:trPr>
        <w:tc>
          <w:tcPr>
            <w:tcW w:w="2592" w:type="dxa"/>
            <w:shd w:val="clear" w:color="auto" w:fill="1F4E78"/>
            <w:vAlign w:val="center"/>
          </w:tcPr>
          <w:p w14:paraId="6EAB251E" w14:textId="77777777" w:rsidR="003161FD" w:rsidRDefault="000646AB">
            <w:r>
              <w:rPr>
                <w:b/>
                <w:color w:val="FFFFFF"/>
                <w:sz w:val="18"/>
              </w:rPr>
              <w:t>PROJECT HEALTH</w:t>
            </w:r>
          </w:p>
        </w:tc>
        <w:tc>
          <w:tcPr>
            <w:tcW w:w="2592" w:type="dxa"/>
            <w:shd w:val="clear" w:color="auto" w:fill="1F4E78"/>
            <w:vAlign w:val="center"/>
          </w:tcPr>
          <w:p w14:paraId="36BBD31B" w14:textId="77777777" w:rsidR="003161FD" w:rsidRDefault="000646AB">
            <w:r>
              <w:rPr>
                <w:b/>
                <w:color w:val="FFFFFF"/>
                <w:sz w:val="18"/>
              </w:rPr>
              <w:t>DATA QUALITY</w:t>
            </w:r>
          </w:p>
        </w:tc>
        <w:tc>
          <w:tcPr>
            <w:tcW w:w="2592" w:type="dxa"/>
            <w:shd w:val="clear" w:color="auto" w:fill="1F4E78"/>
            <w:vAlign w:val="center"/>
          </w:tcPr>
          <w:p w14:paraId="5E9E878D" w14:textId="77777777" w:rsidR="003161FD" w:rsidRDefault="000646AB">
            <w:r>
              <w:rPr>
                <w:b/>
                <w:color w:val="FFFFFF"/>
                <w:sz w:val="18"/>
              </w:rPr>
              <w:t>MODEL PERFORMANCE</w:t>
            </w:r>
          </w:p>
        </w:tc>
        <w:tc>
          <w:tcPr>
            <w:tcW w:w="2592" w:type="dxa"/>
            <w:shd w:val="clear" w:color="auto" w:fill="1F4E78"/>
            <w:vAlign w:val="center"/>
          </w:tcPr>
          <w:p w14:paraId="02C316C6" w14:textId="77777777" w:rsidR="003161FD" w:rsidRDefault="000646AB">
            <w:r>
              <w:rPr>
                <w:b/>
                <w:color w:val="FFFFFF"/>
                <w:sz w:val="18"/>
              </w:rPr>
              <w:t>DELIVERY &amp; RISK</w:t>
            </w:r>
          </w:p>
        </w:tc>
      </w:tr>
      <w:tr w:rsidR="003161FD" w14:paraId="77B33080" w14:textId="77777777">
        <w:trPr>
          <w:jc w:val="center"/>
        </w:trPr>
        <w:tc>
          <w:tcPr>
            <w:tcW w:w="2592" w:type="dxa"/>
            <w:vAlign w:val="center"/>
          </w:tcPr>
          <w:p w14:paraId="61B45D0E" w14:textId="77777777" w:rsidR="003161FD" w:rsidRDefault="000646AB">
            <w:r>
              <w:rPr>
                <w:sz w:val="17"/>
              </w:rPr>
              <w:t>Overall: GREEN/AMBER/RED</w:t>
            </w:r>
          </w:p>
        </w:tc>
        <w:tc>
          <w:tcPr>
            <w:tcW w:w="2592" w:type="dxa"/>
            <w:vAlign w:val="center"/>
          </w:tcPr>
          <w:p w14:paraId="5F62CE22" w14:textId="77777777" w:rsidR="003161FD" w:rsidRDefault="000646AB">
            <w:r>
              <w:rPr>
                <w:sz w:val="17"/>
              </w:rPr>
              <w:t>Completeness: xx.xx%</w:t>
            </w:r>
          </w:p>
        </w:tc>
        <w:tc>
          <w:tcPr>
            <w:tcW w:w="2592" w:type="dxa"/>
            <w:shd w:val="clear" w:color="auto" w:fill="FFF2CC"/>
            <w:vAlign w:val="center"/>
          </w:tcPr>
          <w:p w14:paraId="6C8AC557" w14:textId="77777777" w:rsidR="003161FD" w:rsidRDefault="000646AB">
            <w:r>
              <w:rPr>
                <w:sz w:val="17"/>
              </w:rPr>
              <w:t>Accuracy: xx.xx / pending</w:t>
            </w:r>
          </w:p>
        </w:tc>
        <w:tc>
          <w:tcPr>
            <w:tcW w:w="2592" w:type="dxa"/>
            <w:vAlign w:val="center"/>
          </w:tcPr>
          <w:p w14:paraId="22C19664" w14:textId="77777777" w:rsidR="003161FD" w:rsidRDefault="000646AB">
            <w:r>
              <w:rPr>
                <w:sz w:val="17"/>
              </w:rPr>
              <w:t>Milestones: xx%</w:t>
            </w:r>
          </w:p>
        </w:tc>
      </w:tr>
      <w:tr w:rsidR="003161FD" w14:paraId="62460D58" w14:textId="77777777">
        <w:trPr>
          <w:jc w:val="center"/>
        </w:trPr>
        <w:tc>
          <w:tcPr>
            <w:tcW w:w="2592" w:type="dxa"/>
            <w:vAlign w:val="center"/>
          </w:tcPr>
          <w:p w14:paraId="305884DA" w14:textId="77777777" w:rsidR="003161FD" w:rsidRDefault="000646AB">
            <w:r>
              <w:rPr>
                <w:sz w:val="17"/>
              </w:rPr>
              <w:t>KPI trend: ↑/→/↓</w:t>
            </w:r>
          </w:p>
        </w:tc>
        <w:tc>
          <w:tcPr>
            <w:tcW w:w="2592" w:type="dxa"/>
            <w:vAlign w:val="center"/>
          </w:tcPr>
          <w:p w14:paraId="4EED7DAE" w14:textId="77777777" w:rsidR="003161FD" w:rsidRDefault="000646AB">
            <w:r>
              <w:rPr>
                <w:sz w:val="17"/>
              </w:rPr>
              <w:t>Duplicates: xx.xx%</w:t>
            </w:r>
          </w:p>
        </w:tc>
        <w:tc>
          <w:tcPr>
            <w:tcW w:w="2592" w:type="dxa"/>
            <w:shd w:val="clear" w:color="auto" w:fill="FFF2CC"/>
            <w:vAlign w:val="center"/>
          </w:tcPr>
          <w:p w14:paraId="07FB57ED" w14:textId="77777777" w:rsidR="003161FD" w:rsidRDefault="000646AB">
            <w:r>
              <w:rPr>
                <w:sz w:val="17"/>
              </w:rPr>
              <w:t>Precision: xx.xx / pending</w:t>
            </w:r>
          </w:p>
        </w:tc>
        <w:tc>
          <w:tcPr>
            <w:tcW w:w="2592" w:type="dxa"/>
            <w:vAlign w:val="center"/>
          </w:tcPr>
          <w:p w14:paraId="5068DF29" w14:textId="77777777" w:rsidR="003161FD" w:rsidRDefault="000646AB">
            <w:r>
              <w:rPr>
                <w:sz w:val="17"/>
              </w:rPr>
              <w:t>On-time: xx%</w:t>
            </w:r>
          </w:p>
        </w:tc>
      </w:tr>
      <w:tr w:rsidR="003161FD" w14:paraId="0124228E" w14:textId="77777777">
        <w:trPr>
          <w:jc w:val="center"/>
        </w:trPr>
        <w:tc>
          <w:tcPr>
            <w:tcW w:w="2592" w:type="dxa"/>
            <w:vAlign w:val="center"/>
          </w:tcPr>
          <w:p w14:paraId="347AE6ED" w14:textId="77777777" w:rsidR="003161FD" w:rsidRDefault="000646AB">
            <w:r>
              <w:rPr>
                <w:sz w:val="17"/>
              </w:rPr>
              <w:t>Open actions: #</w:t>
            </w:r>
          </w:p>
        </w:tc>
        <w:tc>
          <w:tcPr>
            <w:tcW w:w="2592" w:type="dxa"/>
            <w:vAlign w:val="center"/>
          </w:tcPr>
          <w:p w14:paraId="69F9D289" w14:textId="77777777" w:rsidR="003161FD" w:rsidRDefault="000646AB">
            <w:r>
              <w:rPr>
                <w:sz w:val="17"/>
              </w:rPr>
              <w:t>Schema: PASS/FAIL</w:t>
            </w:r>
          </w:p>
        </w:tc>
        <w:tc>
          <w:tcPr>
            <w:tcW w:w="2592" w:type="dxa"/>
            <w:shd w:val="clear" w:color="auto" w:fill="FFF2CC"/>
            <w:vAlign w:val="center"/>
          </w:tcPr>
          <w:p w14:paraId="300EB3B4" w14:textId="77777777" w:rsidR="003161FD" w:rsidRDefault="000646AB">
            <w:r>
              <w:rPr>
                <w:sz w:val="17"/>
              </w:rPr>
              <w:t>Recall: xx.xx / pending</w:t>
            </w:r>
          </w:p>
        </w:tc>
        <w:tc>
          <w:tcPr>
            <w:tcW w:w="2592" w:type="dxa"/>
            <w:vAlign w:val="center"/>
          </w:tcPr>
          <w:p w14:paraId="3F10C360" w14:textId="77777777" w:rsidR="003161FD" w:rsidRDefault="000646AB">
            <w:r>
              <w:rPr>
                <w:sz w:val="17"/>
              </w:rPr>
              <w:t>High risks: #</w:t>
            </w:r>
          </w:p>
        </w:tc>
      </w:tr>
      <w:tr w:rsidR="003161FD" w14:paraId="2ECE821E" w14:textId="77777777">
        <w:trPr>
          <w:jc w:val="center"/>
        </w:trPr>
        <w:tc>
          <w:tcPr>
            <w:tcW w:w="2592" w:type="dxa"/>
            <w:vAlign w:val="center"/>
          </w:tcPr>
          <w:p w14:paraId="624E4B8B" w14:textId="77777777" w:rsidR="003161FD" w:rsidRDefault="000646AB">
            <w:r>
              <w:rPr>
                <w:sz w:val="17"/>
              </w:rPr>
              <w:t>Last run: date/time</w:t>
            </w:r>
          </w:p>
        </w:tc>
        <w:tc>
          <w:tcPr>
            <w:tcW w:w="2592" w:type="dxa"/>
            <w:vAlign w:val="center"/>
          </w:tcPr>
          <w:p w14:paraId="70B508E8" w14:textId="77777777" w:rsidR="003161FD" w:rsidRDefault="000646AB">
            <w:r>
              <w:rPr>
                <w:sz w:val="17"/>
              </w:rPr>
              <w:t>Validation errors: #</w:t>
            </w:r>
          </w:p>
        </w:tc>
        <w:tc>
          <w:tcPr>
            <w:tcW w:w="2592" w:type="dxa"/>
            <w:shd w:val="clear" w:color="auto" w:fill="FFF2CC"/>
            <w:vAlign w:val="center"/>
          </w:tcPr>
          <w:p w14:paraId="6C23A9C9" w14:textId="77777777" w:rsidR="003161FD" w:rsidRDefault="000646AB">
            <w:r>
              <w:rPr>
                <w:sz w:val="17"/>
              </w:rPr>
              <w:t>F1 / ROC-AUC: pending</w:t>
            </w:r>
          </w:p>
        </w:tc>
        <w:tc>
          <w:tcPr>
            <w:tcW w:w="2592" w:type="dxa"/>
            <w:vAlign w:val="center"/>
          </w:tcPr>
          <w:p w14:paraId="2F356773" w14:textId="77777777" w:rsidR="003161FD" w:rsidRDefault="000646AB">
            <w:r>
              <w:rPr>
                <w:sz w:val="17"/>
              </w:rPr>
              <w:t>Overdue actions: #</w:t>
            </w:r>
          </w:p>
        </w:tc>
      </w:tr>
    </w:tbl>
    <w:p w14:paraId="43627C7C" w14:textId="77777777" w:rsidR="003161FD" w:rsidRDefault="003161FD"/>
    <w:p w14:paraId="344E74BE" w14:textId="77777777" w:rsidR="003161FD" w:rsidRDefault="000646AB">
      <w:pPr>
        <w:pStyle w:val="Heading2"/>
      </w:pPr>
      <w:r>
        <w:t>Dashboard visual requirements</w:t>
      </w:r>
    </w:p>
    <w:p w14:paraId="40E172BE" w14:textId="77777777" w:rsidR="003161FD" w:rsidRDefault="000646AB">
      <w:pPr>
        <w:pStyle w:val="ListBullet"/>
        <w:spacing w:after="40"/>
      </w:pPr>
      <w:r>
        <w:t>Use KPI cards for current value, target and status.</w:t>
      </w:r>
    </w:p>
    <w:p w14:paraId="23FBB512" w14:textId="77777777" w:rsidR="003161FD" w:rsidRDefault="000646AB">
      <w:pPr>
        <w:pStyle w:val="ListBullet"/>
        <w:spacing w:after="40"/>
      </w:pPr>
      <w:r>
        <w:t>Use line charts for weekly trends and target thresholds.</w:t>
      </w:r>
    </w:p>
    <w:p w14:paraId="0A5E4969" w14:textId="77777777" w:rsidR="003161FD" w:rsidRDefault="000646AB">
      <w:pPr>
        <w:pStyle w:val="ListBullet"/>
        <w:spacing w:after="40"/>
      </w:pPr>
      <w:r>
        <w:t>Use a confusion-matrix heatmap after actual model execution.</w:t>
      </w:r>
    </w:p>
    <w:p w14:paraId="5E32FAC3" w14:textId="77777777" w:rsidR="003161FD" w:rsidRDefault="000646AB">
      <w:pPr>
        <w:pStyle w:val="ListBullet"/>
        <w:spacing w:after="40"/>
      </w:pPr>
      <w:r>
        <w:t>Use a bar chart to compare at least two candidate models using the same validation metrics.</w:t>
      </w:r>
    </w:p>
    <w:p w14:paraId="64CAFED4" w14:textId="77777777" w:rsidR="003161FD" w:rsidRDefault="000646AB">
      <w:pPr>
        <w:pStyle w:val="ListBullet"/>
        <w:spacing w:after="40"/>
      </w:pPr>
      <w:r>
        <w:t>Use an action table for issue severity, owner, deadline and closure evidence.</w:t>
      </w:r>
    </w:p>
    <w:p w14:paraId="5A9EEBBF" w14:textId="77777777" w:rsidR="003161FD" w:rsidRDefault="000646AB">
      <w:pPr>
        <w:pStyle w:val="Heading1"/>
      </w:pPr>
      <w:r>
        <w:t>8. Periodic Reporting Mechanism</w:t>
      </w:r>
    </w:p>
    <w:tbl>
      <w:tblPr>
        <w:tblStyle w:val="TableGrid"/>
        <w:tblW w:w="0" w:type="auto"/>
        <w:jc w:val="center"/>
        <w:tblLook w:val="04A0" w:firstRow="1" w:lastRow="0" w:firstColumn="1" w:lastColumn="0" w:noHBand="0" w:noVBand="1"/>
      </w:tblPr>
      <w:tblGrid>
        <w:gridCol w:w="1144"/>
        <w:gridCol w:w="1894"/>
        <w:gridCol w:w="3278"/>
        <w:gridCol w:w="2514"/>
        <w:gridCol w:w="1754"/>
      </w:tblGrid>
      <w:tr w:rsidR="003161FD" w14:paraId="44855FD8" w14:textId="77777777">
        <w:trPr>
          <w:jc w:val="center"/>
        </w:trPr>
        <w:tc>
          <w:tcPr>
            <w:tcW w:w="1152" w:type="dxa"/>
            <w:shd w:val="clear" w:color="auto" w:fill="1F4E78"/>
            <w:vAlign w:val="center"/>
          </w:tcPr>
          <w:p w14:paraId="1DC6EB56" w14:textId="77777777" w:rsidR="003161FD" w:rsidRDefault="000646AB">
            <w:r>
              <w:rPr>
                <w:b/>
                <w:color w:val="FFFFFF"/>
                <w:sz w:val="17"/>
              </w:rPr>
              <w:t>Frequency</w:t>
            </w:r>
          </w:p>
        </w:tc>
        <w:tc>
          <w:tcPr>
            <w:tcW w:w="1944" w:type="dxa"/>
            <w:shd w:val="clear" w:color="auto" w:fill="1F4E78"/>
            <w:vAlign w:val="center"/>
          </w:tcPr>
          <w:p w14:paraId="733EF9C3" w14:textId="77777777" w:rsidR="003161FD" w:rsidRDefault="000646AB">
            <w:r>
              <w:rPr>
                <w:b/>
                <w:color w:val="FFFFFF"/>
                <w:sz w:val="17"/>
              </w:rPr>
              <w:t>Activity</w:t>
            </w:r>
          </w:p>
        </w:tc>
        <w:tc>
          <w:tcPr>
            <w:tcW w:w="3384" w:type="dxa"/>
            <w:shd w:val="clear" w:color="auto" w:fill="1F4E78"/>
            <w:vAlign w:val="center"/>
          </w:tcPr>
          <w:p w14:paraId="52009E88" w14:textId="77777777" w:rsidR="003161FD" w:rsidRDefault="000646AB">
            <w:r>
              <w:rPr>
                <w:b/>
                <w:color w:val="FFFFFF"/>
                <w:sz w:val="17"/>
              </w:rPr>
              <w:t>Metrics/evidence</w:t>
            </w:r>
          </w:p>
        </w:tc>
        <w:tc>
          <w:tcPr>
            <w:tcW w:w="2592" w:type="dxa"/>
            <w:shd w:val="clear" w:color="auto" w:fill="1F4E78"/>
            <w:vAlign w:val="center"/>
          </w:tcPr>
          <w:p w14:paraId="7CCEA86F" w14:textId="77777777" w:rsidR="003161FD" w:rsidRDefault="000646AB">
            <w:r>
              <w:rPr>
                <w:b/>
                <w:color w:val="FFFFFF"/>
                <w:sz w:val="17"/>
              </w:rPr>
              <w:t>Stakeholders</w:t>
            </w:r>
          </w:p>
        </w:tc>
        <w:tc>
          <w:tcPr>
            <w:tcW w:w="1800" w:type="dxa"/>
            <w:shd w:val="clear" w:color="auto" w:fill="1F4E78"/>
            <w:vAlign w:val="center"/>
          </w:tcPr>
          <w:p w14:paraId="1F20B325" w14:textId="77777777" w:rsidR="003161FD" w:rsidRDefault="000646AB">
            <w:r>
              <w:rPr>
                <w:b/>
                <w:color w:val="FFFFFF"/>
                <w:sz w:val="17"/>
              </w:rPr>
              <w:t>Action</w:t>
            </w:r>
          </w:p>
        </w:tc>
      </w:tr>
      <w:tr w:rsidR="003161FD" w14:paraId="16C881A4" w14:textId="77777777">
        <w:trPr>
          <w:jc w:val="center"/>
        </w:trPr>
        <w:tc>
          <w:tcPr>
            <w:tcW w:w="1152" w:type="dxa"/>
            <w:vAlign w:val="center"/>
          </w:tcPr>
          <w:p w14:paraId="4BBAAD4C" w14:textId="77777777" w:rsidR="003161FD" w:rsidRDefault="000646AB">
            <w:r>
              <w:rPr>
                <w:sz w:val="17"/>
              </w:rPr>
              <w:t>Daily</w:t>
            </w:r>
          </w:p>
        </w:tc>
        <w:tc>
          <w:tcPr>
            <w:tcW w:w="1944" w:type="dxa"/>
            <w:vAlign w:val="center"/>
          </w:tcPr>
          <w:p w14:paraId="53970F8E" w14:textId="77777777" w:rsidR="003161FD" w:rsidRDefault="000646AB">
            <w:r>
              <w:rPr>
                <w:sz w:val="17"/>
              </w:rPr>
              <w:t>Operational check</w:t>
            </w:r>
          </w:p>
        </w:tc>
        <w:tc>
          <w:tcPr>
            <w:tcW w:w="3384" w:type="dxa"/>
            <w:vAlign w:val="center"/>
          </w:tcPr>
          <w:p w14:paraId="653C9758" w14:textId="77777777" w:rsidR="003161FD" w:rsidRDefault="000646AB">
            <w:r>
              <w:rPr>
                <w:sz w:val="17"/>
              </w:rPr>
              <w:t>Data freshness, schema, validation errors, pipeline/test failures</w:t>
            </w:r>
          </w:p>
        </w:tc>
        <w:tc>
          <w:tcPr>
            <w:tcW w:w="2592" w:type="dxa"/>
            <w:vAlign w:val="center"/>
          </w:tcPr>
          <w:p w14:paraId="60870639" w14:textId="77777777" w:rsidR="003161FD" w:rsidRDefault="000646AB">
            <w:r>
              <w:rPr>
                <w:sz w:val="17"/>
              </w:rPr>
              <w:t>Analyst, Data Scientist, ML Engineer</w:t>
            </w:r>
          </w:p>
        </w:tc>
        <w:tc>
          <w:tcPr>
            <w:tcW w:w="1800" w:type="dxa"/>
            <w:vAlign w:val="center"/>
          </w:tcPr>
          <w:p w14:paraId="3706B131" w14:textId="77777777" w:rsidR="003161FD" w:rsidRDefault="000646AB">
            <w:r>
              <w:rPr>
                <w:sz w:val="17"/>
              </w:rPr>
              <w:t>Immediate escalation for critical failures</w:t>
            </w:r>
          </w:p>
        </w:tc>
      </w:tr>
      <w:tr w:rsidR="003161FD" w14:paraId="02BEBAD4" w14:textId="77777777">
        <w:trPr>
          <w:jc w:val="center"/>
        </w:trPr>
        <w:tc>
          <w:tcPr>
            <w:tcW w:w="1152" w:type="dxa"/>
            <w:vAlign w:val="center"/>
          </w:tcPr>
          <w:p w14:paraId="25222614" w14:textId="77777777" w:rsidR="003161FD" w:rsidRDefault="000646AB">
            <w:r>
              <w:rPr>
                <w:sz w:val="17"/>
              </w:rPr>
              <w:t>Tuesday / mid-week</w:t>
            </w:r>
          </w:p>
        </w:tc>
        <w:tc>
          <w:tcPr>
            <w:tcW w:w="1944" w:type="dxa"/>
            <w:vAlign w:val="center"/>
          </w:tcPr>
          <w:p w14:paraId="2A1B9B45" w14:textId="77777777" w:rsidR="003161FD" w:rsidRDefault="000646AB">
            <w:r>
              <w:rPr>
                <w:sz w:val="17"/>
              </w:rPr>
              <w:t>KPI snapshot</w:t>
            </w:r>
          </w:p>
        </w:tc>
        <w:tc>
          <w:tcPr>
            <w:tcW w:w="3384" w:type="dxa"/>
            <w:vAlign w:val="center"/>
          </w:tcPr>
          <w:p w14:paraId="00205CEB" w14:textId="77777777" w:rsidR="003161FD" w:rsidRDefault="000646AB">
            <w:r>
              <w:rPr>
                <w:sz w:val="17"/>
              </w:rPr>
              <w:t>Current data/model/test KPIs and emerging trends</w:t>
            </w:r>
          </w:p>
        </w:tc>
        <w:tc>
          <w:tcPr>
            <w:tcW w:w="2592" w:type="dxa"/>
            <w:vAlign w:val="center"/>
          </w:tcPr>
          <w:p w14:paraId="74995558" w14:textId="77777777" w:rsidR="003161FD" w:rsidRDefault="000646AB">
            <w:r>
              <w:rPr>
                <w:sz w:val="17"/>
              </w:rPr>
              <w:t>Coordinator + technical team</w:t>
            </w:r>
          </w:p>
        </w:tc>
        <w:tc>
          <w:tcPr>
            <w:tcW w:w="1800" w:type="dxa"/>
            <w:vAlign w:val="center"/>
          </w:tcPr>
          <w:p w14:paraId="396C1718" w14:textId="77777777" w:rsidR="003161FD" w:rsidRDefault="000646AB">
            <w:r>
              <w:rPr>
                <w:sz w:val="17"/>
              </w:rPr>
              <w:t>Early correction before weekly review</w:t>
            </w:r>
          </w:p>
        </w:tc>
      </w:tr>
      <w:tr w:rsidR="003161FD" w14:paraId="7904D2D8" w14:textId="77777777">
        <w:trPr>
          <w:jc w:val="center"/>
        </w:trPr>
        <w:tc>
          <w:tcPr>
            <w:tcW w:w="1152" w:type="dxa"/>
            <w:vAlign w:val="center"/>
          </w:tcPr>
          <w:p w14:paraId="6A1218F3" w14:textId="77777777" w:rsidR="003161FD" w:rsidRDefault="000646AB">
            <w:r>
              <w:rPr>
                <w:sz w:val="17"/>
              </w:rPr>
              <w:t>Weekly</w:t>
            </w:r>
          </w:p>
        </w:tc>
        <w:tc>
          <w:tcPr>
            <w:tcW w:w="1944" w:type="dxa"/>
            <w:vAlign w:val="center"/>
          </w:tcPr>
          <w:p w14:paraId="53541C7D" w14:textId="77777777" w:rsidR="003161FD" w:rsidRDefault="000646AB">
            <w:r>
              <w:rPr>
                <w:sz w:val="17"/>
              </w:rPr>
              <w:t>Formal Week 4 report</w:t>
            </w:r>
          </w:p>
        </w:tc>
        <w:tc>
          <w:tcPr>
            <w:tcW w:w="3384" w:type="dxa"/>
            <w:vAlign w:val="center"/>
          </w:tcPr>
          <w:p w14:paraId="5CD5BBB4" w14:textId="77777777" w:rsidR="003161FD" w:rsidRDefault="000646AB">
            <w:r>
              <w:rPr>
                <w:sz w:val="17"/>
              </w:rPr>
              <w:t>All KPIs, trend charts, quality gates, risks, actions, model comparison</w:t>
            </w:r>
          </w:p>
        </w:tc>
        <w:tc>
          <w:tcPr>
            <w:tcW w:w="2592" w:type="dxa"/>
            <w:vAlign w:val="center"/>
          </w:tcPr>
          <w:p w14:paraId="0E8ECF7F" w14:textId="77777777" w:rsidR="003161FD" w:rsidRDefault="000646AB">
            <w:r>
              <w:rPr>
                <w:sz w:val="17"/>
              </w:rPr>
              <w:t>Coordinator, Data Analyst, Data Scientist, Reviewer</w:t>
            </w:r>
          </w:p>
        </w:tc>
        <w:tc>
          <w:tcPr>
            <w:tcW w:w="1800" w:type="dxa"/>
            <w:vAlign w:val="center"/>
          </w:tcPr>
          <w:p w14:paraId="17BAEC38" w14:textId="77777777" w:rsidR="003161FD" w:rsidRDefault="000646AB">
            <w:r>
              <w:rPr>
                <w:sz w:val="17"/>
              </w:rPr>
              <w:t>Approve corrective actions and priorities</w:t>
            </w:r>
          </w:p>
        </w:tc>
      </w:tr>
      <w:tr w:rsidR="003161FD" w14:paraId="14136D1E" w14:textId="77777777">
        <w:trPr>
          <w:jc w:val="center"/>
        </w:trPr>
        <w:tc>
          <w:tcPr>
            <w:tcW w:w="1152" w:type="dxa"/>
            <w:vAlign w:val="center"/>
          </w:tcPr>
          <w:p w14:paraId="491992A4" w14:textId="77777777" w:rsidR="003161FD" w:rsidRDefault="000646AB">
            <w:r>
              <w:rPr>
                <w:sz w:val="17"/>
              </w:rPr>
              <w:t>14 Sep</w:t>
            </w:r>
          </w:p>
        </w:tc>
        <w:tc>
          <w:tcPr>
            <w:tcW w:w="1944" w:type="dxa"/>
            <w:vAlign w:val="center"/>
          </w:tcPr>
          <w:p w14:paraId="751B8640" w14:textId="77777777" w:rsidR="003161FD" w:rsidRDefault="000646AB">
            <w:r>
              <w:rPr>
                <w:sz w:val="17"/>
              </w:rPr>
              <w:t>Week 4 gate review</w:t>
            </w:r>
          </w:p>
        </w:tc>
        <w:tc>
          <w:tcPr>
            <w:tcW w:w="3384" w:type="dxa"/>
            <w:vAlign w:val="center"/>
          </w:tcPr>
          <w:p w14:paraId="3BFA3BF0" w14:textId="77777777" w:rsidR="003161FD" w:rsidRDefault="000646AB">
            <w:r>
              <w:rPr>
                <w:sz w:val="17"/>
              </w:rPr>
              <w:t>Acceptance checklist, unresolved issues, improvement proposals</w:t>
            </w:r>
          </w:p>
        </w:tc>
        <w:tc>
          <w:tcPr>
            <w:tcW w:w="2592" w:type="dxa"/>
            <w:vAlign w:val="center"/>
          </w:tcPr>
          <w:p w14:paraId="09DA353E" w14:textId="77777777" w:rsidR="003161FD" w:rsidRDefault="000646AB">
            <w:r>
              <w:rPr>
                <w:sz w:val="17"/>
              </w:rPr>
              <w:t>Coordinator + Reviewer + Project Lead</w:t>
            </w:r>
          </w:p>
        </w:tc>
        <w:tc>
          <w:tcPr>
            <w:tcW w:w="1800" w:type="dxa"/>
            <w:vAlign w:val="center"/>
          </w:tcPr>
          <w:p w14:paraId="133930D7" w14:textId="77777777" w:rsidR="003161FD" w:rsidRDefault="000646AB">
            <w:r>
              <w:rPr>
                <w:sz w:val="17"/>
              </w:rPr>
              <w:t>Approve Week 5 handoff</w:t>
            </w:r>
          </w:p>
        </w:tc>
      </w:tr>
      <w:tr w:rsidR="003161FD" w14:paraId="2D80ADF1" w14:textId="77777777">
        <w:trPr>
          <w:jc w:val="center"/>
        </w:trPr>
        <w:tc>
          <w:tcPr>
            <w:tcW w:w="1152" w:type="dxa"/>
            <w:vAlign w:val="center"/>
          </w:tcPr>
          <w:p w14:paraId="484DD68A" w14:textId="77777777" w:rsidR="003161FD" w:rsidRDefault="000646AB">
            <w:r>
              <w:rPr>
                <w:sz w:val="17"/>
              </w:rPr>
              <w:t>Final / Week 5</w:t>
            </w:r>
          </w:p>
        </w:tc>
        <w:tc>
          <w:tcPr>
            <w:tcW w:w="1944" w:type="dxa"/>
            <w:vAlign w:val="center"/>
          </w:tcPr>
          <w:p w14:paraId="6D2C4046" w14:textId="77777777" w:rsidR="003161FD" w:rsidRDefault="000646AB">
            <w:r>
              <w:rPr>
                <w:sz w:val="17"/>
              </w:rPr>
              <w:t>Final evaluation</w:t>
            </w:r>
          </w:p>
        </w:tc>
        <w:tc>
          <w:tcPr>
            <w:tcW w:w="3384" w:type="dxa"/>
            <w:vAlign w:val="center"/>
          </w:tcPr>
          <w:p w14:paraId="55AABCF5" w14:textId="77777777" w:rsidR="003161FD" w:rsidRDefault="000646AB">
            <w:r>
              <w:rPr>
                <w:sz w:val="17"/>
              </w:rPr>
              <w:t>Actual validated model metrics, error analysis, recommendations</w:t>
            </w:r>
          </w:p>
        </w:tc>
        <w:tc>
          <w:tcPr>
            <w:tcW w:w="2592" w:type="dxa"/>
            <w:vAlign w:val="center"/>
          </w:tcPr>
          <w:p w14:paraId="121FE2B1" w14:textId="77777777" w:rsidR="003161FD" w:rsidRDefault="000646AB">
            <w:r>
              <w:rPr>
                <w:sz w:val="17"/>
              </w:rPr>
              <w:t>All key stakeholders</w:t>
            </w:r>
          </w:p>
        </w:tc>
        <w:tc>
          <w:tcPr>
            <w:tcW w:w="1800" w:type="dxa"/>
            <w:vAlign w:val="center"/>
          </w:tcPr>
          <w:p w14:paraId="6C48520D" w14:textId="77777777" w:rsidR="003161FD" w:rsidRDefault="000646AB">
            <w:r>
              <w:rPr>
                <w:sz w:val="17"/>
              </w:rPr>
              <w:t>Final acceptance</w:t>
            </w:r>
          </w:p>
        </w:tc>
      </w:tr>
    </w:tbl>
    <w:p w14:paraId="3C9DBBB6" w14:textId="77777777" w:rsidR="003161FD" w:rsidRDefault="003161FD"/>
    <w:p w14:paraId="0A3701B3" w14:textId="77777777" w:rsidR="003161FD" w:rsidRDefault="000646AB">
      <w:pPr>
        <w:pStyle w:val="Heading2"/>
      </w:pPr>
      <w:r>
        <w:t>Standard weekly report format</w:t>
      </w:r>
    </w:p>
    <w:p w14:paraId="7B48D590" w14:textId="77777777" w:rsidR="003161FD" w:rsidRDefault="000646AB">
      <w:pPr>
        <w:pStyle w:val="ListNumber"/>
        <w:spacing w:after="40"/>
      </w:pPr>
      <w:r>
        <w:t>1. Executive summary — overall status and major changes since last report.</w:t>
      </w:r>
    </w:p>
    <w:p w14:paraId="3435F597" w14:textId="77777777" w:rsidR="003161FD" w:rsidRDefault="000646AB">
      <w:pPr>
        <w:pStyle w:val="ListNumber"/>
        <w:spacing w:after="40"/>
      </w:pPr>
      <w:r>
        <w:t>2. KPI scorecard — current value, target, variance, trend and status.</w:t>
      </w:r>
    </w:p>
    <w:p w14:paraId="151B7A80" w14:textId="77777777" w:rsidR="003161FD" w:rsidRDefault="000646AB">
      <w:pPr>
        <w:pStyle w:val="ListNumber"/>
        <w:spacing w:after="40"/>
      </w:pPr>
      <w:r>
        <w:t>3. Data-quality section — row count, field count, completeness, duplicates and validation results.</w:t>
      </w:r>
    </w:p>
    <w:p w14:paraId="5A372F67" w14:textId="77777777" w:rsidR="003161FD" w:rsidRDefault="000646AB">
      <w:pPr>
        <w:pStyle w:val="ListNumber"/>
        <w:spacing w:after="40"/>
      </w:pPr>
      <w:r>
        <w:t>4. Model section — actual accuracy, precision, recall, F1, ROC-AUC and confusion matrix from executed output.</w:t>
      </w:r>
    </w:p>
    <w:p w14:paraId="12227762" w14:textId="77777777" w:rsidR="003161FD" w:rsidRDefault="000646AB">
      <w:pPr>
        <w:pStyle w:val="ListNumber"/>
        <w:spacing w:after="40"/>
      </w:pPr>
      <w:r>
        <w:t>5. Testing and quality-gate section — pass/fail evidence and unresolved findings.</w:t>
      </w:r>
    </w:p>
    <w:p w14:paraId="4F4AB2D5" w14:textId="77777777" w:rsidR="003161FD" w:rsidRDefault="000646AB">
      <w:pPr>
        <w:pStyle w:val="ListNumber"/>
        <w:spacing w:after="40"/>
      </w:pPr>
      <w:r>
        <w:t>6. Risk and issue section — new, closed, escalated and overdue risks/actions.</w:t>
      </w:r>
    </w:p>
    <w:p w14:paraId="7FBB731C" w14:textId="77777777" w:rsidR="003161FD" w:rsidRDefault="000646AB">
      <w:pPr>
        <w:pStyle w:val="ListNumber"/>
        <w:spacing w:after="40"/>
      </w:pPr>
      <w:r>
        <w:t>7. Improvement section — proposed changes, expected impact, effort and approval status.</w:t>
      </w:r>
    </w:p>
    <w:p w14:paraId="553C024A" w14:textId="77777777" w:rsidR="003161FD" w:rsidRDefault="000646AB">
      <w:pPr>
        <w:pStyle w:val="ListNumber"/>
        <w:spacing w:after="40"/>
      </w:pPr>
      <w:r>
        <w:t>8. Next-period plan — exact tasks, owners and dates.</w:t>
      </w:r>
    </w:p>
    <w:p w14:paraId="7A30BA27" w14:textId="77777777" w:rsidR="003161FD" w:rsidRDefault="000646AB">
      <w:pPr>
        <w:pStyle w:val="Heading1"/>
      </w:pPr>
      <w:r>
        <w:t>9. Performance Evaluation and Corrective Action Protocol</w:t>
      </w:r>
    </w:p>
    <w:tbl>
      <w:tblPr>
        <w:tblStyle w:val="TableGrid"/>
        <w:tblW w:w="0" w:type="auto"/>
        <w:jc w:val="center"/>
        <w:tblLook w:val="04A0" w:firstRow="1" w:lastRow="0" w:firstColumn="1" w:lastColumn="0" w:noHBand="0" w:noVBand="1"/>
      </w:tblPr>
      <w:tblGrid>
        <w:gridCol w:w="1434"/>
        <w:gridCol w:w="4579"/>
        <w:gridCol w:w="4571"/>
      </w:tblGrid>
      <w:tr w:rsidR="003161FD" w14:paraId="57CD6CBF" w14:textId="77777777">
        <w:trPr>
          <w:jc w:val="center"/>
        </w:trPr>
        <w:tc>
          <w:tcPr>
            <w:tcW w:w="1440" w:type="dxa"/>
            <w:shd w:val="clear" w:color="auto" w:fill="1F4E78"/>
            <w:vAlign w:val="center"/>
          </w:tcPr>
          <w:p w14:paraId="3A62723D" w14:textId="77777777" w:rsidR="003161FD" w:rsidRDefault="000646AB">
            <w:r>
              <w:rPr>
                <w:b/>
                <w:color w:val="FFFFFF"/>
                <w:sz w:val="17"/>
              </w:rPr>
              <w:t>Stage</w:t>
            </w:r>
          </w:p>
        </w:tc>
        <w:tc>
          <w:tcPr>
            <w:tcW w:w="4608" w:type="dxa"/>
            <w:shd w:val="clear" w:color="auto" w:fill="1F4E78"/>
            <w:vAlign w:val="center"/>
          </w:tcPr>
          <w:p w14:paraId="6DC5629A" w14:textId="77777777" w:rsidR="003161FD" w:rsidRDefault="000646AB">
            <w:r>
              <w:rPr>
                <w:b/>
                <w:color w:val="FFFFFF"/>
                <w:sz w:val="17"/>
              </w:rPr>
              <w:t>Activity</w:t>
            </w:r>
          </w:p>
        </w:tc>
        <w:tc>
          <w:tcPr>
            <w:tcW w:w="4608" w:type="dxa"/>
            <w:shd w:val="clear" w:color="auto" w:fill="1F4E78"/>
            <w:vAlign w:val="center"/>
          </w:tcPr>
          <w:p w14:paraId="4864A2FC" w14:textId="77777777" w:rsidR="003161FD" w:rsidRDefault="000646AB">
            <w:r>
              <w:rPr>
                <w:b/>
                <w:color w:val="FFFFFF"/>
                <w:sz w:val="17"/>
              </w:rPr>
              <w:t>Required evidence</w:t>
            </w:r>
          </w:p>
        </w:tc>
      </w:tr>
      <w:tr w:rsidR="003161FD" w14:paraId="32C704FF" w14:textId="77777777">
        <w:trPr>
          <w:jc w:val="center"/>
        </w:trPr>
        <w:tc>
          <w:tcPr>
            <w:tcW w:w="1440" w:type="dxa"/>
            <w:vAlign w:val="center"/>
          </w:tcPr>
          <w:p w14:paraId="7ED1B4FF" w14:textId="77777777" w:rsidR="003161FD" w:rsidRDefault="000646AB">
            <w:r>
              <w:rPr>
                <w:sz w:val="17"/>
              </w:rPr>
              <w:t>1. Detect</w:t>
            </w:r>
          </w:p>
        </w:tc>
        <w:tc>
          <w:tcPr>
            <w:tcW w:w="4608" w:type="dxa"/>
            <w:vAlign w:val="center"/>
          </w:tcPr>
          <w:p w14:paraId="4E19A421" w14:textId="77777777" w:rsidR="003161FD" w:rsidRDefault="000646AB">
            <w:r>
              <w:rPr>
                <w:sz w:val="17"/>
              </w:rPr>
              <w:t>Automated KPI/quality check identifies threshold breach or negative trend.</w:t>
            </w:r>
          </w:p>
        </w:tc>
        <w:tc>
          <w:tcPr>
            <w:tcW w:w="4608" w:type="dxa"/>
            <w:vAlign w:val="center"/>
          </w:tcPr>
          <w:p w14:paraId="48BA6BD1" w14:textId="77777777" w:rsidR="003161FD" w:rsidRDefault="000646AB">
            <w:r>
              <w:rPr>
                <w:sz w:val="17"/>
              </w:rPr>
              <w:t>KPI output / test result</w:t>
            </w:r>
          </w:p>
        </w:tc>
      </w:tr>
      <w:tr w:rsidR="003161FD" w14:paraId="46482D4D" w14:textId="77777777">
        <w:trPr>
          <w:jc w:val="center"/>
        </w:trPr>
        <w:tc>
          <w:tcPr>
            <w:tcW w:w="1440" w:type="dxa"/>
            <w:vAlign w:val="center"/>
          </w:tcPr>
          <w:p w14:paraId="18177CD6" w14:textId="77777777" w:rsidR="003161FD" w:rsidRDefault="000646AB">
            <w:r>
              <w:rPr>
                <w:sz w:val="17"/>
              </w:rPr>
              <w:t>2. Verify</w:t>
            </w:r>
          </w:p>
        </w:tc>
        <w:tc>
          <w:tcPr>
            <w:tcW w:w="4608" w:type="dxa"/>
            <w:vAlign w:val="center"/>
          </w:tcPr>
          <w:p w14:paraId="581CDB2F" w14:textId="77777777" w:rsidR="003161FD" w:rsidRDefault="000646AB">
            <w:r>
              <w:rPr>
                <w:sz w:val="17"/>
              </w:rPr>
              <w:t>Confirm calculation, source data, code version and execution log.</w:t>
            </w:r>
          </w:p>
        </w:tc>
        <w:tc>
          <w:tcPr>
            <w:tcW w:w="4608" w:type="dxa"/>
            <w:vAlign w:val="center"/>
          </w:tcPr>
          <w:p w14:paraId="661171D0" w14:textId="77777777" w:rsidR="003161FD" w:rsidRDefault="000646AB">
            <w:r>
              <w:rPr>
                <w:sz w:val="17"/>
              </w:rPr>
              <w:t>Validation note</w:t>
            </w:r>
          </w:p>
        </w:tc>
      </w:tr>
      <w:tr w:rsidR="003161FD" w14:paraId="7480CB41" w14:textId="77777777">
        <w:trPr>
          <w:jc w:val="center"/>
        </w:trPr>
        <w:tc>
          <w:tcPr>
            <w:tcW w:w="1440" w:type="dxa"/>
            <w:vAlign w:val="center"/>
          </w:tcPr>
          <w:p w14:paraId="59FEBCA9" w14:textId="77777777" w:rsidR="003161FD" w:rsidRDefault="000646AB">
            <w:r>
              <w:rPr>
                <w:sz w:val="17"/>
              </w:rPr>
              <w:t>3. Classify</w:t>
            </w:r>
          </w:p>
        </w:tc>
        <w:tc>
          <w:tcPr>
            <w:tcW w:w="4608" w:type="dxa"/>
            <w:vAlign w:val="center"/>
          </w:tcPr>
          <w:p w14:paraId="1C98897F" w14:textId="77777777" w:rsidR="003161FD" w:rsidRDefault="000646AB">
            <w:r>
              <w:rPr>
                <w:sz w:val="17"/>
              </w:rPr>
              <w:t>Assign severity based on impact and urgency.</w:t>
            </w:r>
          </w:p>
        </w:tc>
        <w:tc>
          <w:tcPr>
            <w:tcW w:w="4608" w:type="dxa"/>
            <w:vAlign w:val="center"/>
          </w:tcPr>
          <w:p w14:paraId="22DF8868" w14:textId="77777777" w:rsidR="003161FD" w:rsidRDefault="000646AB">
            <w:r>
              <w:rPr>
                <w:sz w:val="17"/>
              </w:rPr>
              <w:t>Issue ID + severity</w:t>
            </w:r>
          </w:p>
        </w:tc>
      </w:tr>
      <w:tr w:rsidR="003161FD" w14:paraId="6840EA83" w14:textId="77777777">
        <w:trPr>
          <w:jc w:val="center"/>
        </w:trPr>
        <w:tc>
          <w:tcPr>
            <w:tcW w:w="1440" w:type="dxa"/>
            <w:vAlign w:val="center"/>
          </w:tcPr>
          <w:p w14:paraId="0C0275C7" w14:textId="77777777" w:rsidR="003161FD" w:rsidRDefault="000646AB">
            <w:r>
              <w:rPr>
                <w:sz w:val="17"/>
              </w:rPr>
              <w:t>4. Diagnose</w:t>
            </w:r>
          </w:p>
        </w:tc>
        <w:tc>
          <w:tcPr>
            <w:tcW w:w="4608" w:type="dxa"/>
            <w:vAlign w:val="center"/>
          </w:tcPr>
          <w:p w14:paraId="556CFBD4" w14:textId="77777777" w:rsidR="003161FD" w:rsidRDefault="000646AB">
            <w:r>
              <w:rPr>
                <w:sz w:val="17"/>
              </w:rPr>
              <w:t>Root-cause analysis across data, feature, model, code, schedule or requirement.</w:t>
            </w:r>
          </w:p>
        </w:tc>
        <w:tc>
          <w:tcPr>
            <w:tcW w:w="4608" w:type="dxa"/>
            <w:vAlign w:val="center"/>
          </w:tcPr>
          <w:p w14:paraId="5105D81E" w14:textId="77777777" w:rsidR="003161FD" w:rsidRDefault="000646AB">
            <w:r>
              <w:rPr>
                <w:sz w:val="17"/>
              </w:rPr>
              <w:t>RCA note</w:t>
            </w:r>
          </w:p>
        </w:tc>
      </w:tr>
      <w:tr w:rsidR="003161FD" w14:paraId="677C2AEE" w14:textId="77777777">
        <w:trPr>
          <w:jc w:val="center"/>
        </w:trPr>
        <w:tc>
          <w:tcPr>
            <w:tcW w:w="1440" w:type="dxa"/>
            <w:vAlign w:val="center"/>
          </w:tcPr>
          <w:p w14:paraId="1D7187D9" w14:textId="77777777" w:rsidR="003161FD" w:rsidRDefault="000646AB">
            <w:r>
              <w:rPr>
                <w:sz w:val="17"/>
              </w:rPr>
              <w:t>5. Correct</w:t>
            </w:r>
          </w:p>
        </w:tc>
        <w:tc>
          <w:tcPr>
            <w:tcW w:w="4608" w:type="dxa"/>
            <w:vAlign w:val="center"/>
          </w:tcPr>
          <w:p w14:paraId="277544A9" w14:textId="77777777" w:rsidR="003161FD" w:rsidRDefault="000646AB">
            <w:r>
              <w:rPr>
                <w:sz w:val="17"/>
              </w:rPr>
              <w:t>Assign action, owner and due date.</w:t>
            </w:r>
          </w:p>
        </w:tc>
        <w:tc>
          <w:tcPr>
            <w:tcW w:w="4608" w:type="dxa"/>
            <w:vAlign w:val="center"/>
          </w:tcPr>
          <w:p w14:paraId="58D7BD0B" w14:textId="77777777" w:rsidR="003161FD" w:rsidRDefault="000646AB">
            <w:r>
              <w:rPr>
                <w:sz w:val="17"/>
              </w:rPr>
              <w:t>Action record</w:t>
            </w:r>
          </w:p>
        </w:tc>
      </w:tr>
      <w:tr w:rsidR="003161FD" w14:paraId="60774DBD" w14:textId="77777777">
        <w:trPr>
          <w:jc w:val="center"/>
        </w:trPr>
        <w:tc>
          <w:tcPr>
            <w:tcW w:w="1440" w:type="dxa"/>
            <w:vAlign w:val="center"/>
          </w:tcPr>
          <w:p w14:paraId="2187E7CC" w14:textId="77777777" w:rsidR="003161FD" w:rsidRDefault="000646AB">
            <w:r>
              <w:rPr>
                <w:sz w:val="17"/>
              </w:rPr>
              <w:t>6. Re-run</w:t>
            </w:r>
          </w:p>
        </w:tc>
        <w:tc>
          <w:tcPr>
            <w:tcW w:w="4608" w:type="dxa"/>
            <w:vAlign w:val="center"/>
          </w:tcPr>
          <w:p w14:paraId="75D42FD5" w14:textId="77777777" w:rsidR="003161FD" w:rsidRDefault="000646AB">
            <w:r>
              <w:rPr>
                <w:sz w:val="17"/>
              </w:rPr>
              <w:t>Execute affected Python tests/model evaluation again.</w:t>
            </w:r>
          </w:p>
        </w:tc>
        <w:tc>
          <w:tcPr>
            <w:tcW w:w="4608" w:type="dxa"/>
            <w:vAlign w:val="center"/>
          </w:tcPr>
          <w:p w14:paraId="683BFD75" w14:textId="77777777" w:rsidR="003161FD" w:rsidRDefault="000646AB">
            <w:r>
              <w:rPr>
                <w:sz w:val="17"/>
              </w:rPr>
              <w:t>New notebook output</w:t>
            </w:r>
          </w:p>
        </w:tc>
      </w:tr>
      <w:tr w:rsidR="003161FD" w14:paraId="0C24255A" w14:textId="77777777">
        <w:trPr>
          <w:jc w:val="center"/>
        </w:trPr>
        <w:tc>
          <w:tcPr>
            <w:tcW w:w="1440" w:type="dxa"/>
            <w:vAlign w:val="center"/>
          </w:tcPr>
          <w:p w14:paraId="5BEE3C80" w14:textId="77777777" w:rsidR="003161FD" w:rsidRDefault="000646AB">
            <w:r>
              <w:rPr>
                <w:sz w:val="17"/>
              </w:rPr>
              <w:t>7. Compare</w:t>
            </w:r>
          </w:p>
        </w:tc>
        <w:tc>
          <w:tcPr>
            <w:tcW w:w="4608" w:type="dxa"/>
            <w:vAlign w:val="center"/>
          </w:tcPr>
          <w:p w14:paraId="5D93E978" w14:textId="77777777" w:rsidR="003161FD" w:rsidRDefault="000646AB">
            <w:r>
              <w:rPr>
                <w:sz w:val="17"/>
              </w:rPr>
              <w:t>Compare post-correction KPI with baseline and target.</w:t>
            </w:r>
          </w:p>
        </w:tc>
        <w:tc>
          <w:tcPr>
            <w:tcW w:w="4608" w:type="dxa"/>
            <w:vAlign w:val="center"/>
          </w:tcPr>
          <w:p w14:paraId="0E707AD0" w14:textId="77777777" w:rsidR="003161FD" w:rsidRDefault="000646AB">
            <w:r>
              <w:rPr>
                <w:sz w:val="17"/>
              </w:rPr>
              <w:t>Before/after table</w:t>
            </w:r>
          </w:p>
        </w:tc>
      </w:tr>
      <w:tr w:rsidR="003161FD" w14:paraId="25D8204D" w14:textId="77777777">
        <w:trPr>
          <w:jc w:val="center"/>
        </w:trPr>
        <w:tc>
          <w:tcPr>
            <w:tcW w:w="1440" w:type="dxa"/>
            <w:vAlign w:val="center"/>
          </w:tcPr>
          <w:p w14:paraId="61B9B27A" w14:textId="77777777" w:rsidR="003161FD" w:rsidRDefault="000646AB">
            <w:r>
              <w:rPr>
                <w:sz w:val="17"/>
              </w:rPr>
              <w:t>8. Close</w:t>
            </w:r>
          </w:p>
        </w:tc>
        <w:tc>
          <w:tcPr>
            <w:tcW w:w="4608" w:type="dxa"/>
            <w:vAlign w:val="center"/>
          </w:tcPr>
          <w:p w14:paraId="2C00E8C9" w14:textId="77777777" w:rsidR="003161FD" w:rsidRDefault="000646AB">
            <w:r>
              <w:rPr>
                <w:sz w:val="17"/>
              </w:rPr>
              <w:t>Reviewer/Coordinator confirms evidence and updates decision log.</w:t>
            </w:r>
          </w:p>
        </w:tc>
        <w:tc>
          <w:tcPr>
            <w:tcW w:w="4608" w:type="dxa"/>
            <w:vAlign w:val="center"/>
          </w:tcPr>
          <w:p w14:paraId="39EF212A" w14:textId="77777777" w:rsidR="003161FD" w:rsidRDefault="000646AB">
            <w:r>
              <w:rPr>
                <w:sz w:val="17"/>
              </w:rPr>
              <w:t>Closure evidence</w:t>
            </w:r>
          </w:p>
        </w:tc>
      </w:tr>
    </w:tbl>
    <w:p w14:paraId="6F5BEDDB" w14:textId="77777777" w:rsidR="003161FD" w:rsidRDefault="003161FD"/>
    <w:p w14:paraId="34C0DA21" w14:textId="77777777" w:rsidR="003161FD" w:rsidRDefault="000646AB">
      <w:pPr>
        <w:pStyle w:val="Heading2"/>
      </w:pPr>
      <w:r>
        <w:t>Corrective-action example</w:t>
      </w:r>
    </w:p>
    <w:p w14:paraId="657CE94C" w14:textId="77777777" w:rsidR="003161FD" w:rsidRDefault="000646AB">
      <w:r>
        <w:t xml:space="preserve">Example: If an executed Week 4 data-quality check reports completeness of 96.5% against the 98% threshold, the KPI becomes Amber/Red according to the approved rule. The coordinator first confirms the calculation, then the Data Analyst identifies which fields and records are responsible. If the cause is a new missing-value pattern, the preprocessing/data-acquisition process is corrected. The same quality test is rerun. Closure occurs only when the evidence shows the KPI has returned to the accepted range or </w:t>
      </w:r>
      <w:r>
        <w:t>an approved exception is documented.</w:t>
      </w:r>
    </w:p>
    <w:p w14:paraId="040EE320" w14:textId="77777777" w:rsidR="003161FD" w:rsidRDefault="000646AB">
      <w:pPr>
        <w:pStyle w:val="Heading1"/>
      </w:pPr>
      <w:r>
        <w:t>10. Detailed Risk Monitoring and Management</w:t>
      </w:r>
    </w:p>
    <w:tbl>
      <w:tblPr>
        <w:tblStyle w:val="TableGrid"/>
        <w:tblW w:w="0" w:type="auto"/>
        <w:jc w:val="center"/>
        <w:tblLook w:val="04A0" w:firstRow="1" w:lastRow="0" w:firstColumn="1" w:lastColumn="0" w:noHBand="0" w:noVBand="1"/>
      </w:tblPr>
      <w:tblGrid>
        <w:gridCol w:w="1751"/>
        <w:gridCol w:w="2117"/>
        <w:gridCol w:w="1071"/>
        <w:gridCol w:w="963"/>
        <w:gridCol w:w="3326"/>
        <w:gridCol w:w="1356"/>
      </w:tblGrid>
      <w:tr w:rsidR="003161FD" w14:paraId="0F1A3205" w14:textId="77777777">
        <w:trPr>
          <w:jc w:val="center"/>
        </w:trPr>
        <w:tc>
          <w:tcPr>
            <w:tcW w:w="1872" w:type="dxa"/>
            <w:shd w:val="clear" w:color="auto" w:fill="1F4E78"/>
            <w:vAlign w:val="center"/>
          </w:tcPr>
          <w:p w14:paraId="4A2C0649" w14:textId="77777777" w:rsidR="003161FD" w:rsidRDefault="000646AB">
            <w:r>
              <w:rPr>
                <w:b/>
                <w:color w:val="FFFFFF"/>
                <w:sz w:val="17"/>
              </w:rPr>
              <w:t>Risk</w:t>
            </w:r>
          </w:p>
        </w:tc>
        <w:tc>
          <w:tcPr>
            <w:tcW w:w="2376" w:type="dxa"/>
            <w:shd w:val="clear" w:color="auto" w:fill="1F4E78"/>
            <w:vAlign w:val="center"/>
          </w:tcPr>
          <w:p w14:paraId="15F9F930" w14:textId="77777777" w:rsidR="003161FD" w:rsidRDefault="000646AB">
            <w:r>
              <w:rPr>
                <w:b/>
                <w:color w:val="FFFFFF"/>
                <w:sz w:val="17"/>
              </w:rPr>
              <w:t>Trigger</w:t>
            </w:r>
          </w:p>
        </w:tc>
        <w:tc>
          <w:tcPr>
            <w:tcW w:w="1080" w:type="dxa"/>
            <w:shd w:val="clear" w:color="auto" w:fill="1F4E78"/>
            <w:vAlign w:val="center"/>
          </w:tcPr>
          <w:p w14:paraId="31D951AC" w14:textId="77777777" w:rsidR="003161FD" w:rsidRDefault="000646AB">
            <w:r>
              <w:rPr>
                <w:b/>
                <w:color w:val="FFFFFF"/>
                <w:sz w:val="17"/>
              </w:rPr>
              <w:t>Probability</w:t>
            </w:r>
          </w:p>
        </w:tc>
        <w:tc>
          <w:tcPr>
            <w:tcW w:w="1008" w:type="dxa"/>
            <w:shd w:val="clear" w:color="auto" w:fill="1F4E78"/>
            <w:vAlign w:val="center"/>
          </w:tcPr>
          <w:p w14:paraId="791F05E7" w14:textId="77777777" w:rsidR="003161FD" w:rsidRDefault="000646AB">
            <w:r>
              <w:rPr>
                <w:b/>
                <w:color w:val="FFFFFF"/>
                <w:sz w:val="17"/>
              </w:rPr>
              <w:t>Impact</w:t>
            </w:r>
          </w:p>
        </w:tc>
        <w:tc>
          <w:tcPr>
            <w:tcW w:w="3672" w:type="dxa"/>
            <w:shd w:val="clear" w:color="auto" w:fill="1F4E78"/>
            <w:vAlign w:val="center"/>
          </w:tcPr>
          <w:p w14:paraId="363267A1" w14:textId="77777777" w:rsidR="003161FD" w:rsidRDefault="000646AB">
            <w:r>
              <w:rPr>
                <w:b/>
                <w:color w:val="FFFFFF"/>
                <w:sz w:val="17"/>
              </w:rPr>
              <w:t>Mitigation</w:t>
            </w:r>
          </w:p>
        </w:tc>
        <w:tc>
          <w:tcPr>
            <w:tcW w:w="1440" w:type="dxa"/>
            <w:shd w:val="clear" w:color="auto" w:fill="1F4E78"/>
            <w:vAlign w:val="center"/>
          </w:tcPr>
          <w:p w14:paraId="46BE56F1" w14:textId="77777777" w:rsidR="003161FD" w:rsidRDefault="000646AB">
            <w:r>
              <w:rPr>
                <w:b/>
                <w:color w:val="FFFFFF"/>
                <w:sz w:val="17"/>
              </w:rPr>
              <w:t>Owner</w:t>
            </w:r>
          </w:p>
        </w:tc>
      </w:tr>
      <w:tr w:rsidR="003161FD" w14:paraId="351B5546" w14:textId="77777777">
        <w:trPr>
          <w:jc w:val="center"/>
        </w:trPr>
        <w:tc>
          <w:tcPr>
            <w:tcW w:w="1872" w:type="dxa"/>
            <w:vAlign w:val="center"/>
          </w:tcPr>
          <w:p w14:paraId="7AFDB4D1" w14:textId="77777777" w:rsidR="003161FD" w:rsidRDefault="000646AB">
            <w:r>
              <w:rPr>
                <w:sz w:val="17"/>
              </w:rPr>
              <w:t>Data quality degradation</w:t>
            </w:r>
          </w:p>
        </w:tc>
        <w:tc>
          <w:tcPr>
            <w:tcW w:w="2376" w:type="dxa"/>
            <w:vAlign w:val="center"/>
          </w:tcPr>
          <w:p w14:paraId="720EAF4F" w14:textId="77777777" w:rsidR="003161FD" w:rsidRDefault="000646AB">
            <w:r>
              <w:rPr>
                <w:sz w:val="17"/>
              </w:rPr>
              <w:t>Missingness &gt;2%, unexpected schema, duplicates &gt;1%</w:t>
            </w:r>
          </w:p>
        </w:tc>
        <w:tc>
          <w:tcPr>
            <w:tcW w:w="1080" w:type="dxa"/>
            <w:vAlign w:val="center"/>
          </w:tcPr>
          <w:p w14:paraId="38684D6E" w14:textId="77777777" w:rsidR="003161FD" w:rsidRDefault="000646AB">
            <w:r>
              <w:rPr>
                <w:sz w:val="17"/>
              </w:rPr>
              <w:t>Medium</w:t>
            </w:r>
          </w:p>
        </w:tc>
        <w:tc>
          <w:tcPr>
            <w:tcW w:w="1008" w:type="dxa"/>
            <w:vAlign w:val="center"/>
          </w:tcPr>
          <w:p w14:paraId="146F45D0" w14:textId="77777777" w:rsidR="003161FD" w:rsidRDefault="000646AB">
            <w:r>
              <w:rPr>
                <w:sz w:val="17"/>
              </w:rPr>
              <w:t>High</w:t>
            </w:r>
          </w:p>
        </w:tc>
        <w:tc>
          <w:tcPr>
            <w:tcW w:w="3672" w:type="dxa"/>
            <w:vAlign w:val="center"/>
          </w:tcPr>
          <w:p w14:paraId="0BD5EFAB" w14:textId="77777777" w:rsidR="003161FD" w:rsidRDefault="000646AB">
            <w:r>
              <w:rPr>
                <w:sz w:val="17"/>
              </w:rPr>
              <w:t>Run validation before every monitoring cycle; investigate source/version change.</w:t>
            </w:r>
          </w:p>
        </w:tc>
        <w:tc>
          <w:tcPr>
            <w:tcW w:w="1440" w:type="dxa"/>
            <w:vAlign w:val="center"/>
          </w:tcPr>
          <w:p w14:paraId="295821F4" w14:textId="77777777" w:rsidR="003161FD" w:rsidRDefault="000646AB">
            <w:r>
              <w:rPr>
                <w:sz w:val="17"/>
              </w:rPr>
              <w:t>Data Analyst</w:t>
            </w:r>
          </w:p>
        </w:tc>
      </w:tr>
      <w:tr w:rsidR="003161FD" w14:paraId="5AC05B20" w14:textId="77777777">
        <w:trPr>
          <w:jc w:val="center"/>
        </w:trPr>
        <w:tc>
          <w:tcPr>
            <w:tcW w:w="1872" w:type="dxa"/>
            <w:vAlign w:val="center"/>
          </w:tcPr>
          <w:p w14:paraId="74A32AC7" w14:textId="77777777" w:rsidR="003161FD" w:rsidRDefault="000646AB">
            <w:r>
              <w:rPr>
                <w:sz w:val="17"/>
              </w:rPr>
              <w:t>Class imbalance</w:t>
            </w:r>
          </w:p>
        </w:tc>
        <w:tc>
          <w:tcPr>
            <w:tcW w:w="2376" w:type="dxa"/>
            <w:vAlign w:val="center"/>
          </w:tcPr>
          <w:p w14:paraId="32AD1805" w14:textId="77777777" w:rsidR="003161FD" w:rsidRDefault="000646AB">
            <w:r>
              <w:rPr>
                <w:sz w:val="17"/>
              </w:rPr>
              <w:t>Model appears strong on accuracy but recall/F1 is weak</w:t>
            </w:r>
          </w:p>
        </w:tc>
        <w:tc>
          <w:tcPr>
            <w:tcW w:w="1080" w:type="dxa"/>
            <w:vAlign w:val="center"/>
          </w:tcPr>
          <w:p w14:paraId="357F37BB" w14:textId="77777777" w:rsidR="003161FD" w:rsidRDefault="000646AB">
            <w:r>
              <w:rPr>
                <w:sz w:val="17"/>
              </w:rPr>
              <w:t>Medium</w:t>
            </w:r>
          </w:p>
        </w:tc>
        <w:tc>
          <w:tcPr>
            <w:tcW w:w="1008" w:type="dxa"/>
            <w:vAlign w:val="center"/>
          </w:tcPr>
          <w:p w14:paraId="6C89D873" w14:textId="77777777" w:rsidR="003161FD" w:rsidRDefault="000646AB">
            <w:r>
              <w:rPr>
                <w:sz w:val="17"/>
              </w:rPr>
              <w:t>High</w:t>
            </w:r>
          </w:p>
        </w:tc>
        <w:tc>
          <w:tcPr>
            <w:tcW w:w="3672" w:type="dxa"/>
            <w:vAlign w:val="center"/>
          </w:tcPr>
          <w:p w14:paraId="7F41939B" w14:textId="77777777" w:rsidR="003161FD" w:rsidRDefault="000646AB">
            <w:r>
              <w:rPr>
                <w:sz w:val="17"/>
              </w:rPr>
              <w:t>Use precision/recall/F1/ROC-AUC and confusion matrix; do not select by accuracy alone.</w:t>
            </w:r>
          </w:p>
        </w:tc>
        <w:tc>
          <w:tcPr>
            <w:tcW w:w="1440" w:type="dxa"/>
            <w:vAlign w:val="center"/>
          </w:tcPr>
          <w:p w14:paraId="11C8ADCD" w14:textId="77777777" w:rsidR="003161FD" w:rsidRDefault="000646AB">
            <w:r>
              <w:rPr>
                <w:sz w:val="17"/>
              </w:rPr>
              <w:t>Data Scientist</w:t>
            </w:r>
          </w:p>
        </w:tc>
      </w:tr>
      <w:tr w:rsidR="003161FD" w14:paraId="4F9CC394" w14:textId="77777777">
        <w:trPr>
          <w:jc w:val="center"/>
        </w:trPr>
        <w:tc>
          <w:tcPr>
            <w:tcW w:w="1872" w:type="dxa"/>
            <w:vAlign w:val="center"/>
          </w:tcPr>
          <w:p w14:paraId="2074C9AC" w14:textId="77777777" w:rsidR="003161FD" w:rsidRDefault="000646AB">
            <w:r>
              <w:rPr>
                <w:sz w:val="17"/>
              </w:rPr>
              <w:t>Data leakage</w:t>
            </w:r>
          </w:p>
        </w:tc>
        <w:tc>
          <w:tcPr>
            <w:tcW w:w="2376" w:type="dxa"/>
            <w:vAlign w:val="center"/>
          </w:tcPr>
          <w:p w14:paraId="3B69864E" w14:textId="77777777" w:rsidR="003161FD" w:rsidRDefault="000646AB">
            <w:r>
              <w:rPr>
                <w:sz w:val="17"/>
              </w:rPr>
              <w:t>Target-derived/test-informed feature detected</w:t>
            </w:r>
          </w:p>
        </w:tc>
        <w:tc>
          <w:tcPr>
            <w:tcW w:w="1080" w:type="dxa"/>
            <w:vAlign w:val="center"/>
          </w:tcPr>
          <w:p w14:paraId="5A52285D" w14:textId="77777777" w:rsidR="003161FD" w:rsidRDefault="000646AB">
            <w:r>
              <w:rPr>
                <w:sz w:val="17"/>
              </w:rPr>
              <w:t>Low</w:t>
            </w:r>
          </w:p>
        </w:tc>
        <w:tc>
          <w:tcPr>
            <w:tcW w:w="1008" w:type="dxa"/>
            <w:vAlign w:val="center"/>
          </w:tcPr>
          <w:p w14:paraId="1CE3634F" w14:textId="77777777" w:rsidR="003161FD" w:rsidRDefault="000646AB">
            <w:r>
              <w:rPr>
                <w:sz w:val="17"/>
              </w:rPr>
              <w:t>Critical</w:t>
            </w:r>
          </w:p>
        </w:tc>
        <w:tc>
          <w:tcPr>
            <w:tcW w:w="3672" w:type="dxa"/>
            <w:vAlign w:val="center"/>
          </w:tcPr>
          <w:p w14:paraId="5A659A46" w14:textId="77777777" w:rsidR="003161FD" w:rsidRDefault="000646AB">
            <w:r>
              <w:rPr>
                <w:sz w:val="17"/>
              </w:rPr>
              <w:t>Feature audit and pipeline controls; remove leakage and rerun affected experiments.</w:t>
            </w:r>
          </w:p>
        </w:tc>
        <w:tc>
          <w:tcPr>
            <w:tcW w:w="1440" w:type="dxa"/>
            <w:vAlign w:val="center"/>
          </w:tcPr>
          <w:p w14:paraId="06DC61B3" w14:textId="77777777" w:rsidR="003161FD" w:rsidRDefault="000646AB">
            <w:r>
              <w:rPr>
                <w:sz w:val="17"/>
              </w:rPr>
              <w:t>Data Scientist + Reviewer</w:t>
            </w:r>
          </w:p>
        </w:tc>
      </w:tr>
      <w:tr w:rsidR="003161FD" w14:paraId="76B0BE69" w14:textId="77777777">
        <w:trPr>
          <w:jc w:val="center"/>
        </w:trPr>
        <w:tc>
          <w:tcPr>
            <w:tcW w:w="1872" w:type="dxa"/>
            <w:vAlign w:val="center"/>
          </w:tcPr>
          <w:p w14:paraId="4C07DD68" w14:textId="77777777" w:rsidR="003161FD" w:rsidRDefault="000646AB">
            <w:r>
              <w:rPr>
                <w:sz w:val="17"/>
              </w:rPr>
              <w:t>Overfitting</w:t>
            </w:r>
          </w:p>
        </w:tc>
        <w:tc>
          <w:tcPr>
            <w:tcW w:w="2376" w:type="dxa"/>
            <w:vAlign w:val="center"/>
          </w:tcPr>
          <w:p w14:paraId="64C5B40C" w14:textId="77777777" w:rsidR="003161FD" w:rsidRDefault="000646AB">
            <w:r>
              <w:rPr>
                <w:sz w:val="17"/>
              </w:rPr>
              <w:t>Large train-validation performance gap</w:t>
            </w:r>
          </w:p>
        </w:tc>
        <w:tc>
          <w:tcPr>
            <w:tcW w:w="1080" w:type="dxa"/>
            <w:vAlign w:val="center"/>
          </w:tcPr>
          <w:p w14:paraId="0F992553" w14:textId="77777777" w:rsidR="003161FD" w:rsidRDefault="000646AB">
            <w:r>
              <w:rPr>
                <w:sz w:val="17"/>
              </w:rPr>
              <w:t>Medium</w:t>
            </w:r>
          </w:p>
        </w:tc>
        <w:tc>
          <w:tcPr>
            <w:tcW w:w="1008" w:type="dxa"/>
            <w:vAlign w:val="center"/>
          </w:tcPr>
          <w:p w14:paraId="0139A963" w14:textId="77777777" w:rsidR="003161FD" w:rsidRDefault="000646AB">
            <w:r>
              <w:rPr>
                <w:sz w:val="17"/>
              </w:rPr>
              <w:t>High</w:t>
            </w:r>
          </w:p>
        </w:tc>
        <w:tc>
          <w:tcPr>
            <w:tcW w:w="3672" w:type="dxa"/>
            <w:vAlign w:val="center"/>
          </w:tcPr>
          <w:p w14:paraId="1C23F257" w14:textId="77777777" w:rsidR="003161FD" w:rsidRDefault="000646AB">
            <w:r>
              <w:rPr>
                <w:sz w:val="17"/>
              </w:rPr>
              <w:t>Compare training and validation metrics; simplify/tune model; use controlled validation.</w:t>
            </w:r>
          </w:p>
        </w:tc>
        <w:tc>
          <w:tcPr>
            <w:tcW w:w="1440" w:type="dxa"/>
            <w:vAlign w:val="center"/>
          </w:tcPr>
          <w:p w14:paraId="2A14B000" w14:textId="77777777" w:rsidR="003161FD" w:rsidRDefault="000646AB">
            <w:r>
              <w:rPr>
                <w:sz w:val="17"/>
              </w:rPr>
              <w:t>Data Scientist</w:t>
            </w:r>
          </w:p>
        </w:tc>
      </w:tr>
      <w:tr w:rsidR="003161FD" w14:paraId="33378B18" w14:textId="77777777">
        <w:trPr>
          <w:jc w:val="center"/>
        </w:trPr>
        <w:tc>
          <w:tcPr>
            <w:tcW w:w="1872" w:type="dxa"/>
            <w:vAlign w:val="center"/>
          </w:tcPr>
          <w:p w14:paraId="7585B27F" w14:textId="77777777" w:rsidR="003161FD" w:rsidRDefault="000646AB">
            <w:r>
              <w:rPr>
                <w:sz w:val="17"/>
              </w:rPr>
              <w:t>Code/test failure</w:t>
            </w:r>
          </w:p>
        </w:tc>
        <w:tc>
          <w:tcPr>
            <w:tcW w:w="2376" w:type="dxa"/>
            <w:vAlign w:val="center"/>
          </w:tcPr>
          <w:p w14:paraId="251DAD65" w14:textId="77777777" w:rsidR="003161FD" w:rsidRDefault="000646AB">
            <w:r>
              <w:rPr>
                <w:sz w:val="17"/>
              </w:rPr>
              <w:t>Critical test fails or branch cannot reproduce</w:t>
            </w:r>
          </w:p>
        </w:tc>
        <w:tc>
          <w:tcPr>
            <w:tcW w:w="1080" w:type="dxa"/>
            <w:vAlign w:val="center"/>
          </w:tcPr>
          <w:p w14:paraId="7E91CDE2" w14:textId="77777777" w:rsidR="003161FD" w:rsidRDefault="000646AB">
            <w:r>
              <w:rPr>
                <w:sz w:val="17"/>
              </w:rPr>
              <w:t>Medium</w:t>
            </w:r>
          </w:p>
        </w:tc>
        <w:tc>
          <w:tcPr>
            <w:tcW w:w="1008" w:type="dxa"/>
            <w:vAlign w:val="center"/>
          </w:tcPr>
          <w:p w14:paraId="3A946145" w14:textId="77777777" w:rsidR="003161FD" w:rsidRDefault="000646AB">
            <w:r>
              <w:rPr>
                <w:sz w:val="17"/>
              </w:rPr>
              <w:t>High</w:t>
            </w:r>
          </w:p>
        </w:tc>
        <w:tc>
          <w:tcPr>
            <w:tcW w:w="3672" w:type="dxa"/>
            <w:vAlign w:val="center"/>
          </w:tcPr>
          <w:p w14:paraId="69646BCE" w14:textId="77777777" w:rsidR="003161FD" w:rsidRDefault="000646AB">
            <w:r>
              <w:rPr>
                <w:sz w:val="17"/>
              </w:rPr>
              <w:t>Peer review, automated/manual tests, rollback to approved commit.</w:t>
            </w:r>
          </w:p>
        </w:tc>
        <w:tc>
          <w:tcPr>
            <w:tcW w:w="1440" w:type="dxa"/>
            <w:vAlign w:val="center"/>
          </w:tcPr>
          <w:p w14:paraId="4C88B293" w14:textId="77777777" w:rsidR="003161FD" w:rsidRDefault="000646AB">
            <w:r>
              <w:rPr>
                <w:sz w:val="17"/>
              </w:rPr>
              <w:t>ML Engineer</w:t>
            </w:r>
          </w:p>
        </w:tc>
      </w:tr>
      <w:tr w:rsidR="003161FD" w14:paraId="2EF83904" w14:textId="77777777">
        <w:trPr>
          <w:jc w:val="center"/>
        </w:trPr>
        <w:tc>
          <w:tcPr>
            <w:tcW w:w="1872" w:type="dxa"/>
            <w:vAlign w:val="center"/>
          </w:tcPr>
          <w:p w14:paraId="74DFDB73" w14:textId="77777777" w:rsidR="003161FD" w:rsidRDefault="000646AB">
            <w:r>
              <w:rPr>
                <w:sz w:val="17"/>
              </w:rPr>
              <w:t>Reproducibility failure</w:t>
            </w:r>
          </w:p>
        </w:tc>
        <w:tc>
          <w:tcPr>
            <w:tcW w:w="2376" w:type="dxa"/>
            <w:vAlign w:val="center"/>
          </w:tcPr>
          <w:p w14:paraId="4AF2D2C6" w14:textId="77777777" w:rsidR="003161FD" w:rsidRDefault="000646AB">
            <w:r>
              <w:rPr>
                <w:sz w:val="17"/>
              </w:rPr>
              <w:t>Fresh run differs unexpectedly or dependencies fail</w:t>
            </w:r>
          </w:p>
        </w:tc>
        <w:tc>
          <w:tcPr>
            <w:tcW w:w="1080" w:type="dxa"/>
            <w:vAlign w:val="center"/>
          </w:tcPr>
          <w:p w14:paraId="608CC37B" w14:textId="77777777" w:rsidR="003161FD" w:rsidRDefault="000646AB">
            <w:r>
              <w:rPr>
                <w:sz w:val="17"/>
              </w:rPr>
              <w:t>Medium</w:t>
            </w:r>
          </w:p>
        </w:tc>
        <w:tc>
          <w:tcPr>
            <w:tcW w:w="1008" w:type="dxa"/>
            <w:vAlign w:val="center"/>
          </w:tcPr>
          <w:p w14:paraId="13341F73" w14:textId="77777777" w:rsidR="003161FD" w:rsidRDefault="000646AB">
            <w:r>
              <w:rPr>
                <w:sz w:val="17"/>
              </w:rPr>
              <w:t>High</w:t>
            </w:r>
          </w:p>
        </w:tc>
        <w:tc>
          <w:tcPr>
            <w:tcW w:w="3672" w:type="dxa"/>
            <w:vAlign w:val="center"/>
          </w:tcPr>
          <w:p w14:paraId="51A7497B" w14:textId="77777777" w:rsidR="003161FD" w:rsidRDefault="000646AB">
            <w:r>
              <w:rPr>
                <w:sz w:val="17"/>
              </w:rPr>
              <w:t>requirements/environment record, random_state=42, experiment log; freeze and rerun.</w:t>
            </w:r>
          </w:p>
        </w:tc>
        <w:tc>
          <w:tcPr>
            <w:tcW w:w="1440" w:type="dxa"/>
            <w:vAlign w:val="center"/>
          </w:tcPr>
          <w:p w14:paraId="19BAD132" w14:textId="77777777" w:rsidR="003161FD" w:rsidRDefault="000646AB">
            <w:r>
              <w:rPr>
                <w:sz w:val="17"/>
              </w:rPr>
              <w:t>ML Engineer</w:t>
            </w:r>
          </w:p>
        </w:tc>
      </w:tr>
      <w:tr w:rsidR="003161FD" w14:paraId="114D11CB" w14:textId="77777777">
        <w:trPr>
          <w:jc w:val="center"/>
        </w:trPr>
        <w:tc>
          <w:tcPr>
            <w:tcW w:w="1872" w:type="dxa"/>
            <w:vAlign w:val="center"/>
          </w:tcPr>
          <w:p w14:paraId="03B01DBB" w14:textId="77777777" w:rsidR="003161FD" w:rsidRDefault="000646AB">
            <w:r>
              <w:rPr>
                <w:sz w:val="17"/>
              </w:rPr>
              <w:t>Schedule delay</w:t>
            </w:r>
          </w:p>
        </w:tc>
        <w:tc>
          <w:tcPr>
            <w:tcW w:w="2376" w:type="dxa"/>
            <w:vAlign w:val="center"/>
          </w:tcPr>
          <w:p w14:paraId="16714928" w14:textId="77777777" w:rsidR="003161FD" w:rsidRDefault="000646AB">
            <w:r>
              <w:rPr>
                <w:sz w:val="17"/>
              </w:rPr>
              <w:t>Daily acceptance criterion missed</w:t>
            </w:r>
          </w:p>
        </w:tc>
        <w:tc>
          <w:tcPr>
            <w:tcW w:w="1080" w:type="dxa"/>
            <w:vAlign w:val="center"/>
          </w:tcPr>
          <w:p w14:paraId="13103C2E" w14:textId="77777777" w:rsidR="003161FD" w:rsidRDefault="000646AB">
            <w:r>
              <w:rPr>
                <w:sz w:val="17"/>
              </w:rPr>
              <w:t>Medium</w:t>
            </w:r>
          </w:p>
        </w:tc>
        <w:tc>
          <w:tcPr>
            <w:tcW w:w="1008" w:type="dxa"/>
            <w:vAlign w:val="center"/>
          </w:tcPr>
          <w:p w14:paraId="70E17079" w14:textId="77777777" w:rsidR="003161FD" w:rsidRDefault="000646AB">
            <w:r>
              <w:rPr>
                <w:sz w:val="17"/>
              </w:rPr>
              <w:t>Medium</w:t>
            </w:r>
          </w:p>
        </w:tc>
        <w:tc>
          <w:tcPr>
            <w:tcW w:w="3672" w:type="dxa"/>
            <w:vAlign w:val="center"/>
          </w:tcPr>
          <w:p w14:paraId="13A4C1E7" w14:textId="77777777" w:rsidR="003161FD" w:rsidRDefault="000646AB">
            <w:r>
              <w:rPr>
                <w:sz w:val="17"/>
              </w:rPr>
              <w:t>Time-box tasks, track blockers, reprioritize while protecting Week 4/5 milestones.</w:t>
            </w:r>
          </w:p>
        </w:tc>
        <w:tc>
          <w:tcPr>
            <w:tcW w:w="1440" w:type="dxa"/>
            <w:vAlign w:val="center"/>
          </w:tcPr>
          <w:p w14:paraId="32AF7CA2" w14:textId="77777777" w:rsidR="003161FD" w:rsidRDefault="000646AB">
            <w:r>
              <w:rPr>
                <w:sz w:val="17"/>
              </w:rPr>
              <w:t>Coordinator</w:t>
            </w:r>
          </w:p>
        </w:tc>
      </w:tr>
      <w:tr w:rsidR="003161FD" w14:paraId="0493F789" w14:textId="77777777">
        <w:trPr>
          <w:jc w:val="center"/>
        </w:trPr>
        <w:tc>
          <w:tcPr>
            <w:tcW w:w="1872" w:type="dxa"/>
            <w:vAlign w:val="center"/>
          </w:tcPr>
          <w:p w14:paraId="54B06266" w14:textId="77777777" w:rsidR="003161FD" w:rsidRDefault="000646AB">
            <w:r>
              <w:rPr>
                <w:sz w:val="17"/>
              </w:rPr>
              <w:t>Missing evidence</w:t>
            </w:r>
          </w:p>
        </w:tc>
        <w:tc>
          <w:tcPr>
            <w:tcW w:w="2376" w:type="dxa"/>
            <w:vAlign w:val="center"/>
          </w:tcPr>
          <w:p w14:paraId="0DBBD21A" w14:textId="77777777" w:rsidR="003161FD" w:rsidRDefault="000646AB">
            <w:r>
              <w:rPr>
                <w:sz w:val="17"/>
              </w:rPr>
              <w:t>Required notebook output or decision record absent</w:t>
            </w:r>
          </w:p>
        </w:tc>
        <w:tc>
          <w:tcPr>
            <w:tcW w:w="1080" w:type="dxa"/>
            <w:vAlign w:val="center"/>
          </w:tcPr>
          <w:p w14:paraId="7977EA43" w14:textId="77777777" w:rsidR="003161FD" w:rsidRDefault="000646AB">
            <w:r>
              <w:rPr>
                <w:sz w:val="17"/>
              </w:rPr>
              <w:t>Medium</w:t>
            </w:r>
          </w:p>
        </w:tc>
        <w:tc>
          <w:tcPr>
            <w:tcW w:w="1008" w:type="dxa"/>
            <w:vAlign w:val="center"/>
          </w:tcPr>
          <w:p w14:paraId="0862FCBC" w14:textId="77777777" w:rsidR="003161FD" w:rsidRDefault="000646AB">
            <w:r>
              <w:rPr>
                <w:sz w:val="17"/>
              </w:rPr>
              <w:t>High</w:t>
            </w:r>
          </w:p>
        </w:tc>
        <w:tc>
          <w:tcPr>
            <w:tcW w:w="3672" w:type="dxa"/>
            <w:vAlign w:val="center"/>
          </w:tcPr>
          <w:p w14:paraId="58867D74" w14:textId="77777777" w:rsidR="003161FD" w:rsidRDefault="000646AB">
            <w:r>
              <w:rPr>
                <w:sz w:val="17"/>
              </w:rPr>
              <w:t>Evidence checklist before weekly sign-off; block claim until output is retained.</w:t>
            </w:r>
          </w:p>
        </w:tc>
        <w:tc>
          <w:tcPr>
            <w:tcW w:w="1440" w:type="dxa"/>
            <w:vAlign w:val="center"/>
          </w:tcPr>
          <w:p w14:paraId="3A87BE15" w14:textId="77777777" w:rsidR="003161FD" w:rsidRDefault="000646AB">
            <w:r>
              <w:rPr>
                <w:sz w:val="17"/>
              </w:rPr>
              <w:t>Coordinator</w:t>
            </w:r>
          </w:p>
        </w:tc>
      </w:tr>
      <w:tr w:rsidR="003161FD" w14:paraId="5261048D" w14:textId="77777777">
        <w:trPr>
          <w:jc w:val="center"/>
        </w:trPr>
        <w:tc>
          <w:tcPr>
            <w:tcW w:w="1872" w:type="dxa"/>
            <w:vAlign w:val="center"/>
          </w:tcPr>
          <w:p w14:paraId="3B8BF652" w14:textId="77777777" w:rsidR="003161FD" w:rsidRDefault="000646AB">
            <w:r>
              <w:rPr>
                <w:sz w:val="17"/>
              </w:rPr>
              <w:t>Ethical misuse</w:t>
            </w:r>
          </w:p>
        </w:tc>
        <w:tc>
          <w:tcPr>
            <w:tcW w:w="2376" w:type="dxa"/>
            <w:vAlign w:val="center"/>
          </w:tcPr>
          <w:p w14:paraId="0375806F" w14:textId="77777777" w:rsidR="003161FD" w:rsidRDefault="000646AB">
            <w:r>
              <w:rPr>
                <w:sz w:val="17"/>
              </w:rPr>
              <w:t>Unsupported sensitive inference or inappropriate use proposed</w:t>
            </w:r>
          </w:p>
        </w:tc>
        <w:tc>
          <w:tcPr>
            <w:tcW w:w="1080" w:type="dxa"/>
            <w:vAlign w:val="center"/>
          </w:tcPr>
          <w:p w14:paraId="4DCCD13B" w14:textId="77777777" w:rsidR="003161FD" w:rsidRDefault="000646AB">
            <w:r>
              <w:rPr>
                <w:sz w:val="17"/>
              </w:rPr>
              <w:t>Low</w:t>
            </w:r>
          </w:p>
        </w:tc>
        <w:tc>
          <w:tcPr>
            <w:tcW w:w="1008" w:type="dxa"/>
            <w:vAlign w:val="center"/>
          </w:tcPr>
          <w:p w14:paraId="45839309" w14:textId="77777777" w:rsidR="003161FD" w:rsidRDefault="000646AB">
            <w:r>
              <w:rPr>
                <w:sz w:val="17"/>
              </w:rPr>
              <w:t>High</w:t>
            </w:r>
          </w:p>
        </w:tc>
        <w:tc>
          <w:tcPr>
            <w:tcW w:w="3672" w:type="dxa"/>
            <w:vAlign w:val="center"/>
          </w:tcPr>
          <w:p w14:paraId="63AC8880" w14:textId="77777777" w:rsidR="003161FD" w:rsidRDefault="000646AB">
            <w:r>
              <w:rPr>
                <w:sz w:val="17"/>
              </w:rPr>
              <w:t>Ethics checklist and reviewer approval; block use and escalate.</w:t>
            </w:r>
          </w:p>
        </w:tc>
        <w:tc>
          <w:tcPr>
            <w:tcW w:w="1440" w:type="dxa"/>
            <w:vAlign w:val="center"/>
          </w:tcPr>
          <w:p w14:paraId="6CFD743C" w14:textId="77777777" w:rsidR="003161FD" w:rsidRDefault="000646AB">
            <w:r>
              <w:rPr>
                <w:sz w:val="17"/>
              </w:rPr>
              <w:t>Coordinator + Reviewer</w:t>
            </w:r>
          </w:p>
        </w:tc>
      </w:tr>
    </w:tbl>
    <w:p w14:paraId="6EF87E7F" w14:textId="77777777" w:rsidR="003161FD" w:rsidRDefault="003161FD"/>
    <w:p w14:paraId="4E19AFD8" w14:textId="77777777" w:rsidR="003161FD" w:rsidRDefault="000646AB">
      <w:pPr>
        <w:pStyle w:val="Heading1"/>
      </w:pPr>
      <w:r>
        <w:t>11. Process Improvement and Strategy Adjustment Proposals</w:t>
      </w:r>
    </w:p>
    <w:p w14:paraId="4A7BC5EA" w14:textId="77777777" w:rsidR="003161FD" w:rsidRDefault="000646AB">
      <w:r>
        <w:t>Every material adjustment should be evidence-based. The project should not change the model, preprocessing, KPI target or scope simply because a single result looks unsatisfactory. The team first establishes the problem, identifies the root cause, evaluates alternatives, and then validates the selected change.</w:t>
      </w:r>
    </w:p>
    <w:p w14:paraId="096470B0" w14:textId="77777777" w:rsidR="003161FD" w:rsidRDefault="000646AB">
      <w:pPr>
        <w:pStyle w:val="ListNumber"/>
        <w:spacing w:after="40"/>
      </w:pPr>
      <w:r>
        <w:t>Identify the KPI gap or recurring issue.</w:t>
      </w:r>
    </w:p>
    <w:p w14:paraId="6D43B8C5" w14:textId="77777777" w:rsidR="003161FD" w:rsidRDefault="000646AB">
      <w:pPr>
        <w:pStyle w:val="ListNumber"/>
        <w:spacing w:after="40"/>
      </w:pPr>
      <w:r>
        <w:t>Quantify its size and project/business impact.</w:t>
      </w:r>
    </w:p>
    <w:p w14:paraId="5A145D8B" w14:textId="77777777" w:rsidR="003161FD" w:rsidRDefault="000646AB">
      <w:pPr>
        <w:pStyle w:val="ListNumber"/>
        <w:spacing w:after="40"/>
      </w:pPr>
      <w:r>
        <w:t>Perform root-cause analysis.</w:t>
      </w:r>
    </w:p>
    <w:p w14:paraId="5A5580A0" w14:textId="77777777" w:rsidR="003161FD" w:rsidRDefault="000646AB">
      <w:pPr>
        <w:pStyle w:val="ListNumber"/>
        <w:spacing w:after="40"/>
      </w:pPr>
      <w:r>
        <w:t>Generate at least one alternative improvement.</w:t>
      </w:r>
    </w:p>
    <w:p w14:paraId="1D345FE1" w14:textId="77777777" w:rsidR="003161FD" w:rsidRDefault="000646AB">
      <w:pPr>
        <w:pStyle w:val="ListNumber"/>
        <w:spacing w:after="40"/>
      </w:pPr>
      <w:r>
        <w:t>Estimate expected benefit, effort, risk and dependencies.</w:t>
      </w:r>
    </w:p>
    <w:p w14:paraId="7D4F07D6" w14:textId="77777777" w:rsidR="003161FD" w:rsidRDefault="000646AB">
      <w:pPr>
        <w:pStyle w:val="ListNumber"/>
        <w:spacing w:after="40"/>
      </w:pPr>
      <w:r>
        <w:t>Prioritize using impact-versus-effort.</w:t>
      </w:r>
    </w:p>
    <w:p w14:paraId="5BEC996C" w14:textId="77777777" w:rsidR="003161FD" w:rsidRDefault="000646AB">
      <w:pPr>
        <w:pStyle w:val="ListNumber"/>
        <w:spacing w:after="40"/>
      </w:pPr>
      <w:r>
        <w:t>Obtain approval from the appropriate reviewer/project lead.</w:t>
      </w:r>
    </w:p>
    <w:p w14:paraId="1EC6A7AB" w14:textId="77777777" w:rsidR="003161FD" w:rsidRDefault="000646AB">
      <w:pPr>
        <w:pStyle w:val="ListNumber"/>
        <w:spacing w:after="40"/>
      </w:pPr>
      <w:r>
        <w:t>Pilot the change where practical and compare against the previous baseline.</w:t>
      </w:r>
    </w:p>
    <w:p w14:paraId="461B0005" w14:textId="77777777" w:rsidR="003161FD" w:rsidRDefault="000646AB">
      <w:pPr>
        <w:pStyle w:val="ListNumber"/>
        <w:spacing w:after="40"/>
      </w:pPr>
      <w:r>
        <w:t>Record the result and standardize successful changes.</w:t>
      </w:r>
    </w:p>
    <w:p w14:paraId="14DCA2CD" w14:textId="77777777" w:rsidR="003161FD" w:rsidRDefault="000646AB">
      <w:pPr>
        <w:pStyle w:val="ListNumber"/>
        <w:spacing w:after="40"/>
      </w:pPr>
      <w:r>
        <w:t>Continue monitoring to ensure the improvement is sustained.</w:t>
      </w:r>
    </w:p>
    <w:tbl>
      <w:tblPr>
        <w:tblStyle w:val="TableGrid"/>
        <w:tblW w:w="0" w:type="auto"/>
        <w:jc w:val="center"/>
        <w:tblLook w:val="04A0" w:firstRow="1" w:lastRow="0" w:firstColumn="1" w:lastColumn="0" w:noHBand="0" w:noVBand="1"/>
      </w:tblPr>
      <w:tblGrid>
        <w:gridCol w:w="2592"/>
        <w:gridCol w:w="7992"/>
      </w:tblGrid>
      <w:tr w:rsidR="003161FD" w14:paraId="2E5DB4B2" w14:textId="77777777">
        <w:trPr>
          <w:jc w:val="center"/>
        </w:trPr>
        <w:tc>
          <w:tcPr>
            <w:tcW w:w="2592" w:type="dxa"/>
            <w:shd w:val="clear" w:color="auto" w:fill="1F4E78"/>
            <w:vAlign w:val="center"/>
          </w:tcPr>
          <w:p w14:paraId="6F5E43EC" w14:textId="77777777" w:rsidR="003161FD" w:rsidRDefault="000646AB">
            <w:r>
              <w:rPr>
                <w:b/>
                <w:color w:val="FFFFFF"/>
                <w:sz w:val="17"/>
              </w:rPr>
              <w:t>Proposal field</w:t>
            </w:r>
          </w:p>
        </w:tc>
        <w:tc>
          <w:tcPr>
            <w:tcW w:w="7992" w:type="dxa"/>
            <w:shd w:val="clear" w:color="auto" w:fill="1F4E78"/>
            <w:vAlign w:val="center"/>
          </w:tcPr>
          <w:p w14:paraId="0E60B072" w14:textId="77777777" w:rsidR="003161FD" w:rsidRDefault="000646AB">
            <w:r>
              <w:rPr>
                <w:b/>
                <w:color w:val="FFFFFF"/>
                <w:sz w:val="17"/>
              </w:rPr>
              <w:t>What to record</w:t>
            </w:r>
          </w:p>
        </w:tc>
      </w:tr>
      <w:tr w:rsidR="003161FD" w14:paraId="51AE6CB3" w14:textId="77777777">
        <w:trPr>
          <w:jc w:val="center"/>
        </w:trPr>
        <w:tc>
          <w:tcPr>
            <w:tcW w:w="2592" w:type="dxa"/>
            <w:vAlign w:val="center"/>
          </w:tcPr>
          <w:p w14:paraId="5BE9DBBE" w14:textId="77777777" w:rsidR="003161FD" w:rsidRDefault="000646AB">
            <w:r>
              <w:rPr>
                <w:sz w:val="17"/>
              </w:rPr>
              <w:t>Problem</w:t>
            </w:r>
          </w:p>
        </w:tc>
        <w:tc>
          <w:tcPr>
            <w:tcW w:w="7992" w:type="dxa"/>
            <w:vAlign w:val="center"/>
          </w:tcPr>
          <w:p w14:paraId="359FE203" w14:textId="77777777" w:rsidR="003161FD" w:rsidRDefault="000646AB">
            <w:r>
              <w:rPr>
                <w:sz w:val="17"/>
              </w:rPr>
              <w:t>KPI gap or recurring issue.</w:t>
            </w:r>
          </w:p>
        </w:tc>
      </w:tr>
      <w:tr w:rsidR="003161FD" w14:paraId="2B1D4DDD" w14:textId="77777777">
        <w:trPr>
          <w:jc w:val="center"/>
        </w:trPr>
        <w:tc>
          <w:tcPr>
            <w:tcW w:w="2592" w:type="dxa"/>
            <w:vAlign w:val="center"/>
          </w:tcPr>
          <w:p w14:paraId="2B8CE02D" w14:textId="77777777" w:rsidR="003161FD" w:rsidRDefault="000646AB">
            <w:r>
              <w:rPr>
                <w:sz w:val="17"/>
              </w:rPr>
              <w:t>Evidence</w:t>
            </w:r>
          </w:p>
        </w:tc>
        <w:tc>
          <w:tcPr>
            <w:tcW w:w="7992" w:type="dxa"/>
            <w:vAlign w:val="center"/>
          </w:tcPr>
          <w:p w14:paraId="5680ED52" w14:textId="77777777" w:rsidR="003161FD" w:rsidRDefault="000646AB">
            <w:r>
              <w:rPr>
                <w:sz w:val="17"/>
              </w:rPr>
              <w:t>Actual Python output, chart, test result, log or stakeholder feedback.</w:t>
            </w:r>
          </w:p>
        </w:tc>
      </w:tr>
      <w:tr w:rsidR="003161FD" w14:paraId="00604163" w14:textId="77777777">
        <w:trPr>
          <w:jc w:val="center"/>
        </w:trPr>
        <w:tc>
          <w:tcPr>
            <w:tcW w:w="2592" w:type="dxa"/>
            <w:vAlign w:val="center"/>
          </w:tcPr>
          <w:p w14:paraId="1E40E06B" w14:textId="77777777" w:rsidR="003161FD" w:rsidRDefault="000646AB">
            <w:r>
              <w:rPr>
                <w:sz w:val="17"/>
              </w:rPr>
              <w:t>Root cause</w:t>
            </w:r>
          </w:p>
        </w:tc>
        <w:tc>
          <w:tcPr>
            <w:tcW w:w="7992" w:type="dxa"/>
            <w:vAlign w:val="center"/>
          </w:tcPr>
          <w:p w14:paraId="39EE2723" w14:textId="77777777" w:rsidR="003161FD" w:rsidRDefault="000646AB">
            <w:r>
              <w:rPr>
                <w:sz w:val="17"/>
              </w:rPr>
              <w:t>Confirmed cause and supporting analysis.</w:t>
            </w:r>
          </w:p>
        </w:tc>
      </w:tr>
      <w:tr w:rsidR="003161FD" w14:paraId="033A75E0" w14:textId="77777777">
        <w:trPr>
          <w:jc w:val="center"/>
        </w:trPr>
        <w:tc>
          <w:tcPr>
            <w:tcW w:w="2592" w:type="dxa"/>
            <w:vAlign w:val="center"/>
          </w:tcPr>
          <w:p w14:paraId="07B91403" w14:textId="77777777" w:rsidR="003161FD" w:rsidRDefault="000646AB">
            <w:r>
              <w:rPr>
                <w:sz w:val="17"/>
              </w:rPr>
              <w:t>Proposed change</w:t>
            </w:r>
          </w:p>
        </w:tc>
        <w:tc>
          <w:tcPr>
            <w:tcW w:w="7992" w:type="dxa"/>
            <w:vAlign w:val="center"/>
          </w:tcPr>
          <w:p w14:paraId="62416E89" w14:textId="77777777" w:rsidR="003161FD" w:rsidRDefault="000646AB">
            <w:r>
              <w:rPr>
                <w:sz w:val="17"/>
              </w:rPr>
              <w:t>Specific change to data, features, model, code, process or reporting.</w:t>
            </w:r>
          </w:p>
        </w:tc>
      </w:tr>
      <w:tr w:rsidR="003161FD" w14:paraId="3B0188D5" w14:textId="77777777">
        <w:trPr>
          <w:jc w:val="center"/>
        </w:trPr>
        <w:tc>
          <w:tcPr>
            <w:tcW w:w="2592" w:type="dxa"/>
            <w:vAlign w:val="center"/>
          </w:tcPr>
          <w:p w14:paraId="74C8BD15" w14:textId="77777777" w:rsidR="003161FD" w:rsidRDefault="000646AB">
            <w:r>
              <w:rPr>
                <w:sz w:val="17"/>
              </w:rPr>
              <w:t>Expected impact</w:t>
            </w:r>
          </w:p>
        </w:tc>
        <w:tc>
          <w:tcPr>
            <w:tcW w:w="7992" w:type="dxa"/>
            <w:vAlign w:val="center"/>
          </w:tcPr>
          <w:p w14:paraId="540ABD00" w14:textId="77777777" w:rsidR="003161FD" w:rsidRDefault="000646AB">
            <w:r>
              <w:rPr>
                <w:sz w:val="17"/>
              </w:rPr>
              <w:t>KPI/business improvement expected.</w:t>
            </w:r>
          </w:p>
        </w:tc>
      </w:tr>
      <w:tr w:rsidR="003161FD" w14:paraId="1E7AD206" w14:textId="77777777">
        <w:trPr>
          <w:jc w:val="center"/>
        </w:trPr>
        <w:tc>
          <w:tcPr>
            <w:tcW w:w="2592" w:type="dxa"/>
            <w:vAlign w:val="center"/>
          </w:tcPr>
          <w:p w14:paraId="44EB396E" w14:textId="77777777" w:rsidR="003161FD" w:rsidRDefault="000646AB">
            <w:r>
              <w:rPr>
                <w:sz w:val="17"/>
              </w:rPr>
              <w:t>Effort/risk</w:t>
            </w:r>
          </w:p>
        </w:tc>
        <w:tc>
          <w:tcPr>
            <w:tcW w:w="7992" w:type="dxa"/>
            <w:vAlign w:val="center"/>
          </w:tcPr>
          <w:p w14:paraId="0F0719F0" w14:textId="77777777" w:rsidR="003161FD" w:rsidRDefault="000646AB">
            <w:r>
              <w:rPr>
                <w:sz w:val="17"/>
              </w:rPr>
              <w:t>People, time, technical risk and dependencies.</w:t>
            </w:r>
          </w:p>
        </w:tc>
      </w:tr>
      <w:tr w:rsidR="003161FD" w14:paraId="6D768B99" w14:textId="77777777">
        <w:trPr>
          <w:jc w:val="center"/>
        </w:trPr>
        <w:tc>
          <w:tcPr>
            <w:tcW w:w="2592" w:type="dxa"/>
            <w:vAlign w:val="center"/>
          </w:tcPr>
          <w:p w14:paraId="68D7EEBE" w14:textId="77777777" w:rsidR="003161FD" w:rsidRDefault="000646AB">
            <w:r>
              <w:rPr>
                <w:sz w:val="17"/>
              </w:rPr>
              <w:t>Owner/deadline</w:t>
            </w:r>
          </w:p>
        </w:tc>
        <w:tc>
          <w:tcPr>
            <w:tcW w:w="7992" w:type="dxa"/>
            <w:vAlign w:val="center"/>
          </w:tcPr>
          <w:p w14:paraId="3EEEE290" w14:textId="77777777" w:rsidR="003161FD" w:rsidRDefault="000646AB">
            <w:r>
              <w:rPr>
                <w:sz w:val="17"/>
              </w:rPr>
              <w:t>Responsible person and completion date.</w:t>
            </w:r>
          </w:p>
        </w:tc>
      </w:tr>
      <w:tr w:rsidR="003161FD" w14:paraId="37B7C5C4" w14:textId="77777777">
        <w:trPr>
          <w:jc w:val="center"/>
        </w:trPr>
        <w:tc>
          <w:tcPr>
            <w:tcW w:w="2592" w:type="dxa"/>
            <w:vAlign w:val="center"/>
          </w:tcPr>
          <w:p w14:paraId="77D64BE3" w14:textId="77777777" w:rsidR="003161FD" w:rsidRDefault="000646AB">
            <w:r>
              <w:rPr>
                <w:sz w:val="17"/>
              </w:rPr>
              <w:t>Validation</w:t>
            </w:r>
          </w:p>
        </w:tc>
        <w:tc>
          <w:tcPr>
            <w:tcW w:w="7992" w:type="dxa"/>
            <w:vAlign w:val="center"/>
          </w:tcPr>
          <w:p w14:paraId="732A4576" w14:textId="77777777" w:rsidR="003161FD" w:rsidRDefault="000646AB">
            <w:r>
              <w:rPr>
                <w:sz w:val="17"/>
              </w:rPr>
              <w:t>Metric and acceptance threshold.</w:t>
            </w:r>
          </w:p>
        </w:tc>
      </w:tr>
      <w:tr w:rsidR="003161FD" w14:paraId="0A964542" w14:textId="77777777">
        <w:trPr>
          <w:jc w:val="center"/>
        </w:trPr>
        <w:tc>
          <w:tcPr>
            <w:tcW w:w="2592" w:type="dxa"/>
            <w:vAlign w:val="center"/>
          </w:tcPr>
          <w:p w14:paraId="202ABA76" w14:textId="77777777" w:rsidR="003161FD" w:rsidRDefault="000646AB">
            <w:r>
              <w:rPr>
                <w:sz w:val="17"/>
              </w:rPr>
              <w:t>Decision</w:t>
            </w:r>
          </w:p>
        </w:tc>
        <w:tc>
          <w:tcPr>
            <w:tcW w:w="7992" w:type="dxa"/>
            <w:vAlign w:val="center"/>
          </w:tcPr>
          <w:p w14:paraId="223FF492" w14:textId="77777777" w:rsidR="003161FD" w:rsidRDefault="000646AB">
            <w:r>
              <w:rPr>
                <w:sz w:val="17"/>
              </w:rPr>
              <w:t>Approved, rejected or deferred, with reason.</w:t>
            </w:r>
          </w:p>
        </w:tc>
      </w:tr>
    </w:tbl>
    <w:p w14:paraId="41EB9BA4" w14:textId="77777777" w:rsidR="003161FD" w:rsidRDefault="003161FD"/>
    <w:p w14:paraId="06BEB1EE" w14:textId="77777777" w:rsidR="003161FD" w:rsidRDefault="000646AB">
      <w:pPr>
        <w:pStyle w:val="Heading1"/>
      </w:pPr>
      <w:r>
        <w:t>12. Monitoring → Reporting → Corrective Action Flowchart</w:t>
      </w:r>
    </w:p>
    <w:p w14:paraId="5CBCB8A6" w14:textId="77777777" w:rsidR="003161FD" w:rsidRDefault="000646AB">
      <w:pPr>
        <w:jc w:val="center"/>
      </w:pPr>
      <w:r>
        <w:rPr>
          <w:b/>
          <w:sz w:val="19"/>
        </w:rPr>
        <w:t>START</w:t>
      </w:r>
    </w:p>
    <w:p w14:paraId="4F049331" w14:textId="77777777" w:rsidR="003161FD" w:rsidRDefault="000646AB">
      <w:pPr>
        <w:jc w:val="center"/>
      </w:pPr>
      <w:r>
        <w:rPr>
          <w:sz w:val="19"/>
        </w:rPr>
        <w:t>↓</w:t>
      </w:r>
    </w:p>
    <w:p w14:paraId="7D8FA54D" w14:textId="77777777" w:rsidR="003161FD" w:rsidRDefault="000646AB">
      <w:pPr>
        <w:jc w:val="center"/>
      </w:pPr>
      <w:r>
        <w:rPr>
          <w:sz w:val="19"/>
        </w:rPr>
        <w:t>Collect dataset + notebook outputs + logs</w:t>
      </w:r>
    </w:p>
    <w:p w14:paraId="0AC56766" w14:textId="77777777" w:rsidR="003161FD" w:rsidRDefault="000646AB">
      <w:pPr>
        <w:jc w:val="center"/>
      </w:pPr>
      <w:r>
        <w:rPr>
          <w:sz w:val="19"/>
        </w:rPr>
        <w:t>↓</w:t>
      </w:r>
    </w:p>
    <w:p w14:paraId="521C613C" w14:textId="77777777" w:rsidR="003161FD" w:rsidRDefault="000646AB">
      <w:pPr>
        <w:jc w:val="center"/>
      </w:pPr>
      <w:r>
        <w:rPr>
          <w:sz w:val="19"/>
        </w:rPr>
        <w:t>Run Python data-quality / model / test checks</w:t>
      </w:r>
    </w:p>
    <w:p w14:paraId="25CB28F2" w14:textId="77777777" w:rsidR="003161FD" w:rsidRDefault="000646AB">
      <w:pPr>
        <w:jc w:val="center"/>
      </w:pPr>
      <w:r>
        <w:rPr>
          <w:sz w:val="19"/>
        </w:rPr>
        <w:t>↓</w:t>
      </w:r>
    </w:p>
    <w:p w14:paraId="7DEE7FD6" w14:textId="77777777" w:rsidR="003161FD" w:rsidRDefault="000646AB">
      <w:pPr>
        <w:jc w:val="center"/>
      </w:pPr>
      <w:r>
        <w:rPr>
          <w:sz w:val="19"/>
        </w:rPr>
        <w:t>Calculate KPI scorecard</w:t>
      </w:r>
    </w:p>
    <w:p w14:paraId="41AB3039" w14:textId="77777777" w:rsidR="003161FD" w:rsidRDefault="000646AB">
      <w:pPr>
        <w:jc w:val="center"/>
      </w:pPr>
      <w:r>
        <w:rPr>
          <w:sz w:val="19"/>
        </w:rPr>
        <w:t>↓</w:t>
      </w:r>
    </w:p>
    <w:p w14:paraId="5F65E1BB" w14:textId="77777777" w:rsidR="003161FD" w:rsidRDefault="000646AB">
      <w:pPr>
        <w:jc w:val="center"/>
      </w:pPr>
      <w:r>
        <w:rPr>
          <w:sz w:val="19"/>
        </w:rPr>
        <w:t>Update dashboard</w:t>
      </w:r>
    </w:p>
    <w:p w14:paraId="6291B9C5" w14:textId="77777777" w:rsidR="003161FD" w:rsidRDefault="000646AB">
      <w:pPr>
        <w:jc w:val="center"/>
      </w:pPr>
      <w:r>
        <w:rPr>
          <w:sz w:val="19"/>
        </w:rPr>
        <w:t>↓</w:t>
      </w:r>
    </w:p>
    <w:p w14:paraId="0B90978E" w14:textId="77777777" w:rsidR="003161FD" w:rsidRDefault="000646AB">
      <w:pPr>
        <w:jc w:val="center"/>
      </w:pPr>
      <w:r>
        <w:rPr>
          <w:sz w:val="19"/>
        </w:rPr>
        <w:t>Compare with target + quality gates</w:t>
      </w:r>
    </w:p>
    <w:p w14:paraId="4512E605" w14:textId="77777777" w:rsidR="003161FD" w:rsidRDefault="000646AB">
      <w:pPr>
        <w:jc w:val="center"/>
      </w:pPr>
      <w:r>
        <w:rPr>
          <w:sz w:val="19"/>
        </w:rPr>
        <w:t>↓</w:t>
      </w:r>
    </w:p>
    <w:p w14:paraId="010F39F1" w14:textId="77777777" w:rsidR="003161FD" w:rsidRDefault="000646AB">
      <w:pPr>
        <w:jc w:val="center"/>
      </w:pPr>
      <w:r>
        <w:rPr>
          <w:b/>
          <w:sz w:val="19"/>
        </w:rPr>
        <w:t>Deviation / failed gate?</w:t>
      </w:r>
    </w:p>
    <w:p w14:paraId="402E8A26" w14:textId="77777777" w:rsidR="003161FD" w:rsidRDefault="000646AB">
      <w:pPr>
        <w:jc w:val="center"/>
      </w:pPr>
      <w:r>
        <w:rPr>
          <w:sz w:val="19"/>
        </w:rPr>
        <w:t>↙                         ↘</w:t>
      </w:r>
    </w:p>
    <w:p w14:paraId="5476A51A" w14:textId="77777777" w:rsidR="003161FD" w:rsidRDefault="000646AB">
      <w:pPr>
        <w:jc w:val="center"/>
      </w:pPr>
      <w:r>
        <w:rPr>
          <w:sz w:val="19"/>
        </w:rPr>
        <w:t>NO                         YES</w:t>
      </w:r>
    </w:p>
    <w:p w14:paraId="66A8BED2" w14:textId="77777777" w:rsidR="003161FD" w:rsidRDefault="000646AB">
      <w:pPr>
        <w:jc w:val="center"/>
      </w:pPr>
      <w:r>
        <w:rPr>
          <w:sz w:val="19"/>
        </w:rPr>
        <w:t>↓                           ↓</w:t>
      </w:r>
    </w:p>
    <w:p w14:paraId="72AD5919" w14:textId="77777777" w:rsidR="003161FD" w:rsidRDefault="000646AB">
      <w:pPr>
        <w:jc w:val="center"/>
      </w:pPr>
      <w:r>
        <w:rPr>
          <w:sz w:val="19"/>
        </w:rPr>
        <w:t>Continue monitoring      Verify result</w:t>
      </w:r>
    </w:p>
    <w:p w14:paraId="7F4019FA" w14:textId="77777777" w:rsidR="003161FD" w:rsidRDefault="000646AB">
      <w:pPr>
        <w:jc w:val="center"/>
      </w:pPr>
      <w:r>
        <w:rPr>
          <w:sz w:val="19"/>
        </w:rPr>
        <w:t>↓                           ↓</w:t>
      </w:r>
    </w:p>
    <w:p w14:paraId="59317C70" w14:textId="77777777" w:rsidR="003161FD" w:rsidRDefault="000646AB">
      <w:pPr>
        <w:jc w:val="center"/>
      </w:pPr>
      <w:r>
        <w:rPr>
          <w:sz w:val="19"/>
        </w:rPr>
        <w:t>Weekly report          Classify severity</w:t>
      </w:r>
    </w:p>
    <w:p w14:paraId="5A7FAED3" w14:textId="77777777" w:rsidR="003161FD" w:rsidRDefault="000646AB">
      <w:pPr>
        <w:jc w:val="center"/>
      </w:pPr>
      <w:r>
        <w:rPr>
          <w:sz w:val="19"/>
        </w:rPr>
        <w:t>↓                           ↓</w:t>
      </w:r>
    </w:p>
    <w:p w14:paraId="6F62C232" w14:textId="77777777" w:rsidR="003161FD" w:rsidRDefault="000646AB">
      <w:pPr>
        <w:jc w:val="center"/>
      </w:pPr>
      <w:r>
        <w:rPr>
          <w:sz w:val="19"/>
        </w:rPr>
        <w:t>Stakeholder review     Root-cause analysis</w:t>
      </w:r>
    </w:p>
    <w:p w14:paraId="3AC0E76F" w14:textId="77777777" w:rsidR="003161FD" w:rsidRDefault="000646AB">
      <w:pPr>
        <w:jc w:val="center"/>
      </w:pPr>
      <w:r>
        <w:rPr>
          <w:sz w:val="19"/>
        </w:rPr>
        <w:t xml:space="preserve">                            ↓</w:t>
      </w:r>
    </w:p>
    <w:p w14:paraId="157B5D20" w14:textId="77777777" w:rsidR="003161FD" w:rsidRDefault="000646AB">
      <w:pPr>
        <w:jc w:val="center"/>
      </w:pPr>
      <w:r>
        <w:rPr>
          <w:sz w:val="19"/>
        </w:rPr>
        <w:t xml:space="preserve">                       Corrective action</w:t>
      </w:r>
    </w:p>
    <w:p w14:paraId="38B05943" w14:textId="77777777" w:rsidR="003161FD" w:rsidRDefault="000646AB">
      <w:pPr>
        <w:jc w:val="center"/>
      </w:pPr>
      <w:r>
        <w:rPr>
          <w:sz w:val="19"/>
        </w:rPr>
        <w:t xml:space="preserve">                            ↓</w:t>
      </w:r>
    </w:p>
    <w:p w14:paraId="605D2180" w14:textId="77777777" w:rsidR="003161FD" w:rsidRDefault="000646AB">
      <w:pPr>
        <w:jc w:val="center"/>
      </w:pPr>
      <w:r>
        <w:rPr>
          <w:sz w:val="19"/>
        </w:rPr>
        <w:t xml:space="preserve">                         Re-run tests</w:t>
      </w:r>
    </w:p>
    <w:p w14:paraId="6FDB143F" w14:textId="77777777" w:rsidR="003161FD" w:rsidRDefault="000646AB">
      <w:pPr>
        <w:jc w:val="center"/>
      </w:pPr>
      <w:r>
        <w:rPr>
          <w:sz w:val="19"/>
        </w:rPr>
        <w:t xml:space="preserve">                            ↓</w:t>
      </w:r>
    </w:p>
    <w:p w14:paraId="42A4B28B" w14:textId="77777777" w:rsidR="003161FD" w:rsidRDefault="000646AB">
      <w:pPr>
        <w:jc w:val="center"/>
      </w:pPr>
      <w:r>
        <w:rPr>
          <w:sz w:val="19"/>
        </w:rPr>
        <w:t xml:space="preserve">                    Compare before/after</w:t>
      </w:r>
    </w:p>
    <w:p w14:paraId="43624980" w14:textId="77777777" w:rsidR="003161FD" w:rsidRDefault="000646AB">
      <w:pPr>
        <w:jc w:val="center"/>
      </w:pPr>
      <w:r>
        <w:rPr>
          <w:sz w:val="19"/>
        </w:rPr>
        <w:t xml:space="preserve">                            ↓</w:t>
      </w:r>
    </w:p>
    <w:p w14:paraId="2CAA8686" w14:textId="77777777" w:rsidR="003161FD" w:rsidRDefault="000646AB">
      <w:pPr>
        <w:jc w:val="center"/>
      </w:pPr>
      <w:r>
        <w:rPr>
          <w:b/>
          <w:sz w:val="19"/>
        </w:rPr>
        <w:t xml:space="preserve">                      Improvement verified?</w:t>
      </w:r>
    </w:p>
    <w:p w14:paraId="24F7800C" w14:textId="77777777" w:rsidR="003161FD" w:rsidRDefault="000646AB">
      <w:pPr>
        <w:jc w:val="center"/>
      </w:pPr>
      <w:r>
        <w:rPr>
          <w:sz w:val="19"/>
        </w:rPr>
        <w:t xml:space="preserve">                       ↙             ↘</w:t>
      </w:r>
    </w:p>
    <w:p w14:paraId="45F81D22" w14:textId="77777777" w:rsidR="003161FD" w:rsidRDefault="000646AB">
      <w:pPr>
        <w:jc w:val="center"/>
      </w:pPr>
      <w:r>
        <w:rPr>
          <w:sz w:val="19"/>
        </w:rPr>
        <w:t xml:space="preserve">                     NO              YES</w:t>
      </w:r>
    </w:p>
    <w:p w14:paraId="5A8273D9" w14:textId="77777777" w:rsidR="003161FD" w:rsidRDefault="000646AB">
      <w:pPr>
        <w:jc w:val="center"/>
      </w:pPr>
      <w:r>
        <w:rPr>
          <w:sz w:val="19"/>
        </w:rPr>
        <w:t xml:space="preserve">                     ↓                ↓</w:t>
      </w:r>
    </w:p>
    <w:p w14:paraId="59A32525" w14:textId="77777777" w:rsidR="003161FD" w:rsidRDefault="000646AB">
      <w:pPr>
        <w:jc w:val="center"/>
      </w:pPr>
      <w:r>
        <w:rPr>
          <w:sz w:val="19"/>
        </w:rPr>
        <w:t xml:space="preserve">                 Re-diagnose      Close &amp; document</w:t>
      </w:r>
    </w:p>
    <w:p w14:paraId="62D4EA0F" w14:textId="77777777" w:rsidR="003161FD" w:rsidRDefault="000646AB">
      <w:pPr>
        <w:jc w:val="center"/>
      </w:pPr>
      <w:r>
        <w:rPr>
          <w:sz w:val="19"/>
        </w:rPr>
        <w:t xml:space="preserve">                                      ↓</w:t>
      </w:r>
    </w:p>
    <w:p w14:paraId="1D2437B0" w14:textId="77777777" w:rsidR="003161FD" w:rsidRDefault="000646AB">
      <w:pPr>
        <w:jc w:val="center"/>
      </w:pPr>
      <w:r>
        <w:rPr>
          <w:sz w:val="19"/>
        </w:rPr>
        <w:t xml:space="preserve">                              Update process/strategy</w:t>
      </w:r>
    </w:p>
    <w:p w14:paraId="1179268B" w14:textId="77777777" w:rsidR="003161FD" w:rsidRDefault="000646AB">
      <w:pPr>
        <w:jc w:val="center"/>
      </w:pPr>
      <w:r>
        <w:rPr>
          <w:sz w:val="19"/>
        </w:rPr>
        <w:t xml:space="preserve">                                      ↓</w:t>
      </w:r>
    </w:p>
    <w:p w14:paraId="6FC86089" w14:textId="77777777" w:rsidR="003161FD" w:rsidRDefault="000646AB">
      <w:pPr>
        <w:jc w:val="center"/>
      </w:pPr>
      <w:r>
        <w:rPr>
          <w:sz w:val="19"/>
        </w:rPr>
        <w:t xml:space="preserve">                                     REVIEW</w:t>
      </w:r>
    </w:p>
    <w:p w14:paraId="752C50E4" w14:textId="77777777" w:rsidR="003161FD" w:rsidRDefault="000646AB">
      <w:pPr>
        <w:pStyle w:val="Heading1"/>
      </w:pPr>
      <w:r>
        <w:t>13. Detailed Week 4 Timeline — 8 to 14 September 2026</w:t>
      </w:r>
    </w:p>
    <w:tbl>
      <w:tblPr>
        <w:tblStyle w:val="TableGrid"/>
        <w:tblW w:w="0" w:type="auto"/>
        <w:jc w:val="center"/>
        <w:tblLook w:val="04A0" w:firstRow="1" w:lastRow="0" w:firstColumn="1" w:lastColumn="0" w:noHBand="0" w:noVBand="1"/>
      </w:tblPr>
      <w:tblGrid>
        <w:gridCol w:w="1440"/>
        <w:gridCol w:w="4680"/>
        <w:gridCol w:w="2880"/>
        <w:gridCol w:w="1440"/>
      </w:tblGrid>
      <w:tr w:rsidR="003161FD" w14:paraId="46F5BAE9" w14:textId="77777777">
        <w:trPr>
          <w:jc w:val="center"/>
        </w:trPr>
        <w:tc>
          <w:tcPr>
            <w:tcW w:w="1440" w:type="dxa"/>
            <w:shd w:val="clear" w:color="auto" w:fill="1F4E78"/>
            <w:vAlign w:val="center"/>
          </w:tcPr>
          <w:p w14:paraId="40283509" w14:textId="77777777" w:rsidR="003161FD" w:rsidRDefault="000646AB">
            <w:r>
              <w:rPr>
                <w:b/>
                <w:color w:val="FFFFFF"/>
                <w:sz w:val="17"/>
              </w:rPr>
              <w:t>Date</w:t>
            </w:r>
          </w:p>
        </w:tc>
        <w:tc>
          <w:tcPr>
            <w:tcW w:w="4680" w:type="dxa"/>
            <w:shd w:val="clear" w:color="auto" w:fill="1F4E78"/>
            <w:vAlign w:val="center"/>
          </w:tcPr>
          <w:p w14:paraId="61877DFF" w14:textId="77777777" w:rsidR="003161FD" w:rsidRDefault="000646AB">
            <w:r>
              <w:rPr>
                <w:b/>
                <w:color w:val="FFFFFF"/>
                <w:sz w:val="17"/>
              </w:rPr>
              <w:t>Planned activity</w:t>
            </w:r>
          </w:p>
        </w:tc>
        <w:tc>
          <w:tcPr>
            <w:tcW w:w="2880" w:type="dxa"/>
            <w:shd w:val="clear" w:color="auto" w:fill="1F4E78"/>
            <w:vAlign w:val="center"/>
          </w:tcPr>
          <w:p w14:paraId="25F996C6" w14:textId="77777777" w:rsidR="003161FD" w:rsidRDefault="000646AB">
            <w:r>
              <w:rPr>
                <w:b/>
                <w:color w:val="FFFFFF"/>
                <w:sz w:val="17"/>
              </w:rPr>
              <w:t>Evidence/output</w:t>
            </w:r>
          </w:p>
        </w:tc>
        <w:tc>
          <w:tcPr>
            <w:tcW w:w="1440" w:type="dxa"/>
            <w:shd w:val="clear" w:color="auto" w:fill="1F4E78"/>
            <w:vAlign w:val="center"/>
          </w:tcPr>
          <w:p w14:paraId="7319FC6C" w14:textId="77777777" w:rsidR="003161FD" w:rsidRDefault="000646AB">
            <w:r>
              <w:rPr>
                <w:b/>
                <w:color w:val="FFFFFF"/>
                <w:sz w:val="17"/>
              </w:rPr>
              <w:t>Owner</w:t>
            </w:r>
          </w:p>
        </w:tc>
      </w:tr>
      <w:tr w:rsidR="003161FD" w14:paraId="5FD7C737" w14:textId="77777777">
        <w:trPr>
          <w:jc w:val="center"/>
        </w:trPr>
        <w:tc>
          <w:tcPr>
            <w:tcW w:w="1440" w:type="dxa"/>
            <w:vAlign w:val="center"/>
          </w:tcPr>
          <w:p w14:paraId="5C106A43" w14:textId="77777777" w:rsidR="003161FD" w:rsidRDefault="000646AB">
            <w:r>
              <w:rPr>
                <w:sz w:val="17"/>
              </w:rPr>
              <w:t>8 Sep, Tue</w:t>
            </w:r>
          </w:p>
        </w:tc>
        <w:tc>
          <w:tcPr>
            <w:tcW w:w="4680" w:type="dxa"/>
            <w:vAlign w:val="center"/>
          </w:tcPr>
          <w:p w14:paraId="7CC98293" w14:textId="77777777" w:rsidR="003161FD" w:rsidRDefault="000646AB">
            <w:r>
              <w:rPr>
                <w:sz w:val="17"/>
              </w:rPr>
              <w:t>Morning: Week 3 handoff review. Afternoon: confirm KPI definitions, targets, evidence checklist and open risks.</w:t>
            </w:r>
          </w:p>
        </w:tc>
        <w:tc>
          <w:tcPr>
            <w:tcW w:w="2880" w:type="dxa"/>
            <w:vAlign w:val="center"/>
          </w:tcPr>
          <w:p w14:paraId="59A3335E" w14:textId="77777777" w:rsidR="003161FD" w:rsidRDefault="000646AB">
            <w:r>
              <w:rPr>
                <w:sz w:val="17"/>
              </w:rPr>
              <w:t>Approved KPI register + handoff log</w:t>
            </w:r>
          </w:p>
        </w:tc>
        <w:tc>
          <w:tcPr>
            <w:tcW w:w="1440" w:type="dxa"/>
            <w:vAlign w:val="center"/>
          </w:tcPr>
          <w:p w14:paraId="64F681A0" w14:textId="77777777" w:rsidR="003161FD" w:rsidRDefault="000646AB">
            <w:r>
              <w:rPr>
                <w:sz w:val="17"/>
              </w:rPr>
              <w:t>Coordinator / Reviewer</w:t>
            </w:r>
          </w:p>
        </w:tc>
      </w:tr>
      <w:tr w:rsidR="003161FD" w14:paraId="7B85CCE2" w14:textId="77777777">
        <w:trPr>
          <w:jc w:val="center"/>
        </w:trPr>
        <w:tc>
          <w:tcPr>
            <w:tcW w:w="1440" w:type="dxa"/>
            <w:vAlign w:val="center"/>
          </w:tcPr>
          <w:p w14:paraId="74027EFD" w14:textId="77777777" w:rsidR="003161FD" w:rsidRDefault="000646AB">
            <w:r>
              <w:rPr>
                <w:sz w:val="17"/>
              </w:rPr>
              <w:t>9 Sep, Wed</w:t>
            </w:r>
          </w:p>
        </w:tc>
        <w:tc>
          <w:tcPr>
            <w:tcW w:w="4680" w:type="dxa"/>
            <w:vAlign w:val="center"/>
          </w:tcPr>
          <w:p w14:paraId="1ECEB356" w14:textId="77777777" w:rsidR="003161FD" w:rsidRDefault="000646AB">
            <w:r>
              <w:rPr>
                <w:sz w:val="17"/>
              </w:rPr>
              <w:t>Run dataset/schema/quality checks; verify approved 7,043-record/21-field baseline or document version change.</w:t>
            </w:r>
          </w:p>
        </w:tc>
        <w:tc>
          <w:tcPr>
            <w:tcW w:w="2880" w:type="dxa"/>
            <w:vAlign w:val="center"/>
          </w:tcPr>
          <w:p w14:paraId="7AC2B4A5" w14:textId="77777777" w:rsidR="003161FD" w:rsidRDefault="000646AB">
            <w:r>
              <w:rPr>
                <w:sz w:val="17"/>
              </w:rPr>
              <w:t>Executed quality-check outputs</w:t>
            </w:r>
          </w:p>
        </w:tc>
        <w:tc>
          <w:tcPr>
            <w:tcW w:w="1440" w:type="dxa"/>
            <w:vAlign w:val="center"/>
          </w:tcPr>
          <w:p w14:paraId="1A9905F2" w14:textId="77777777" w:rsidR="003161FD" w:rsidRDefault="000646AB">
            <w:r>
              <w:rPr>
                <w:sz w:val="17"/>
              </w:rPr>
              <w:t>Data Analyst</w:t>
            </w:r>
          </w:p>
        </w:tc>
      </w:tr>
      <w:tr w:rsidR="003161FD" w14:paraId="074F97F9" w14:textId="77777777">
        <w:trPr>
          <w:jc w:val="center"/>
        </w:trPr>
        <w:tc>
          <w:tcPr>
            <w:tcW w:w="1440" w:type="dxa"/>
            <w:vAlign w:val="center"/>
          </w:tcPr>
          <w:p w14:paraId="5711EE3D" w14:textId="77777777" w:rsidR="003161FD" w:rsidRDefault="000646AB">
            <w:r>
              <w:rPr>
                <w:sz w:val="17"/>
              </w:rPr>
              <w:t>10 Sep, Thu</w:t>
            </w:r>
          </w:p>
        </w:tc>
        <w:tc>
          <w:tcPr>
            <w:tcW w:w="4680" w:type="dxa"/>
            <w:vAlign w:val="center"/>
          </w:tcPr>
          <w:p w14:paraId="65ED88D4" w14:textId="77777777" w:rsidR="003161FD" w:rsidRDefault="000646AB">
            <w:r>
              <w:rPr>
                <w:sz w:val="17"/>
              </w:rPr>
              <w:t>Run model evaluation outputs; calculate accuracy, precision, recall, F1, ROC-AUC and confusion matrix from executed notebook.</w:t>
            </w:r>
          </w:p>
        </w:tc>
        <w:tc>
          <w:tcPr>
            <w:tcW w:w="2880" w:type="dxa"/>
            <w:vAlign w:val="center"/>
          </w:tcPr>
          <w:p w14:paraId="64A711B8" w14:textId="77777777" w:rsidR="003161FD" w:rsidRDefault="000646AB">
            <w:r>
              <w:rPr>
                <w:sz w:val="17"/>
              </w:rPr>
              <w:t>Actual metric table + confusion matrix</w:t>
            </w:r>
          </w:p>
        </w:tc>
        <w:tc>
          <w:tcPr>
            <w:tcW w:w="1440" w:type="dxa"/>
            <w:vAlign w:val="center"/>
          </w:tcPr>
          <w:p w14:paraId="785F9E7A" w14:textId="77777777" w:rsidR="003161FD" w:rsidRDefault="000646AB">
            <w:r>
              <w:rPr>
                <w:sz w:val="17"/>
              </w:rPr>
              <w:t>Data Scientist</w:t>
            </w:r>
          </w:p>
        </w:tc>
      </w:tr>
      <w:tr w:rsidR="003161FD" w14:paraId="2B224439" w14:textId="77777777">
        <w:trPr>
          <w:jc w:val="center"/>
        </w:trPr>
        <w:tc>
          <w:tcPr>
            <w:tcW w:w="1440" w:type="dxa"/>
            <w:vAlign w:val="center"/>
          </w:tcPr>
          <w:p w14:paraId="1385E348" w14:textId="77777777" w:rsidR="003161FD" w:rsidRDefault="000646AB">
            <w:r>
              <w:rPr>
                <w:sz w:val="17"/>
              </w:rPr>
              <w:t>11 Sep, Fri</w:t>
            </w:r>
          </w:p>
        </w:tc>
        <w:tc>
          <w:tcPr>
            <w:tcW w:w="4680" w:type="dxa"/>
            <w:vAlign w:val="center"/>
          </w:tcPr>
          <w:p w14:paraId="126D0100" w14:textId="77777777" w:rsidR="003161FD" w:rsidRDefault="000646AB">
            <w:r>
              <w:rPr>
                <w:sz w:val="17"/>
              </w:rPr>
              <w:t>Run testing/reproducibility checks; compare candidate models using identical validation evidence.</w:t>
            </w:r>
          </w:p>
        </w:tc>
        <w:tc>
          <w:tcPr>
            <w:tcW w:w="2880" w:type="dxa"/>
            <w:vAlign w:val="center"/>
          </w:tcPr>
          <w:p w14:paraId="7ACC072E" w14:textId="77777777" w:rsidR="003161FD" w:rsidRDefault="000646AB">
            <w:r>
              <w:rPr>
                <w:sz w:val="17"/>
              </w:rPr>
              <w:t>Test results + model comparison</w:t>
            </w:r>
          </w:p>
        </w:tc>
        <w:tc>
          <w:tcPr>
            <w:tcW w:w="1440" w:type="dxa"/>
            <w:vAlign w:val="center"/>
          </w:tcPr>
          <w:p w14:paraId="003C7A08" w14:textId="77777777" w:rsidR="003161FD" w:rsidRDefault="000646AB">
            <w:r>
              <w:rPr>
                <w:sz w:val="17"/>
              </w:rPr>
              <w:t>Data Scientist / ML Engineer</w:t>
            </w:r>
          </w:p>
        </w:tc>
      </w:tr>
      <w:tr w:rsidR="003161FD" w14:paraId="4A67A8E1" w14:textId="77777777">
        <w:trPr>
          <w:jc w:val="center"/>
        </w:trPr>
        <w:tc>
          <w:tcPr>
            <w:tcW w:w="1440" w:type="dxa"/>
            <w:vAlign w:val="center"/>
          </w:tcPr>
          <w:p w14:paraId="5CA004D7" w14:textId="77777777" w:rsidR="003161FD" w:rsidRDefault="000646AB">
            <w:r>
              <w:rPr>
                <w:sz w:val="17"/>
              </w:rPr>
              <w:t>12 Sep, Sat</w:t>
            </w:r>
          </w:p>
        </w:tc>
        <w:tc>
          <w:tcPr>
            <w:tcW w:w="4680" w:type="dxa"/>
            <w:vAlign w:val="center"/>
          </w:tcPr>
          <w:p w14:paraId="01E694EF" w14:textId="77777777" w:rsidR="003161FD" w:rsidRDefault="000646AB">
            <w:r>
              <w:rPr>
                <w:sz w:val="17"/>
              </w:rPr>
              <w:t>Update dashboard; analyze trends, risks, failed gates and overdue actions.</w:t>
            </w:r>
          </w:p>
        </w:tc>
        <w:tc>
          <w:tcPr>
            <w:tcW w:w="2880" w:type="dxa"/>
            <w:vAlign w:val="center"/>
          </w:tcPr>
          <w:p w14:paraId="05EC4CB9" w14:textId="77777777" w:rsidR="003161FD" w:rsidRDefault="000646AB">
            <w:r>
              <w:rPr>
                <w:sz w:val="17"/>
              </w:rPr>
              <w:t>Dashboard + risk/action register</w:t>
            </w:r>
          </w:p>
        </w:tc>
        <w:tc>
          <w:tcPr>
            <w:tcW w:w="1440" w:type="dxa"/>
            <w:vAlign w:val="center"/>
          </w:tcPr>
          <w:p w14:paraId="55481C04" w14:textId="77777777" w:rsidR="003161FD" w:rsidRDefault="000646AB">
            <w:r>
              <w:rPr>
                <w:sz w:val="17"/>
              </w:rPr>
              <w:t>Coordinator</w:t>
            </w:r>
          </w:p>
        </w:tc>
      </w:tr>
      <w:tr w:rsidR="003161FD" w14:paraId="759C68E5" w14:textId="77777777">
        <w:trPr>
          <w:jc w:val="center"/>
        </w:trPr>
        <w:tc>
          <w:tcPr>
            <w:tcW w:w="1440" w:type="dxa"/>
            <w:vAlign w:val="center"/>
          </w:tcPr>
          <w:p w14:paraId="05C6935D" w14:textId="77777777" w:rsidR="003161FD" w:rsidRDefault="000646AB">
            <w:r>
              <w:rPr>
                <w:sz w:val="17"/>
              </w:rPr>
              <w:t>13 Sep, Sun</w:t>
            </w:r>
          </w:p>
        </w:tc>
        <w:tc>
          <w:tcPr>
            <w:tcW w:w="4680" w:type="dxa"/>
            <w:vAlign w:val="center"/>
          </w:tcPr>
          <w:p w14:paraId="2E0FFF2C" w14:textId="77777777" w:rsidR="003161FD" w:rsidRDefault="000646AB">
            <w:r>
              <w:rPr>
                <w:sz w:val="17"/>
              </w:rPr>
              <w:t>Develop improvement proposals from evidence; estimate impact, effort and risk.</w:t>
            </w:r>
          </w:p>
        </w:tc>
        <w:tc>
          <w:tcPr>
            <w:tcW w:w="2880" w:type="dxa"/>
            <w:vAlign w:val="center"/>
          </w:tcPr>
          <w:p w14:paraId="36BD1127" w14:textId="77777777" w:rsidR="003161FD" w:rsidRDefault="000646AB">
            <w:r>
              <w:rPr>
                <w:sz w:val="17"/>
              </w:rPr>
              <w:t>Improvement proposal table</w:t>
            </w:r>
          </w:p>
        </w:tc>
        <w:tc>
          <w:tcPr>
            <w:tcW w:w="1440" w:type="dxa"/>
            <w:vAlign w:val="center"/>
          </w:tcPr>
          <w:p w14:paraId="0E47DAAA" w14:textId="77777777" w:rsidR="003161FD" w:rsidRDefault="000646AB">
            <w:r>
              <w:rPr>
                <w:sz w:val="17"/>
              </w:rPr>
              <w:t>Coordinator + Team</w:t>
            </w:r>
          </w:p>
        </w:tc>
      </w:tr>
      <w:tr w:rsidR="003161FD" w14:paraId="0AAC36B0" w14:textId="77777777">
        <w:trPr>
          <w:jc w:val="center"/>
        </w:trPr>
        <w:tc>
          <w:tcPr>
            <w:tcW w:w="1440" w:type="dxa"/>
            <w:vAlign w:val="center"/>
          </w:tcPr>
          <w:p w14:paraId="0C7121CA" w14:textId="77777777" w:rsidR="003161FD" w:rsidRDefault="000646AB">
            <w:r>
              <w:rPr>
                <w:sz w:val="17"/>
              </w:rPr>
              <w:t>14 Sep, Mon</w:t>
            </w:r>
          </w:p>
        </w:tc>
        <w:tc>
          <w:tcPr>
            <w:tcW w:w="4680" w:type="dxa"/>
            <w:vAlign w:val="center"/>
          </w:tcPr>
          <w:p w14:paraId="6B29FAF4" w14:textId="77777777" w:rsidR="003161FD" w:rsidRDefault="000646AB">
            <w:r>
              <w:rPr>
                <w:sz w:val="17"/>
              </w:rPr>
              <w:t>Conduct Week 4 review; close/assign actions; approve Week 5 priorities and final-evaluation needs.</w:t>
            </w:r>
          </w:p>
        </w:tc>
        <w:tc>
          <w:tcPr>
            <w:tcW w:w="2880" w:type="dxa"/>
            <w:vAlign w:val="center"/>
          </w:tcPr>
          <w:p w14:paraId="448D41CD" w14:textId="77777777" w:rsidR="003161FD" w:rsidRDefault="000646AB">
            <w:r>
              <w:rPr>
                <w:sz w:val="17"/>
              </w:rPr>
              <w:t>Signed-off Week 4 report + Week 5 handoff</w:t>
            </w:r>
          </w:p>
        </w:tc>
        <w:tc>
          <w:tcPr>
            <w:tcW w:w="1440" w:type="dxa"/>
            <w:vAlign w:val="center"/>
          </w:tcPr>
          <w:p w14:paraId="7A22232C" w14:textId="77777777" w:rsidR="003161FD" w:rsidRDefault="000646AB">
            <w:r>
              <w:rPr>
                <w:sz w:val="17"/>
              </w:rPr>
              <w:t>Coordinator / Reviewer / Project Lead</w:t>
            </w:r>
          </w:p>
        </w:tc>
      </w:tr>
    </w:tbl>
    <w:p w14:paraId="0BBAC067" w14:textId="77777777" w:rsidR="003161FD" w:rsidRDefault="003161FD"/>
    <w:p w14:paraId="1673E751" w14:textId="77777777" w:rsidR="003161FD" w:rsidRDefault="000646AB">
      <w:pPr>
        <w:pStyle w:val="Heading1"/>
      </w:pPr>
      <w:r>
        <w:t>14. Explicit Five-Week Project Horizon</w:t>
      </w:r>
    </w:p>
    <w:tbl>
      <w:tblPr>
        <w:tblStyle w:val="TableGrid"/>
        <w:tblW w:w="0" w:type="auto"/>
        <w:jc w:val="center"/>
        <w:tblLook w:val="04A0" w:firstRow="1" w:lastRow="0" w:firstColumn="1" w:lastColumn="0" w:noHBand="0" w:noVBand="1"/>
      </w:tblPr>
      <w:tblGrid>
        <w:gridCol w:w="2030"/>
        <w:gridCol w:w="5535"/>
        <w:gridCol w:w="3019"/>
      </w:tblGrid>
      <w:tr w:rsidR="003161FD" w14:paraId="636C516C" w14:textId="77777777">
        <w:trPr>
          <w:jc w:val="center"/>
        </w:trPr>
        <w:tc>
          <w:tcPr>
            <w:tcW w:w="2088" w:type="dxa"/>
            <w:shd w:val="clear" w:color="auto" w:fill="1F4E78"/>
            <w:vAlign w:val="center"/>
          </w:tcPr>
          <w:p w14:paraId="777DD53B" w14:textId="77777777" w:rsidR="003161FD" w:rsidRDefault="000646AB">
            <w:r>
              <w:rPr>
                <w:b/>
                <w:color w:val="FFFFFF"/>
                <w:sz w:val="17"/>
              </w:rPr>
              <w:t>Period</w:t>
            </w:r>
          </w:p>
        </w:tc>
        <w:tc>
          <w:tcPr>
            <w:tcW w:w="5760" w:type="dxa"/>
            <w:shd w:val="clear" w:color="auto" w:fill="1F4E78"/>
            <w:vAlign w:val="center"/>
          </w:tcPr>
          <w:p w14:paraId="316A2B3A" w14:textId="77777777" w:rsidR="003161FD" w:rsidRDefault="000646AB">
            <w:r>
              <w:rPr>
                <w:b/>
                <w:color w:val="FFFFFF"/>
                <w:sz w:val="17"/>
              </w:rPr>
              <w:t>Main activities</w:t>
            </w:r>
          </w:p>
        </w:tc>
        <w:tc>
          <w:tcPr>
            <w:tcW w:w="3096" w:type="dxa"/>
            <w:shd w:val="clear" w:color="auto" w:fill="1F4E78"/>
            <w:vAlign w:val="center"/>
          </w:tcPr>
          <w:p w14:paraId="51090E09" w14:textId="77777777" w:rsidR="003161FD" w:rsidRDefault="000646AB">
            <w:r>
              <w:rPr>
                <w:b/>
                <w:color w:val="FFFFFF"/>
                <w:sz w:val="17"/>
              </w:rPr>
              <w:t>Expected evidence</w:t>
            </w:r>
          </w:p>
        </w:tc>
      </w:tr>
      <w:tr w:rsidR="003161FD" w14:paraId="0E63A485" w14:textId="77777777">
        <w:trPr>
          <w:jc w:val="center"/>
        </w:trPr>
        <w:tc>
          <w:tcPr>
            <w:tcW w:w="2088" w:type="dxa"/>
            <w:vAlign w:val="center"/>
          </w:tcPr>
          <w:p w14:paraId="4D7C9A7D" w14:textId="77777777" w:rsidR="003161FD" w:rsidRDefault="000646AB">
            <w:r>
              <w:rPr>
                <w:sz w:val="17"/>
              </w:rPr>
              <w:t>Week 1 | 18–24 Aug</w:t>
            </w:r>
          </w:p>
        </w:tc>
        <w:tc>
          <w:tcPr>
            <w:tcW w:w="5760" w:type="dxa"/>
            <w:vAlign w:val="center"/>
          </w:tcPr>
          <w:p w14:paraId="403F89B9" w14:textId="77777777" w:rsidR="003161FD" w:rsidRDefault="000646AB">
            <w:r>
              <w:rPr>
                <w:sz w:val="17"/>
              </w:rPr>
              <w:t>Business understanding, scope, objectives, stakeholders, risks and milestones.</w:t>
            </w:r>
          </w:p>
        </w:tc>
        <w:tc>
          <w:tcPr>
            <w:tcW w:w="3096" w:type="dxa"/>
            <w:vAlign w:val="center"/>
          </w:tcPr>
          <w:p w14:paraId="60934FA7" w14:textId="77777777" w:rsidR="003161FD" w:rsidRDefault="000646AB">
            <w:r>
              <w:rPr>
                <w:sz w:val="17"/>
              </w:rPr>
              <w:t>Planning report</w:t>
            </w:r>
          </w:p>
        </w:tc>
      </w:tr>
      <w:tr w:rsidR="003161FD" w14:paraId="31D80298" w14:textId="77777777">
        <w:trPr>
          <w:jc w:val="center"/>
        </w:trPr>
        <w:tc>
          <w:tcPr>
            <w:tcW w:w="2088" w:type="dxa"/>
            <w:vAlign w:val="center"/>
          </w:tcPr>
          <w:p w14:paraId="1FAB368B" w14:textId="77777777" w:rsidR="003161FD" w:rsidRDefault="000646AB">
            <w:r>
              <w:rPr>
                <w:sz w:val="17"/>
              </w:rPr>
              <w:t>Week 2 | 25–31 Aug</w:t>
            </w:r>
          </w:p>
        </w:tc>
        <w:tc>
          <w:tcPr>
            <w:tcW w:w="5760" w:type="dxa"/>
            <w:vAlign w:val="center"/>
          </w:tcPr>
          <w:p w14:paraId="06583D21" w14:textId="77777777" w:rsidR="003161FD" w:rsidRDefault="000646AB">
            <w:r>
              <w:rPr>
                <w:sz w:val="17"/>
              </w:rPr>
              <w:t>Dataset acquisition, profiling, cleaning, preprocessing, quality gates and data handoff.</w:t>
            </w:r>
          </w:p>
        </w:tc>
        <w:tc>
          <w:tcPr>
            <w:tcW w:w="3096" w:type="dxa"/>
            <w:vAlign w:val="center"/>
          </w:tcPr>
          <w:p w14:paraId="022DCB2C" w14:textId="77777777" w:rsidR="003161FD" w:rsidRDefault="000646AB">
            <w:r>
              <w:rPr>
                <w:sz w:val="17"/>
              </w:rPr>
              <w:t>Data management report</w:t>
            </w:r>
          </w:p>
        </w:tc>
      </w:tr>
      <w:tr w:rsidR="003161FD" w14:paraId="5E22F9B9" w14:textId="77777777">
        <w:trPr>
          <w:jc w:val="center"/>
        </w:trPr>
        <w:tc>
          <w:tcPr>
            <w:tcW w:w="2088" w:type="dxa"/>
            <w:vAlign w:val="center"/>
          </w:tcPr>
          <w:p w14:paraId="46E8501F" w14:textId="77777777" w:rsidR="003161FD" w:rsidRDefault="000646AB">
            <w:r>
              <w:rPr>
                <w:sz w:val="17"/>
              </w:rPr>
              <w:t>Week 3 | 1–7 Sep</w:t>
            </w:r>
          </w:p>
        </w:tc>
        <w:tc>
          <w:tcPr>
            <w:tcW w:w="5760" w:type="dxa"/>
            <w:vAlign w:val="center"/>
          </w:tcPr>
          <w:p w14:paraId="59568A01" w14:textId="77777777" w:rsidR="003161FD" w:rsidRDefault="000646AB">
            <w:r>
              <w:rPr>
                <w:sz w:val="17"/>
              </w:rPr>
              <w:t>Feature pipeline, model training, validation, testing, code review and reproducibility.</w:t>
            </w:r>
          </w:p>
        </w:tc>
        <w:tc>
          <w:tcPr>
            <w:tcW w:w="3096" w:type="dxa"/>
            <w:vAlign w:val="center"/>
          </w:tcPr>
          <w:p w14:paraId="67F932E9" w14:textId="77777777" w:rsidR="003161FD" w:rsidRDefault="000646AB">
            <w:r>
              <w:rPr>
                <w:sz w:val="17"/>
              </w:rPr>
              <w:t>Implementation report + executed evidence</w:t>
            </w:r>
          </w:p>
        </w:tc>
      </w:tr>
      <w:tr w:rsidR="003161FD" w14:paraId="188DF728" w14:textId="77777777">
        <w:trPr>
          <w:jc w:val="center"/>
        </w:trPr>
        <w:tc>
          <w:tcPr>
            <w:tcW w:w="2088" w:type="dxa"/>
            <w:vAlign w:val="center"/>
          </w:tcPr>
          <w:p w14:paraId="7ED30951" w14:textId="77777777" w:rsidR="003161FD" w:rsidRDefault="000646AB">
            <w:r>
              <w:rPr>
                <w:sz w:val="17"/>
              </w:rPr>
              <w:t>Week 4 | 8–14 Sep</w:t>
            </w:r>
          </w:p>
        </w:tc>
        <w:tc>
          <w:tcPr>
            <w:tcW w:w="5760" w:type="dxa"/>
            <w:vAlign w:val="center"/>
          </w:tcPr>
          <w:p w14:paraId="011963D6" w14:textId="77777777" w:rsidR="003161FD" w:rsidRDefault="000646AB">
            <w:r>
              <w:rPr>
                <w:sz w:val="17"/>
              </w:rPr>
              <w:t>Monitoring, KPI reporting, model/data quality review, corrective actions and improvement proposals.</w:t>
            </w:r>
          </w:p>
        </w:tc>
        <w:tc>
          <w:tcPr>
            <w:tcW w:w="3096" w:type="dxa"/>
            <w:vAlign w:val="center"/>
          </w:tcPr>
          <w:p w14:paraId="4617C283" w14:textId="77777777" w:rsidR="003161FD" w:rsidRDefault="000646AB">
            <w:r>
              <w:rPr>
                <w:sz w:val="17"/>
              </w:rPr>
              <w:t>Week 4 monitoring/reporting package</w:t>
            </w:r>
          </w:p>
        </w:tc>
      </w:tr>
      <w:tr w:rsidR="003161FD" w14:paraId="0FC83804" w14:textId="77777777">
        <w:trPr>
          <w:jc w:val="center"/>
        </w:trPr>
        <w:tc>
          <w:tcPr>
            <w:tcW w:w="2088" w:type="dxa"/>
            <w:vAlign w:val="center"/>
          </w:tcPr>
          <w:p w14:paraId="194F7720" w14:textId="77777777" w:rsidR="003161FD" w:rsidRDefault="000646AB">
            <w:r>
              <w:rPr>
                <w:sz w:val="17"/>
              </w:rPr>
              <w:t>Week 5 | 15–21 Sep</w:t>
            </w:r>
          </w:p>
        </w:tc>
        <w:tc>
          <w:tcPr>
            <w:tcW w:w="5760" w:type="dxa"/>
            <w:vAlign w:val="center"/>
          </w:tcPr>
          <w:p w14:paraId="1899C5F1" w14:textId="77777777" w:rsidR="003161FD" w:rsidRDefault="000646AB">
            <w:r>
              <w:rPr>
                <w:sz w:val="17"/>
              </w:rPr>
              <w:t>Final model evaluation, error analysis, recommendations, limitations and final documentation.</w:t>
            </w:r>
          </w:p>
        </w:tc>
        <w:tc>
          <w:tcPr>
            <w:tcW w:w="3096" w:type="dxa"/>
            <w:vAlign w:val="center"/>
          </w:tcPr>
          <w:p w14:paraId="5E4B74AF" w14:textId="77777777" w:rsidR="003161FD" w:rsidRDefault="000646AB">
            <w:r>
              <w:rPr>
                <w:sz w:val="17"/>
              </w:rPr>
              <w:t>Final evaluation report</w:t>
            </w:r>
          </w:p>
        </w:tc>
      </w:tr>
      <w:tr w:rsidR="003161FD" w14:paraId="585BED30" w14:textId="77777777">
        <w:trPr>
          <w:jc w:val="center"/>
        </w:trPr>
        <w:tc>
          <w:tcPr>
            <w:tcW w:w="2088" w:type="dxa"/>
            <w:vAlign w:val="center"/>
          </w:tcPr>
          <w:p w14:paraId="0F19AE26" w14:textId="77777777" w:rsidR="003161FD" w:rsidRDefault="000646AB">
            <w:r>
              <w:rPr>
                <w:sz w:val="17"/>
              </w:rPr>
              <w:t>Submission | 22 Sep</w:t>
            </w:r>
          </w:p>
        </w:tc>
        <w:tc>
          <w:tcPr>
            <w:tcW w:w="5760" w:type="dxa"/>
            <w:vAlign w:val="center"/>
          </w:tcPr>
          <w:p w14:paraId="673AA039" w14:textId="77777777" w:rsidR="003161FD" w:rsidRDefault="000646AB">
            <w:r>
              <w:rPr>
                <w:sz w:val="17"/>
              </w:rPr>
              <w:t>Final document and evidence review/submission.</w:t>
            </w:r>
          </w:p>
        </w:tc>
        <w:tc>
          <w:tcPr>
            <w:tcW w:w="3096" w:type="dxa"/>
            <w:vAlign w:val="center"/>
          </w:tcPr>
          <w:p w14:paraId="4F21A24B" w14:textId="77777777" w:rsidR="003161FD" w:rsidRDefault="000646AB">
            <w:r>
              <w:rPr>
                <w:sz w:val="17"/>
              </w:rPr>
              <w:t>Final submission package</w:t>
            </w:r>
          </w:p>
        </w:tc>
      </w:tr>
    </w:tbl>
    <w:p w14:paraId="59A73163" w14:textId="77777777" w:rsidR="003161FD" w:rsidRDefault="003161FD"/>
    <w:p w14:paraId="7E1E92D4" w14:textId="77777777" w:rsidR="003161FD" w:rsidRDefault="000646AB">
      <w:pPr>
        <w:pStyle w:val="Heading1"/>
      </w:pPr>
      <w:r>
        <w:t>15. Roles and Responsibilities</w:t>
      </w:r>
    </w:p>
    <w:tbl>
      <w:tblPr>
        <w:tblStyle w:val="TableGrid"/>
        <w:tblW w:w="0" w:type="auto"/>
        <w:jc w:val="center"/>
        <w:tblLook w:val="04A0" w:firstRow="1" w:lastRow="0" w:firstColumn="1" w:lastColumn="0" w:noHBand="0" w:noVBand="1"/>
      </w:tblPr>
      <w:tblGrid>
        <w:gridCol w:w="2832"/>
        <w:gridCol w:w="7752"/>
      </w:tblGrid>
      <w:tr w:rsidR="003161FD" w14:paraId="6DB4B74F" w14:textId="77777777">
        <w:trPr>
          <w:jc w:val="center"/>
        </w:trPr>
        <w:tc>
          <w:tcPr>
            <w:tcW w:w="2880" w:type="dxa"/>
            <w:shd w:val="clear" w:color="auto" w:fill="1F4E78"/>
            <w:vAlign w:val="center"/>
          </w:tcPr>
          <w:p w14:paraId="75F3D67C" w14:textId="77777777" w:rsidR="003161FD" w:rsidRDefault="000646AB">
            <w:r>
              <w:rPr>
                <w:b/>
                <w:color w:val="FFFFFF"/>
                <w:sz w:val="17"/>
              </w:rPr>
              <w:t>Role</w:t>
            </w:r>
          </w:p>
        </w:tc>
        <w:tc>
          <w:tcPr>
            <w:tcW w:w="7920" w:type="dxa"/>
            <w:shd w:val="clear" w:color="auto" w:fill="1F4E78"/>
            <w:vAlign w:val="center"/>
          </w:tcPr>
          <w:p w14:paraId="26783C79" w14:textId="77777777" w:rsidR="003161FD" w:rsidRDefault="000646AB">
            <w:r>
              <w:rPr>
                <w:b/>
                <w:color w:val="FFFFFF"/>
                <w:sz w:val="17"/>
              </w:rPr>
              <w:t>Week 4 responsibility</w:t>
            </w:r>
          </w:p>
        </w:tc>
      </w:tr>
      <w:tr w:rsidR="003161FD" w14:paraId="1E5B95FA" w14:textId="77777777">
        <w:trPr>
          <w:jc w:val="center"/>
        </w:trPr>
        <w:tc>
          <w:tcPr>
            <w:tcW w:w="2880" w:type="dxa"/>
            <w:vAlign w:val="center"/>
          </w:tcPr>
          <w:p w14:paraId="48E94B3C" w14:textId="77777777" w:rsidR="003161FD" w:rsidRDefault="000646AB">
            <w:r>
              <w:rPr>
                <w:sz w:val="17"/>
              </w:rPr>
              <w:t>Project Coordinator</w:t>
            </w:r>
          </w:p>
        </w:tc>
        <w:tc>
          <w:tcPr>
            <w:tcW w:w="7920" w:type="dxa"/>
            <w:vAlign w:val="center"/>
          </w:tcPr>
          <w:p w14:paraId="38F8081A" w14:textId="77777777" w:rsidR="003161FD" w:rsidRDefault="000646AB">
            <w:r>
              <w:rPr>
                <w:sz w:val="17"/>
              </w:rPr>
              <w:t>Own KPI definitions, reporting calendar, risk/action log, stakeholder communication and escalation.</w:t>
            </w:r>
          </w:p>
        </w:tc>
      </w:tr>
      <w:tr w:rsidR="003161FD" w14:paraId="5BF7292F" w14:textId="77777777">
        <w:trPr>
          <w:jc w:val="center"/>
        </w:trPr>
        <w:tc>
          <w:tcPr>
            <w:tcW w:w="2880" w:type="dxa"/>
            <w:vAlign w:val="center"/>
          </w:tcPr>
          <w:p w14:paraId="3A956B11" w14:textId="77777777" w:rsidR="003161FD" w:rsidRDefault="000646AB">
            <w:r>
              <w:rPr>
                <w:sz w:val="17"/>
              </w:rPr>
              <w:t>Data Analyst</w:t>
            </w:r>
          </w:p>
        </w:tc>
        <w:tc>
          <w:tcPr>
            <w:tcW w:w="7920" w:type="dxa"/>
            <w:vAlign w:val="center"/>
          </w:tcPr>
          <w:p w14:paraId="11393D73" w14:textId="77777777" w:rsidR="003161FD" w:rsidRDefault="000646AB">
            <w:r>
              <w:rPr>
                <w:sz w:val="17"/>
              </w:rPr>
              <w:t>Monitor schema, completeness, duplicates, validation errors and data-version consistency.</w:t>
            </w:r>
          </w:p>
        </w:tc>
      </w:tr>
      <w:tr w:rsidR="003161FD" w14:paraId="1FE54AB2" w14:textId="77777777">
        <w:trPr>
          <w:jc w:val="center"/>
        </w:trPr>
        <w:tc>
          <w:tcPr>
            <w:tcW w:w="2880" w:type="dxa"/>
            <w:vAlign w:val="center"/>
          </w:tcPr>
          <w:p w14:paraId="33F3EA0F" w14:textId="77777777" w:rsidR="003161FD" w:rsidRDefault="000646AB">
            <w:r>
              <w:rPr>
                <w:sz w:val="17"/>
              </w:rPr>
              <w:t>Data Scientist / ML Developer</w:t>
            </w:r>
          </w:p>
        </w:tc>
        <w:tc>
          <w:tcPr>
            <w:tcW w:w="7920" w:type="dxa"/>
            <w:vAlign w:val="center"/>
          </w:tcPr>
          <w:p w14:paraId="2F671033" w14:textId="77777777" w:rsidR="003161FD" w:rsidRDefault="000646AB">
            <w:r>
              <w:rPr>
                <w:sz w:val="17"/>
              </w:rPr>
              <w:t>Generate actual model metrics, confusion matrix, error analysis, model comparison and improvement recommendations.</w:t>
            </w:r>
          </w:p>
        </w:tc>
      </w:tr>
      <w:tr w:rsidR="003161FD" w14:paraId="78BFD97F" w14:textId="77777777">
        <w:trPr>
          <w:jc w:val="center"/>
        </w:trPr>
        <w:tc>
          <w:tcPr>
            <w:tcW w:w="2880" w:type="dxa"/>
            <w:vAlign w:val="center"/>
          </w:tcPr>
          <w:p w14:paraId="3A6F6428" w14:textId="77777777" w:rsidR="003161FD" w:rsidRDefault="000646AB">
            <w:r>
              <w:rPr>
                <w:sz w:val="17"/>
              </w:rPr>
              <w:t>ML Engineer</w:t>
            </w:r>
          </w:p>
        </w:tc>
        <w:tc>
          <w:tcPr>
            <w:tcW w:w="7920" w:type="dxa"/>
            <w:vAlign w:val="center"/>
          </w:tcPr>
          <w:p w14:paraId="5E623609" w14:textId="77777777" w:rsidR="003161FD" w:rsidRDefault="000646AB">
            <w:r>
              <w:rPr>
                <w:sz w:val="17"/>
              </w:rPr>
              <w:t>Maintain reproducibility, testing, versioning, environment and technical monitoring.</w:t>
            </w:r>
          </w:p>
        </w:tc>
      </w:tr>
      <w:tr w:rsidR="003161FD" w14:paraId="28C147EF" w14:textId="77777777">
        <w:trPr>
          <w:jc w:val="center"/>
        </w:trPr>
        <w:tc>
          <w:tcPr>
            <w:tcW w:w="2880" w:type="dxa"/>
            <w:vAlign w:val="center"/>
          </w:tcPr>
          <w:p w14:paraId="7307E25B" w14:textId="77777777" w:rsidR="003161FD" w:rsidRDefault="000646AB">
            <w:r>
              <w:rPr>
                <w:sz w:val="17"/>
              </w:rPr>
              <w:t>Reviewer</w:t>
            </w:r>
          </w:p>
        </w:tc>
        <w:tc>
          <w:tcPr>
            <w:tcW w:w="7920" w:type="dxa"/>
            <w:vAlign w:val="center"/>
          </w:tcPr>
          <w:p w14:paraId="1083BB9E" w14:textId="77777777" w:rsidR="003161FD" w:rsidRDefault="000646AB">
            <w:r>
              <w:rPr>
                <w:sz w:val="17"/>
              </w:rPr>
              <w:t>Review evidence, quality gates, ethics and corrective-action closure.</w:t>
            </w:r>
          </w:p>
        </w:tc>
      </w:tr>
      <w:tr w:rsidR="003161FD" w14:paraId="2061957C" w14:textId="77777777">
        <w:trPr>
          <w:jc w:val="center"/>
        </w:trPr>
        <w:tc>
          <w:tcPr>
            <w:tcW w:w="2880" w:type="dxa"/>
            <w:vAlign w:val="center"/>
          </w:tcPr>
          <w:p w14:paraId="19F163C2" w14:textId="77777777" w:rsidR="003161FD" w:rsidRDefault="000646AB">
            <w:r>
              <w:rPr>
                <w:sz w:val="17"/>
              </w:rPr>
              <w:t>End User / Business Stakeholder</w:t>
            </w:r>
          </w:p>
        </w:tc>
        <w:tc>
          <w:tcPr>
            <w:tcW w:w="7920" w:type="dxa"/>
            <w:vAlign w:val="center"/>
          </w:tcPr>
          <w:p w14:paraId="5C8CCB56" w14:textId="77777777" w:rsidR="003161FD" w:rsidRDefault="000646AB">
            <w:r>
              <w:rPr>
                <w:sz w:val="17"/>
              </w:rPr>
              <w:t>Interpret business implications, confirm requirements and help prioritize improvements.</w:t>
            </w:r>
          </w:p>
        </w:tc>
      </w:tr>
    </w:tbl>
    <w:p w14:paraId="5AB07775" w14:textId="77777777" w:rsidR="003161FD" w:rsidRDefault="003161FD"/>
    <w:p w14:paraId="3EE3B34C" w14:textId="77777777" w:rsidR="003161FD" w:rsidRDefault="000646AB">
      <w:pPr>
        <w:pStyle w:val="Heading1"/>
      </w:pPr>
      <w:r>
        <w:t>16. Evidence Package Required for Week 4 Sign-Off</w:t>
      </w:r>
    </w:p>
    <w:p w14:paraId="406244C0" w14:textId="77777777" w:rsidR="003161FD" w:rsidRDefault="000646AB">
      <w:pPr>
        <w:pStyle w:val="ListBullet"/>
        <w:spacing w:after="40"/>
      </w:pPr>
      <w:r>
        <w:t>Executed Python monitoring notebook with visible outputs.</w:t>
      </w:r>
    </w:p>
    <w:p w14:paraId="14F440EF" w14:textId="77777777" w:rsidR="003161FD" w:rsidRDefault="000646AB">
      <w:pPr>
        <w:pStyle w:val="ListBullet"/>
        <w:spacing w:after="40"/>
      </w:pPr>
      <w:r>
        <w:t>Dataset/version reference and 21-field schema check.</w:t>
      </w:r>
    </w:p>
    <w:p w14:paraId="796BD9BA" w14:textId="77777777" w:rsidR="003161FD" w:rsidRDefault="000646AB">
      <w:pPr>
        <w:pStyle w:val="ListBullet"/>
        <w:spacing w:after="40"/>
      </w:pPr>
      <w:r>
        <w:t>Executed data-quality results including completeness and duplicates.</w:t>
      </w:r>
    </w:p>
    <w:p w14:paraId="398CAAA8" w14:textId="77777777" w:rsidR="003161FD" w:rsidRDefault="000646AB">
      <w:pPr>
        <w:pStyle w:val="ListBullet"/>
        <w:spacing w:after="40"/>
      </w:pPr>
      <w:r>
        <w:t>Executed 80/20 stratified split evidence with random_state=42, where applicable.</w:t>
      </w:r>
    </w:p>
    <w:p w14:paraId="647BD30F" w14:textId="77777777" w:rsidR="003161FD" w:rsidRDefault="000646AB">
      <w:pPr>
        <w:pStyle w:val="ListBullet"/>
        <w:spacing w:after="40"/>
      </w:pPr>
      <w:r>
        <w:t>Actual model validation metrics: accuracy, precision, recall, F1-score and ROC-AUC.</w:t>
      </w:r>
    </w:p>
    <w:p w14:paraId="7D5CD318" w14:textId="77777777" w:rsidR="003161FD" w:rsidRDefault="000646AB">
      <w:pPr>
        <w:pStyle w:val="ListBullet"/>
        <w:spacing w:after="40"/>
      </w:pPr>
      <w:r>
        <w:t>Confusion matrix and model comparison table.</w:t>
      </w:r>
    </w:p>
    <w:p w14:paraId="6D1B2817" w14:textId="77777777" w:rsidR="003161FD" w:rsidRDefault="000646AB">
      <w:pPr>
        <w:pStyle w:val="ListBullet"/>
        <w:spacing w:after="40"/>
      </w:pPr>
      <w:r>
        <w:t>Testing and code-review results.</w:t>
      </w:r>
    </w:p>
    <w:p w14:paraId="45DDFB9B" w14:textId="77777777" w:rsidR="003161FD" w:rsidRDefault="000646AB">
      <w:pPr>
        <w:pStyle w:val="ListBullet"/>
        <w:spacing w:after="40"/>
      </w:pPr>
      <w:r>
        <w:t>Reproducibility/environment evidence.</w:t>
      </w:r>
    </w:p>
    <w:p w14:paraId="700A4FE2" w14:textId="77777777" w:rsidR="003161FD" w:rsidRDefault="000646AB">
      <w:pPr>
        <w:pStyle w:val="ListBullet"/>
        <w:spacing w:after="40"/>
      </w:pPr>
      <w:r>
        <w:t>Dashboard/trend charts.</w:t>
      </w:r>
    </w:p>
    <w:p w14:paraId="56A7847D" w14:textId="77777777" w:rsidR="003161FD" w:rsidRDefault="000646AB">
      <w:pPr>
        <w:pStyle w:val="ListBullet"/>
        <w:spacing w:after="40"/>
      </w:pPr>
      <w:r>
        <w:t>Risk register and corrective-action tracker.</w:t>
      </w:r>
    </w:p>
    <w:p w14:paraId="7392A51F" w14:textId="77777777" w:rsidR="003161FD" w:rsidRDefault="000646AB">
      <w:pPr>
        <w:pStyle w:val="ListBullet"/>
        <w:spacing w:after="40"/>
      </w:pPr>
      <w:r>
        <w:t>Improvement proposals and approval decisions.</w:t>
      </w:r>
    </w:p>
    <w:p w14:paraId="5BD57DD0" w14:textId="77777777" w:rsidR="003161FD" w:rsidRDefault="000646AB">
      <w:pPr>
        <w:pStyle w:val="ListBullet"/>
        <w:spacing w:after="40"/>
      </w:pPr>
      <w:r>
        <w:t>Week 4 decision log and Week 5 handoff.</w:t>
      </w:r>
    </w:p>
    <w:p w14:paraId="28486F74" w14:textId="77777777" w:rsidR="003161FD" w:rsidRDefault="000646AB">
      <w:pPr>
        <w:pStyle w:val="Heading1"/>
      </w:pPr>
      <w:r>
        <w:t>17. Conclusion</w:t>
      </w:r>
    </w:p>
    <w:p w14:paraId="7DE87547" w14:textId="77777777" w:rsidR="003161FD" w:rsidRDefault="000646AB">
      <w:r>
        <w:t>This Week 4 plan establishes a measurable control system for the Customer Churn Prediction project. It directly addresses the feedback from Weeks 1–3 by adding concrete KPI definitions and formulas, worked Python examples, explicit testing and quality gates, a detailed risk matrix, a dated Week 4 schedule, a complete five-week horizon, dashboard design, reporting frequencies, corrective-action rules and an evidence-based improvement process.</w:t>
      </w:r>
    </w:p>
    <w:p w14:paraId="59E81137" w14:textId="77777777" w:rsidR="003161FD" w:rsidRDefault="000646AB">
      <w:r>
        <w:t>The report intentionally does not invent model-performance results. The final accuracy, precision, recall, F1-score and ROC-AUC must be copied from the executed Python notebook and linked to the corresponding model/version. This preserves the evidence-first principle already established in Week 3 and prevents unsupported numerical claims.</w:t>
      </w:r>
    </w:p>
    <w:p w14:paraId="36E93E87" w14:textId="77777777" w:rsidR="003161FD" w:rsidRDefault="000646AB">
      <w:pPr>
        <w:pStyle w:val="Heading1"/>
      </w:pPr>
      <w:r>
        <w:t>18. Final Submission Checklist</w:t>
      </w:r>
    </w:p>
    <w:p w14:paraId="2D1088D3" w14:textId="77777777" w:rsidR="003161FD" w:rsidRDefault="000646AB">
      <w:pPr>
        <w:pStyle w:val="ListBullet"/>
        <w:spacing w:after="40"/>
      </w:pPr>
      <w:r>
        <w:t>☐</w:t>
      </w:r>
      <w:r>
        <w:t xml:space="preserve"> All Week 4 task requirements are addressed.</w:t>
      </w:r>
    </w:p>
    <w:p w14:paraId="6E5DE0F0" w14:textId="77777777" w:rsidR="003161FD" w:rsidRDefault="000646AB">
      <w:pPr>
        <w:pStyle w:val="ListBullet"/>
        <w:spacing w:after="40"/>
      </w:pPr>
      <w:r>
        <w:t>☐</w:t>
      </w:r>
      <w:r>
        <w:t xml:space="preserve"> KPI definitions, formulas, targets, owners and frequencies are included.</w:t>
      </w:r>
    </w:p>
    <w:p w14:paraId="228B52AC" w14:textId="77777777" w:rsidR="003161FD" w:rsidRDefault="000646AB">
      <w:pPr>
        <w:pStyle w:val="ListBullet"/>
        <w:spacing w:after="40"/>
      </w:pPr>
      <w:r>
        <w:t>☐</w:t>
      </w:r>
      <w:r>
        <w:t xml:space="preserve"> Python tools and worked monitoring examples are included.</w:t>
      </w:r>
    </w:p>
    <w:p w14:paraId="55EF5125" w14:textId="77777777" w:rsidR="003161FD" w:rsidRDefault="000646AB">
      <w:pPr>
        <w:pStyle w:val="ListBullet"/>
        <w:spacing w:after="40"/>
      </w:pPr>
      <w:r>
        <w:t>☐</w:t>
      </w:r>
      <w:r>
        <w:t xml:space="preserve"> Dashboard layout and flowchart are included.</w:t>
      </w:r>
    </w:p>
    <w:p w14:paraId="5908EF47" w14:textId="77777777" w:rsidR="003161FD" w:rsidRDefault="000646AB">
      <w:pPr>
        <w:pStyle w:val="ListBullet"/>
        <w:spacing w:after="40"/>
      </w:pPr>
      <w:r>
        <w:t>☐</w:t>
      </w:r>
      <w:r>
        <w:t xml:space="preserve"> Daily/weekly/final reporting mechanism is defined.</w:t>
      </w:r>
    </w:p>
    <w:p w14:paraId="46D053C7" w14:textId="77777777" w:rsidR="003161FD" w:rsidRDefault="000646AB">
      <w:pPr>
        <w:pStyle w:val="ListBullet"/>
        <w:spacing w:after="40"/>
      </w:pPr>
      <w:r>
        <w:t>☐</w:t>
      </w:r>
      <w:r>
        <w:t xml:space="preserve"> Corrective-action protocol and severity rules are included.</w:t>
      </w:r>
    </w:p>
    <w:p w14:paraId="412AE318" w14:textId="77777777" w:rsidR="003161FD" w:rsidRDefault="000646AB">
      <w:pPr>
        <w:pStyle w:val="ListBullet"/>
        <w:spacing w:after="40"/>
      </w:pPr>
      <w:r>
        <w:t>☐</w:t>
      </w:r>
      <w:r>
        <w:t xml:space="preserve"> Detailed risk-management plan is included.</w:t>
      </w:r>
    </w:p>
    <w:p w14:paraId="2556D57B" w14:textId="77777777" w:rsidR="003161FD" w:rsidRDefault="000646AB">
      <w:pPr>
        <w:pStyle w:val="ListBullet"/>
        <w:spacing w:after="40"/>
      </w:pPr>
      <w:r>
        <w:t>☐</w:t>
      </w:r>
      <w:r>
        <w:t xml:space="preserve"> Testing strategy and quality gates are explicit.</w:t>
      </w:r>
    </w:p>
    <w:p w14:paraId="0F488749" w14:textId="77777777" w:rsidR="003161FD" w:rsidRDefault="000646AB">
      <w:pPr>
        <w:pStyle w:val="ListBullet"/>
        <w:spacing w:after="40"/>
      </w:pPr>
      <w:r>
        <w:t>☐</w:t>
      </w:r>
      <w:r>
        <w:t xml:space="preserve"> Week 4 daily timeline and complete five-week horizon are included.</w:t>
      </w:r>
    </w:p>
    <w:p w14:paraId="6C7AA673" w14:textId="77777777" w:rsidR="003161FD" w:rsidRDefault="000646AB">
      <w:pPr>
        <w:pStyle w:val="ListBullet"/>
        <w:spacing w:after="40"/>
      </w:pPr>
      <w:r>
        <w:t>☐</w:t>
      </w:r>
      <w:r>
        <w:t xml:space="preserve"> Evidence package is defined.</w:t>
      </w:r>
    </w:p>
    <w:p w14:paraId="38508D0D" w14:textId="77777777" w:rsidR="003161FD" w:rsidRDefault="000646AB">
      <w:pPr>
        <w:pStyle w:val="ListBullet"/>
        <w:spacing w:after="40"/>
      </w:pPr>
      <w:r>
        <w:t>☐</w:t>
      </w:r>
      <w:r>
        <w:t xml:space="preserve"> Actual model metrics will be inserted only from executed Python output.</w:t>
      </w:r>
    </w:p>
    <w:p w14:paraId="05400E8F" w14:textId="77777777" w:rsidR="003161FD" w:rsidRDefault="000646AB">
      <w:pPr>
        <w:pStyle w:val="ListBullet"/>
        <w:spacing w:after="40"/>
      </w:pPr>
      <w:r>
        <w:t>☐</w:t>
      </w:r>
      <w:r>
        <w:t xml:space="preserve"> Document reviewed for consistency, formatting and professional presentation.</w:t>
      </w:r>
    </w:p>
    <w:sectPr w:rsidR="003161FD"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2A5D9" w14:textId="77777777" w:rsidR="000646AB" w:rsidRDefault="000646AB">
      <w:pPr>
        <w:spacing w:after="0" w:line="240" w:lineRule="auto"/>
      </w:pPr>
      <w:r>
        <w:separator/>
      </w:r>
    </w:p>
  </w:endnote>
  <w:endnote w:type="continuationSeparator" w:id="0">
    <w:p w14:paraId="0A9B7BBB" w14:textId="77777777" w:rsidR="000646AB" w:rsidRDefault="00064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FBA2" w14:textId="77777777" w:rsidR="003161FD" w:rsidRDefault="000646AB">
    <w:pPr>
      <w:pStyle w:val="Footer"/>
      <w:jc w:val="center"/>
    </w:pPr>
    <w:r>
      <w:rPr>
        <w:sz w:val="16"/>
      </w:rPr>
      <w:t>Week 4 — Monitoring, Reporting, and Process Improvement | Customer Churn Prediction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DDD0" w14:textId="77777777" w:rsidR="000646AB" w:rsidRDefault="000646AB">
      <w:pPr>
        <w:spacing w:after="0" w:line="240" w:lineRule="auto"/>
      </w:pPr>
      <w:r>
        <w:separator/>
      </w:r>
    </w:p>
  </w:footnote>
  <w:footnote w:type="continuationSeparator" w:id="0">
    <w:p w14:paraId="413ABD8A" w14:textId="77777777" w:rsidR="000646AB" w:rsidRDefault="00064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225749">
    <w:abstractNumId w:val="8"/>
  </w:num>
  <w:num w:numId="2" w16cid:durableId="2138840325">
    <w:abstractNumId w:val="6"/>
  </w:num>
  <w:num w:numId="3" w16cid:durableId="592978676">
    <w:abstractNumId w:val="5"/>
  </w:num>
  <w:num w:numId="4" w16cid:durableId="1020355933">
    <w:abstractNumId w:val="4"/>
  </w:num>
  <w:num w:numId="5" w16cid:durableId="1963271009">
    <w:abstractNumId w:val="7"/>
  </w:num>
  <w:num w:numId="6" w16cid:durableId="1895891315">
    <w:abstractNumId w:val="3"/>
  </w:num>
  <w:num w:numId="7" w16cid:durableId="241792009">
    <w:abstractNumId w:val="2"/>
  </w:num>
  <w:num w:numId="8" w16cid:durableId="1350253604">
    <w:abstractNumId w:val="1"/>
  </w:num>
  <w:num w:numId="9" w16cid:durableId="174517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AB"/>
    <w:rsid w:val="0015074B"/>
    <w:rsid w:val="0029639D"/>
    <w:rsid w:val="003161FD"/>
    <w:rsid w:val="00326F90"/>
    <w:rsid w:val="008451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BF76D"/>
  <w14:defaultImageDpi w14:val="300"/>
  <w15:docId w15:val="{2C26625C-C74E-0940-9DAB-86C91DEA7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3666</Words>
  <Characters>20900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T</cp:lastModifiedBy>
  <cp:revision>2</cp:revision>
  <dcterms:created xsi:type="dcterms:W3CDTF">2026-08-29T12:06:00Z</dcterms:created>
  <dcterms:modified xsi:type="dcterms:W3CDTF">2026-08-29T12:06:00Z</dcterms:modified>
  <cp:category/>
</cp:coreProperties>
</file>