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C7F36" w14:textId="77777777" w:rsidR="00197ED1" w:rsidRDefault="003A577F">
      <w:pPr>
        <w:spacing w:after="400" w:line="259" w:lineRule="auto"/>
        <w:jc w:val="center"/>
      </w:pPr>
      <w:r>
        <w:rPr>
          <w:color w:val="2D6FA3"/>
          <w:sz w:val="25"/>
        </w:rPr>
        <w:t>WEEK 1 TASK</w:t>
      </w:r>
    </w:p>
    <w:p w14:paraId="4199174E" w14:textId="77777777" w:rsidR="00197ED1" w:rsidRDefault="003A577F">
      <w:pPr>
        <w:spacing w:after="240" w:line="254" w:lineRule="auto"/>
        <w:ind w:left="1746" w:right="1746" w:firstLine="0"/>
        <w:jc w:val="center"/>
      </w:pPr>
      <w:r>
        <w:rPr>
          <w:b/>
          <w:color w:val="17324D"/>
          <w:sz w:val="46"/>
        </w:rPr>
        <w:t>Project Planning and Strategy Development</w:t>
      </w:r>
    </w:p>
    <w:p w14:paraId="291FD943" w14:textId="77777777" w:rsidR="00197ED1" w:rsidRDefault="003A577F">
      <w:pPr>
        <w:spacing w:after="285" w:line="259" w:lineRule="auto"/>
        <w:jc w:val="center"/>
      </w:pPr>
      <w:r>
        <w:rPr>
          <w:color w:val="2D6FA3"/>
          <w:sz w:val="25"/>
        </w:rPr>
        <w:t>Customer Churn Prediction Using Python and Machine Learning</w:t>
      </w:r>
    </w:p>
    <w:tbl>
      <w:tblPr>
        <w:tblStyle w:val="TableGrid"/>
        <w:tblW w:w="8844" w:type="dxa"/>
        <w:tblInd w:w="532" w:type="dxa"/>
        <w:tblCellMar>
          <w:left w:w="120" w:type="dxa"/>
          <w:right w:w="115" w:type="dxa"/>
        </w:tblCellMar>
        <w:tblLook w:val="04A0" w:firstRow="1" w:lastRow="0" w:firstColumn="1" w:lastColumn="0" w:noHBand="0" w:noVBand="1"/>
      </w:tblPr>
      <w:tblGrid>
        <w:gridCol w:w="2835"/>
        <w:gridCol w:w="6009"/>
      </w:tblGrid>
      <w:tr w:rsidR="00197ED1" w:rsidRPr="00F750A2" w14:paraId="02890D3E" w14:textId="77777777">
        <w:trPr>
          <w:trHeight w:val="560"/>
        </w:trPr>
        <w:tc>
          <w:tcPr>
            <w:tcW w:w="2835" w:type="dxa"/>
            <w:tcBorders>
              <w:top w:val="single" w:sz="5" w:space="0" w:color="D7DEE5"/>
              <w:left w:val="single" w:sz="5" w:space="0" w:color="D7DEE5"/>
              <w:bottom w:val="single" w:sz="5" w:space="0" w:color="D7DEE5"/>
              <w:right w:val="single" w:sz="5" w:space="0" w:color="D7DEE5"/>
            </w:tcBorders>
            <w:shd w:val="clear" w:color="auto" w:fill="EAF3F9"/>
            <w:vAlign w:val="center"/>
          </w:tcPr>
          <w:p w14:paraId="45DEB595" w14:textId="77777777" w:rsidR="00197ED1" w:rsidRPr="00F750A2" w:rsidRDefault="003A577F">
            <w:pPr>
              <w:spacing w:after="0" w:line="259" w:lineRule="auto"/>
              <w:ind w:left="0" w:firstLine="0"/>
              <w:rPr>
                <w:sz w:val="24"/>
              </w:rPr>
            </w:pPr>
            <w:r w:rsidRPr="00F750A2">
              <w:rPr>
                <w:b/>
                <w:sz w:val="24"/>
              </w:rPr>
              <w:t>Prepared By</w:t>
            </w:r>
          </w:p>
        </w:tc>
        <w:tc>
          <w:tcPr>
            <w:tcW w:w="6009" w:type="dxa"/>
            <w:tcBorders>
              <w:top w:val="single" w:sz="5" w:space="0" w:color="D7DEE5"/>
              <w:left w:val="single" w:sz="5" w:space="0" w:color="D7DEE5"/>
              <w:bottom w:val="single" w:sz="5" w:space="0" w:color="D7DEE5"/>
              <w:right w:val="single" w:sz="5" w:space="0" w:color="D7DEE5"/>
            </w:tcBorders>
            <w:vAlign w:val="center"/>
          </w:tcPr>
          <w:p w14:paraId="0BE8F198" w14:textId="311B342B" w:rsidR="00197ED1" w:rsidRPr="00F750A2" w:rsidRDefault="00F750A2">
            <w:pPr>
              <w:spacing w:after="0" w:line="259" w:lineRule="auto"/>
              <w:ind w:left="0" w:firstLine="0"/>
              <w:rPr>
                <w:sz w:val="24"/>
              </w:rPr>
            </w:pPr>
            <w:r w:rsidRPr="00F750A2">
              <w:rPr>
                <w:sz w:val="24"/>
              </w:rPr>
              <w:t>Amrutha T</w:t>
            </w:r>
          </w:p>
        </w:tc>
      </w:tr>
      <w:tr w:rsidR="00197ED1" w:rsidRPr="00F750A2" w14:paraId="14A2B816" w14:textId="77777777">
        <w:trPr>
          <w:trHeight w:val="560"/>
        </w:trPr>
        <w:tc>
          <w:tcPr>
            <w:tcW w:w="2835" w:type="dxa"/>
            <w:tcBorders>
              <w:top w:val="single" w:sz="5" w:space="0" w:color="D7DEE5"/>
              <w:left w:val="single" w:sz="5" w:space="0" w:color="D7DEE5"/>
              <w:bottom w:val="single" w:sz="5" w:space="0" w:color="D7DEE5"/>
              <w:right w:val="single" w:sz="5" w:space="0" w:color="D7DEE5"/>
            </w:tcBorders>
            <w:shd w:val="clear" w:color="auto" w:fill="EAF3F9"/>
            <w:vAlign w:val="center"/>
          </w:tcPr>
          <w:p w14:paraId="5ECDBFC4" w14:textId="77777777" w:rsidR="00197ED1" w:rsidRPr="00F750A2" w:rsidRDefault="003A577F">
            <w:pPr>
              <w:spacing w:after="0" w:line="259" w:lineRule="auto"/>
              <w:ind w:left="0" w:firstLine="0"/>
              <w:rPr>
                <w:sz w:val="24"/>
              </w:rPr>
            </w:pPr>
            <w:r w:rsidRPr="00F750A2">
              <w:rPr>
                <w:b/>
                <w:sz w:val="24"/>
              </w:rPr>
              <w:t>Role</w:t>
            </w:r>
          </w:p>
        </w:tc>
        <w:tc>
          <w:tcPr>
            <w:tcW w:w="6009" w:type="dxa"/>
            <w:tcBorders>
              <w:top w:val="single" w:sz="5" w:space="0" w:color="D7DEE5"/>
              <w:left w:val="single" w:sz="5" w:space="0" w:color="D7DEE5"/>
              <w:bottom w:val="single" w:sz="5" w:space="0" w:color="D7DEE5"/>
              <w:right w:val="single" w:sz="5" w:space="0" w:color="D7DEE5"/>
            </w:tcBorders>
            <w:vAlign w:val="center"/>
          </w:tcPr>
          <w:p w14:paraId="16429D8C" w14:textId="77777777" w:rsidR="00197ED1" w:rsidRPr="00F750A2" w:rsidRDefault="003A577F">
            <w:pPr>
              <w:spacing w:after="0" w:line="259" w:lineRule="auto"/>
              <w:ind w:left="0" w:firstLine="0"/>
              <w:rPr>
                <w:sz w:val="24"/>
              </w:rPr>
            </w:pPr>
            <w:r w:rsidRPr="00F750A2">
              <w:rPr>
                <w:sz w:val="24"/>
              </w:rPr>
              <w:t>Data Science Project Coordinator</w:t>
            </w:r>
          </w:p>
        </w:tc>
      </w:tr>
      <w:tr w:rsidR="00197ED1" w:rsidRPr="00F750A2" w14:paraId="2173224F" w14:textId="77777777">
        <w:trPr>
          <w:trHeight w:val="560"/>
        </w:trPr>
        <w:tc>
          <w:tcPr>
            <w:tcW w:w="2835" w:type="dxa"/>
            <w:tcBorders>
              <w:top w:val="single" w:sz="5" w:space="0" w:color="D7DEE5"/>
              <w:left w:val="single" w:sz="5" w:space="0" w:color="D7DEE5"/>
              <w:bottom w:val="single" w:sz="5" w:space="0" w:color="D7DEE5"/>
              <w:right w:val="single" w:sz="5" w:space="0" w:color="D7DEE5"/>
            </w:tcBorders>
            <w:shd w:val="clear" w:color="auto" w:fill="EAF3F9"/>
            <w:vAlign w:val="center"/>
          </w:tcPr>
          <w:p w14:paraId="417CEE9F" w14:textId="77777777" w:rsidR="00197ED1" w:rsidRPr="00F750A2" w:rsidRDefault="003A577F">
            <w:pPr>
              <w:spacing w:after="0" w:line="259" w:lineRule="auto"/>
              <w:ind w:left="0" w:firstLine="0"/>
              <w:rPr>
                <w:sz w:val="24"/>
              </w:rPr>
            </w:pPr>
            <w:r w:rsidRPr="00F750A2">
              <w:rPr>
                <w:b/>
                <w:sz w:val="24"/>
              </w:rPr>
              <w:t>Internship Week</w:t>
            </w:r>
          </w:p>
        </w:tc>
        <w:tc>
          <w:tcPr>
            <w:tcW w:w="6009" w:type="dxa"/>
            <w:tcBorders>
              <w:top w:val="single" w:sz="5" w:space="0" w:color="D7DEE5"/>
              <w:left w:val="single" w:sz="5" w:space="0" w:color="D7DEE5"/>
              <w:bottom w:val="single" w:sz="5" w:space="0" w:color="D7DEE5"/>
              <w:right w:val="single" w:sz="5" w:space="0" w:color="D7DEE5"/>
            </w:tcBorders>
            <w:vAlign w:val="center"/>
          </w:tcPr>
          <w:p w14:paraId="70DB204D" w14:textId="77777777" w:rsidR="00197ED1" w:rsidRPr="00F750A2" w:rsidRDefault="003A577F">
            <w:pPr>
              <w:spacing w:after="0" w:line="259" w:lineRule="auto"/>
              <w:ind w:left="0" w:firstLine="0"/>
              <w:rPr>
                <w:sz w:val="24"/>
              </w:rPr>
            </w:pPr>
            <w:r w:rsidRPr="00F750A2">
              <w:rPr>
                <w:sz w:val="24"/>
              </w:rPr>
              <w:t>Week 1</w:t>
            </w:r>
          </w:p>
        </w:tc>
      </w:tr>
      <w:tr w:rsidR="00197ED1" w:rsidRPr="00F750A2" w14:paraId="7B2A512F" w14:textId="77777777">
        <w:trPr>
          <w:trHeight w:val="560"/>
        </w:trPr>
        <w:tc>
          <w:tcPr>
            <w:tcW w:w="2835" w:type="dxa"/>
            <w:tcBorders>
              <w:top w:val="single" w:sz="5" w:space="0" w:color="D7DEE5"/>
              <w:left w:val="single" w:sz="5" w:space="0" w:color="D7DEE5"/>
              <w:bottom w:val="single" w:sz="5" w:space="0" w:color="D7DEE5"/>
              <w:right w:val="single" w:sz="5" w:space="0" w:color="D7DEE5"/>
            </w:tcBorders>
            <w:shd w:val="clear" w:color="auto" w:fill="EAF3F9"/>
            <w:vAlign w:val="center"/>
          </w:tcPr>
          <w:p w14:paraId="58F7FF99" w14:textId="77777777" w:rsidR="00197ED1" w:rsidRPr="00F750A2" w:rsidRDefault="003A577F">
            <w:pPr>
              <w:spacing w:after="0" w:line="259" w:lineRule="auto"/>
              <w:ind w:left="0" w:firstLine="0"/>
              <w:rPr>
                <w:sz w:val="24"/>
              </w:rPr>
            </w:pPr>
            <w:r w:rsidRPr="00F750A2">
              <w:rPr>
                <w:b/>
                <w:sz w:val="24"/>
              </w:rPr>
              <w:t>Task Period</w:t>
            </w:r>
          </w:p>
        </w:tc>
        <w:tc>
          <w:tcPr>
            <w:tcW w:w="6009" w:type="dxa"/>
            <w:tcBorders>
              <w:top w:val="single" w:sz="5" w:space="0" w:color="D7DEE5"/>
              <w:left w:val="single" w:sz="5" w:space="0" w:color="D7DEE5"/>
              <w:bottom w:val="single" w:sz="5" w:space="0" w:color="D7DEE5"/>
              <w:right w:val="single" w:sz="5" w:space="0" w:color="D7DEE5"/>
            </w:tcBorders>
            <w:vAlign w:val="center"/>
          </w:tcPr>
          <w:p w14:paraId="3D1574B0" w14:textId="77777777" w:rsidR="00197ED1" w:rsidRPr="00F750A2" w:rsidRDefault="003A577F">
            <w:pPr>
              <w:spacing w:after="0" w:line="259" w:lineRule="auto"/>
              <w:ind w:left="0" w:firstLine="0"/>
              <w:rPr>
                <w:sz w:val="24"/>
              </w:rPr>
            </w:pPr>
            <w:r w:rsidRPr="00F750A2">
              <w:rPr>
                <w:sz w:val="24"/>
              </w:rPr>
              <w:t>18 August 2026 – 24 August 2026</w:t>
            </w:r>
          </w:p>
        </w:tc>
      </w:tr>
      <w:tr w:rsidR="00197ED1" w:rsidRPr="00F750A2" w14:paraId="4C34E66C" w14:textId="77777777">
        <w:trPr>
          <w:trHeight w:val="560"/>
        </w:trPr>
        <w:tc>
          <w:tcPr>
            <w:tcW w:w="2835" w:type="dxa"/>
            <w:tcBorders>
              <w:top w:val="single" w:sz="5" w:space="0" w:color="D7DEE5"/>
              <w:left w:val="single" w:sz="5" w:space="0" w:color="D7DEE5"/>
              <w:bottom w:val="single" w:sz="5" w:space="0" w:color="D7DEE5"/>
              <w:right w:val="single" w:sz="5" w:space="0" w:color="D7DEE5"/>
            </w:tcBorders>
            <w:shd w:val="clear" w:color="auto" w:fill="EAF3F9"/>
            <w:vAlign w:val="center"/>
          </w:tcPr>
          <w:p w14:paraId="217982B2" w14:textId="77777777" w:rsidR="00197ED1" w:rsidRPr="00F750A2" w:rsidRDefault="003A577F">
            <w:pPr>
              <w:spacing w:after="0" w:line="259" w:lineRule="auto"/>
              <w:ind w:left="0" w:firstLine="0"/>
              <w:rPr>
                <w:sz w:val="24"/>
              </w:rPr>
            </w:pPr>
            <w:r w:rsidRPr="00F750A2">
              <w:rPr>
                <w:b/>
                <w:sz w:val="24"/>
              </w:rPr>
              <w:t>Project Type</w:t>
            </w:r>
          </w:p>
        </w:tc>
        <w:tc>
          <w:tcPr>
            <w:tcW w:w="6009" w:type="dxa"/>
            <w:tcBorders>
              <w:top w:val="single" w:sz="5" w:space="0" w:color="D7DEE5"/>
              <w:left w:val="single" w:sz="5" w:space="0" w:color="D7DEE5"/>
              <w:bottom w:val="single" w:sz="5" w:space="0" w:color="D7DEE5"/>
              <w:right w:val="single" w:sz="5" w:space="0" w:color="D7DEE5"/>
            </w:tcBorders>
            <w:vAlign w:val="center"/>
          </w:tcPr>
          <w:p w14:paraId="4D979B7D" w14:textId="77777777" w:rsidR="00197ED1" w:rsidRPr="00F750A2" w:rsidRDefault="003A577F">
            <w:pPr>
              <w:spacing w:after="0" w:line="259" w:lineRule="auto"/>
              <w:ind w:left="0" w:firstLine="0"/>
              <w:rPr>
                <w:sz w:val="24"/>
              </w:rPr>
            </w:pPr>
            <w:r w:rsidRPr="00F750A2">
              <w:rPr>
                <w:sz w:val="24"/>
              </w:rPr>
              <w:t>Hypothetical Data Science Project</w:t>
            </w:r>
          </w:p>
        </w:tc>
      </w:tr>
      <w:tr w:rsidR="00197ED1" w:rsidRPr="00F750A2" w14:paraId="25ECC6BB" w14:textId="77777777">
        <w:trPr>
          <w:trHeight w:val="560"/>
        </w:trPr>
        <w:tc>
          <w:tcPr>
            <w:tcW w:w="2835" w:type="dxa"/>
            <w:tcBorders>
              <w:top w:val="single" w:sz="5" w:space="0" w:color="D7DEE5"/>
              <w:left w:val="single" w:sz="5" w:space="0" w:color="D7DEE5"/>
              <w:bottom w:val="single" w:sz="5" w:space="0" w:color="D7DEE5"/>
              <w:right w:val="single" w:sz="5" w:space="0" w:color="D7DEE5"/>
            </w:tcBorders>
            <w:shd w:val="clear" w:color="auto" w:fill="EAF3F9"/>
            <w:vAlign w:val="center"/>
          </w:tcPr>
          <w:p w14:paraId="2478992C" w14:textId="77777777" w:rsidR="00197ED1" w:rsidRPr="00F750A2" w:rsidRDefault="003A577F">
            <w:pPr>
              <w:spacing w:after="0" w:line="259" w:lineRule="auto"/>
              <w:ind w:left="0" w:firstLine="0"/>
              <w:rPr>
                <w:sz w:val="24"/>
              </w:rPr>
            </w:pPr>
            <w:r w:rsidRPr="00F750A2">
              <w:rPr>
                <w:b/>
                <w:sz w:val="24"/>
              </w:rPr>
              <w:t>Project Planning Horizon</w:t>
            </w:r>
          </w:p>
        </w:tc>
        <w:tc>
          <w:tcPr>
            <w:tcW w:w="6009" w:type="dxa"/>
            <w:tcBorders>
              <w:top w:val="single" w:sz="5" w:space="0" w:color="D7DEE5"/>
              <w:left w:val="single" w:sz="5" w:space="0" w:color="D7DEE5"/>
              <w:bottom w:val="single" w:sz="5" w:space="0" w:color="D7DEE5"/>
              <w:right w:val="single" w:sz="5" w:space="0" w:color="D7DEE5"/>
            </w:tcBorders>
            <w:vAlign w:val="center"/>
          </w:tcPr>
          <w:p w14:paraId="419901F4" w14:textId="77777777" w:rsidR="00197ED1" w:rsidRPr="00F750A2" w:rsidRDefault="003A577F">
            <w:pPr>
              <w:spacing w:after="0" w:line="259" w:lineRule="auto"/>
              <w:ind w:left="0" w:firstLine="0"/>
              <w:rPr>
                <w:sz w:val="24"/>
              </w:rPr>
            </w:pPr>
            <w:r w:rsidRPr="00F750A2">
              <w:rPr>
                <w:sz w:val="24"/>
              </w:rPr>
              <w:t>4 Weeks</w:t>
            </w:r>
          </w:p>
        </w:tc>
      </w:tr>
      <w:tr w:rsidR="00197ED1" w:rsidRPr="00F750A2" w14:paraId="1D0B16FA" w14:textId="77777777">
        <w:trPr>
          <w:trHeight w:val="560"/>
        </w:trPr>
        <w:tc>
          <w:tcPr>
            <w:tcW w:w="2835" w:type="dxa"/>
            <w:tcBorders>
              <w:top w:val="single" w:sz="5" w:space="0" w:color="D7DEE5"/>
              <w:left w:val="single" w:sz="5" w:space="0" w:color="D7DEE5"/>
              <w:bottom w:val="single" w:sz="5" w:space="0" w:color="D7DEE5"/>
              <w:right w:val="single" w:sz="5" w:space="0" w:color="D7DEE5"/>
            </w:tcBorders>
            <w:shd w:val="clear" w:color="auto" w:fill="EAF3F9"/>
            <w:vAlign w:val="center"/>
          </w:tcPr>
          <w:p w14:paraId="0790CCA7" w14:textId="77777777" w:rsidR="00197ED1" w:rsidRPr="00F750A2" w:rsidRDefault="003A577F">
            <w:pPr>
              <w:spacing w:after="0" w:line="259" w:lineRule="auto"/>
              <w:ind w:left="0" w:firstLine="0"/>
              <w:rPr>
                <w:sz w:val="24"/>
              </w:rPr>
            </w:pPr>
            <w:r w:rsidRPr="00F750A2">
              <w:rPr>
                <w:b/>
                <w:sz w:val="24"/>
              </w:rPr>
              <w:t>Primary Technologies</w:t>
            </w:r>
          </w:p>
        </w:tc>
        <w:tc>
          <w:tcPr>
            <w:tcW w:w="6009" w:type="dxa"/>
            <w:tcBorders>
              <w:top w:val="single" w:sz="5" w:space="0" w:color="D7DEE5"/>
              <w:left w:val="single" w:sz="5" w:space="0" w:color="D7DEE5"/>
              <w:bottom w:val="single" w:sz="5" w:space="0" w:color="D7DEE5"/>
              <w:right w:val="single" w:sz="5" w:space="0" w:color="D7DEE5"/>
            </w:tcBorders>
            <w:vAlign w:val="center"/>
          </w:tcPr>
          <w:p w14:paraId="5907D88A" w14:textId="77777777" w:rsidR="00197ED1" w:rsidRPr="00F750A2" w:rsidRDefault="003A577F">
            <w:pPr>
              <w:spacing w:after="0" w:line="259" w:lineRule="auto"/>
              <w:ind w:left="0" w:firstLine="0"/>
              <w:rPr>
                <w:sz w:val="24"/>
              </w:rPr>
            </w:pPr>
            <w:r w:rsidRPr="00F750A2">
              <w:rPr>
                <w:sz w:val="24"/>
              </w:rPr>
              <w:t>Python, Pandas, NumPy, Matplotlib, Seaborn, Scikit-learn</w:t>
            </w:r>
          </w:p>
        </w:tc>
      </w:tr>
      <w:tr w:rsidR="00F750A2" w14:paraId="1DC1EFF2" w14:textId="77777777">
        <w:trPr>
          <w:trHeight w:val="560"/>
        </w:trPr>
        <w:tc>
          <w:tcPr>
            <w:tcW w:w="2835" w:type="dxa"/>
            <w:tcBorders>
              <w:top w:val="single" w:sz="5" w:space="0" w:color="D7DEE5"/>
              <w:left w:val="single" w:sz="5" w:space="0" w:color="D7DEE5"/>
              <w:bottom w:val="single" w:sz="5" w:space="0" w:color="D7DEE5"/>
              <w:right w:val="single" w:sz="5" w:space="0" w:color="D7DEE5"/>
            </w:tcBorders>
            <w:shd w:val="clear" w:color="auto" w:fill="EAF3F9"/>
            <w:vAlign w:val="center"/>
          </w:tcPr>
          <w:p w14:paraId="0FBFB48A" w14:textId="77777777" w:rsidR="00F750A2" w:rsidRDefault="00F750A2">
            <w:pPr>
              <w:spacing w:after="0" w:line="259" w:lineRule="auto"/>
              <w:ind w:left="0" w:firstLine="0"/>
              <w:rPr>
                <w:b/>
              </w:rPr>
            </w:pPr>
          </w:p>
        </w:tc>
        <w:tc>
          <w:tcPr>
            <w:tcW w:w="6009" w:type="dxa"/>
            <w:tcBorders>
              <w:top w:val="single" w:sz="5" w:space="0" w:color="D7DEE5"/>
              <w:left w:val="single" w:sz="5" w:space="0" w:color="D7DEE5"/>
              <w:bottom w:val="single" w:sz="5" w:space="0" w:color="D7DEE5"/>
              <w:right w:val="single" w:sz="5" w:space="0" w:color="D7DEE5"/>
            </w:tcBorders>
            <w:vAlign w:val="center"/>
          </w:tcPr>
          <w:p w14:paraId="487DD0D9" w14:textId="77777777" w:rsidR="00F750A2" w:rsidRDefault="00F750A2">
            <w:pPr>
              <w:spacing w:after="0" w:line="259" w:lineRule="auto"/>
              <w:ind w:left="0" w:firstLine="0"/>
            </w:pPr>
          </w:p>
        </w:tc>
      </w:tr>
    </w:tbl>
    <w:p w14:paraId="4D7D3D6D" w14:textId="77777777" w:rsidR="00197ED1" w:rsidRDefault="003A577F">
      <w:pPr>
        <w:spacing w:after="387" w:line="269" w:lineRule="auto"/>
        <w:ind w:left="-5"/>
        <w:rPr>
          <w:sz w:val="24"/>
        </w:rPr>
      </w:pPr>
      <w:r w:rsidRPr="00F750A2">
        <w:rPr>
          <w:b/>
          <w:sz w:val="28"/>
          <w:szCs w:val="28"/>
        </w:rPr>
        <w:t>Purpose</w:t>
      </w:r>
      <w:r>
        <w:rPr>
          <w:b/>
          <w:sz w:val="18"/>
        </w:rPr>
        <w:t>:</w:t>
      </w:r>
      <w:r>
        <w:rPr>
          <w:sz w:val="18"/>
        </w:rPr>
        <w:t xml:space="preserve"> </w:t>
      </w:r>
      <w:r w:rsidRPr="00F750A2">
        <w:rPr>
          <w:sz w:val="24"/>
        </w:rPr>
        <w:t>To define the scope, objectives, strategy, resources, milestones and risks for a hypothetical data science project in a clear and manageable plan.</w:t>
      </w:r>
    </w:p>
    <w:p w14:paraId="77546395" w14:textId="77777777" w:rsidR="00184A1E" w:rsidRDefault="00184A1E">
      <w:pPr>
        <w:spacing w:after="387" w:line="269" w:lineRule="auto"/>
        <w:ind w:left="-5"/>
        <w:rPr>
          <w:sz w:val="24"/>
        </w:rPr>
      </w:pPr>
    </w:p>
    <w:p w14:paraId="10FF0AC9" w14:textId="77777777" w:rsidR="00184A1E" w:rsidRDefault="00184A1E">
      <w:pPr>
        <w:spacing w:after="387" w:line="269" w:lineRule="auto"/>
        <w:ind w:left="-5"/>
        <w:rPr>
          <w:sz w:val="24"/>
        </w:rPr>
      </w:pPr>
    </w:p>
    <w:p w14:paraId="6C614A7B" w14:textId="77777777" w:rsidR="00184A1E" w:rsidRDefault="00184A1E">
      <w:pPr>
        <w:spacing w:after="387" w:line="269" w:lineRule="auto"/>
        <w:ind w:left="-5"/>
        <w:rPr>
          <w:sz w:val="24"/>
        </w:rPr>
      </w:pPr>
    </w:p>
    <w:p w14:paraId="3F2A0649" w14:textId="77777777" w:rsidR="00184A1E" w:rsidRDefault="00184A1E">
      <w:pPr>
        <w:spacing w:after="387" w:line="269" w:lineRule="auto"/>
        <w:ind w:left="-5"/>
        <w:rPr>
          <w:sz w:val="24"/>
        </w:rPr>
      </w:pPr>
    </w:p>
    <w:p w14:paraId="1213BF83" w14:textId="77777777" w:rsidR="00184A1E" w:rsidRDefault="00184A1E">
      <w:pPr>
        <w:spacing w:after="387" w:line="269" w:lineRule="auto"/>
        <w:ind w:left="-5"/>
        <w:rPr>
          <w:sz w:val="24"/>
        </w:rPr>
      </w:pPr>
    </w:p>
    <w:p w14:paraId="0AAAE1EF" w14:textId="77777777" w:rsidR="00184A1E" w:rsidRDefault="00184A1E">
      <w:pPr>
        <w:spacing w:after="387" w:line="269" w:lineRule="auto"/>
        <w:ind w:left="-5"/>
        <w:rPr>
          <w:sz w:val="24"/>
        </w:rPr>
      </w:pPr>
    </w:p>
    <w:p w14:paraId="405B6015" w14:textId="6C9AB972" w:rsidR="00184A1E" w:rsidRDefault="00184A1E" w:rsidP="00184A1E">
      <w:pPr>
        <w:spacing w:after="387" w:line="269" w:lineRule="auto"/>
        <w:ind w:left="0" w:firstLine="0"/>
        <w:rPr>
          <w:sz w:val="24"/>
        </w:rPr>
      </w:pPr>
    </w:p>
    <w:p w14:paraId="710A1AB2" w14:textId="77777777" w:rsidR="00184A1E" w:rsidRPr="00F750A2" w:rsidRDefault="00184A1E" w:rsidP="00184A1E">
      <w:pPr>
        <w:spacing w:after="387" w:line="269" w:lineRule="auto"/>
        <w:ind w:left="0" w:firstLine="0"/>
        <w:rPr>
          <w:sz w:val="24"/>
        </w:rPr>
      </w:pPr>
    </w:p>
    <w:p w14:paraId="58AA58CF" w14:textId="77777777" w:rsidR="00197ED1" w:rsidRDefault="003A577F">
      <w:pPr>
        <w:pStyle w:val="Heading1"/>
        <w:ind w:left="341" w:hanging="356"/>
      </w:pPr>
      <w:r>
        <w:t>Executive Summary</w:t>
      </w:r>
    </w:p>
    <w:p w14:paraId="1A1DF1B7" w14:textId="77777777" w:rsidR="00197ED1" w:rsidRPr="00F750A2" w:rsidRDefault="003A577F">
      <w:pPr>
        <w:ind w:left="-5" w:right="6"/>
        <w:rPr>
          <w:sz w:val="24"/>
        </w:rPr>
      </w:pPr>
      <w:r w:rsidRPr="00F750A2">
        <w:rPr>
          <w:sz w:val="24"/>
        </w:rPr>
        <w:t xml:space="preserve">This report presents the project planning and strategy for a hypothetical data science project titled Customer Churn Prediction Using Python and Machine Learning. The project aims to </w:t>
      </w:r>
      <w:proofErr w:type="spellStart"/>
      <w:r w:rsidRPr="00F750A2">
        <w:rPr>
          <w:sz w:val="24"/>
        </w:rPr>
        <w:t>analyze</w:t>
      </w:r>
      <w:proofErr w:type="spellEnd"/>
      <w:r w:rsidRPr="00F750A2">
        <w:rPr>
          <w:sz w:val="24"/>
        </w:rPr>
        <w:t xml:space="preserve"> historical customer information and develop a classification model that can identify customers who may be likely to discontinue a service.</w:t>
      </w:r>
    </w:p>
    <w:p w14:paraId="09CEBE45" w14:textId="07487026" w:rsidR="00197ED1" w:rsidRPr="00F750A2" w:rsidRDefault="003A577F">
      <w:pPr>
        <w:spacing w:after="136"/>
        <w:ind w:left="-5" w:right="6"/>
        <w:rPr>
          <w:sz w:val="24"/>
        </w:rPr>
      </w:pPr>
      <w:r w:rsidRPr="00F750A2">
        <w:rPr>
          <w:sz w:val="24"/>
        </w:rPr>
        <w:t>The plan defines the business problem, project scope, objectives, methodology, resources, milestones, communication approach, quality controls and risk management strategy. The proposed data science lifecycle moves from business understanding and data acquisition through data preparation, model development, evaluation and recommendations. Data science projects commonly require iteration and experimentation, so the plan uses time-boxed activities while allowing controlled refinement</w:t>
      </w:r>
      <w:r w:rsidR="00184A1E">
        <w:rPr>
          <w:sz w:val="24"/>
        </w:rPr>
        <w:t>.</w:t>
      </w:r>
    </w:p>
    <w:p w14:paraId="5B6606CD" w14:textId="77777777" w:rsidR="00197ED1" w:rsidRPr="00F750A2" w:rsidRDefault="003A577F">
      <w:pPr>
        <w:spacing w:after="399"/>
        <w:ind w:left="-5" w:right="6"/>
        <w:rPr>
          <w:sz w:val="24"/>
        </w:rPr>
      </w:pPr>
      <w:r w:rsidRPr="00F750A2">
        <w:rPr>
          <w:sz w:val="24"/>
        </w:rPr>
        <w:t>The internship task itself is planned for 18–24 August 2026. The hypothetical project represented by the plan has a four-week implementation horizon so that this Week 1 planning activity remains consistent with the overall internship schedule of five tasks ending on 22 September 2026.</w:t>
      </w:r>
    </w:p>
    <w:p w14:paraId="741FC6FA" w14:textId="77777777" w:rsidR="00197ED1" w:rsidRDefault="003A577F">
      <w:pPr>
        <w:pStyle w:val="Heading1"/>
        <w:ind w:left="341" w:hanging="356"/>
      </w:pPr>
      <w:r>
        <w:t>Project Background</w:t>
      </w:r>
    </w:p>
    <w:p w14:paraId="0221633A" w14:textId="77777777" w:rsidR="00197ED1" w:rsidRPr="00F750A2" w:rsidRDefault="003A577F">
      <w:pPr>
        <w:spacing w:after="399"/>
        <w:ind w:left="-5" w:right="6"/>
        <w:rPr>
          <w:sz w:val="24"/>
        </w:rPr>
      </w:pPr>
      <w:r w:rsidRPr="00F750A2">
        <w:rPr>
          <w:sz w:val="24"/>
        </w:rPr>
        <w:t>Customer churn refers to customers discontinuing a service. Predicting churn can help an organization identify patterns associated with customer loss and support data-informed retention decisions. This hypothetical project demonstrates how a structured data science workflow can convert historical customer records into useful insights and a predictive model.</w:t>
      </w:r>
    </w:p>
    <w:p w14:paraId="55E86C07" w14:textId="77777777" w:rsidR="00197ED1" w:rsidRDefault="003A577F">
      <w:pPr>
        <w:pStyle w:val="Heading1"/>
        <w:ind w:left="341" w:hanging="356"/>
      </w:pPr>
      <w:r>
        <w:t>Problem Statement</w:t>
      </w:r>
    </w:p>
    <w:p w14:paraId="50853F15" w14:textId="77777777" w:rsidR="00197ED1" w:rsidRDefault="003A577F">
      <w:pPr>
        <w:ind w:left="-5" w:right="6"/>
      </w:pPr>
      <w:r w:rsidRPr="00F750A2">
        <w:rPr>
          <w:b/>
          <w:sz w:val="28"/>
          <w:szCs w:val="28"/>
        </w:rPr>
        <w:t>Problem:</w:t>
      </w:r>
      <w:r>
        <w:t xml:space="preserve"> </w:t>
      </w:r>
      <w:r w:rsidRPr="00F750A2">
        <w:rPr>
          <w:sz w:val="24"/>
        </w:rPr>
        <w:t>Organizations may have large amounts of customer information but may not have a systematic way to identify customers who are at higher risk of leaving.</w:t>
      </w:r>
    </w:p>
    <w:p w14:paraId="22D1E0BF" w14:textId="77777777" w:rsidR="00197ED1" w:rsidRDefault="003A577F">
      <w:pPr>
        <w:spacing w:after="399"/>
        <w:ind w:left="-5" w:right="6"/>
      </w:pPr>
      <w:r w:rsidRPr="00F750A2">
        <w:rPr>
          <w:b/>
          <w:sz w:val="28"/>
          <w:szCs w:val="28"/>
        </w:rPr>
        <w:t>Proposed question</w:t>
      </w:r>
      <w:r>
        <w:rPr>
          <w:b/>
        </w:rPr>
        <w:t>:</w:t>
      </w:r>
      <w:r>
        <w:t xml:space="preserve"> How can historical customer data be </w:t>
      </w:r>
      <w:proofErr w:type="spellStart"/>
      <w:r>
        <w:t>analyzed</w:t>
      </w:r>
      <w:proofErr w:type="spellEnd"/>
      <w:r>
        <w:t xml:space="preserve"> using Python and machine learning to predict whether a customer is likely to churn?</w:t>
      </w:r>
    </w:p>
    <w:p w14:paraId="68A7CA3D" w14:textId="77777777" w:rsidR="00197ED1" w:rsidRDefault="003A577F">
      <w:pPr>
        <w:pStyle w:val="Heading1"/>
        <w:ind w:left="341" w:hanging="356"/>
      </w:pPr>
      <w:r>
        <w:t>Project Objectives</w:t>
      </w:r>
    </w:p>
    <w:p w14:paraId="0806719C" w14:textId="77777777" w:rsidR="00197ED1" w:rsidRPr="00F750A2" w:rsidRDefault="003A577F">
      <w:pPr>
        <w:numPr>
          <w:ilvl w:val="0"/>
          <w:numId w:val="1"/>
        </w:numPr>
        <w:ind w:right="6" w:hanging="121"/>
        <w:rPr>
          <w:sz w:val="24"/>
        </w:rPr>
      </w:pPr>
      <w:r w:rsidRPr="00F750A2">
        <w:rPr>
          <w:sz w:val="24"/>
        </w:rPr>
        <w:t>Understand the factors associated with customer churn.</w:t>
      </w:r>
    </w:p>
    <w:p w14:paraId="7A413347" w14:textId="77777777" w:rsidR="00197ED1" w:rsidRPr="00F750A2" w:rsidRDefault="003A577F">
      <w:pPr>
        <w:numPr>
          <w:ilvl w:val="0"/>
          <w:numId w:val="1"/>
        </w:numPr>
        <w:ind w:right="6" w:hanging="121"/>
        <w:rPr>
          <w:sz w:val="24"/>
        </w:rPr>
      </w:pPr>
      <w:r w:rsidRPr="00F750A2">
        <w:rPr>
          <w:sz w:val="24"/>
        </w:rPr>
        <w:t>Define a suitable data science workflow for the problem.</w:t>
      </w:r>
    </w:p>
    <w:p w14:paraId="3259212E" w14:textId="77777777" w:rsidR="00197ED1" w:rsidRPr="00F750A2" w:rsidRDefault="003A577F">
      <w:pPr>
        <w:numPr>
          <w:ilvl w:val="0"/>
          <w:numId w:val="1"/>
        </w:numPr>
        <w:ind w:right="6" w:hanging="121"/>
        <w:rPr>
          <w:sz w:val="24"/>
        </w:rPr>
      </w:pPr>
      <w:r w:rsidRPr="00F750A2">
        <w:rPr>
          <w:sz w:val="24"/>
        </w:rPr>
        <w:t>Identify the data and resources required for the project.</w:t>
      </w:r>
    </w:p>
    <w:p w14:paraId="205ABB41" w14:textId="77777777" w:rsidR="00197ED1" w:rsidRPr="00F750A2" w:rsidRDefault="003A577F">
      <w:pPr>
        <w:numPr>
          <w:ilvl w:val="0"/>
          <w:numId w:val="1"/>
        </w:numPr>
        <w:ind w:right="6" w:hanging="121"/>
        <w:rPr>
          <w:sz w:val="24"/>
        </w:rPr>
      </w:pPr>
      <w:r w:rsidRPr="00F750A2">
        <w:rPr>
          <w:sz w:val="24"/>
        </w:rPr>
        <w:t>Prepare a plan for data acquisition and preprocessing.</w:t>
      </w:r>
    </w:p>
    <w:p w14:paraId="53CE6269" w14:textId="77777777" w:rsidR="00197ED1" w:rsidRPr="00F750A2" w:rsidRDefault="003A577F">
      <w:pPr>
        <w:numPr>
          <w:ilvl w:val="0"/>
          <w:numId w:val="1"/>
        </w:numPr>
        <w:ind w:right="6" w:hanging="121"/>
        <w:rPr>
          <w:sz w:val="24"/>
        </w:rPr>
      </w:pPr>
      <w:r w:rsidRPr="00F750A2">
        <w:rPr>
          <w:sz w:val="24"/>
        </w:rPr>
        <w:t>Develop a machine learning classification approach.</w:t>
      </w:r>
    </w:p>
    <w:p w14:paraId="2FA24005" w14:textId="77777777" w:rsidR="00197ED1" w:rsidRPr="00F750A2" w:rsidRDefault="003A577F">
      <w:pPr>
        <w:numPr>
          <w:ilvl w:val="0"/>
          <w:numId w:val="1"/>
        </w:numPr>
        <w:ind w:right="6" w:hanging="121"/>
        <w:rPr>
          <w:sz w:val="24"/>
        </w:rPr>
      </w:pPr>
      <w:r w:rsidRPr="00F750A2">
        <w:rPr>
          <w:sz w:val="24"/>
        </w:rPr>
        <w:t>Define appropriate model evaluation measures.</w:t>
      </w:r>
    </w:p>
    <w:p w14:paraId="7E7ECC8A" w14:textId="77777777" w:rsidR="00197ED1" w:rsidRPr="00F750A2" w:rsidRDefault="003A577F">
      <w:pPr>
        <w:numPr>
          <w:ilvl w:val="0"/>
          <w:numId w:val="1"/>
        </w:numPr>
        <w:spacing w:after="0" w:line="457" w:lineRule="auto"/>
        <w:ind w:right="6" w:hanging="121"/>
        <w:rPr>
          <w:sz w:val="24"/>
        </w:rPr>
      </w:pPr>
      <w:r w:rsidRPr="00F750A2">
        <w:rPr>
          <w:sz w:val="24"/>
        </w:rPr>
        <w:t>Establish project milestones and deliverables.• Identify project risks and mitigation strategies.</w:t>
      </w:r>
    </w:p>
    <w:p w14:paraId="6179CA55" w14:textId="77777777" w:rsidR="00197ED1" w:rsidRPr="00F750A2" w:rsidRDefault="003A577F">
      <w:pPr>
        <w:numPr>
          <w:ilvl w:val="0"/>
          <w:numId w:val="1"/>
        </w:numPr>
        <w:ind w:right="6" w:hanging="121"/>
        <w:rPr>
          <w:sz w:val="24"/>
        </w:rPr>
      </w:pPr>
      <w:r w:rsidRPr="00F750A2">
        <w:rPr>
          <w:sz w:val="24"/>
        </w:rPr>
        <w:t>Maintain clear communication and documentation.</w:t>
      </w:r>
    </w:p>
    <w:p w14:paraId="185416FE" w14:textId="77777777" w:rsidR="00197ED1" w:rsidRPr="00F750A2" w:rsidRDefault="003A577F">
      <w:pPr>
        <w:numPr>
          <w:ilvl w:val="0"/>
          <w:numId w:val="1"/>
        </w:numPr>
        <w:spacing w:after="405"/>
        <w:ind w:right="6" w:hanging="121"/>
        <w:rPr>
          <w:sz w:val="24"/>
        </w:rPr>
      </w:pPr>
      <w:r w:rsidRPr="00F750A2">
        <w:rPr>
          <w:sz w:val="24"/>
        </w:rPr>
        <w:t>Produce a professional final project report and recommendations.</w:t>
      </w:r>
    </w:p>
    <w:p w14:paraId="6D02C844" w14:textId="77777777" w:rsidR="00197ED1" w:rsidRDefault="003A577F">
      <w:pPr>
        <w:pStyle w:val="Heading1"/>
        <w:ind w:left="341" w:hanging="356"/>
      </w:pPr>
      <w:r>
        <w:t>Project Scope</w:t>
      </w:r>
    </w:p>
    <w:tbl>
      <w:tblPr>
        <w:tblStyle w:val="TableGrid"/>
        <w:tblW w:w="9071" w:type="dxa"/>
        <w:tblInd w:w="0" w:type="dxa"/>
        <w:tblCellMar>
          <w:left w:w="100" w:type="dxa"/>
          <w:right w:w="115" w:type="dxa"/>
        </w:tblCellMar>
        <w:tblLook w:val="04A0" w:firstRow="1" w:lastRow="0" w:firstColumn="1" w:lastColumn="0" w:noHBand="0" w:noVBand="1"/>
      </w:tblPr>
      <w:tblGrid>
        <w:gridCol w:w="4535"/>
        <w:gridCol w:w="4536"/>
      </w:tblGrid>
      <w:tr w:rsidR="00197ED1" w14:paraId="6ECB25DC" w14:textId="77777777">
        <w:trPr>
          <w:trHeight w:val="404"/>
        </w:trPr>
        <w:tc>
          <w:tcPr>
            <w:tcW w:w="4535" w:type="dxa"/>
            <w:tcBorders>
              <w:top w:val="single" w:sz="4" w:space="0" w:color="D7DEE5"/>
              <w:left w:val="single" w:sz="4" w:space="0" w:color="D7DEE5"/>
              <w:bottom w:val="single" w:sz="4" w:space="0" w:color="D7DEE5"/>
              <w:right w:val="single" w:sz="4" w:space="0" w:color="D7DEE5"/>
            </w:tcBorders>
            <w:shd w:val="clear" w:color="auto" w:fill="17324D"/>
            <w:vAlign w:val="center"/>
          </w:tcPr>
          <w:p w14:paraId="1EC9C92C" w14:textId="77777777" w:rsidR="00197ED1" w:rsidRPr="00F750A2" w:rsidRDefault="003A577F">
            <w:pPr>
              <w:spacing w:after="0" w:line="259" w:lineRule="auto"/>
              <w:ind w:left="0" w:firstLine="0"/>
              <w:rPr>
                <w:sz w:val="28"/>
                <w:szCs w:val="28"/>
              </w:rPr>
            </w:pPr>
            <w:r w:rsidRPr="00F750A2">
              <w:rPr>
                <w:b/>
                <w:color w:val="FFFFFF"/>
                <w:sz w:val="28"/>
                <w:szCs w:val="28"/>
              </w:rPr>
              <w:t>In Scope</w:t>
            </w:r>
          </w:p>
        </w:tc>
        <w:tc>
          <w:tcPr>
            <w:tcW w:w="4535" w:type="dxa"/>
            <w:tcBorders>
              <w:top w:val="single" w:sz="4" w:space="0" w:color="D7DEE5"/>
              <w:left w:val="single" w:sz="4" w:space="0" w:color="D7DEE5"/>
              <w:bottom w:val="single" w:sz="4" w:space="0" w:color="D7DEE5"/>
              <w:right w:val="single" w:sz="4" w:space="0" w:color="D7DEE5"/>
            </w:tcBorders>
            <w:shd w:val="clear" w:color="auto" w:fill="17324D"/>
            <w:vAlign w:val="center"/>
          </w:tcPr>
          <w:p w14:paraId="3E376930" w14:textId="77777777" w:rsidR="00197ED1" w:rsidRPr="00F750A2" w:rsidRDefault="003A577F">
            <w:pPr>
              <w:spacing w:after="0" w:line="259" w:lineRule="auto"/>
              <w:ind w:left="0" w:firstLine="0"/>
              <w:rPr>
                <w:sz w:val="28"/>
                <w:szCs w:val="28"/>
              </w:rPr>
            </w:pPr>
            <w:r w:rsidRPr="00F750A2">
              <w:rPr>
                <w:b/>
                <w:color w:val="FFFFFF"/>
                <w:sz w:val="28"/>
                <w:szCs w:val="28"/>
              </w:rPr>
              <w:t>Out of Scope</w:t>
            </w:r>
          </w:p>
        </w:tc>
      </w:tr>
      <w:tr w:rsidR="00197ED1" w14:paraId="11F4F8AE" w14:textId="77777777">
        <w:trPr>
          <w:trHeight w:val="420"/>
        </w:trPr>
        <w:tc>
          <w:tcPr>
            <w:tcW w:w="4535"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02785772" w14:textId="77777777" w:rsidR="00197ED1" w:rsidRPr="00F750A2" w:rsidRDefault="003A577F">
            <w:pPr>
              <w:spacing w:after="0" w:line="259" w:lineRule="auto"/>
              <w:ind w:left="0" w:firstLine="0"/>
              <w:rPr>
                <w:sz w:val="24"/>
              </w:rPr>
            </w:pPr>
            <w:r w:rsidRPr="00F750A2">
              <w:rPr>
                <w:sz w:val="24"/>
              </w:rPr>
              <w:t>Customer churn data analysis</w:t>
            </w:r>
          </w:p>
        </w:tc>
        <w:tc>
          <w:tcPr>
            <w:tcW w:w="4535"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5DBF60E4" w14:textId="77777777" w:rsidR="00197ED1" w:rsidRPr="00F750A2" w:rsidRDefault="003A577F">
            <w:pPr>
              <w:spacing w:after="0" w:line="259" w:lineRule="auto"/>
              <w:ind w:left="0" w:firstLine="0"/>
              <w:rPr>
                <w:sz w:val="24"/>
              </w:rPr>
            </w:pPr>
            <w:r w:rsidRPr="00F750A2">
              <w:rPr>
                <w:sz w:val="24"/>
              </w:rPr>
              <w:t>Real-time customer monitoring</w:t>
            </w:r>
          </w:p>
        </w:tc>
      </w:tr>
      <w:tr w:rsidR="00197ED1" w14:paraId="2E94ED97" w14:textId="77777777">
        <w:trPr>
          <w:trHeight w:val="420"/>
        </w:trPr>
        <w:tc>
          <w:tcPr>
            <w:tcW w:w="4535"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7DF4DA43" w14:textId="77777777" w:rsidR="00197ED1" w:rsidRPr="00F750A2" w:rsidRDefault="003A577F">
            <w:pPr>
              <w:spacing w:after="0" w:line="259" w:lineRule="auto"/>
              <w:ind w:left="0" w:firstLine="0"/>
              <w:rPr>
                <w:sz w:val="24"/>
              </w:rPr>
            </w:pPr>
            <w:r w:rsidRPr="00F750A2">
              <w:rPr>
                <w:sz w:val="24"/>
              </w:rPr>
              <w:t>Data cleaning and preprocessing</w:t>
            </w:r>
          </w:p>
        </w:tc>
        <w:tc>
          <w:tcPr>
            <w:tcW w:w="4535"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35663F3E" w14:textId="77777777" w:rsidR="00197ED1" w:rsidRPr="00F750A2" w:rsidRDefault="003A577F">
            <w:pPr>
              <w:spacing w:after="0" w:line="259" w:lineRule="auto"/>
              <w:ind w:left="0" w:firstLine="0"/>
              <w:rPr>
                <w:sz w:val="24"/>
              </w:rPr>
            </w:pPr>
            <w:r w:rsidRPr="00F750A2">
              <w:rPr>
                <w:sz w:val="24"/>
              </w:rPr>
              <w:t>Direct production-system integration</w:t>
            </w:r>
          </w:p>
        </w:tc>
      </w:tr>
      <w:tr w:rsidR="00197ED1" w14:paraId="2BF242AB" w14:textId="77777777">
        <w:trPr>
          <w:trHeight w:val="404"/>
        </w:trPr>
        <w:tc>
          <w:tcPr>
            <w:tcW w:w="4535" w:type="dxa"/>
            <w:tcBorders>
              <w:top w:val="single" w:sz="4" w:space="0" w:color="D7DEE5"/>
              <w:left w:val="single" w:sz="4" w:space="0" w:color="D7DEE5"/>
              <w:bottom w:val="single" w:sz="4" w:space="0" w:color="D7DEE5"/>
              <w:right w:val="single" w:sz="4" w:space="0" w:color="D7DEE5"/>
            </w:tcBorders>
            <w:shd w:val="clear" w:color="auto" w:fill="17324D"/>
            <w:vAlign w:val="center"/>
          </w:tcPr>
          <w:p w14:paraId="226B78F2" w14:textId="77777777" w:rsidR="00197ED1" w:rsidRPr="00F750A2" w:rsidRDefault="003A577F">
            <w:pPr>
              <w:spacing w:after="0" w:line="259" w:lineRule="auto"/>
              <w:ind w:left="0" w:firstLine="0"/>
              <w:rPr>
                <w:sz w:val="28"/>
                <w:szCs w:val="28"/>
              </w:rPr>
            </w:pPr>
            <w:r w:rsidRPr="00F750A2">
              <w:rPr>
                <w:b/>
                <w:color w:val="FFFFFF"/>
                <w:sz w:val="28"/>
                <w:szCs w:val="28"/>
              </w:rPr>
              <w:t>In Scope</w:t>
            </w:r>
          </w:p>
        </w:tc>
        <w:tc>
          <w:tcPr>
            <w:tcW w:w="4535" w:type="dxa"/>
            <w:tcBorders>
              <w:top w:val="single" w:sz="4" w:space="0" w:color="D7DEE5"/>
              <w:left w:val="single" w:sz="4" w:space="0" w:color="D7DEE5"/>
              <w:bottom w:val="single" w:sz="4" w:space="0" w:color="D7DEE5"/>
              <w:right w:val="single" w:sz="4" w:space="0" w:color="D7DEE5"/>
            </w:tcBorders>
            <w:shd w:val="clear" w:color="auto" w:fill="17324D"/>
            <w:vAlign w:val="center"/>
          </w:tcPr>
          <w:p w14:paraId="100BB382" w14:textId="77777777" w:rsidR="00197ED1" w:rsidRPr="00F750A2" w:rsidRDefault="003A577F">
            <w:pPr>
              <w:spacing w:after="0" w:line="259" w:lineRule="auto"/>
              <w:ind w:left="0" w:firstLine="0"/>
              <w:rPr>
                <w:sz w:val="28"/>
                <w:szCs w:val="28"/>
              </w:rPr>
            </w:pPr>
            <w:r w:rsidRPr="00F750A2">
              <w:rPr>
                <w:b/>
                <w:color w:val="FFFFFF"/>
                <w:sz w:val="28"/>
                <w:szCs w:val="28"/>
              </w:rPr>
              <w:t>Out of Scope</w:t>
            </w:r>
          </w:p>
        </w:tc>
      </w:tr>
      <w:tr w:rsidR="00197ED1" w14:paraId="59CB1B31" w14:textId="77777777">
        <w:trPr>
          <w:trHeight w:val="420"/>
        </w:trPr>
        <w:tc>
          <w:tcPr>
            <w:tcW w:w="4535"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07F455B1" w14:textId="77777777" w:rsidR="00197ED1" w:rsidRPr="00F750A2" w:rsidRDefault="003A577F">
            <w:pPr>
              <w:spacing w:after="0" w:line="259" w:lineRule="auto"/>
              <w:ind w:left="0" w:firstLine="0"/>
              <w:rPr>
                <w:sz w:val="24"/>
              </w:rPr>
            </w:pPr>
            <w:r w:rsidRPr="00F750A2">
              <w:rPr>
                <w:sz w:val="24"/>
              </w:rPr>
              <w:t>Exploratory data analysis</w:t>
            </w:r>
          </w:p>
        </w:tc>
        <w:tc>
          <w:tcPr>
            <w:tcW w:w="4535"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43882A49" w14:textId="77777777" w:rsidR="00197ED1" w:rsidRPr="00F750A2" w:rsidRDefault="003A577F">
            <w:pPr>
              <w:spacing w:after="0" w:line="259" w:lineRule="auto"/>
              <w:ind w:left="0" w:firstLine="0"/>
              <w:rPr>
                <w:sz w:val="24"/>
              </w:rPr>
            </w:pPr>
            <w:r w:rsidRPr="00F750A2">
              <w:rPr>
                <w:sz w:val="24"/>
              </w:rPr>
              <w:t>Automated customer communication</w:t>
            </w:r>
          </w:p>
        </w:tc>
      </w:tr>
      <w:tr w:rsidR="00197ED1" w14:paraId="45A6618B" w14:textId="77777777">
        <w:trPr>
          <w:trHeight w:val="420"/>
        </w:trPr>
        <w:tc>
          <w:tcPr>
            <w:tcW w:w="4535"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5FDF1D7C" w14:textId="77777777" w:rsidR="00197ED1" w:rsidRPr="00F750A2" w:rsidRDefault="003A577F">
            <w:pPr>
              <w:spacing w:after="0" w:line="259" w:lineRule="auto"/>
              <w:ind w:left="0" w:firstLine="0"/>
              <w:rPr>
                <w:sz w:val="24"/>
              </w:rPr>
            </w:pPr>
            <w:r w:rsidRPr="00F750A2">
              <w:rPr>
                <w:sz w:val="24"/>
              </w:rPr>
              <w:t>Feature engineering</w:t>
            </w:r>
          </w:p>
        </w:tc>
        <w:tc>
          <w:tcPr>
            <w:tcW w:w="4535"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0D7B1377" w14:textId="77777777" w:rsidR="00197ED1" w:rsidRPr="00F750A2" w:rsidRDefault="003A577F">
            <w:pPr>
              <w:spacing w:after="0" w:line="259" w:lineRule="auto"/>
              <w:ind w:left="0" w:firstLine="0"/>
              <w:rPr>
                <w:sz w:val="24"/>
              </w:rPr>
            </w:pPr>
            <w:r w:rsidRPr="00F750A2">
              <w:rPr>
                <w:sz w:val="24"/>
              </w:rPr>
              <w:t>Financial transactions</w:t>
            </w:r>
          </w:p>
        </w:tc>
      </w:tr>
      <w:tr w:rsidR="00197ED1" w14:paraId="588A9BD0" w14:textId="77777777">
        <w:trPr>
          <w:trHeight w:val="420"/>
        </w:trPr>
        <w:tc>
          <w:tcPr>
            <w:tcW w:w="4535"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1AF8FCDF" w14:textId="77777777" w:rsidR="00197ED1" w:rsidRPr="00F750A2" w:rsidRDefault="003A577F">
            <w:pPr>
              <w:spacing w:after="0" w:line="259" w:lineRule="auto"/>
              <w:ind w:left="0" w:firstLine="0"/>
              <w:rPr>
                <w:sz w:val="24"/>
              </w:rPr>
            </w:pPr>
            <w:r w:rsidRPr="00F750A2">
              <w:rPr>
                <w:sz w:val="24"/>
              </w:rPr>
              <w:t>Classification model development</w:t>
            </w:r>
          </w:p>
        </w:tc>
        <w:tc>
          <w:tcPr>
            <w:tcW w:w="4535"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5D09B5A6" w14:textId="77777777" w:rsidR="00197ED1" w:rsidRPr="00F750A2" w:rsidRDefault="003A577F">
            <w:pPr>
              <w:spacing w:after="0" w:line="259" w:lineRule="auto"/>
              <w:ind w:left="0" w:firstLine="0"/>
              <w:rPr>
                <w:sz w:val="24"/>
              </w:rPr>
            </w:pPr>
            <w:r w:rsidRPr="00F750A2">
              <w:rPr>
                <w:sz w:val="24"/>
              </w:rPr>
              <w:t>Use of confidential customer records</w:t>
            </w:r>
          </w:p>
        </w:tc>
      </w:tr>
      <w:tr w:rsidR="00197ED1" w14:paraId="1A8E23BB" w14:textId="77777777">
        <w:trPr>
          <w:trHeight w:val="420"/>
        </w:trPr>
        <w:tc>
          <w:tcPr>
            <w:tcW w:w="4535"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588853BA" w14:textId="77777777" w:rsidR="00197ED1" w:rsidRPr="00F750A2" w:rsidRDefault="003A577F">
            <w:pPr>
              <w:spacing w:after="0" w:line="259" w:lineRule="auto"/>
              <w:ind w:left="0" w:firstLine="0"/>
              <w:rPr>
                <w:sz w:val="24"/>
              </w:rPr>
            </w:pPr>
            <w:r w:rsidRPr="00F750A2">
              <w:rPr>
                <w:sz w:val="24"/>
              </w:rPr>
              <w:t>Model evaluation and reporting</w:t>
            </w:r>
          </w:p>
        </w:tc>
        <w:tc>
          <w:tcPr>
            <w:tcW w:w="4535"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0100E642" w14:textId="77777777" w:rsidR="00197ED1" w:rsidRPr="00F750A2" w:rsidRDefault="003A577F">
            <w:pPr>
              <w:spacing w:after="0" w:line="259" w:lineRule="auto"/>
              <w:ind w:left="0" w:firstLine="0"/>
              <w:rPr>
                <w:sz w:val="24"/>
              </w:rPr>
            </w:pPr>
            <w:r w:rsidRPr="00F750A2">
              <w:rPr>
                <w:sz w:val="24"/>
              </w:rPr>
              <w:t>Full commercial deployment</w:t>
            </w:r>
          </w:p>
        </w:tc>
      </w:tr>
    </w:tbl>
    <w:p w14:paraId="59FD87C9" w14:textId="77777777" w:rsidR="00197ED1" w:rsidRDefault="003A577F">
      <w:pPr>
        <w:pStyle w:val="Heading1"/>
        <w:ind w:left="341" w:hanging="356"/>
      </w:pPr>
      <w:r>
        <w:t>Expected Stakeholders</w:t>
      </w:r>
    </w:p>
    <w:p w14:paraId="29503F7A" w14:textId="77777777" w:rsidR="00F750A2" w:rsidRPr="00F750A2" w:rsidRDefault="00F750A2" w:rsidP="00F750A2"/>
    <w:tbl>
      <w:tblPr>
        <w:tblStyle w:val="TableGrid"/>
        <w:tblW w:w="9071" w:type="dxa"/>
        <w:tblInd w:w="0" w:type="dxa"/>
        <w:tblCellMar>
          <w:left w:w="100" w:type="dxa"/>
          <w:right w:w="115" w:type="dxa"/>
        </w:tblCellMar>
        <w:tblLook w:val="04A0" w:firstRow="1" w:lastRow="0" w:firstColumn="1" w:lastColumn="0" w:noHBand="0" w:noVBand="1"/>
      </w:tblPr>
      <w:tblGrid>
        <w:gridCol w:w="2835"/>
        <w:gridCol w:w="6236"/>
      </w:tblGrid>
      <w:tr w:rsidR="00197ED1" w14:paraId="4EB92324" w14:textId="77777777">
        <w:trPr>
          <w:trHeight w:val="404"/>
        </w:trPr>
        <w:tc>
          <w:tcPr>
            <w:tcW w:w="2835" w:type="dxa"/>
            <w:tcBorders>
              <w:top w:val="single" w:sz="4" w:space="0" w:color="D7DEE5"/>
              <w:left w:val="single" w:sz="4" w:space="0" w:color="D7DEE5"/>
              <w:bottom w:val="single" w:sz="4" w:space="0" w:color="D7DEE5"/>
              <w:right w:val="single" w:sz="4" w:space="0" w:color="D7DEE5"/>
            </w:tcBorders>
            <w:shd w:val="clear" w:color="auto" w:fill="17324D"/>
            <w:vAlign w:val="center"/>
          </w:tcPr>
          <w:p w14:paraId="6E4F20F7" w14:textId="77777777" w:rsidR="00197ED1" w:rsidRPr="00F750A2" w:rsidRDefault="003A577F">
            <w:pPr>
              <w:spacing w:after="0" w:line="259" w:lineRule="auto"/>
              <w:ind w:left="0" w:firstLine="0"/>
              <w:rPr>
                <w:sz w:val="28"/>
                <w:szCs w:val="28"/>
              </w:rPr>
            </w:pPr>
            <w:r w:rsidRPr="00F750A2">
              <w:rPr>
                <w:b/>
                <w:color w:val="FFFFFF"/>
                <w:sz w:val="28"/>
                <w:szCs w:val="28"/>
              </w:rPr>
              <w:t>Stakeholder</w:t>
            </w:r>
          </w:p>
        </w:tc>
        <w:tc>
          <w:tcPr>
            <w:tcW w:w="6236" w:type="dxa"/>
            <w:tcBorders>
              <w:top w:val="single" w:sz="4" w:space="0" w:color="D7DEE5"/>
              <w:left w:val="single" w:sz="4" w:space="0" w:color="D7DEE5"/>
              <w:bottom w:val="single" w:sz="4" w:space="0" w:color="D7DEE5"/>
              <w:right w:val="single" w:sz="4" w:space="0" w:color="D7DEE5"/>
            </w:tcBorders>
            <w:shd w:val="clear" w:color="auto" w:fill="17324D"/>
            <w:vAlign w:val="center"/>
          </w:tcPr>
          <w:p w14:paraId="6CB09E63" w14:textId="77777777" w:rsidR="00197ED1" w:rsidRPr="00F750A2" w:rsidRDefault="003A577F">
            <w:pPr>
              <w:spacing w:after="0" w:line="259" w:lineRule="auto"/>
              <w:ind w:left="0" w:firstLine="0"/>
              <w:rPr>
                <w:sz w:val="28"/>
                <w:szCs w:val="28"/>
              </w:rPr>
            </w:pPr>
            <w:r w:rsidRPr="00F750A2">
              <w:rPr>
                <w:b/>
                <w:color w:val="FFFFFF"/>
                <w:sz w:val="28"/>
                <w:szCs w:val="28"/>
              </w:rPr>
              <w:t>Interest / Responsibility</w:t>
            </w:r>
          </w:p>
        </w:tc>
      </w:tr>
      <w:tr w:rsidR="00197ED1" w14:paraId="52F3C69B" w14:textId="77777777">
        <w:trPr>
          <w:trHeight w:val="420"/>
        </w:trPr>
        <w:tc>
          <w:tcPr>
            <w:tcW w:w="2835"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2F85FA90" w14:textId="77777777" w:rsidR="00197ED1" w:rsidRPr="00F750A2" w:rsidRDefault="003A577F">
            <w:pPr>
              <w:spacing w:after="0" w:line="259" w:lineRule="auto"/>
              <w:ind w:left="0" w:firstLine="0"/>
              <w:rPr>
                <w:sz w:val="24"/>
              </w:rPr>
            </w:pPr>
            <w:r w:rsidRPr="00F750A2">
              <w:rPr>
                <w:sz w:val="24"/>
              </w:rPr>
              <w:t>Project Coordinator</w:t>
            </w:r>
          </w:p>
        </w:tc>
        <w:tc>
          <w:tcPr>
            <w:tcW w:w="6236"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41EA4206" w14:textId="77777777" w:rsidR="00197ED1" w:rsidRPr="00F750A2" w:rsidRDefault="003A577F">
            <w:pPr>
              <w:spacing w:after="0" w:line="259" w:lineRule="auto"/>
              <w:ind w:left="0" w:firstLine="0"/>
              <w:rPr>
                <w:sz w:val="24"/>
              </w:rPr>
            </w:pPr>
            <w:r w:rsidRPr="00F750A2">
              <w:rPr>
                <w:sz w:val="24"/>
              </w:rPr>
              <w:t>Planning, coordination, progress monitoring and risk management</w:t>
            </w:r>
          </w:p>
        </w:tc>
      </w:tr>
      <w:tr w:rsidR="00197ED1" w14:paraId="167767D7" w14:textId="77777777">
        <w:trPr>
          <w:trHeight w:val="420"/>
        </w:trPr>
        <w:tc>
          <w:tcPr>
            <w:tcW w:w="2835"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6D170DC2" w14:textId="77777777" w:rsidR="00197ED1" w:rsidRPr="00F750A2" w:rsidRDefault="003A577F">
            <w:pPr>
              <w:spacing w:after="0" w:line="259" w:lineRule="auto"/>
              <w:ind w:left="0" w:firstLine="0"/>
              <w:rPr>
                <w:sz w:val="24"/>
              </w:rPr>
            </w:pPr>
            <w:r w:rsidRPr="00F750A2">
              <w:rPr>
                <w:sz w:val="24"/>
              </w:rPr>
              <w:t>Data Analyst</w:t>
            </w:r>
          </w:p>
        </w:tc>
        <w:tc>
          <w:tcPr>
            <w:tcW w:w="6236"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2877C96F" w14:textId="77777777" w:rsidR="00197ED1" w:rsidRPr="00F750A2" w:rsidRDefault="003A577F">
            <w:pPr>
              <w:spacing w:after="0" w:line="259" w:lineRule="auto"/>
              <w:ind w:left="0" w:firstLine="0"/>
              <w:rPr>
                <w:sz w:val="24"/>
              </w:rPr>
            </w:pPr>
            <w:r w:rsidRPr="00F750A2">
              <w:rPr>
                <w:sz w:val="24"/>
              </w:rPr>
              <w:t>Data quality, cleaning and exploratory analysis</w:t>
            </w:r>
          </w:p>
        </w:tc>
      </w:tr>
      <w:tr w:rsidR="00197ED1" w14:paraId="3647ACF6" w14:textId="77777777">
        <w:trPr>
          <w:trHeight w:val="420"/>
        </w:trPr>
        <w:tc>
          <w:tcPr>
            <w:tcW w:w="2835"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7DD765A3" w14:textId="77777777" w:rsidR="00197ED1" w:rsidRPr="00F750A2" w:rsidRDefault="003A577F">
            <w:pPr>
              <w:spacing w:after="0" w:line="259" w:lineRule="auto"/>
              <w:ind w:left="0" w:firstLine="0"/>
              <w:rPr>
                <w:sz w:val="24"/>
              </w:rPr>
            </w:pPr>
            <w:r w:rsidRPr="00F750A2">
              <w:rPr>
                <w:sz w:val="24"/>
              </w:rPr>
              <w:t>Data Scientist / ML Developer</w:t>
            </w:r>
          </w:p>
        </w:tc>
        <w:tc>
          <w:tcPr>
            <w:tcW w:w="6236"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4B6329CE" w14:textId="77777777" w:rsidR="00197ED1" w:rsidRPr="00F750A2" w:rsidRDefault="003A577F">
            <w:pPr>
              <w:spacing w:after="0" w:line="259" w:lineRule="auto"/>
              <w:ind w:left="0" w:firstLine="0"/>
              <w:rPr>
                <w:sz w:val="24"/>
              </w:rPr>
            </w:pPr>
            <w:r w:rsidRPr="00F750A2">
              <w:rPr>
                <w:sz w:val="24"/>
              </w:rPr>
              <w:t>Feature engineering, model development and evaluation</w:t>
            </w:r>
          </w:p>
        </w:tc>
      </w:tr>
      <w:tr w:rsidR="00197ED1" w14:paraId="0B29616C" w14:textId="77777777">
        <w:trPr>
          <w:trHeight w:val="420"/>
        </w:trPr>
        <w:tc>
          <w:tcPr>
            <w:tcW w:w="2835"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76C32D22" w14:textId="77777777" w:rsidR="00197ED1" w:rsidRPr="00F750A2" w:rsidRDefault="003A577F">
            <w:pPr>
              <w:spacing w:after="0" w:line="259" w:lineRule="auto"/>
              <w:ind w:left="0" w:firstLine="0"/>
              <w:rPr>
                <w:sz w:val="24"/>
              </w:rPr>
            </w:pPr>
            <w:r w:rsidRPr="00F750A2">
              <w:rPr>
                <w:sz w:val="24"/>
              </w:rPr>
              <w:t>Reviewer</w:t>
            </w:r>
          </w:p>
        </w:tc>
        <w:tc>
          <w:tcPr>
            <w:tcW w:w="6236"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38A77467" w14:textId="77777777" w:rsidR="00197ED1" w:rsidRPr="00F750A2" w:rsidRDefault="003A577F">
            <w:pPr>
              <w:spacing w:after="0" w:line="259" w:lineRule="auto"/>
              <w:ind w:left="0" w:firstLine="0"/>
              <w:rPr>
                <w:sz w:val="24"/>
              </w:rPr>
            </w:pPr>
            <w:r w:rsidRPr="00F750A2">
              <w:rPr>
                <w:sz w:val="24"/>
              </w:rPr>
              <w:t>Quality review and feedback</w:t>
            </w:r>
          </w:p>
        </w:tc>
      </w:tr>
      <w:tr w:rsidR="00197ED1" w14:paraId="07A46DDB" w14:textId="77777777">
        <w:trPr>
          <w:trHeight w:val="420"/>
        </w:trPr>
        <w:tc>
          <w:tcPr>
            <w:tcW w:w="2835"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4D8B2315" w14:textId="77777777" w:rsidR="00197ED1" w:rsidRPr="00F750A2" w:rsidRDefault="003A577F">
            <w:pPr>
              <w:spacing w:after="0" w:line="259" w:lineRule="auto"/>
              <w:ind w:left="0" w:firstLine="0"/>
              <w:rPr>
                <w:sz w:val="24"/>
              </w:rPr>
            </w:pPr>
            <w:r w:rsidRPr="00F750A2">
              <w:rPr>
                <w:sz w:val="24"/>
              </w:rPr>
              <w:t>End User / Business Stakeholder</w:t>
            </w:r>
          </w:p>
        </w:tc>
        <w:tc>
          <w:tcPr>
            <w:tcW w:w="6236"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6DCDB4F8" w14:textId="77777777" w:rsidR="00197ED1" w:rsidRPr="00F750A2" w:rsidRDefault="003A577F">
            <w:pPr>
              <w:spacing w:after="0" w:line="259" w:lineRule="auto"/>
              <w:ind w:left="0" w:firstLine="0"/>
              <w:rPr>
                <w:sz w:val="24"/>
              </w:rPr>
            </w:pPr>
            <w:r w:rsidRPr="00F750A2">
              <w:rPr>
                <w:sz w:val="24"/>
              </w:rPr>
              <w:t>Business requirements and interpretation of results</w:t>
            </w:r>
          </w:p>
        </w:tc>
      </w:tr>
    </w:tbl>
    <w:p w14:paraId="4A172347" w14:textId="77777777" w:rsidR="00197ED1" w:rsidRDefault="003A577F">
      <w:pPr>
        <w:pStyle w:val="Heading1"/>
        <w:ind w:left="341" w:hanging="356"/>
      </w:pPr>
      <w:r>
        <w:t>Proposed Data Science Methodology</w:t>
      </w:r>
    </w:p>
    <w:p w14:paraId="74B147E3" w14:textId="6EA4B934" w:rsidR="00197ED1" w:rsidRPr="00F750A2" w:rsidRDefault="003A577F">
      <w:pPr>
        <w:ind w:left="-5" w:right="6"/>
        <w:rPr>
          <w:sz w:val="24"/>
        </w:rPr>
      </w:pPr>
      <w:r w:rsidRPr="00F750A2">
        <w:rPr>
          <w:sz w:val="24"/>
        </w:rPr>
        <w:t xml:space="preserve">The project follows a lifecycle with clear stages while allowing iteration when new findings require earlier assumptions to be revisited. This is consistent with established data science project guidance, which recognizes that data science work is often experimental and iterative. </w:t>
      </w:r>
      <w:r w:rsidRPr="00F750A2">
        <w:rPr>
          <w:sz w:val="24"/>
        </w:rPr>
        <w:br w:type="page"/>
      </w:r>
    </w:p>
    <w:p w14:paraId="501FBB49" w14:textId="77777777" w:rsidR="00197ED1" w:rsidRDefault="003A577F">
      <w:pPr>
        <w:spacing w:after="1971" w:line="259" w:lineRule="auto"/>
        <w:ind w:left="1600" w:firstLine="0"/>
      </w:pPr>
      <w:r>
        <w:rPr>
          <w:rFonts w:ascii="Calibri" w:eastAsia="Calibri" w:hAnsi="Calibri" w:cs="Calibri"/>
          <w:noProof/>
          <w:color w:val="000000"/>
          <w:sz w:val="22"/>
        </w:rPr>
        <mc:AlternateContent>
          <mc:Choice Requires="wpg">
            <w:drawing>
              <wp:inline distT="0" distB="0" distL="0" distR="0" wp14:anchorId="18E543B3" wp14:editId="280FA956">
                <wp:extent cx="5046219" cy="4673600"/>
                <wp:effectExtent l="0" t="0" r="0" b="0"/>
                <wp:docPr id="11124" name="Group 11124"/>
                <wp:cNvGraphicFramePr/>
                <a:graphic xmlns:a="http://schemas.openxmlformats.org/drawingml/2006/main">
                  <a:graphicData uri="http://schemas.microsoft.com/office/word/2010/wordprocessingGroup">
                    <wpg:wgp>
                      <wpg:cNvGrpSpPr/>
                      <wpg:grpSpPr>
                        <a:xfrm>
                          <a:off x="0" y="0"/>
                          <a:ext cx="5191562" cy="4673600"/>
                          <a:chOff x="0" y="0"/>
                          <a:chExt cx="5191562" cy="4673600"/>
                        </a:xfrm>
                      </wpg:grpSpPr>
                      <wps:wsp>
                        <wps:cNvPr id="205" name="Shape 205"/>
                        <wps:cNvSpPr/>
                        <wps:spPr>
                          <a:xfrm>
                            <a:off x="0" y="0"/>
                            <a:ext cx="4318000" cy="609600"/>
                          </a:xfrm>
                          <a:custGeom>
                            <a:avLst/>
                            <a:gdLst/>
                            <a:ahLst/>
                            <a:cxnLst/>
                            <a:rect l="0" t="0" r="0" b="0"/>
                            <a:pathLst>
                              <a:path w="4318000" h="609600">
                                <a:moveTo>
                                  <a:pt x="114300" y="0"/>
                                </a:moveTo>
                                <a:lnTo>
                                  <a:pt x="4203700" y="0"/>
                                </a:lnTo>
                                <a:cubicBezTo>
                                  <a:pt x="4266885" y="0"/>
                                  <a:pt x="4318000" y="51115"/>
                                  <a:pt x="4318000" y="114300"/>
                                </a:cubicBezTo>
                                <a:lnTo>
                                  <a:pt x="4318000" y="495300"/>
                                </a:lnTo>
                                <a:cubicBezTo>
                                  <a:pt x="4318000" y="558485"/>
                                  <a:pt x="4266885" y="609600"/>
                                  <a:pt x="4203700" y="609600"/>
                                </a:cubicBezTo>
                                <a:lnTo>
                                  <a:pt x="114300" y="609600"/>
                                </a:lnTo>
                                <a:cubicBezTo>
                                  <a:pt x="51115" y="609600"/>
                                  <a:pt x="0" y="558485"/>
                                  <a:pt x="0" y="495300"/>
                                </a:cubicBezTo>
                                <a:lnTo>
                                  <a:pt x="0" y="114300"/>
                                </a:lnTo>
                                <a:cubicBezTo>
                                  <a:pt x="0" y="51115"/>
                                  <a:pt x="51115" y="0"/>
                                  <a:pt x="114300" y="0"/>
                                </a:cubicBezTo>
                                <a:close/>
                              </a:path>
                            </a:pathLst>
                          </a:custGeom>
                          <a:ln w="15240" cap="flat">
                            <a:miter lim="127000"/>
                          </a:ln>
                        </wps:spPr>
                        <wps:style>
                          <a:lnRef idx="1">
                            <a:srgbClr val="2D6FA3"/>
                          </a:lnRef>
                          <a:fillRef idx="1">
                            <a:srgbClr val="E7F2EC"/>
                          </a:fillRef>
                          <a:effectRef idx="0">
                            <a:scrgbClr r="0" g="0" b="0"/>
                          </a:effectRef>
                          <a:fontRef idx="none"/>
                        </wps:style>
                        <wps:bodyPr/>
                      </wps:wsp>
                      <wps:wsp>
                        <wps:cNvPr id="9403" name="Rectangle 9403"/>
                        <wps:cNvSpPr/>
                        <wps:spPr>
                          <a:xfrm>
                            <a:off x="1783537" y="141974"/>
                            <a:ext cx="89218" cy="148429"/>
                          </a:xfrm>
                          <a:prstGeom prst="rect">
                            <a:avLst/>
                          </a:prstGeom>
                          <a:ln>
                            <a:noFill/>
                          </a:ln>
                        </wps:spPr>
                        <wps:txbx>
                          <w:txbxContent>
                            <w:p w14:paraId="06379C49" w14:textId="77777777" w:rsidR="00197ED1" w:rsidRDefault="003A577F">
                              <w:pPr>
                                <w:spacing w:after="160" w:line="259" w:lineRule="auto"/>
                                <w:ind w:left="0" w:firstLine="0"/>
                              </w:pPr>
                              <w:r>
                                <w:rPr>
                                  <w:b/>
                                  <w:color w:val="17324D"/>
                                </w:rPr>
                                <w:t>1</w:t>
                              </w:r>
                            </w:p>
                          </w:txbxContent>
                        </wps:txbx>
                        <wps:bodyPr horzOverflow="overflow" vert="horz" lIns="0" tIns="0" rIns="0" bIns="0" rtlCol="0">
                          <a:noAutofit/>
                        </wps:bodyPr>
                      </wps:wsp>
                      <wps:wsp>
                        <wps:cNvPr id="9404" name="Rectangle 9404"/>
                        <wps:cNvSpPr/>
                        <wps:spPr>
                          <a:xfrm>
                            <a:off x="1850619" y="141974"/>
                            <a:ext cx="909512" cy="148429"/>
                          </a:xfrm>
                          <a:prstGeom prst="rect">
                            <a:avLst/>
                          </a:prstGeom>
                          <a:ln>
                            <a:noFill/>
                          </a:ln>
                        </wps:spPr>
                        <wps:txbx>
                          <w:txbxContent>
                            <w:p w14:paraId="4701F021" w14:textId="77777777" w:rsidR="00197ED1" w:rsidRDefault="003A577F">
                              <w:pPr>
                                <w:spacing w:after="160" w:line="259" w:lineRule="auto"/>
                                <w:ind w:left="0" w:firstLine="0"/>
                              </w:pPr>
                              <w:r>
                                <w:rPr>
                                  <w:b/>
                                  <w:color w:val="17324D"/>
                                </w:rPr>
                                <w:t>. BUSINESS</w:t>
                              </w:r>
                            </w:p>
                          </w:txbxContent>
                        </wps:txbx>
                        <wps:bodyPr horzOverflow="overflow" vert="horz" lIns="0" tIns="0" rIns="0" bIns="0" rtlCol="0">
                          <a:noAutofit/>
                        </wps:bodyPr>
                      </wps:wsp>
                      <wps:wsp>
                        <wps:cNvPr id="207" name="Rectangle 207"/>
                        <wps:cNvSpPr/>
                        <wps:spPr>
                          <a:xfrm>
                            <a:off x="1629527" y="281674"/>
                            <a:ext cx="1408397" cy="148429"/>
                          </a:xfrm>
                          <a:prstGeom prst="rect">
                            <a:avLst/>
                          </a:prstGeom>
                          <a:ln>
                            <a:noFill/>
                          </a:ln>
                        </wps:spPr>
                        <wps:txbx>
                          <w:txbxContent>
                            <w:p w14:paraId="551B92EF" w14:textId="77777777" w:rsidR="00197ED1" w:rsidRDefault="003A577F">
                              <w:pPr>
                                <w:spacing w:after="160" w:line="259" w:lineRule="auto"/>
                                <w:ind w:left="0" w:firstLine="0"/>
                              </w:pPr>
                              <w:r>
                                <w:rPr>
                                  <w:b/>
                                  <w:color w:val="17324D"/>
                                </w:rPr>
                                <w:t>UNDERSTANDING</w:t>
                              </w:r>
                            </w:p>
                          </w:txbxContent>
                        </wps:txbx>
                        <wps:bodyPr horzOverflow="overflow" vert="horz" lIns="0" tIns="0" rIns="0" bIns="0" rtlCol="0">
                          <a:noAutofit/>
                        </wps:bodyPr>
                      </wps:wsp>
                      <wps:wsp>
                        <wps:cNvPr id="208" name="Rectangle 208"/>
                        <wps:cNvSpPr/>
                        <wps:spPr>
                          <a:xfrm>
                            <a:off x="1649770" y="453223"/>
                            <a:ext cx="1354554" cy="115618"/>
                          </a:xfrm>
                          <a:prstGeom prst="rect">
                            <a:avLst/>
                          </a:prstGeom>
                          <a:ln>
                            <a:noFill/>
                          </a:ln>
                        </wps:spPr>
                        <wps:txbx>
                          <w:txbxContent>
                            <w:p w14:paraId="52DE3424" w14:textId="77777777" w:rsidR="00197ED1" w:rsidRDefault="003A577F">
                              <w:pPr>
                                <w:spacing w:after="160" w:line="259" w:lineRule="auto"/>
                                <w:ind w:left="0" w:firstLine="0"/>
                              </w:pPr>
                              <w:r>
                                <w:rPr>
                                  <w:sz w:val="15"/>
                                </w:rPr>
                                <w:t>Problem, goals, success</w:t>
                              </w:r>
                            </w:p>
                          </w:txbxContent>
                        </wps:txbx>
                        <wps:bodyPr horzOverflow="overflow" vert="horz" lIns="0" tIns="0" rIns="0" bIns="0" rtlCol="0">
                          <a:noAutofit/>
                        </wps:bodyPr>
                      </wps:wsp>
                      <wps:wsp>
                        <wps:cNvPr id="209" name="Shape 209"/>
                        <wps:cNvSpPr/>
                        <wps:spPr>
                          <a:xfrm>
                            <a:off x="2159000" y="609600"/>
                            <a:ext cx="0" cy="406400"/>
                          </a:xfrm>
                          <a:custGeom>
                            <a:avLst/>
                            <a:gdLst/>
                            <a:ahLst/>
                            <a:cxnLst/>
                            <a:rect l="0" t="0" r="0" b="0"/>
                            <a:pathLst>
                              <a:path h="406400">
                                <a:moveTo>
                                  <a:pt x="0" y="0"/>
                                </a:moveTo>
                                <a:lnTo>
                                  <a:pt x="0" y="406400"/>
                                </a:lnTo>
                              </a:path>
                            </a:pathLst>
                          </a:custGeom>
                          <a:ln w="19050" cap="flat">
                            <a:miter lim="127000"/>
                          </a:ln>
                        </wps:spPr>
                        <wps:style>
                          <a:lnRef idx="1">
                            <a:srgbClr val="D97706"/>
                          </a:lnRef>
                          <a:fillRef idx="0">
                            <a:srgbClr val="000000">
                              <a:alpha val="0"/>
                            </a:srgbClr>
                          </a:fillRef>
                          <a:effectRef idx="0">
                            <a:scrgbClr r="0" g="0" b="0"/>
                          </a:effectRef>
                          <a:fontRef idx="none"/>
                        </wps:style>
                        <wps:bodyPr/>
                      </wps:wsp>
                      <wps:wsp>
                        <wps:cNvPr id="210" name="Shape 210"/>
                        <wps:cNvSpPr/>
                        <wps:spPr>
                          <a:xfrm>
                            <a:off x="2108200" y="927100"/>
                            <a:ext cx="101600" cy="88900"/>
                          </a:xfrm>
                          <a:custGeom>
                            <a:avLst/>
                            <a:gdLst/>
                            <a:ahLst/>
                            <a:cxnLst/>
                            <a:rect l="0" t="0" r="0" b="0"/>
                            <a:pathLst>
                              <a:path w="101600" h="88900">
                                <a:moveTo>
                                  <a:pt x="0" y="0"/>
                                </a:moveTo>
                                <a:lnTo>
                                  <a:pt x="101600" y="0"/>
                                </a:lnTo>
                                <a:lnTo>
                                  <a:pt x="50800" y="88900"/>
                                </a:lnTo>
                                <a:lnTo>
                                  <a:pt x="0" y="0"/>
                                </a:lnTo>
                                <a:close/>
                              </a:path>
                            </a:pathLst>
                          </a:custGeom>
                          <a:ln w="12700" cap="flat">
                            <a:miter lim="127000"/>
                          </a:ln>
                        </wps:spPr>
                        <wps:style>
                          <a:lnRef idx="1">
                            <a:srgbClr val="D97706"/>
                          </a:lnRef>
                          <a:fillRef idx="1">
                            <a:srgbClr val="D97706"/>
                          </a:fillRef>
                          <a:effectRef idx="0">
                            <a:scrgbClr r="0" g="0" b="0"/>
                          </a:effectRef>
                          <a:fontRef idx="none"/>
                        </wps:style>
                        <wps:bodyPr/>
                      </wps:wsp>
                      <wps:wsp>
                        <wps:cNvPr id="211" name="Shape 211"/>
                        <wps:cNvSpPr/>
                        <wps:spPr>
                          <a:xfrm>
                            <a:off x="0" y="1016000"/>
                            <a:ext cx="4318000" cy="609600"/>
                          </a:xfrm>
                          <a:custGeom>
                            <a:avLst/>
                            <a:gdLst/>
                            <a:ahLst/>
                            <a:cxnLst/>
                            <a:rect l="0" t="0" r="0" b="0"/>
                            <a:pathLst>
                              <a:path w="4318000" h="609600">
                                <a:moveTo>
                                  <a:pt x="114300" y="0"/>
                                </a:moveTo>
                                <a:lnTo>
                                  <a:pt x="4203700" y="0"/>
                                </a:lnTo>
                                <a:cubicBezTo>
                                  <a:pt x="4266885" y="0"/>
                                  <a:pt x="4318000" y="51115"/>
                                  <a:pt x="4318000" y="114300"/>
                                </a:cubicBezTo>
                                <a:lnTo>
                                  <a:pt x="4318000" y="495300"/>
                                </a:lnTo>
                                <a:cubicBezTo>
                                  <a:pt x="4318000" y="558485"/>
                                  <a:pt x="4266885" y="609600"/>
                                  <a:pt x="4203700" y="609600"/>
                                </a:cubicBezTo>
                                <a:lnTo>
                                  <a:pt x="114300" y="609600"/>
                                </a:lnTo>
                                <a:cubicBezTo>
                                  <a:pt x="51115" y="609600"/>
                                  <a:pt x="0" y="558485"/>
                                  <a:pt x="0" y="495300"/>
                                </a:cubicBezTo>
                                <a:lnTo>
                                  <a:pt x="0" y="114300"/>
                                </a:lnTo>
                                <a:cubicBezTo>
                                  <a:pt x="0" y="51115"/>
                                  <a:pt x="51115" y="0"/>
                                  <a:pt x="114300" y="0"/>
                                </a:cubicBezTo>
                                <a:close/>
                              </a:path>
                            </a:pathLst>
                          </a:custGeom>
                          <a:ln w="15240" cap="flat">
                            <a:miter lim="127000"/>
                          </a:ln>
                        </wps:spPr>
                        <wps:style>
                          <a:lnRef idx="1">
                            <a:srgbClr val="2D6FA3"/>
                          </a:lnRef>
                          <a:fillRef idx="1">
                            <a:srgbClr val="EAF3F9"/>
                          </a:fillRef>
                          <a:effectRef idx="0">
                            <a:scrgbClr r="0" g="0" b="0"/>
                          </a:effectRef>
                          <a:fontRef idx="none"/>
                        </wps:style>
                        <wps:bodyPr/>
                      </wps:wsp>
                      <wps:wsp>
                        <wps:cNvPr id="9407" name="Rectangle 9407"/>
                        <wps:cNvSpPr/>
                        <wps:spPr>
                          <a:xfrm>
                            <a:off x="1512135" y="1157974"/>
                            <a:ext cx="89218" cy="148429"/>
                          </a:xfrm>
                          <a:prstGeom prst="rect">
                            <a:avLst/>
                          </a:prstGeom>
                          <a:ln>
                            <a:noFill/>
                          </a:ln>
                        </wps:spPr>
                        <wps:txbx>
                          <w:txbxContent>
                            <w:p w14:paraId="10B9ADB5" w14:textId="77777777" w:rsidR="00197ED1" w:rsidRDefault="003A577F">
                              <w:pPr>
                                <w:spacing w:after="160" w:line="259" w:lineRule="auto"/>
                                <w:ind w:left="0" w:firstLine="0"/>
                              </w:pPr>
                              <w:r>
                                <w:rPr>
                                  <w:b/>
                                  <w:color w:val="17324D"/>
                                </w:rPr>
                                <w:t>2</w:t>
                              </w:r>
                            </w:p>
                          </w:txbxContent>
                        </wps:txbx>
                        <wps:bodyPr horzOverflow="overflow" vert="horz" lIns="0" tIns="0" rIns="0" bIns="0" rtlCol="0">
                          <a:noAutofit/>
                        </wps:bodyPr>
                      </wps:wsp>
                      <wps:wsp>
                        <wps:cNvPr id="9408" name="Rectangle 9408"/>
                        <wps:cNvSpPr/>
                        <wps:spPr>
                          <a:xfrm>
                            <a:off x="1579216" y="1157974"/>
                            <a:ext cx="1631443" cy="148429"/>
                          </a:xfrm>
                          <a:prstGeom prst="rect">
                            <a:avLst/>
                          </a:prstGeom>
                          <a:ln>
                            <a:noFill/>
                          </a:ln>
                        </wps:spPr>
                        <wps:txbx>
                          <w:txbxContent>
                            <w:p w14:paraId="2CE533A6" w14:textId="77777777" w:rsidR="00197ED1" w:rsidRDefault="003A577F">
                              <w:pPr>
                                <w:spacing w:after="160" w:line="259" w:lineRule="auto"/>
                                <w:ind w:left="0" w:firstLine="0"/>
                              </w:pPr>
                              <w:r>
                                <w:rPr>
                                  <w:b/>
                                  <w:color w:val="17324D"/>
                                </w:rPr>
                                <w:t>. DATA ACQUISITION</w:t>
                              </w:r>
                            </w:p>
                          </w:txbxContent>
                        </wps:txbx>
                        <wps:bodyPr horzOverflow="overflow" vert="horz" lIns="0" tIns="0" rIns="0" bIns="0" rtlCol="0">
                          <a:noAutofit/>
                        </wps:bodyPr>
                      </wps:wsp>
                      <wps:wsp>
                        <wps:cNvPr id="213" name="Rectangle 213"/>
                        <wps:cNvSpPr/>
                        <wps:spPr>
                          <a:xfrm>
                            <a:off x="1569202" y="1297674"/>
                            <a:ext cx="1568862" cy="148429"/>
                          </a:xfrm>
                          <a:prstGeom prst="rect">
                            <a:avLst/>
                          </a:prstGeom>
                          <a:ln>
                            <a:noFill/>
                          </a:ln>
                        </wps:spPr>
                        <wps:txbx>
                          <w:txbxContent>
                            <w:p w14:paraId="120AFC21" w14:textId="77777777" w:rsidR="00197ED1" w:rsidRDefault="003A577F">
                              <w:pPr>
                                <w:spacing w:after="160" w:line="259" w:lineRule="auto"/>
                                <w:ind w:left="0" w:firstLine="0"/>
                              </w:pPr>
                              <w:r>
                                <w:rPr>
                                  <w:b/>
                                  <w:color w:val="17324D"/>
                                </w:rPr>
                                <w:t>&amp; UNDERSTANDING</w:t>
                              </w:r>
                            </w:p>
                          </w:txbxContent>
                        </wps:txbx>
                        <wps:bodyPr horzOverflow="overflow" vert="horz" lIns="0" tIns="0" rIns="0" bIns="0" rtlCol="0">
                          <a:noAutofit/>
                        </wps:bodyPr>
                      </wps:wsp>
                      <wps:wsp>
                        <wps:cNvPr id="214" name="Rectangle 214"/>
                        <wps:cNvSpPr/>
                        <wps:spPr>
                          <a:xfrm>
                            <a:off x="1652260" y="1469223"/>
                            <a:ext cx="1347929" cy="115618"/>
                          </a:xfrm>
                          <a:prstGeom prst="rect">
                            <a:avLst/>
                          </a:prstGeom>
                          <a:ln>
                            <a:noFill/>
                          </a:ln>
                        </wps:spPr>
                        <wps:txbx>
                          <w:txbxContent>
                            <w:p w14:paraId="5B15E3DD" w14:textId="77777777" w:rsidR="00197ED1" w:rsidRDefault="003A577F">
                              <w:pPr>
                                <w:spacing w:after="160" w:line="259" w:lineRule="auto"/>
                                <w:ind w:left="0" w:firstLine="0"/>
                              </w:pPr>
                              <w:r>
                                <w:rPr>
                                  <w:sz w:val="15"/>
                                </w:rPr>
                                <w:t>Source and inspect data</w:t>
                              </w:r>
                            </w:p>
                          </w:txbxContent>
                        </wps:txbx>
                        <wps:bodyPr horzOverflow="overflow" vert="horz" lIns="0" tIns="0" rIns="0" bIns="0" rtlCol="0">
                          <a:noAutofit/>
                        </wps:bodyPr>
                      </wps:wsp>
                      <wps:wsp>
                        <wps:cNvPr id="215" name="Shape 215"/>
                        <wps:cNvSpPr/>
                        <wps:spPr>
                          <a:xfrm>
                            <a:off x="2159000" y="1625600"/>
                            <a:ext cx="0" cy="406400"/>
                          </a:xfrm>
                          <a:custGeom>
                            <a:avLst/>
                            <a:gdLst/>
                            <a:ahLst/>
                            <a:cxnLst/>
                            <a:rect l="0" t="0" r="0" b="0"/>
                            <a:pathLst>
                              <a:path h="406400">
                                <a:moveTo>
                                  <a:pt x="0" y="0"/>
                                </a:moveTo>
                                <a:lnTo>
                                  <a:pt x="0" y="406400"/>
                                </a:lnTo>
                              </a:path>
                            </a:pathLst>
                          </a:custGeom>
                          <a:ln w="19050" cap="flat">
                            <a:miter lim="127000"/>
                          </a:ln>
                        </wps:spPr>
                        <wps:style>
                          <a:lnRef idx="1">
                            <a:srgbClr val="D97706"/>
                          </a:lnRef>
                          <a:fillRef idx="0">
                            <a:srgbClr val="000000">
                              <a:alpha val="0"/>
                            </a:srgbClr>
                          </a:fillRef>
                          <a:effectRef idx="0">
                            <a:scrgbClr r="0" g="0" b="0"/>
                          </a:effectRef>
                          <a:fontRef idx="none"/>
                        </wps:style>
                        <wps:bodyPr/>
                      </wps:wsp>
                      <wps:wsp>
                        <wps:cNvPr id="216" name="Shape 216"/>
                        <wps:cNvSpPr/>
                        <wps:spPr>
                          <a:xfrm>
                            <a:off x="2108200" y="1943100"/>
                            <a:ext cx="101600" cy="88900"/>
                          </a:xfrm>
                          <a:custGeom>
                            <a:avLst/>
                            <a:gdLst/>
                            <a:ahLst/>
                            <a:cxnLst/>
                            <a:rect l="0" t="0" r="0" b="0"/>
                            <a:pathLst>
                              <a:path w="101600" h="88900">
                                <a:moveTo>
                                  <a:pt x="0" y="0"/>
                                </a:moveTo>
                                <a:lnTo>
                                  <a:pt x="101600" y="0"/>
                                </a:lnTo>
                                <a:lnTo>
                                  <a:pt x="50800" y="88900"/>
                                </a:lnTo>
                                <a:lnTo>
                                  <a:pt x="0" y="0"/>
                                </a:lnTo>
                                <a:close/>
                              </a:path>
                            </a:pathLst>
                          </a:custGeom>
                          <a:ln w="12700" cap="flat">
                            <a:miter lim="127000"/>
                          </a:ln>
                        </wps:spPr>
                        <wps:style>
                          <a:lnRef idx="1">
                            <a:srgbClr val="D97706"/>
                          </a:lnRef>
                          <a:fillRef idx="1">
                            <a:srgbClr val="D97706"/>
                          </a:fillRef>
                          <a:effectRef idx="0">
                            <a:scrgbClr r="0" g="0" b="0"/>
                          </a:effectRef>
                          <a:fontRef idx="none"/>
                        </wps:style>
                        <wps:bodyPr/>
                      </wps:wsp>
                      <wps:wsp>
                        <wps:cNvPr id="217" name="Shape 217"/>
                        <wps:cNvSpPr/>
                        <wps:spPr>
                          <a:xfrm>
                            <a:off x="0" y="2032000"/>
                            <a:ext cx="4318000" cy="609600"/>
                          </a:xfrm>
                          <a:custGeom>
                            <a:avLst/>
                            <a:gdLst/>
                            <a:ahLst/>
                            <a:cxnLst/>
                            <a:rect l="0" t="0" r="0" b="0"/>
                            <a:pathLst>
                              <a:path w="4318000" h="609600">
                                <a:moveTo>
                                  <a:pt x="114300" y="0"/>
                                </a:moveTo>
                                <a:lnTo>
                                  <a:pt x="4203700" y="0"/>
                                </a:lnTo>
                                <a:cubicBezTo>
                                  <a:pt x="4266885" y="0"/>
                                  <a:pt x="4318000" y="51115"/>
                                  <a:pt x="4318000" y="114300"/>
                                </a:cubicBezTo>
                                <a:lnTo>
                                  <a:pt x="4318000" y="495300"/>
                                </a:lnTo>
                                <a:cubicBezTo>
                                  <a:pt x="4318000" y="558485"/>
                                  <a:pt x="4266885" y="609600"/>
                                  <a:pt x="4203700" y="609600"/>
                                </a:cubicBezTo>
                                <a:lnTo>
                                  <a:pt x="114300" y="609600"/>
                                </a:lnTo>
                                <a:cubicBezTo>
                                  <a:pt x="51115" y="609600"/>
                                  <a:pt x="0" y="558485"/>
                                  <a:pt x="0" y="495300"/>
                                </a:cubicBezTo>
                                <a:lnTo>
                                  <a:pt x="0" y="114300"/>
                                </a:lnTo>
                                <a:cubicBezTo>
                                  <a:pt x="0" y="51115"/>
                                  <a:pt x="51115" y="0"/>
                                  <a:pt x="114300" y="0"/>
                                </a:cubicBezTo>
                                <a:close/>
                              </a:path>
                            </a:pathLst>
                          </a:custGeom>
                          <a:ln w="15240" cap="flat">
                            <a:miter lim="127000"/>
                          </a:ln>
                        </wps:spPr>
                        <wps:style>
                          <a:lnRef idx="1">
                            <a:srgbClr val="2D6FA3"/>
                          </a:lnRef>
                          <a:fillRef idx="1">
                            <a:srgbClr val="EAF3F9"/>
                          </a:fillRef>
                          <a:effectRef idx="0">
                            <a:scrgbClr r="0" g="0" b="0"/>
                          </a:effectRef>
                          <a:fontRef idx="none"/>
                        </wps:style>
                        <wps:bodyPr/>
                      </wps:wsp>
                      <wps:wsp>
                        <wps:cNvPr id="9410" name="Rectangle 9410"/>
                        <wps:cNvSpPr/>
                        <wps:spPr>
                          <a:xfrm>
                            <a:off x="1468580" y="2173974"/>
                            <a:ext cx="89218" cy="148429"/>
                          </a:xfrm>
                          <a:prstGeom prst="rect">
                            <a:avLst/>
                          </a:prstGeom>
                          <a:ln>
                            <a:noFill/>
                          </a:ln>
                        </wps:spPr>
                        <wps:txbx>
                          <w:txbxContent>
                            <w:p w14:paraId="5B320411" w14:textId="77777777" w:rsidR="00197ED1" w:rsidRDefault="003A577F">
                              <w:pPr>
                                <w:spacing w:after="160" w:line="259" w:lineRule="auto"/>
                                <w:ind w:left="0" w:firstLine="0"/>
                              </w:pPr>
                              <w:r>
                                <w:rPr>
                                  <w:b/>
                                  <w:color w:val="17324D"/>
                                </w:rPr>
                                <w:t>3</w:t>
                              </w:r>
                            </w:p>
                          </w:txbxContent>
                        </wps:txbx>
                        <wps:bodyPr horzOverflow="overflow" vert="horz" lIns="0" tIns="0" rIns="0" bIns="0" rtlCol="0">
                          <a:noAutofit/>
                        </wps:bodyPr>
                      </wps:wsp>
                      <wps:wsp>
                        <wps:cNvPr id="9411" name="Rectangle 9411"/>
                        <wps:cNvSpPr/>
                        <wps:spPr>
                          <a:xfrm>
                            <a:off x="1535661" y="2173974"/>
                            <a:ext cx="1747298" cy="148429"/>
                          </a:xfrm>
                          <a:prstGeom prst="rect">
                            <a:avLst/>
                          </a:prstGeom>
                          <a:ln>
                            <a:noFill/>
                          </a:ln>
                        </wps:spPr>
                        <wps:txbx>
                          <w:txbxContent>
                            <w:p w14:paraId="3D728C92" w14:textId="77777777" w:rsidR="00197ED1" w:rsidRDefault="003A577F">
                              <w:pPr>
                                <w:spacing w:after="160" w:line="259" w:lineRule="auto"/>
                                <w:ind w:left="0" w:firstLine="0"/>
                              </w:pPr>
                              <w:r>
                                <w:rPr>
                                  <w:b/>
                                  <w:color w:val="17324D"/>
                                </w:rPr>
                                <w:t>. DATA PREPARATION</w:t>
                              </w:r>
                            </w:p>
                          </w:txbxContent>
                        </wps:txbx>
                        <wps:bodyPr horzOverflow="overflow" vert="horz" lIns="0" tIns="0" rIns="0" bIns="0" rtlCol="0">
                          <a:noAutofit/>
                        </wps:bodyPr>
                      </wps:wsp>
                      <wps:wsp>
                        <wps:cNvPr id="219" name="Rectangle 219"/>
                        <wps:cNvSpPr/>
                        <wps:spPr>
                          <a:xfrm>
                            <a:off x="1602732" y="2434423"/>
                            <a:ext cx="1479672" cy="115618"/>
                          </a:xfrm>
                          <a:prstGeom prst="rect">
                            <a:avLst/>
                          </a:prstGeom>
                          <a:ln>
                            <a:noFill/>
                          </a:ln>
                        </wps:spPr>
                        <wps:txbx>
                          <w:txbxContent>
                            <w:p w14:paraId="6412B7A1" w14:textId="77777777" w:rsidR="00197ED1" w:rsidRDefault="003A577F">
                              <w:pPr>
                                <w:spacing w:after="160" w:line="259" w:lineRule="auto"/>
                                <w:ind w:left="0" w:firstLine="0"/>
                              </w:pPr>
                              <w:r>
                                <w:rPr>
                                  <w:sz w:val="15"/>
                                </w:rPr>
                                <w:t>Clean, transform, engineer</w:t>
                              </w:r>
                            </w:p>
                          </w:txbxContent>
                        </wps:txbx>
                        <wps:bodyPr horzOverflow="overflow" vert="horz" lIns="0" tIns="0" rIns="0" bIns="0" rtlCol="0">
                          <a:noAutofit/>
                        </wps:bodyPr>
                      </wps:wsp>
                      <wps:wsp>
                        <wps:cNvPr id="220" name="Shape 220"/>
                        <wps:cNvSpPr/>
                        <wps:spPr>
                          <a:xfrm>
                            <a:off x="2159000" y="2641600"/>
                            <a:ext cx="0" cy="406400"/>
                          </a:xfrm>
                          <a:custGeom>
                            <a:avLst/>
                            <a:gdLst/>
                            <a:ahLst/>
                            <a:cxnLst/>
                            <a:rect l="0" t="0" r="0" b="0"/>
                            <a:pathLst>
                              <a:path h="406400">
                                <a:moveTo>
                                  <a:pt x="0" y="0"/>
                                </a:moveTo>
                                <a:lnTo>
                                  <a:pt x="0" y="406400"/>
                                </a:lnTo>
                              </a:path>
                            </a:pathLst>
                          </a:custGeom>
                          <a:ln w="19050" cap="flat">
                            <a:miter lim="127000"/>
                          </a:ln>
                        </wps:spPr>
                        <wps:style>
                          <a:lnRef idx="1">
                            <a:srgbClr val="D97706"/>
                          </a:lnRef>
                          <a:fillRef idx="0">
                            <a:srgbClr val="000000">
                              <a:alpha val="0"/>
                            </a:srgbClr>
                          </a:fillRef>
                          <a:effectRef idx="0">
                            <a:scrgbClr r="0" g="0" b="0"/>
                          </a:effectRef>
                          <a:fontRef idx="none"/>
                        </wps:style>
                        <wps:bodyPr/>
                      </wps:wsp>
                      <wps:wsp>
                        <wps:cNvPr id="221" name="Shape 221"/>
                        <wps:cNvSpPr/>
                        <wps:spPr>
                          <a:xfrm>
                            <a:off x="2108200" y="2959100"/>
                            <a:ext cx="101600" cy="88900"/>
                          </a:xfrm>
                          <a:custGeom>
                            <a:avLst/>
                            <a:gdLst/>
                            <a:ahLst/>
                            <a:cxnLst/>
                            <a:rect l="0" t="0" r="0" b="0"/>
                            <a:pathLst>
                              <a:path w="101600" h="88900">
                                <a:moveTo>
                                  <a:pt x="0" y="0"/>
                                </a:moveTo>
                                <a:lnTo>
                                  <a:pt x="101600" y="0"/>
                                </a:lnTo>
                                <a:lnTo>
                                  <a:pt x="50800" y="88900"/>
                                </a:lnTo>
                                <a:lnTo>
                                  <a:pt x="0" y="0"/>
                                </a:lnTo>
                                <a:close/>
                              </a:path>
                            </a:pathLst>
                          </a:custGeom>
                          <a:ln w="12700" cap="flat">
                            <a:miter lim="127000"/>
                          </a:ln>
                        </wps:spPr>
                        <wps:style>
                          <a:lnRef idx="1">
                            <a:srgbClr val="D97706"/>
                          </a:lnRef>
                          <a:fillRef idx="1">
                            <a:srgbClr val="D97706"/>
                          </a:fillRef>
                          <a:effectRef idx="0">
                            <a:scrgbClr r="0" g="0" b="0"/>
                          </a:effectRef>
                          <a:fontRef idx="none"/>
                        </wps:style>
                        <wps:bodyPr/>
                      </wps:wsp>
                      <wps:wsp>
                        <wps:cNvPr id="222" name="Shape 222"/>
                        <wps:cNvSpPr/>
                        <wps:spPr>
                          <a:xfrm>
                            <a:off x="0" y="3048000"/>
                            <a:ext cx="4318000" cy="609600"/>
                          </a:xfrm>
                          <a:custGeom>
                            <a:avLst/>
                            <a:gdLst/>
                            <a:ahLst/>
                            <a:cxnLst/>
                            <a:rect l="0" t="0" r="0" b="0"/>
                            <a:pathLst>
                              <a:path w="4318000" h="609600">
                                <a:moveTo>
                                  <a:pt x="114300" y="0"/>
                                </a:moveTo>
                                <a:lnTo>
                                  <a:pt x="4203700" y="0"/>
                                </a:lnTo>
                                <a:cubicBezTo>
                                  <a:pt x="4266885" y="0"/>
                                  <a:pt x="4318000" y="51115"/>
                                  <a:pt x="4318000" y="114300"/>
                                </a:cubicBezTo>
                                <a:lnTo>
                                  <a:pt x="4318000" y="495300"/>
                                </a:lnTo>
                                <a:cubicBezTo>
                                  <a:pt x="4318000" y="558485"/>
                                  <a:pt x="4266885" y="609600"/>
                                  <a:pt x="4203700" y="609600"/>
                                </a:cubicBezTo>
                                <a:lnTo>
                                  <a:pt x="114300" y="609600"/>
                                </a:lnTo>
                                <a:cubicBezTo>
                                  <a:pt x="51115" y="609600"/>
                                  <a:pt x="0" y="558485"/>
                                  <a:pt x="0" y="495300"/>
                                </a:cubicBezTo>
                                <a:lnTo>
                                  <a:pt x="0" y="114300"/>
                                </a:lnTo>
                                <a:cubicBezTo>
                                  <a:pt x="0" y="51115"/>
                                  <a:pt x="51115" y="0"/>
                                  <a:pt x="114300" y="0"/>
                                </a:cubicBezTo>
                                <a:close/>
                              </a:path>
                            </a:pathLst>
                          </a:custGeom>
                          <a:ln w="15240" cap="flat">
                            <a:miter lim="127000"/>
                          </a:ln>
                        </wps:spPr>
                        <wps:style>
                          <a:lnRef idx="1">
                            <a:srgbClr val="2D6FA3"/>
                          </a:lnRef>
                          <a:fillRef idx="1">
                            <a:srgbClr val="EAF3F9"/>
                          </a:fillRef>
                          <a:effectRef idx="0">
                            <a:scrgbClr r="0" g="0" b="0"/>
                          </a:effectRef>
                          <a:fontRef idx="none"/>
                        </wps:style>
                        <wps:bodyPr/>
                      </wps:wsp>
                      <wps:wsp>
                        <wps:cNvPr id="9413" name="Rectangle 9413"/>
                        <wps:cNvSpPr/>
                        <wps:spPr>
                          <a:xfrm>
                            <a:off x="1398122" y="3189974"/>
                            <a:ext cx="89218" cy="148429"/>
                          </a:xfrm>
                          <a:prstGeom prst="rect">
                            <a:avLst/>
                          </a:prstGeom>
                          <a:ln>
                            <a:noFill/>
                          </a:ln>
                        </wps:spPr>
                        <wps:txbx>
                          <w:txbxContent>
                            <w:p w14:paraId="66842EBB" w14:textId="77777777" w:rsidR="00197ED1" w:rsidRDefault="003A577F">
                              <w:pPr>
                                <w:spacing w:after="160" w:line="259" w:lineRule="auto"/>
                                <w:ind w:left="0" w:firstLine="0"/>
                              </w:pPr>
                              <w:r>
                                <w:rPr>
                                  <w:b/>
                                  <w:color w:val="17324D"/>
                                </w:rPr>
                                <w:t>4</w:t>
                              </w:r>
                            </w:p>
                          </w:txbxContent>
                        </wps:txbx>
                        <wps:bodyPr horzOverflow="overflow" vert="horz" lIns="0" tIns="0" rIns="0" bIns="0" rtlCol="0">
                          <a:noAutofit/>
                        </wps:bodyPr>
                      </wps:wsp>
                      <wps:wsp>
                        <wps:cNvPr id="9416" name="Rectangle 9416"/>
                        <wps:cNvSpPr/>
                        <wps:spPr>
                          <a:xfrm>
                            <a:off x="1465203" y="3189974"/>
                            <a:ext cx="1934721" cy="148429"/>
                          </a:xfrm>
                          <a:prstGeom prst="rect">
                            <a:avLst/>
                          </a:prstGeom>
                          <a:ln>
                            <a:noFill/>
                          </a:ln>
                        </wps:spPr>
                        <wps:txbx>
                          <w:txbxContent>
                            <w:p w14:paraId="7259C1E3" w14:textId="77777777" w:rsidR="00197ED1" w:rsidRDefault="003A577F">
                              <w:pPr>
                                <w:spacing w:after="160" w:line="259" w:lineRule="auto"/>
                                <w:ind w:left="0" w:firstLine="0"/>
                              </w:pPr>
                              <w:r>
                                <w:rPr>
                                  <w:b/>
                                  <w:color w:val="17324D"/>
                                </w:rPr>
                                <w:t>. MODEL DEVELOPMENT</w:t>
                              </w:r>
                            </w:p>
                          </w:txbxContent>
                        </wps:txbx>
                        <wps:bodyPr horzOverflow="overflow" vert="horz" lIns="0" tIns="0" rIns="0" bIns="0" rtlCol="0">
                          <a:noAutofit/>
                        </wps:bodyPr>
                      </wps:wsp>
                      <wps:wsp>
                        <wps:cNvPr id="224" name="Rectangle 224"/>
                        <wps:cNvSpPr/>
                        <wps:spPr>
                          <a:xfrm>
                            <a:off x="1600148" y="3450422"/>
                            <a:ext cx="1486547" cy="115619"/>
                          </a:xfrm>
                          <a:prstGeom prst="rect">
                            <a:avLst/>
                          </a:prstGeom>
                          <a:ln>
                            <a:noFill/>
                          </a:ln>
                        </wps:spPr>
                        <wps:txbx>
                          <w:txbxContent>
                            <w:p w14:paraId="0197658F" w14:textId="77777777" w:rsidR="00197ED1" w:rsidRDefault="003A577F">
                              <w:pPr>
                                <w:spacing w:after="160" w:line="259" w:lineRule="auto"/>
                                <w:ind w:left="0" w:firstLine="0"/>
                              </w:pPr>
                              <w:r>
                                <w:rPr>
                                  <w:sz w:val="15"/>
                                </w:rPr>
                                <w:t>Train and compare models</w:t>
                              </w:r>
                            </w:p>
                          </w:txbxContent>
                        </wps:txbx>
                        <wps:bodyPr horzOverflow="overflow" vert="horz" lIns="0" tIns="0" rIns="0" bIns="0" rtlCol="0">
                          <a:noAutofit/>
                        </wps:bodyPr>
                      </wps:wsp>
                      <wps:wsp>
                        <wps:cNvPr id="225" name="Shape 225"/>
                        <wps:cNvSpPr/>
                        <wps:spPr>
                          <a:xfrm>
                            <a:off x="2159000" y="3657600"/>
                            <a:ext cx="0" cy="406400"/>
                          </a:xfrm>
                          <a:custGeom>
                            <a:avLst/>
                            <a:gdLst/>
                            <a:ahLst/>
                            <a:cxnLst/>
                            <a:rect l="0" t="0" r="0" b="0"/>
                            <a:pathLst>
                              <a:path h="406400">
                                <a:moveTo>
                                  <a:pt x="0" y="0"/>
                                </a:moveTo>
                                <a:lnTo>
                                  <a:pt x="0" y="406400"/>
                                </a:lnTo>
                              </a:path>
                            </a:pathLst>
                          </a:custGeom>
                          <a:ln w="19050" cap="flat">
                            <a:miter lim="127000"/>
                          </a:ln>
                        </wps:spPr>
                        <wps:style>
                          <a:lnRef idx="1">
                            <a:srgbClr val="D97706"/>
                          </a:lnRef>
                          <a:fillRef idx="0">
                            <a:srgbClr val="000000">
                              <a:alpha val="0"/>
                            </a:srgbClr>
                          </a:fillRef>
                          <a:effectRef idx="0">
                            <a:scrgbClr r="0" g="0" b="0"/>
                          </a:effectRef>
                          <a:fontRef idx="none"/>
                        </wps:style>
                        <wps:bodyPr/>
                      </wps:wsp>
                      <wps:wsp>
                        <wps:cNvPr id="226" name="Shape 226"/>
                        <wps:cNvSpPr/>
                        <wps:spPr>
                          <a:xfrm>
                            <a:off x="2108200" y="3975100"/>
                            <a:ext cx="101600" cy="88900"/>
                          </a:xfrm>
                          <a:custGeom>
                            <a:avLst/>
                            <a:gdLst/>
                            <a:ahLst/>
                            <a:cxnLst/>
                            <a:rect l="0" t="0" r="0" b="0"/>
                            <a:pathLst>
                              <a:path w="101600" h="88900">
                                <a:moveTo>
                                  <a:pt x="0" y="0"/>
                                </a:moveTo>
                                <a:lnTo>
                                  <a:pt x="101600" y="0"/>
                                </a:lnTo>
                                <a:lnTo>
                                  <a:pt x="50800" y="88900"/>
                                </a:lnTo>
                                <a:lnTo>
                                  <a:pt x="0" y="0"/>
                                </a:lnTo>
                                <a:close/>
                              </a:path>
                            </a:pathLst>
                          </a:custGeom>
                          <a:ln w="12700" cap="flat">
                            <a:miter lim="127000"/>
                          </a:ln>
                        </wps:spPr>
                        <wps:style>
                          <a:lnRef idx="1">
                            <a:srgbClr val="D97706"/>
                          </a:lnRef>
                          <a:fillRef idx="1">
                            <a:srgbClr val="D97706"/>
                          </a:fillRef>
                          <a:effectRef idx="0">
                            <a:scrgbClr r="0" g="0" b="0"/>
                          </a:effectRef>
                          <a:fontRef idx="none"/>
                        </wps:style>
                        <wps:bodyPr/>
                      </wps:wsp>
                      <wps:wsp>
                        <wps:cNvPr id="227" name="Shape 227"/>
                        <wps:cNvSpPr/>
                        <wps:spPr>
                          <a:xfrm>
                            <a:off x="0" y="4064000"/>
                            <a:ext cx="4318000" cy="609600"/>
                          </a:xfrm>
                          <a:custGeom>
                            <a:avLst/>
                            <a:gdLst/>
                            <a:ahLst/>
                            <a:cxnLst/>
                            <a:rect l="0" t="0" r="0" b="0"/>
                            <a:pathLst>
                              <a:path w="4318000" h="609600">
                                <a:moveTo>
                                  <a:pt x="114300" y="0"/>
                                </a:moveTo>
                                <a:lnTo>
                                  <a:pt x="4203700" y="0"/>
                                </a:lnTo>
                                <a:cubicBezTo>
                                  <a:pt x="4266885" y="0"/>
                                  <a:pt x="4318000" y="51115"/>
                                  <a:pt x="4318000" y="114300"/>
                                </a:cubicBezTo>
                                <a:lnTo>
                                  <a:pt x="4318000" y="495300"/>
                                </a:lnTo>
                                <a:cubicBezTo>
                                  <a:pt x="4318000" y="558485"/>
                                  <a:pt x="4266885" y="609600"/>
                                  <a:pt x="4203700" y="609600"/>
                                </a:cubicBezTo>
                                <a:lnTo>
                                  <a:pt x="114300" y="609600"/>
                                </a:lnTo>
                                <a:cubicBezTo>
                                  <a:pt x="51115" y="609600"/>
                                  <a:pt x="0" y="558485"/>
                                  <a:pt x="0" y="495300"/>
                                </a:cubicBezTo>
                                <a:lnTo>
                                  <a:pt x="0" y="114300"/>
                                </a:lnTo>
                                <a:cubicBezTo>
                                  <a:pt x="0" y="51115"/>
                                  <a:pt x="51115" y="0"/>
                                  <a:pt x="114300" y="0"/>
                                </a:cubicBezTo>
                                <a:close/>
                              </a:path>
                            </a:pathLst>
                          </a:custGeom>
                          <a:ln w="15240" cap="flat">
                            <a:miter lim="127000"/>
                          </a:ln>
                        </wps:spPr>
                        <wps:style>
                          <a:lnRef idx="1">
                            <a:srgbClr val="2D6FA3"/>
                          </a:lnRef>
                          <a:fillRef idx="1">
                            <a:srgbClr val="EAF3F9"/>
                          </a:fillRef>
                          <a:effectRef idx="0">
                            <a:scrgbClr r="0" g="0" b="0"/>
                          </a:effectRef>
                          <a:fontRef idx="none"/>
                        </wps:style>
                        <wps:bodyPr/>
                      </wps:wsp>
                      <wps:wsp>
                        <wps:cNvPr id="9419" name="Rectangle 9419"/>
                        <wps:cNvSpPr/>
                        <wps:spPr>
                          <a:xfrm>
                            <a:off x="1639481" y="4205973"/>
                            <a:ext cx="89218" cy="148430"/>
                          </a:xfrm>
                          <a:prstGeom prst="rect">
                            <a:avLst/>
                          </a:prstGeom>
                          <a:ln>
                            <a:noFill/>
                          </a:ln>
                        </wps:spPr>
                        <wps:txbx>
                          <w:txbxContent>
                            <w:p w14:paraId="6A5C544D" w14:textId="77777777" w:rsidR="00197ED1" w:rsidRDefault="003A577F">
                              <w:pPr>
                                <w:spacing w:after="160" w:line="259" w:lineRule="auto"/>
                                <w:ind w:left="0" w:firstLine="0"/>
                              </w:pPr>
                              <w:r>
                                <w:rPr>
                                  <w:b/>
                                  <w:color w:val="17324D"/>
                                </w:rPr>
                                <w:t>5</w:t>
                              </w:r>
                            </w:p>
                          </w:txbxContent>
                        </wps:txbx>
                        <wps:bodyPr horzOverflow="overflow" vert="horz" lIns="0" tIns="0" rIns="0" bIns="0" rtlCol="0">
                          <a:noAutofit/>
                        </wps:bodyPr>
                      </wps:wsp>
                      <wps:wsp>
                        <wps:cNvPr id="9421" name="Rectangle 9421"/>
                        <wps:cNvSpPr/>
                        <wps:spPr>
                          <a:xfrm>
                            <a:off x="1706563" y="4205973"/>
                            <a:ext cx="1292702" cy="148430"/>
                          </a:xfrm>
                          <a:prstGeom prst="rect">
                            <a:avLst/>
                          </a:prstGeom>
                          <a:ln>
                            <a:noFill/>
                          </a:ln>
                        </wps:spPr>
                        <wps:txbx>
                          <w:txbxContent>
                            <w:p w14:paraId="6B87E955" w14:textId="77777777" w:rsidR="00197ED1" w:rsidRDefault="003A577F">
                              <w:pPr>
                                <w:spacing w:after="160" w:line="259" w:lineRule="auto"/>
                                <w:ind w:left="0" w:firstLine="0"/>
                              </w:pPr>
                              <w:r>
                                <w:rPr>
                                  <w:b/>
                                  <w:color w:val="17324D"/>
                                </w:rPr>
                                <w:t>. EVALUATION &amp;</w:t>
                              </w:r>
                            </w:p>
                          </w:txbxContent>
                        </wps:txbx>
                        <wps:bodyPr horzOverflow="overflow" vert="horz" lIns="0" tIns="0" rIns="0" bIns="0" rtlCol="0">
                          <a:noAutofit/>
                        </wps:bodyPr>
                      </wps:wsp>
                      <wps:wsp>
                        <wps:cNvPr id="229" name="Rectangle 229"/>
                        <wps:cNvSpPr/>
                        <wps:spPr>
                          <a:xfrm>
                            <a:off x="1528966" y="4345673"/>
                            <a:ext cx="1675891" cy="148430"/>
                          </a:xfrm>
                          <a:prstGeom prst="rect">
                            <a:avLst/>
                          </a:prstGeom>
                          <a:ln>
                            <a:noFill/>
                          </a:ln>
                        </wps:spPr>
                        <wps:txbx>
                          <w:txbxContent>
                            <w:p w14:paraId="5F4FA71A" w14:textId="77777777" w:rsidR="00197ED1" w:rsidRDefault="003A577F">
                              <w:pPr>
                                <w:spacing w:after="160" w:line="259" w:lineRule="auto"/>
                                <w:ind w:left="0" w:firstLine="0"/>
                              </w:pPr>
                              <w:r>
                                <w:rPr>
                                  <w:b/>
                                  <w:color w:val="17324D"/>
                                </w:rPr>
                                <w:t>RECOMMENDATIONS</w:t>
                              </w:r>
                            </w:p>
                          </w:txbxContent>
                        </wps:txbx>
                        <wps:bodyPr horzOverflow="overflow" vert="horz" lIns="0" tIns="0" rIns="0" bIns="0" rtlCol="0">
                          <a:noAutofit/>
                        </wps:bodyPr>
                      </wps:wsp>
                      <wps:wsp>
                        <wps:cNvPr id="230" name="Rectangle 230"/>
                        <wps:cNvSpPr/>
                        <wps:spPr>
                          <a:xfrm>
                            <a:off x="1592301" y="4517223"/>
                            <a:ext cx="1507421" cy="115619"/>
                          </a:xfrm>
                          <a:prstGeom prst="rect">
                            <a:avLst/>
                          </a:prstGeom>
                          <a:ln>
                            <a:noFill/>
                          </a:ln>
                        </wps:spPr>
                        <wps:txbx>
                          <w:txbxContent>
                            <w:p w14:paraId="2A9B55D6" w14:textId="77777777" w:rsidR="00197ED1" w:rsidRDefault="003A577F">
                              <w:pPr>
                                <w:spacing w:after="160" w:line="259" w:lineRule="auto"/>
                                <w:ind w:left="0" w:firstLine="0"/>
                              </w:pPr>
                              <w:r>
                                <w:rPr>
                                  <w:sz w:val="15"/>
                                </w:rPr>
                                <w:t>Measure and communicate</w:t>
                              </w:r>
                            </w:p>
                          </w:txbxContent>
                        </wps:txbx>
                        <wps:bodyPr horzOverflow="overflow" vert="horz" lIns="0" tIns="0" rIns="0" bIns="0" rtlCol="0">
                          <a:noAutofit/>
                        </wps:bodyPr>
                      </wps:wsp>
                      <wps:wsp>
                        <wps:cNvPr id="231" name="Shape 231"/>
                        <wps:cNvSpPr/>
                        <wps:spPr>
                          <a:xfrm>
                            <a:off x="4318000" y="4368800"/>
                            <a:ext cx="444500" cy="0"/>
                          </a:xfrm>
                          <a:custGeom>
                            <a:avLst/>
                            <a:gdLst/>
                            <a:ahLst/>
                            <a:cxnLst/>
                            <a:rect l="0" t="0" r="0" b="0"/>
                            <a:pathLst>
                              <a:path w="444500">
                                <a:moveTo>
                                  <a:pt x="0" y="0"/>
                                </a:moveTo>
                                <a:lnTo>
                                  <a:pt x="444500" y="0"/>
                                </a:lnTo>
                              </a:path>
                            </a:pathLst>
                          </a:custGeom>
                          <a:ln w="15240" cap="flat">
                            <a:miter lim="127000"/>
                          </a:ln>
                        </wps:spPr>
                        <wps:style>
                          <a:lnRef idx="1">
                            <a:srgbClr val="D97706"/>
                          </a:lnRef>
                          <a:fillRef idx="0">
                            <a:srgbClr val="000000">
                              <a:alpha val="0"/>
                            </a:srgbClr>
                          </a:fillRef>
                          <a:effectRef idx="0">
                            <a:scrgbClr r="0" g="0" b="0"/>
                          </a:effectRef>
                          <a:fontRef idx="none"/>
                        </wps:style>
                        <wps:bodyPr/>
                      </wps:wsp>
                      <wps:wsp>
                        <wps:cNvPr id="232" name="Shape 232"/>
                        <wps:cNvSpPr/>
                        <wps:spPr>
                          <a:xfrm>
                            <a:off x="4762500" y="304800"/>
                            <a:ext cx="0" cy="4064000"/>
                          </a:xfrm>
                          <a:custGeom>
                            <a:avLst/>
                            <a:gdLst/>
                            <a:ahLst/>
                            <a:cxnLst/>
                            <a:rect l="0" t="0" r="0" b="0"/>
                            <a:pathLst>
                              <a:path h="4064000">
                                <a:moveTo>
                                  <a:pt x="0" y="4064000"/>
                                </a:moveTo>
                                <a:lnTo>
                                  <a:pt x="0" y="0"/>
                                </a:lnTo>
                              </a:path>
                            </a:pathLst>
                          </a:custGeom>
                          <a:ln w="15240" cap="flat">
                            <a:miter lim="127000"/>
                          </a:ln>
                        </wps:spPr>
                        <wps:style>
                          <a:lnRef idx="1">
                            <a:srgbClr val="D97706"/>
                          </a:lnRef>
                          <a:fillRef idx="0">
                            <a:srgbClr val="000000">
                              <a:alpha val="0"/>
                            </a:srgbClr>
                          </a:fillRef>
                          <a:effectRef idx="0">
                            <a:scrgbClr r="0" g="0" b="0"/>
                          </a:effectRef>
                          <a:fontRef idx="none"/>
                        </wps:style>
                        <wps:bodyPr/>
                      </wps:wsp>
                      <wps:wsp>
                        <wps:cNvPr id="233" name="Shape 233"/>
                        <wps:cNvSpPr/>
                        <wps:spPr>
                          <a:xfrm>
                            <a:off x="4318000" y="304800"/>
                            <a:ext cx="444500" cy="0"/>
                          </a:xfrm>
                          <a:custGeom>
                            <a:avLst/>
                            <a:gdLst/>
                            <a:ahLst/>
                            <a:cxnLst/>
                            <a:rect l="0" t="0" r="0" b="0"/>
                            <a:pathLst>
                              <a:path w="444500">
                                <a:moveTo>
                                  <a:pt x="444500" y="0"/>
                                </a:moveTo>
                                <a:lnTo>
                                  <a:pt x="0" y="0"/>
                                </a:lnTo>
                              </a:path>
                            </a:pathLst>
                          </a:custGeom>
                          <a:ln w="15240" cap="flat">
                            <a:miter lim="127000"/>
                          </a:ln>
                        </wps:spPr>
                        <wps:style>
                          <a:lnRef idx="1">
                            <a:srgbClr val="D97706"/>
                          </a:lnRef>
                          <a:fillRef idx="0">
                            <a:srgbClr val="000000">
                              <a:alpha val="0"/>
                            </a:srgbClr>
                          </a:fillRef>
                          <a:effectRef idx="0">
                            <a:scrgbClr r="0" g="0" b="0"/>
                          </a:effectRef>
                          <a:fontRef idx="none"/>
                        </wps:style>
                        <wps:bodyPr/>
                      </wps:wsp>
                      <wps:wsp>
                        <wps:cNvPr id="234" name="Shape 234"/>
                        <wps:cNvSpPr/>
                        <wps:spPr>
                          <a:xfrm>
                            <a:off x="4318000" y="254000"/>
                            <a:ext cx="101600" cy="101600"/>
                          </a:xfrm>
                          <a:custGeom>
                            <a:avLst/>
                            <a:gdLst/>
                            <a:ahLst/>
                            <a:cxnLst/>
                            <a:rect l="0" t="0" r="0" b="0"/>
                            <a:pathLst>
                              <a:path w="101600" h="101600">
                                <a:moveTo>
                                  <a:pt x="101600" y="0"/>
                                </a:moveTo>
                                <a:lnTo>
                                  <a:pt x="101600" y="101600"/>
                                </a:lnTo>
                                <a:lnTo>
                                  <a:pt x="0" y="50800"/>
                                </a:lnTo>
                                <a:lnTo>
                                  <a:pt x="101600" y="0"/>
                                </a:lnTo>
                                <a:close/>
                              </a:path>
                            </a:pathLst>
                          </a:custGeom>
                          <a:ln w="12700" cap="flat">
                            <a:miter lim="127000"/>
                          </a:ln>
                        </wps:spPr>
                        <wps:style>
                          <a:lnRef idx="1">
                            <a:srgbClr val="D97706"/>
                          </a:lnRef>
                          <a:fillRef idx="1">
                            <a:srgbClr val="D97706"/>
                          </a:fillRef>
                          <a:effectRef idx="0">
                            <a:scrgbClr r="0" g="0" b="0"/>
                          </a:effectRef>
                          <a:fontRef idx="none"/>
                        </wps:style>
                        <wps:bodyPr/>
                      </wps:wsp>
                      <wps:wsp>
                        <wps:cNvPr id="235" name="Rectangle 235"/>
                        <wps:cNvSpPr/>
                        <wps:spPr>
                          <a:xfrm>
                            <a:off x="4631182" y="2314651"/>
                            <a:ext cx="518216" cy="124994"/>
                          </a:xfrm>
                          <a:prstGeom prst="rect">
                            <a:avLst/>
                          </a:prstGeom>
                          <a:ln>
                            <a:noFill/>
                          </a:ln>
                        </wps:spPr>
                        <wps:txbx>
                          <w:txbxContent>
                            <w:p w14:paraId="326C1D89" w14:textId="77777777" w:rsidR="00197ED1" w:rsidRDefault="003A577F">
                              <w:pPr>
                                <w:spacing w:after="160" w:line="259" w:lineRule="auto"/>
                                <w:ind w:left="0" w:firstLine="0"/>
                              </w:pPr>
                              <w:r>
                                <w:rPr>
                                  <w:b/>
                                  <w:color w:val="D97706"/>
                                  <w:sz w:val="16"/>
                                </w:rPr>
                                <w:t>Iterative</w:t>
                              </w:r>
                            </w:p>
                          </w:txbxContent>
                        </wps:txbx>
                        <wps:bodyPr horzOverflow="overflow" vert="horz" lIns="0" tIns="0" rIns="0" bIns="0" rtlCol="0">
                          <a:noAutofit/>
                        </wps:bodyPr>
                      </wps:wsp>
                      <wps:wsp>
                        <wps:cNvPr id="236" name="Rectangle 236"/>
                        <wps:cNvSpPr/>
                        <wps:spPr>
                          <a:xfrm>
                            <a:off x="4605782" y="2492451"/>
                            <a:ext cx="585780" cy="124994"/>
                          </a:xfrm>
                          <a:prstGeom prst="rect">
                            <a:avLst/>
                          </a:prstGeom>
                          <a:ln>
                            <a:noFill/>
                          </a:ln>
                        </wps:spPr>
                        <wps:txbx>
                          <w:txbxContent>
                            <w:p w14:paraId="72C2F933" w14:textId="77777777" w:rsidR="00197ED1" w:rsidRDefault="003A577F">
                              <w:pPr>
                                <w:spacing w:after="160" w:line="259" w:lineRule="auto"/>
                                <w:ind w:left="0" w:firstLine="0"/>
                              </w:pPr>
                              <w:r>
                                <w:rPr>
                                  <w:b/>
                                  <w:color w:val="D97706"/>
                                  <w:sz w:val="16"/>
                                </w:rPr>
                                <w:t>feedback</w:t>
                              </w:r>
                            </w:p>
                          </w:txbxContent>
                        </wps:txbx>
                        <wps:bodyPr horzOverflow="overflow" vert="horz" lIns="0" tIns="0" rIns="0" bIns="0" rtlCol="0">
                          <a:noAutofit/>
                        </wps:bodyPr>
                      </wps:wsp>
                    </wpg:wgp>
                  </a:graphicData>
                </a:graphic>
              </wp:inline>
            </w:drawing>
          </mc:Choice>
          <mc:Fallback>
            <w:pict>
              <v:group w14:anchorId="18E543B3" id="Group 11124" o:spid="_x0000_s1026" style="width:397.35pt;height:368pt;mso-position-horizontal-relative:char;mso-position-vertical-relative:line" coordsize="51915,46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">
                <v:shape id="Shape 205" o:spid="_x0000_s1027" style="position:absolute;width:43180;height:6096;visibility:visible;mso-wrap-style:square;v-text-anchor:top" coordsize="43180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" path="m114300,l4203700,v63185,,114300,51115,114300,114300l4318000,495300v,63185,-51115,114300,-114300,114300l114300,609600c51115,609600,,558485,,495300l,114300c,51115,51115,,114300,xe" fillcolor="#e7f2ec" strokecolor="#2d6fa3" strokeweight="1.2pt">
                  <v:stroke miterlimit="83231f" joinstyle="miter"/>
                  <v:path arrowok="t" textboxrect="0,0,4318000,609600"/>
                </v:shape>
                <v:rect id="Rectangle 9403" o:spid="_x0000_s1028" style="position:absolute;left:17835;top:1419;width:892;height:1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" filled="f" stroked="f">
                  <v:textbox inset="0,0,0,0">
                    <w:txbxContent>
                      <w:p w14:paraId="06379C49" w14:textId="77777777" w:rsidR="00197ED1" w:rsidRDefault="003A577F">
                        <w:pPr>
                          <w:spacing w:after="160" w:line="259" w:lineRule="auto"/>
                          <w:ind w:left="0" w:firstLine="0"/>
                        </w:pPr>
                        <w:r>
                          <w:rPr>
                            <w:b/>
                            <w:color w:val="17324D"/>
                          </w:rPr>
                          <w:t>1</w:t>
                        </w:r>
                      </w:p>
                    </w:txbxContent>
                  </v:textbox>
                </v:rect>
                <v:rect id="Rectangle 9404" o:spid="_x0000_s1029" style="position:absolute;left:18506;top:1419;width:9095;height:1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" filled="f" stroked="f">
                  <v:textbox inset="0,0,0,0">
                    <w:txbxContent>
                      <w:p w14:paraId="4701F021" w14:textId="77777777" w:rsidR="00197ED1" w:rsidRDefault="003A577F">
                        <w:pPr>
                          <w:spacing w:after="160" w:line="259" w:lineRule="auto"/>
                          <w:ind w:left="0" w:firstLine="0"/>
                        </w:pPr>
                        <w:r>
                          <w:rPr>
                            <w:b/>
                            <w:color w:val="17324D"/>
                          </w:rPr>
                          <w:t>. BUSINESS</w:t>
                        </w:r>
                      </w:p>
                    </w:txbxContent>
                  </v:textbox>
                </v:rect>
                <v:rect id="Rectangle 207" o:spid="_x0000_s1030" style="position:absolute;left:16295;top:2816;width:14084;height:1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14:paraId="551B92EF" w14:textId="77777777" w:rsidR="00197ED1" w:rsidRDefault="003A577F">
                        <w:pPr>
                          <w:spacing w:after="160" w:line="259" w:lineRule="auto"/>
                          <w:ind w:left="0" w:firstLine="0"/>
                        </w:pPr>
                        <w:r>
                          <w:rPr>
                            <w:b/>
                            <w:color w:val="17324D"/>
                          </w:rPr>
                          <w:t>UNDERSTANDING</w:t>
                        </w:r>
                      </w:p>
                    </w:txbxContent>
                  </v:textbox>
                </v:rect>
                <v:rect id="Rectangle 208" o:spid="_x0000_s1031" style="position:absolute;left:16497;top:4532;width:13546;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" filled="f" stroked="f">
                  <v:textbox inset="0,0,0,0">
                    <w:txbxContent>
                      <w:p w14:paraId="52DE3424" w14:textId="77777777" w:rsidR="00197ED1" w:rsidRDefault="003A577F">
                        <w:pPr>
                          <w:spacing w:after="160" w:line="259" w:lineRule="auto"/>
                          <w:ind w:left="0" w:firstLine="0"/>
                        </w:pPr>
                        <w:r>
                          <w:rPr>
                            <w:sz w:val="15"/>
                          </w:rPr>
                          <w:t>Problem, goals, success</w:t>
                        </w:r>
                      </w:p>
                    </w:txbxContent>
                  </v:textbox>
                </v:rect>
                <v:shape id="Shape 209" o:spid="_x0000_s1032" style="position:absolute;left:21590;top:6096;width:0;height:4064;visibility:visible;mso-wrap-style:square;v-text-anchor:top" coordsize="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" path="m,l,406400e" filled="f" strokecolor="#d97706" strokeweight="1.5pt">
                  <v:stroke miterlimit="83231f" joinstyle="miter"/>
                  <v:path arrowok="t" textboxrect="0,0,0,406400"/>
                </v:shape>
                <v:shape id="Shape 210" o:spid="_x0000_s1033" style="position:absolute;left:21082;top:9271;width:1016;height:889;visibility:visible;mso-wrap-style:square;v-text-anchor:top" coordsize="1016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" path="m,l101600,,50800,88900,,xe" fillcolor="#d97706" strokecolor="#d97706" strokeweight="1pt">
                  <v:stroke miterlimit="83231f" joinstyle="miter"/>
                  <v:path arrowok="t" textboxrect="0,0,101600,88900"/>
                </v:shape>
                <v:shape id="Shape 211" o:spid="_x0000_s1034" style="position:absolute;top:10160;width:43180;height:6096;visibility:visible;mso-wrap-style:square;v-text-anchor:top" coordsize="43180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" path="m114300,l4203700,v63185,,114300,51115,114300,114300l4318000,495300v,63185,-51115,114300,-114300,114300l114300,609600c51115,609600,,558485,,495300l,114300c,51115,51115,,114300,xe" fillcolor="#eaf3f9" strokecolor="#2d6fa3" strokeweight="1.2pt">
                  <v:stroke miterlimit="83231f" joinstyle="miter"/>
                  <v:path arrowok="t" textboxrect="0,0,4318000,609600"/>
                </v:shape>
                <v:rect id="Rectangle 9407" o:spid="_x0000_s1035" style="position:absolute;left:15121;top:11579;width:892;height:1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" filled="f" stroked="f">
                  <v:textbox inset="0,0,0,0">
                    <w:txbxContent>
                      <w:p w14:paraId="10B9ADB5" w14:textId="77777777" w:rsidR="00197ED1" w:rsidRDefault="003A577F">
                        <w:pPr>
                          <w:spacing w:after="160" w:line="259" w:lineRule="auto"/>
                          <w:ind w:left="0" w:firstLine="0"/>
                        </w:pPr>
                        <w:r>
                          <w:rPr>
                            <w:b/>
                            <w:color w:val="17324D"/>
                          </w:rPr>
                          <w:t>2</w:t>
                        </w:r>
                      </w:p>
                    </w:txbxContent>
                  </v:textbox>
                </v:rect>
                <v:rect id="Rectangle 9408" o:spid="_x0000_s1036" style="position:absolute;left:15792;top:11579;width:16314;height:1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" filled="f" stroked="f">
                  <v:textbox inset="0,0,0,0">
                    <w:txbxContent>
                      <w:p w14:paraId="2CE533A6" w14:textId="77777777" w:rsidR="00197ED1" w:rsidRDefault="003A577F">
                        <w:pPr>
                          <w:spacing w:after="160" w:line="259" w:lineRule="auto"/>
                          <w:ind w:left="0" w:firstLine="0"/>
                        </w:pPr>
                        <w:r>
                          <w:rPr>
                            <w:b/>
                            <w:color w:val="17324D"/>
                          </w:rPr>
                          <w:t>. DATA ACQUISITION</w:t>
                        </w:r>
                      </w:p>
                    </w:txbxContent>
                  </v:textbox>
                </v:rect>
                <v:rect id="Rectangle 213" o:spid="_x0000_s1037" style="position:absolute;left:15692;top:12976;width:15688;height:1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WcxAAAANwAAAAPAAAAZHJzL2Rvd25yZXYueG1sRI9Bi8Iw&#10;FITvgv8hPGFvmqog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GEVhZzEAAAA3AAAAA8A&#10;AAAAAAAAAAAAAAAABwIAAGRycy9kb3ducmV2LnhtbFBLBQYAAAAAAwADALcAAAD4AgAAAAA=&#10;" filled="f" stroked="f">
                  <v:textbox inset="0,0,0,0">
                    <w:txbxContent>
                      <w:p w14:paraId="120AFC21" w14:textId="77777777" w:rsidR="00197ED1" w:rsidRDefault="003A577F">
                        <w:pPr>
                          <w:spacing w:after="160" w:line="259" w:lineRule="auto"/>
                          <w:ind w:left="0" w:firstLine="0"/>
                        </w:pPr>
                        <w:r>
                          <w:rPr>
                            <w:b/>
                            <w:color w:val="17324D"/>
                          </w:rPr>
                          <w:t>&amp; UNDERSTANDING</w:t>
                        </w:r>
                      </w:p>
                    </w:txbxContent>
                  </v:textbox>
                </v:rect>
                <v:rect id="Rectangle 214" o:spid="_x0000_s1038" style="position:absolute;left:16522;top:14692;width:13479;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14:paraId="5B15E3DD" w14:textId="77777777" w:rsidR="00197ED1" w:rsidRDefault="003A577F">
                        <w:pPr>
                          <w:spacing w:after="160" w:line="259" w:lineRule="auto"/>
                          <w:ind w:left="0" w:firstLine="0"/>
                        </w:pPr>
                        <w:r>
                          <w:rPr>
                            <w:sz w:val="15"/>
                          </w:rPr>
                          <w:t>Source and inspect data</w:t>
                        </w:r>
                      </w:p>
                    </w:txbxContent>
                  </v:textbox>
                </v:rect>
                <v:shape id="Shape 215" o:spid="_x0000_s1039" style="position:absolute;left:21590;top:16256;width:0;height:4064;visibility:visible;mso-wrap-style:square;v-text-anchor:top" coordsize="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" path="m,l,406400e" filled="f" strokecolor="#d97706" strokeweight="1.5pt">
                  <v:stroke miterlimit="83231f" joinstyle="miter"/>
                  <v:path arrowok="t" textboxrect="0,0,0,406400"/>
                </v:shape>
                <v:shape id="Shape 216" o:spid="_x0000_s1040" style="position:absolute;left:21082;top:19431;width:1016;height:889;visibility:visible;mso-wrap-style:square;v-text-anchor:top" coordsize="1016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" path="m,l101600,,50800,88900,,xe" fillcolor="#d97706" strokecolor="#d97706" strokeweight="1pt">
                  <v:stroke miterlimit="83231f" joinstyle="miter"/>
                  <v:path arrowok="t" textboxrect="0,0,101600,88900"/>
                </v:shape>
                <v:shape id="Shape 217" o:spid="_x0000_s1041" style="position:absolute;top:20320;width:43180;height:6096;visibility:visible;mso-wrap-style:square;v-text-anchor:top" coordsize="43180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" path="m114300,l4203700,v63185,,114300,51115,114300,114300l4318000,495300v,63185,-51115,114300,-114300,114300l114300,609600c51115,609600,,558485,,495300l,114300c,51115,51115,,114300,xe" fillcolor="#eaf3f9" strokecolor="#2d6fa3" strokeweight="1.2pt">
                  <v:stroke miterlimit="83231f" joinstyle="miter"/>
                  <v:path arrowok="t" textboxrect="0,0,4318000,609600"/>
                </v:shape>
                <v:rect id="Rectangle 9410" o:spid="_x0000_s1042" style="position:absolute;left:14685;top:21739;width:892;height:1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" filled="f" stroked="f">
                  <v:textbox inset="0,0,0,0">
                    <w:txbxContent>
                      <w:p w14:paraId="5B320411" w14:textId="77777777" w:rsidR="00197ED1" w:rsidRDefault="003A577F">
                        <w:pPr>
                          <w:spacing w:after="160" w:line="259" w:lineRule="auto"/>
                          <w:ind w:left="0" w:firstLine="0"/>
                        </w:pPr>
                        <w:r>
                          <w:rPr>
                            <w:b/>
                            <w:color w:val="17324D"/>
                          </w:rPr>
                          <w:t>3</w:t>
                        </w:r>
                      </w:p>
                    </w:txbxContent>
                  </v:textbox>
                </v:rect>
                <v:rect id="Rectangle 9411" o:spid="_x0000_s1043" style="position:absolute;left:15356;top:21739;width:17473;height:1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" filled="f" stroked="f">
                  <v:textbox inset="0,0,0,0">
                    <w:txbxContent>
                      <w:p w14:paraId="3D728C92" w14:textId="77777777" w:rsidR="00197ED1" w:rsidRDefault="003A577F">
                        <w:pPr>
                          <w:spacing w:after="160" w:line="259" w:lineRule="auto"/>
                          <w:ind w:left="0" w:firstLine="0"/>
                        </w:pPr>
                        <w:r>
                          <w:rPr>
                            <w:b/>
                            <w:color w:val="17324D"/>
                          </w:rPr>
                          <w:t>. DATA PREPARATION</w:t>
                        </w:r>
                      </w:p>
                    </w:txbxContent>
                  </v:textbox>
                </v:rect>
                <v:rect id="Rectangle 219" o:spid="_x0000_s1044" style="position:absolute;left:16027;top:24344;width:14797;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14:paraId="6412B7A1" w14:textId="77777777" w:rsidR="00197ED1" w:rsidRDefault="003A577F">
                        <w:pPr>
                          <w:spacing w:after="160" w:line="259" w:lineRule="auto"/>
                          <w:ind w:left="0" w:firstLine="0"/>
                        </w:pPr>
                        <w:r>
                          <w:rPr>
                            <w:sz w:val="15"/>
                          </w:rPr>
                          <w:t>Clean, transform, engineer</w:t>
                        </w:r>
                      </w:p>
                    </w:txbxContent>
                  </v:textbox>
                </v:rect>
                <v:shape id="Shape 220" o:spid="_x0000_s1045" style="position:absolute;left:21590;top:26416;width:0;height:4064;visibility:visible;mso-wrap-style:square;v-text-anchor:top" coordsize="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" path="m,l,406400e" filled="f" strokecolor="#d97706" strokeweight="1.5pt">
                  <v:stroke miterlimit="83231f" joinstyle="miter"/>
                  <v:path arrowok="t" textboxrect="0,0,0,406400"/>
                </v:shape>
                <v:shape id="Shape 221" o:spid="_x0000_s1046" style="position:absolute;left:21082;top:29591;width:1016;height:889;visibility:visible;mso-wrap-style:square;v-text-anchor:top" coordsize="1016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" path="m,l101600,,50800,88900,,xe" fillcolor="#d97706" strokecolor="#d97706" strokeweight="1pt">
                  <v:stroke miterlimit="83231f" joinstyle="miter"/>
                  <v:path arrowok="t" textboxrect="0,0,101600,88900"/>
                </v:shape>
                <v:shape id="Shape 222" o:spid="_x0000_s1047" style="position:absolute;top:30480;width:43180;height:6096;visibility:visible;mso-wrap-style:square;v-text-anchor:top" coordsize="43180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" path="m114300,l4203700,v63185,,114300,51115,114300,114300l4318000,495300v,63185,-51115,114300,-114300,114300l114300,609600c51115,609600,,558485,,495300l,114300c,51115,51115,,114300,xe" fillcolor="#eaf3f9" strokecolor="#2d6fa3" strokeweight="1.2pt">
                  <v:stroke miterlimit="83231f" joinstyle="miter"/>
                  <v:path arrowok="t" textboxrect="0,0,4318000,609600"/>
                </v:shape>
                <v:rect id="Rectangle 9413" o:spid="_x0000_s1048" style="position:absolute;left:13981;top:31899;width:892;height:1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" filled="f" stroked="f">
                  <v:textbox inset="0,0,0,0">
                    <w:txbxContent>
                      <w:p w14:paraId="66842EBB" w14:textId="77777777" w:rsidR="00197ED1" w:rsidRDefault="003A577F">
                        <w:pPr>
                          <w:spacing w:after="160" w:line="259" w:lineRule="auto"/>
                          <w:ind w:left="0" w:firstLine="0"/>
                        </w:pPr>
                        <w:r>
                          <w:rPr>
                            <w:b/>
                            <w:color w:val="17324D"/>
                          </w:rPr>
                          <w:t>4</w:t>
                        </w:r>
                      </w:p>
                    </w:txbxContent>
                  </v:textbox>
                </v:rect>
                <v:rect id="Rectangle 9416" o:spid="_x0000_s1049" style="position:absolute;left:14652;top:31899;width:19347;height:1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" filled="f" stroked="f">
                  <v:textbox inset="0,0,0,0">
                    <w:txbxContent>
                      <w:p w14:paraId="7259C1E3" w14:textId="77777777" w:rsidR="00197ED1" w:rsidRDefault="003A577F">
                        <w:pPr>
                          <w:spacing w:after="160" w:line="259" w:lineRule="auto"/>
                          <w:ind w:left="0" w:firstLine="0"/>
                        </w:pPr>
                        <w:r>
                          <w:rPr>
                            <w:b/>
                            <w:color w:val="17324D"/>
                          </w:rPr>
                          <w:t>. MODEL DEVELOPMENT</w:t>
                        </w:r>
                      </w:p>
                    </w:txbxContent>
                  </v:textbox>
                </v:rect>
                <v:rect id="Rectangle 224" o:spid="_x0000_s1050" style="position:absolute;left:16001;top:34504;width:14865;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14:paraId="0197658F" w14:textId="77777777" w:rsidR="00197ED1" w:rsidRDefault="003A577F">
                        <w:pPr>
                          <w:spacing w:after="160" w:line="259" w:lineRule="auto"/>
                          <w:ind w:left="0" w:firstLine="0"/>
                        </w:pPr>
                        <w:r>
                          <w:rPr>
                            <w:sz w:val="15"/>
                          </w:rPr>
                          <w:t>Train and compare models</w:t>
                        </w:r>
                      </w:p>
                    </w:txbxContent>
                  </v:textbox>
                </v:rect>
                <v:shape id="Shape 225" o:spid="_x0000_s1051" style="position:absolute;left:21590;top:36576;width:0;height:4064;visibility:visible;mso-wrap-style:square;v-text-anchor:top" coordsize="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" path="m,l,406400e" filled="f" strokecolor="#d97706" strokeweight="1.5pt">
                  <v:stroke miterlimit="83231f" joinstyle="miter"/>
                  <v:path arrowok="t" textboxrect="0,0,0,406400"/>
                </v:shape>
                <v:shape id="Shape 226" o:spid="_x0000_s1052" style="position:absolute;left:21082;top:39751;width:1016;height:889;visibility:visible;mso-wrap-style:square;v-text-anchor:top" coordsize="1016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" path="m,l101600,,50800,88900,,xe" fillcolor="#d97706" strokecolor="#d97706" strokeweight="1pt">
                  <v:stroke miterlimit="83231f" joinstyle="miter"/>
                  <v:path arrowok="t" textboxrect="0,0,101600,88900"/>
                </v:shape>
                <v:shape id="Shape 227" o:spid="_x0000_s1053" style="position:absolute;top:40640;width:43180;height:6096;visibility:visible;mso-wrap-style:square;v-text-anchor:top" coordsize="43180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" path="m114300,l4203700,v63185,,114300,51115,114300,114300l4318000,495300v,63185,-51115,114300,-114300,114300l114300,609600c51115,609600,,558485,,495300l,114300c,51115,51115,,114300,xe" fillcolor="#eaf3f9" strokecolor="#2d6fa3" strokeweight="1.2pt">
                  <v:stroke miterlimit="83231f" joinstyle="miter"/>
                  <v:path arrowok="t" textboxrect="0,0,4318000,609600"/>
                </v:shape>
                <v:rect id="Rectangle 9419" o:spid="_x0000_s1054" style="position:absolute;left:16394;top:42059;width:892;height:1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" filled="f" stroked="f">
                  <v:textbox inset="0,0,0,0">
                    <w:txbxContent>
                      <w:p w14:paraId="6A5C544D" w14:textId="77777777" w:rsidR="00197ED1" w:rsidRDefault="003A577F">
                        <w:pPr>
                          <w:spacing w:after="160" w:line="259" w:lineRule="auto"/>
                          <w:ind w:left="0" w:firstLine="0"/>
                        </w:pPr>
                        <w:r>
                          <w:rPr>
                            <w:b/>
                            <w:color w:val="17324D"/>
                          </w:rPr>
                          <w:t>5</w:t>
                        </w:r>
                      </w:p>
                    </w:txbxContent>
                  </v:textbox>
                </v:rect>
                <v:rect id="Rectangle 9421" o:spid="_x0000_s1055" style="position:absolute;left:17065;top:42059;width:12927;height:1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" filled="f" stroked="f">
                  <v:textbox inset="0,0,0,0">
                    <w:txbxContent>
                      <w:p w14:paraId="6B87E955" w14:textId="77777777" w:rsidR="00197ED1" w:rsidRDefault="003A577F">
                        <w:pPr>
                          <w:spacing w:after="160" w:line="259" w:lineRule="auto"/>
                          <w:ind w:left="0" w:firstLine="0"/>
                        </w:pPr>
                        <w:r>
                          <w:rPr>
                            <w:b/>
                            <w:color w:val="17324D"/>
                          </w:rPr>
                          <w:t>. EVALUATION &amp;</w:t>
                        </w:r>
                      </w:p>
                    </w:txbxContent>
                  </v:textbox>
                </v:rect>
                <v:rect id="Rectangle 229" o:spid="_x0000_s1056" style="position:absolute;left:15289;top:43456;width:16759;height:1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" filled="f" stroked="f">
                  <v:textbox inset="0,0,0,0">
                    <w:txbxContent>
                      <w:p w14:paraId="5F4FA71A" w14:textId="77777777" w:rsidR="00197ED1" w:rsidRDefault="003A577F">
                        <w:pPr>
                          <w:spacing w:after="160" w:line="259" w:lineRule="auto"/>
                          <w:ind w:left="0" w:firstLine="0"/>
                        </w:pPr>
                        <w:r>
                          <w:rPr>
                            <w:b/>
                            <w:color w:val="17324D"/>
                          </w:rPr>
                          <w:t>RECOMMENDATIONS</w:t>
                        </w:r>
                      </w:p>
                    </w:txbxContent>
                  </v:textbox>
                </v:rect>
                <v:rect id="Rectangle 230" o:spid="_x0000_s1057" style="position:absolute;left:15923;top:45172;width:15074;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2A9B55D6" w14:textId="77777777" w:rsidR="00197ED1" w:rsidRDefault="003A577F">
                        <w:pPr>
                          <w:spacing w:after="160" w:line="259" w:lineRule="auto"/>
                          <w:ind w:left="0" w:firstLine="0"/>
                        </w:pPr>
                        <w:r>
                          <w:rPr>
                            <w:sz w:val="15"/>
                          </w:rPr>
                          <w:t>Measure and communicate</w:t>
                        </w:r>
                      </w:p>
                    </w:txbxContent>
                  </v:textbox>
                </v:rect>
                <v:shape id="Shape 231" o:spid="_x0000_s1058" style="position:absolute;left:43180;top:43688;width:4445;height:0;visibility:visible;mso-wrap-style:square;v-text-anchor:top" coordsize="444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" path="m,l444500,e" filled="f" strokecolor="#d97706" strokeweight="1.2pt">
                  <v:stroke miterlimit="83231f" joinstyle="miter"/>
                  <v:path arrowok="t" textboxrect="0,0,444500,0"/>
                </v:shape>
                <v:shape id="Shape 232" o:spid="_x0000_s1059" style="position:absolute;left:47625;top:3048;width:0;height:40640;visibility:visible;mso-wrap-style:square;v-text-anchor:top" coordsize="0,406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" path="m,4064000l,e" filled="f" strokecolor="#d97706" strokeweight="1.2pt">
                  <v:stroke miterlimit="83231f" joinstyle="miter"/>
                  <v:path arrowok="t" textboxrect="0,0,0,4064000"/>
                </v:shape>
                <v:shape id="Shape 233" o:spid="_x0000_s1060" style="position:absolute;left:43180;top:3048;width:4445;height:0;visibility:visible;mso-wrap-style:square;v-text-anchor:top" coordsize="444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" path="m444500,l,e" filled="f" strokecolor="#d97706" strokeweight="1.2pt">
                  <v:stroke miterlimit="83231f" joinstyle="miter"/>
                  <v:path arrowok="t" textboxrect="0,0,444500,0"/>
                </v:shape>
                <v:shape id="Shape 234" o:spid="_x0000_s1061" style="position:absolute;left:43180;top:2540;width:1016;height:1016;visibility:visible;mso-wrap-style:square;v-text-anchor:top" coordsize="1016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" path="m101600,r,101600l,50800,101600,xe" fillcolor="#d97706" strokecolor="#d97706" strokeweight="1pt">
                  <v:stroke miterlimit="83231f" joinstyle="miter"/>
                  <v:path arrowok="t" textboxrect="0,0,101600,101600"/>
                </v:shape>
                <v:rect id="Rectangle 235" o:spid="_x0000_s1062" style="position:absolute;left:46311;top:23146;width:5182;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14:paraId="326C1D89" w14:textId="77777777" w:rsidR="00197ED1" w:rsidRDefault="003A577F">
                        <w:pPr>
                          <w:spacing w:after="160" w:line="259" w:lineRule="auto"/>
                          <w:ind w:left="0" w:firstLine="0"/>
                        </w:pPr>
                        <w:r>
                          <w:rPr>
                            <w:b/>
                            <w:color w:val="D97706"/>
                            <w:sz w:val="16"/>
                          </w:rPr>
                          <w:t>Iterative</w:t>
                        </w:r>
                      </w:p>
                    </w:txbxContent>
                  </v:textbox>
                </v:rect>
                <v:rect id="Rectangle 236" o:spid="_x0000_s1063" style="position:absolute;left:46057;top:24924;width:5858;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72C2F933" w14:textId="77777777" w:rsidR="00197ED1" w:rsidRDefault="003A577F">
                        <w:pPr>
                          <w:spacing w:after="160" w:line="259" w:lineRule="auto"/>
                          <w:ind w:left="0" w:firstLine="0"/>
                        </w:pPr>
                        <w:r>
                          <w:rPr>
                            <w:b/>
                            <w:color w:val="D97706"/>
                            <w:sz w:val="16"/>
                          </w:rPr>
                          <w:t>feedback</w:t>
                        </w:r>
                      </w:p>
                    </w:txbxContent>
                  </v:textbox>
                </v:rect>
                <w10:anchorlock/>
              </v:group>
            </w:pict>
          </mc:Fallback>
        </mc:AlternateContent>
      </w:r>
    </w:p>
    <w:p w14:paraId="6C60C80B" w14:textId="77777777" w:rsidR="00197ED1" w:rsidRPr="00F750A2" w:rsidRDefault="003A577F">
      <w:pPr>
        <w:spacing w:after="387" w:line="269" w:lineRule="auto"/>
        <w:ind w:left="-5"/>
        <w:rPr>
          <w:sz w:val="24"/>
        </w:rPr>
      </w:pPr>
      <w:r w:rsidRPr="00F750A2">
        <w:rPr>
          <w:b/>
          <w:sz w:val="28"/>
          <w:szCs w:val="28"/>
        </w:rPr>
        <w:t>Lifecycle annotation:</w:t>
      </w:r>
      <w:r>
        <w:rPr>
          <w:sz w:val="18"/>
        </w:rPr>
        <w:t xml:space="preserve"> </w:t>
      </w:r>
      <w:r w:rsidRPr="00F750A2">
        <w:rPr>
          <w:sz w:val="24"/>
        </w:rPr>
        <w:t>The stages are shown sequentially for planning purposes, but feedback can move the team back to an earlier stage. For example, model evaluation may reveal that more data preparation or feature engineering is needed.</w:t>
      </w:r>
    </w:p>
    <w:p w14:paraId="57E736BF" w14:textId="77777777" w:rsidR="00197ED1" w:rsidRDefault="003A577F">
      <w:pPr>
        <w:pStyle w:val="Heading1"/>
        <w:ind w:left="341" w:hanging="356"/>
      </w:pPr>
      <w:r>
        <w:t>Project Phases and Activities</w:t>
      </w:r>
    </w:p>
    <w:tbl>
      <w:tblPr>
        <w:tblStyle w:val="TableGrid"/>
        <w:tblW w:w="9071" w:type="dxa"/>
        <w:tblInd w:w="0" w:type="dxa"/>
        <w:tblCellMar>
          <w:top w:w="146" w:type="dxa"/>
          <w:left w:w="100" w:type="dxa"/>
          <w:right w:w="115" w:type="dxa"/>
        </w:tblCellMar>
        <w:tblLook w:val="04A0" w:firstRow="1" w:lastRow="0" w:firstColumn="1" w:lastColumn="0" w:noHBand="0" w:noVBand="1"/>
      </w:tblPr>
      <w:tblGrid>
        <w:gridCol w:w="2216"/>
        <w:gridCol w:w="4117"/>
        <w:gridCol w:w="2738"/>
      </w:tblGrid>
      <w:tr w:rsidR="00197ED1" w14:paraId="01DA58D8" w14:textId="77777777">
        <w:trPr>
          <w:trHeight w:val="404"/>
        </w:trPr>
        <w:tc>
          <w:tcPr>
            <w:tcW w:w="2098" w:type="dxa"/>
            <w:tcBorders>
              <w:top w:val="single" w:sz="4" w:space="0" w:color="D7DEE5"/>
              <w:left w:val="single" w:sz="4" w:space="0" w:color="D7DEE5"/>
              <w:bottom w:val="single" w:sz="4" w:space="0" w:color="D7DEE5"/>
              <w:right w:val="single" w:sz="4" w:space="0" w:color="D7DEE5"/>
            </w:tcBorders>
            <w:shd w:val="clear" w:color="auto" w:fill="17324D"/>
            <w:vAlign w:val="center"/>
          </w:tcPr>
          <w:p w14:paraId="5C2C14AD" w14:textId="77777777" w:rsidR="00197ED1" w:rsidRPr="00F750A2" w:rsidRDefault="003A577F">
            <w:pPr>
              <w:spacing w:after="0" w:line="259" w:lineRule="auto"/>
              <w:ind w:left="0" w:firstLine="0"/>
              <w:rPr>
                <w:sz w:val="28"/>
                <w:szCs w:val="28"/>
              </w:rPr>
            </w:pPr>
            <w:r w:rsidRPr="00F750A2">
              <w:rPr>
                <w:b/>
                <w:color w:val="FFFFFF"/>
                <w:sz w:val="28"/>
                <w:szCs w:val="28"/>
              </w:rPr>
              <w:t>Phase</w:t>
            </w:r>
          </w:p>
        </w:tc>
        <w:tc>
          <w:tcPr>
            <w:tcW w:w="4195" w:type="dxa"/>
            <w:tcBorders>
              <w:top w:val="single" w:sz="4" w:space="0" w:color="D7DEE5"/>
              <w:left w:val="single" w:sz="4" w:space="0" w:color="D7DEE5"/>
              <w:bottom w:val="single" w:sz="4" w:space="0" w:color="D7DEE5"/>
              <w:right w:val="single" w:sz="4" w:space="0" w:color="D7DEE5"/>
            </w:tcBorders>
            <w:shd w:val="clear" w:color="auto" w:fill="17324D"/>
            <w:vAlign w:val="center"/>
          </w:tcPr>
          <w:p w14:paraId="22222224" w14:textId="77777777" w:rsidR="00197ED1" w:rsidRPr="00F750A2" w:rsidRDefault="003A577F">
            <w:pPr>
              <w:spacing w:after="0" w:line="259" w:lineRule="auto"/>
              <w:ind w:left="0" w:firstLine="0"/>
              <w:rPr>
                <w:sz w:val="28"/>
                <w:szCs w:val="28"/>
              </w:rPr>
            </w:pPr>
            <w:r w:rsidRPr="00F750A2">
              <w:rPr>
                <w:b/>
                <w:color w:val="FFFFFF"/>
                <w:sz w:val="28"/>
                <w:szCs w:val="28"/>
              </w:rPr>
              <w:t>Main Activities</w:t>
            </w:r>
          </w:p>
        </w:tc>
        <w:tc>
          <w:tcPr>
            <w:tcW w:w="2778" w:type="dxa"/>
            <w:tcBorders>
              <w:top w:val="single" w:sz="4" w:space="0" w:color="D7DEE5"/>
              <w:left w:val="single" w:sz="4" w:space="0" w:color="D7DEE5"/>
              <w:bottom w:val="single" w:sz="4" w:space="0" w:color="D7DEE5"/>
              <w:right w:val="single" w:sz="4" w:space="0" w:color="D7DEE5"/>
            </w:tcBorders>
            <w:shd w:val="clear" w:color="auto" w:fill="17324D"/>
            <w:vAlign w:val="center"/>
          </w:tcPr>
          <w:p w14:paraId="12848B22" w14:textId="77777777" w:rsidR="00197ED1" w:rsidRPr="00F750A2" w:rsidRDefault="003A577F">
            <w:pPr>
              <w:spacing w:after="0" w:line="259" w:lineRule="auto"/>
              <w:ind w:left="0" w:firstLine="0"/>
              <w:rPr>
                <w:sz w:val="28"/>
                <w:szCs w:val="28"/>
              </w:rPr>
            </w:pPr>
            <w:r w:rsidRPr="00F750A2">
              <w:rPr>
                <w:b/>
                <w:color w:val="FFFFFF"/>
                <w:sz w:val="28"/>
                <w:szCs w:val="28"/>
              </w:rPr>
              <w:t>Deliverable</w:t>
            </w:r>
          </w:p>
        </w:tc>
      </w:tr>
      <w:tr w:rsidR="00197ED1" w14:paraId="34A2C749" w14:textId="77777777">
        <w:trPr>
          <w:trHeight w:val="640"/>
        </w:trPr>
        <w:tc>
          <w:tcPr>
            <w:tcW w:w="2098"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308F0081" w14:textId="77777777" w:rsidR="00197ED1" w:rsidRPr="00F750A2" w:rsidRDefault="003A577F">
            <w:pPr>
              <w:spacing w:after="16" w:line="259" w:lineRule="auto"/>
              <w:ind w:left="0" w:firstLine="0"/>
              <w:rPr>
                <w:sz w:val="24"/>
              </w:rPr>
            </w:pPr>
            <w:r w:rsidRPr="00F750A2">
              <w:rPr>
                <w:sz w:val="24"/>
              </w:rPr>
              <w:t>1. Business</w:t>
            </w:r>
          </w:p>
          <w:p w14:paraId="79132AE1" w14:textId="77777777" w:rsidR="00197ED1" w:rsidRPr="00F750A2" w:rsidRDefault="003A577F">
            <w:pPr>
              <w:spacing w:after="0" w:line="259" w:lineRule="auto"/>
              <w:ind w:left="0" w:firstLine="0"/>
              <w:rPr>
                <w:sz w:val="24"/>
              </w:rPr>
            </w:pPr>
            <w:r w:rsidRPr="00F750A2">
              <w:rPr>
                <w:sz w:val="24"/>
              </w:rPr>
              <w:t>Understanding</w:t>
            </w:r>
          </w:p>
        </w:tc>
        <w:tc>
          <w:tcPr>
            <w:tcW w:w="4195" w:type="dxa"/>
            <w:tcBorders>
              <w:top w:val="single" w:sz="4" w:space="0" w:color="D7DEE5"/>
              <w:left w:val="single" w:sz="4" w:space="0" w:color="D7DEE5"/>
              <w:bottom w:val="single" w:sz="4" w:space="0" w:color="D7DEE5"/>
              <w:right w:val="single" w:sz="4" w:space="0" w:color="D7DEE5"/>
            </w:tcBorders>
            <w:shd w:val="clear" w:color="auto" w:fill="FFFFFF"/>
          </w:tcPr>
          <w:p w14:paraId="6F60FEA9" w14:textId="77777777" w:rsidR="00197ED1" w:rsidRPr="00F750A2" w:rsidRDefault="003A577F">
            <w:pPr>
              <w:spacing w:after="0" w:line="259" w:lineRule="auto"/>
              <w:ind w:left="0" w:firstLine="0"/>
              <w:rPr>
                <w:sz w:val="24"/>
              </w:rPr>
            </w:pPr>
            <w:r w:rsidRPr="00F750A2">
              <w:rPr>
                <w:sz w:val="24"/>
              </w:rPr>
              <w:t>Define problem, objectives, scope and success criteria</w:t>
            </w:r>
          </w:p>
        </w:tc>
        <w:tc>
          <w:tcPr>
            <w:tcW w:w="2778" w:type="dxa"/>
            <w:tcBorders>
              <w:top w:val="single" w:sz="4" w:space="0" w:color="D7DEE5"/>
              <w:left w:val="single" w:sz="4" w:space="0" w:color="D7DEE5"/>
              <w:bottom w:val="single" w:sz="4" w:space="0" w:color="D7DEE5"/>
              <w:right w:val="single" w:sz="4" w:space="0" w:color="D7DEE5"/>
            </w:tcBorders>
            <w:shd w:val="clear" w:color="auto" w:fill="FFFFFF"/>
          </w:tcPr>
          <w:p w14:paraId="77167C12" w14:textId="77777777" w:rsidR="00197ED1" w:rsidRPr="00F750A2" w:rsidRDefault="003A577F">
            <w:pPr>
              <w:spacing w:after="0" w:line="259" w:lineRule="auto"/>
              <w:ind w:left="0" w:firstLine="0"/>
              <w:rPr>
                <w:sz w:val="24"/>
              </w:rPr>
            </w:pPr>
            <w:r w:rsidRPr="00F750A2">
              <w:rPr>
                <w:sz w:val="24"/>
              </w:rPr>
              <w:t>Project charter / plan</w:t>
            </w:r>
          </w:p>
        </w:tc>
      </w:tr>
      <w:tr w:rsidR="00197ED1" w14:paraId="436B957A" w14:textId="77777777">
        <w:trPr>
          <w:trHeight w:val="640"/>
        </w:trPr>
        <w:tc>
          <w:tcPr>
            <w:tcW w:w="2098"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63C40206" w14:textId="77777777" w:rsidR="00197ED1" w:rsidRPr="00F750A2" w:rsidRDefault="003A577F">
            <w:pPr>
              <w:spacing w:after="16" w:line="259" w:lineRule="auto"/>
              <w:ind w:left="0" w:firstLine="0"/>
              <w:rPr>
                <w:sz w:val="24"/>
              </w:rPr>
            </w:pPr>
            <w:r w:rsidRPr="00F750A2">
              <w:rPr>
                <w:sz w:val="24"/>
              </w:rPr>
              <w:t>2. Data Acquisition &amp;</w:t>
            </w:r>
          </w:p>
          <w:p w14:paraId="718E9D75" w14:textId="77777777" w:rsidR="00197ED1" w:rsidRPr="00F750A2" w:rsidRDefault="003A577F">
            <w:pPr>
              <w:spacing w:after="0" w:line="259" w:lineRule="auto"/>
              <w:ind w:left="0" w:firstLine="0"/>
              <w:rPr>
                <w:sz w:val="24"/>
              </w:rPr>
            </w:pPr>
            <w:r w:rsidRPr="00F750A2">
              <w:rPr>
                <w:sz w:val="24"/>
              </w:rPr>
              <w:t>Understanding</w:t>
            </w:r>
          </w:p>
        </w:tc>
        <w:tc>
          <w:tcPr>
            <w:tcW w:w="4195"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073B8652" w14:textId="77777777" w:rsidR="00197ED1" w:rsidRPr="00F750A2" w:rsidRDefault="003A577F">
            <w:pPr>
              <w:spacing w:after="0" w:line="259" w:lineRule="auto"/>
              <w:ind w:left="0" w:firstLine="0"/>
              <w:rPr>
                <w:sz w:val="24"/>
              </w:rPr>
            </w:pPr>
            <w:r w:rsidRPr="00F750A2">
              <w:rPr>
                <w:sz w:val="24"/>
              </w:rPr>
              <w:t>Identify source, acquire data, inspect structure and quality</w:t>
            </w:r>
          </w:p>
        </w:tc>
        <w:tc>
          <w:tcPr>
            <w:tcW w:w="2778" w:type="dxa"/>
            <w:tcBorders>
              <w:top w:val="single" w:sz="4" w:space="0" w:color="D7DEE5"/>
              <w:left w:val="single" w:sz="4" w:space="0" w:color="D7DEE5"/>
              <w:bottom w:val="single" w:sz="4" w:space="0" w:color="D7DEE5"/>
              <w:right w:val="single" w:sz="4" w:space="0" w:color="D7DEE5"/>
            </w:tcBorders>
            <w:shd w:val="clear" w:color="auto" w:fill="F4F6F8"/>
          </w:tcPr>
          <w:p w14:paraId="119CB229" w14:textId="77777777" w:rsidR="00197ED1" w:rsidRPr="00F750A2" w:rsidRDefault="003A577F">
            <w:pPr>
              <w:spacing w:after="0" w:line="259" w:lineRule="auto"/>
              <w:ind w:left="0" w:firstLine="0"/>
              <w:rPr>
                <w:sz w:val="24"/>
              </w:rPr>
            </w:pPr>
            <w:r w:rsidRPr="00F750A2">
              <w:rPr>
                <w:sz w:val="24"/>
              </w:rPr>
              <w:t>Dataset and data report</w:t>
            </w:r>
          </w:p>
        </w:tc>
      </w:tr>
      <w:tr w:rsidR="00197ED1" w14:paraId="6A247E59" w14:textId="77777777">
        <w:trPr>
          <w:trHeight w:val="420"/>
        </w:trPr>
        <w:tc>
          <w:tcPr>
            <w:tcW w:w="2098"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11524735" w14:textId="77777777" w:rsidR="00197ED1" w:rsidRPr="00F750A2" w:rsidRDefault="003A577F">
            <w:pPr>
              <w:spacing w:after="0" w:line="259" w:lineRule="auto"/>
              <w:ind w:left="0" w:firstLine="0"/>
              <w:rPr>
                <w:sz w:val="24"/>
              </w:rPr>
            </w:pPr>
            <w:r w:rsidRPr="00F750A2">
              <w:rPr>
                <w:sz w:val="24"/>
              </w:rPr>
              <w:t>3. Data Preparation</w:t>
            </w:r>
          </w:p>
        </w:tc>
        <w:tc>
          <w:tcPr>
            <w:tcW w:w="4195"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1C828696" w14:textId="77777777" w:rsidR="00197ED1" w:rsidRPr="00F750A2" w:rsidRDefault="003A577F">
            <w:pPr>
              <w:spacing w:after="0" w:line="259" w:lineRule="auto"/>
              <w:ind w:left="0" w:firstLine="0"/>
              <w:rPr>
                <w:sz w:val="24"/>
              </w:rPr>
            </w:pPr>
            <w:r w:rsidRPr="00F750A2">
              <w:rPr>
                <w:sz w:val="24"/>
              </w:rPr>
              <w:t>Clean, transform, encode and prepare features</w:t>
            </w:r>
          </w:p>
        </w:tc>
        <w:tc>
          <w:tcPr>
            <w:tcW w:w="2778"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5671E329" w14:textId="77777777" w:rsidR="00197ED1" w:rsidRPr="00F750A2" w:rsidRDefault="003A577F">
            <w:pPr>
              <w:spacing w:after="0" w:line="259" w:lineRule="auto"/>
              <w:ind w:left="0" w:firstLine="0"/>
              <w:rPr>
                <w:sz w:val="24"/>
              </w:rPr>
            </w:pPr>
            <w:r w:rsidRPr="00F750A2">
              <w:rPr>
                <w:sz w:val="24"/>
              </w:rPr>
              <w:t>Processed dataset</w:t>
            </w:r>
          </w:p>
        </w:tc>
      </w:tr>
      <w:tr w:rsidR="00197ED1" w14:paraId="2337D09E" w14:textId="77777777">
        <w:trPr>
          <w:trHeight w:val="420"/>
        </w:trPr>
        <w:tc>
          <w:tcPr>
            <w:tcW w:w="2098"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15101019" w14:textId="77777777" w:rsidR="00197ED1" w:rsidRPr="00F750A2" w:rsidRDefault="003A577F">
            <w:pPr>
              <w:spacing w:after="0" w:line="259" w:lineRule="auto"/>
              <w:ind w:left="0" w:firstLine="0"/>
              <w:rPr>
                <w:sz w:val="24"/>
              </w:rPr>
            </w:pPr>
            <w:r w:rsidRPr="00F750A2">
              <w:rPr>
                <w:sz w:val="24"/>
              </w:rPr>
              <w:t>4. Model Development</w:t>
            </w:r>
          </w:p>
        </w:tc>
        <w:tc>
          <w:tcPr>
            <w:tcW w:w="4195"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24465AE9" w14:textId="77777777" w:rsidR="00197ED1" w:rsidRPr="00F750A2" w:rsidRDefault="003A577F">
            <w:pPr>
              <w:spacing w:after="0" w:line="259" w:lineRule="auto"/>
              <w:ind w:left="0" w:firstLine="0"/>
              <w:rPr>
                <w:sz w:val="24"/>
              </w:rPr>
            </w:pPr>
            <w:r w:rsidRPr="00F750A2">
              <w:rPr>
                <w:sz w:val="24"/>
              </w:rPr>
              <w:t>Train classification models and compare approaches</w:t>
            </w:r>
          </w:p>
        </w:tc>
        <w:tc>
          <w:tcPr>
            <w:tcW w:w="2778"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3A1A6F97" w14:textId="77777777" w:rsidR="00197ED1" w:rsidRPr="00F750A2" w:rsidRDefault="003A577F">
            <w:pPr>
              <w:spacing w:after="0" w:line="259" w:lineRule="auto"/>
              <w:ind w:left="0" w:firstLine="0"/>
              <w:rPr>
                <w:sz w:val="24"/>
              </w:rPr>
            </w:pPr>
            <w:r w:rsidRPr="00F750A2">
              <w:rPr>
                <w:sz w:val="24"/>
              </w:rPr>
              <w:t>Candidate models</w:t>
            </w:r>
          </w:p>
        </w:tc>
      </w:tr>
      <w:tr w:rsidR="00197ED1" w14:paraId="1666AA7D" w14:textId="77777777">
        <w:trPr>
          <w:trHeight w:val="640"/>
        </w:trPr>
        <w:tc>
          <w:tcPr>
            <w:tcW w:w="2098"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2F4B124B" w14:textId="77777777" w:rsidR="00197ED1" w:rsidRPr="00F750A2" w:rsidRDefault="003A577F">
            <w:pPr>
              <w:spacing w:after="0" w:line="259" w:lineRule="auto"/>
              <w:ind w:left="0" w:firstLine="0"/>
              <w:rPr>
                <w:sz w:val="24"/>
              </w:rPr>
            </w:pPr>
            <w:r w:rsidRPr="00F750A2">
              <w:rPr>
                <w:sz w:val="24"/>
              </w:rPr>
              <w:t>5. Evaluation &amp; Recommendations</w:t>
            </w:r>
          </w:p>
        </w:tc>
        <w:tc>
          <w:tcPr>
            <w:tcW w:w="4195"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6E09995D" w14:textId="77777777" w:rsidR="00197ED1" w:rsidRPr="00F750A2" w:rsidRDefault="003A577F">
            <w:pPr>
              <w:spacing w:after="0" w:line="259" w:lineRule="auto"/>
              <w:ind w:left="0" w:firstLine="0"/>
              <w:rPr>
                <w:sz w:val="24"/>
              </w:rPr>
            </w:pPr>
            <w:r w:rsidRPr="00F750A2">
              <w:rPr>
                <w:sz w:val="24"/>
              </w:rPr>
              <w:t>Evaluate performance, interpret results and document recommendations</w:t>
            </w:r>
          </w:p>
        </w:tc>
        <w:tc>
          <w:tcPr>
            <w:tcW w:w="2778" w:type="dxa"/>
            <w:tcBorders>
              <w:top w:val="single" w:sz="4" w:space="0" w:color="D7DEE5"/>
              <w:left w:val="single" w:sz="4" w:space="0" w:color="D7DEE5"/>
              <w:bottom w:val="single" w:sz="4" w:space="0" w:color="D7DEE5"/>
              <w:right w:val="single" w:sz="4" w:space="0" w:color="D7DEE5"/>
            </w:tcBorders>
            <w:shd w:val="clear" w:color="auto" w:fill="FFFFFF"/>
          </w:tcPr>
          <w:p w14:paraId="014D87FD" w14:textId="77777777" w:rsidR="00197ED1" w:rsidRPr="00F750A2" w:rsidRDefault="003A577F">
            <w:pPr>
              <w:spacing w:after="0" w:line="259" w:lineRule="auto"/>
              <w:ind w:left="0" w:firstLine="0"/>
              <w:rPr>
                <w:sz w:val="24"/>
              </w:rPr>
            </w:pPr>
            <w:r w:rsidRPr="00F750A2">
              <w:rPr>
                <w:sz w:val="24"/>
              </w:rPr>
              <w:t>Evaluation report</w:t>
            </w:r>
          </w:p>
        </w:tc>
      </w:tr>
    </w:tbl>
    <w:p w14:paraId="7BA72C03" w14:textId="77777777" w:rsidR="00197ED1" w:rsidRDefault="003A577F">
      <w:pPr>
        <w:pStyle w:val="Heading1"/>
        <w:ind w:left="341" w:hanging="356"/>
      </w:pPr>
      <w:r>
        <w:t>Project Technology Stack</w:t>
      </w:r>
    </w:p>
    <w:tbl>
      <w:tblPr>
        <w:tblStyle w:val="TableGrid"/>
        <w:tblW w:w="9071" w:type="dxa"/>
        <w:tblInd w:w="0" w:type="dxa"/>
        <w:tblCellMar>
          <w:left w:w="100" w:type="dxa"/>
          <w:right w:w="115" w:type="dxa"/>
        </w:tblCellMar>
        <w:tblLook w:val="04A0" w:firstRow="1" w:lastRow="0" w:firstColumn="1" w:lastColumn="0" w:noHBand="0" w:noVBand="1"/>
      </w:tblPr>
      <w:tblGrid>
        <w:gridCol w:w="2948"/>
        <w:gridCol w:w="6123"/>
      </w:tblGrid>
      <w:tr w:rsidR="00197ED1" w14:paraId="16923923" w14:textId="77777777">
        <w:trPr>
          <w:trHeight w:val="404"/>
        </w:trPr>
        <w:tc>
          <w:tcPr>
            <w:tcW w:w="2948" w:type="dxa"/>
            <w:tcBorders>
              <w:top w:val="single" w:sz="4" w:space="0" w:color="D7DEE5"/>
              <w:left w:val="single" w:sz="4" w:space="0" w:color="D7DEE5"/>
              <w:bottom w:val="single" w:sz="4" w:space="0" w:color="D7DEE5"/>
              <w:right w:val="single" w:sz="4" w:space="0" w:color="D7DEE5"/>
            </w:tcBorders>
            <w:shd w:val="clear" w:color="auto" w:fill="17324D"/>
            <w:vAlign w:val="center"/>
          </w:tcPr>
          <w:p w14:paraId="57507A0B" w14:textId="77777777" w:rsidR="00197ED1" w:rsidRPr="00F750A2" w:rsidRDefault="003A577F">
            <w:pPr>
              <w:spacing w:after="0" w:line="259" w:lineRule="auto"/>
              <w:ind w:left="0" w:firstLine="0"/>
              <w:rPr>
                <w:sz w:val="28"/>
                <w:szCs w:val="28"/>
              </w:rPr>
            </w:pPr>
            <w:r w:rsidRPr="00F750A2">
              <w:rPr>
                <w:b/>
                <w:color w:val="FFFFFF"/>
                <w:sz w:val="28"/>
                <w:szCs w:val="28"/>
              </w:rPr>
              <w:t>Technology</w:t>
            </w:r>
          </w:p>
        </w:tc>
        <w:tc>
          <w:tcPr>
            <w:tcW w:w="6123" w:type="dxa"/>
            <w:tcBorders>
              <w:top w:val="single" w:sz="4" w:space="0" w:color="D7DEE5"/>
              <w:left w:val="single" w:sz="4" w:space="0" w:color="D7DEE5"/>
              <w:bottom w:val="single" w:sz="4" w:space="0" w:color="D7DEE5"/>
              <w:right w:val="single" w:sz="4" w:space="0" w:color="D7DEE5"/>
            </w:tcBorders>
            <w:shd w:val="clear" w:color="auto" w:fill="17324D"/>
            <w:vAlign w:val="center"/>
          </w:tcPr>
          <w:p w14:paraId="4566DF52" w14:textId="77777777" w:rsidR="00197ED1" w:rsidRPr="00F750A2" w:rsidRDefault="003A577F">
            <w:pPr>
              <w:spacing w:after="0" w:line="259" w:lineRule="auto"/>
              <w:ind w:left="0" w:firstLine="0"/>
              <w:rPr>
                <w:sz w:val="28"/>
                <w:szCs w:val="28"/>
              </w:rPr>
            </w:pPr>
            <w:r w:rsidRPr="00F750A2">
              <w:rPr>
                <w:b/>
                <w:color w:val="FFFFFF"/>
                <w:sz w:val="28"/>
                <w:szCs w:val="28"/>
              </w:rPr>
              <w:t>Purpose</w:t>
            </w:r>
          </w:p>
        </w:tc>
      </w:tr>
      <w:tr w:rsidR="00197ED1" w14:paraId="068A26D6" w14:textId="77777777">
        <w:trPr>
          <w:trHeight w:val="420"/>
        </w:trPr>
        <w:tc>
          <w:tcPr>
            <w:tcW w:w="2948"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02A6C038" w14:textId="77777777" w:rsidR="00197ED1" w:rsidRPr="00F750A2" w:rsidRDefault="003A577F">
            <w:pPr>
              <w:spacing w:after="0" w:line="259" w:lineRule="auto"/>
              <w:ind w:left="0" w:firstLine="0"/>
              <w:rPr>
                <w:sz w:val="24"/>
              </w:rPr>
            </w:pPr>
            <w:r w:rsidRPr="00F750A2">
              <w:rPr>
                <w:sz w:val="24"/>
              </w:rPr>
              <w:t>Python</w:t>
            </w:r>
          </w:p>
        </w:tc>
        <w:tc>
          <w:tcPr>
            <w:tcW w:w="6123"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5228E947" w14:textId="77777777" w:rsidR="00197ED1" w:rsidRPr="00F750A2" w:rsidRDefault="003A577F">
            <w:pPr>
              <w:spacing w:after="0" w:line="259" w:lineRule="auto"/>
              <w:ind w:left="0" w:firstLine="0"/>
              <w:rPr>
                <w:sz w:val="24"/>
              </w:rPr>
            </w:pPr>
            <w:r w:rsidRPr="00F750A2">
              <w:rPr>
                <w:sz w:val="24"/>
              </w:rPr>
              <w:t>Primary programming language</w:t>
            </w:r>
          </w:p>
        </w:tc>
      </w:tr>
      <w:tr w:rsidR="00197ED1" w14:paraId="7C97008D" w14:textId="77777777">
        <w:trPr>
          <w:trHeight w:val="420"/>
        </w:trPr>
        <w:tc>
          <w:tcPr>
            <w:tcW w:w="2948"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7D008248" w14:textId="77777777" w:rsidR="00197ED1" w:rsidRPr="00F750A2" w:rsidRDefault="003A577F">
            <w:pPr>
              <w:spacing w:after="0" w:line="259" w:lineRule="auto"/>
              <w:ind w:left="0" w:firstLine="0"/>
              <w:rPr>
                <w:sz w:val="24"/>
              </w:rPr>
            </w:pPr>
            <w:r w:rsidRPr="00F750A2">
              <w:rPr>
                <w:sz w:val="24"/>
              </w:rPr>
              <w:t>Pandas</w:t>
            </w:r>
          </w:p>
        </w:tc>
        <w:tc>
          <w:tcPr>
            <w:tcW w:w="6123"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1792FA3F" w14:textId="77777777" w:rsidR="00197ED1" w:rsidRPr="00F750A2" w:rsidRDefault="003A577F">
            <w:pPr>
              <w:spacing w:after="0" w:line="259" w:lineRule="auto"/>
              <w:ind w:left="0" w:firstLine="0"/>
              <w:rPr>
                <w:sz w:val="24"/>
              </w:rPr>
            </w:pPr>
            <w:r w:rsidRPr="00F750A2">
              <w:rPr>
                <w:sz w:val="24"/>
              </w:rPr>
              <w:t>Data loading and manipulation</w:t>
            </w:r>
          </w:p>
        </w:tc>
      </w:tr>
      <w:tr w:rsidR="00197ED1" w14:paraId="60CA4EFE" w14:textId="77777777">
        <w:trPr>
          <w:trHeight w:val="420"/>
        </w:trPr>
        <w:tc>
          <w:tcPr>
            <w:tcW w:w="2948"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47FD0DDE" w14:textId="77777777" w:rsidR="00197ED1" w:rsidRPr="00F750A2" w:rsidRDefault="003A577F">
            <w:pPr>
              <w:spacing w:after="0" w:line="259" w:lineRule="auto"/>
              <w:ind w:left="0" w:firstLine="0"/>
              <w:rPr>
                <w:sz w:val="24"/>
              </w:rPr>
            </w:pPr>
            <w:r w:rsidRPr="00F750A2">
              <w:rPr>
                <w:sz w:val="24"/>
              </w:rPr>
              <w:t>NumPy</w:t>
            </w:r>
          </w:p>
        </w:tc>
        <w:tc>
          <w:tcPr>
            <w:tcW w:w="6123"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5209E606" w14:textId="77777777" w:rsidR="00197ED1" w:rsidRPr="00F750A2" w:rsidRDefault="003A577F">
            <w:pPr>
              <w:spacing w:after="0" w:line="259" w:lineRule="auto"/>
              <w:ind w:left="0" w:firstLine="0"/>
              <w:rPr>
                <w:sz w:val="24"/>
              </w:rPr>
            </w:pPr>
            <w:r w:rsidRPr="00F750A2">
              <w:rPr>
                <w:sz w:val="24"/>
              </w:rPr>
              <w:t>Numerical operations</w:t>
            </w:r>
          </w:p>
        </w:tc>
      </w:tr>
      <w:tr w:rsidR="00197ED1" w14:paraId="7C13BC55" w14:textId="77777777">
        <w:trPr>
          <w:trHeight w:val="420"/>
        </w:trPr>
        <w:tc>
          <w:tcPr>
            <w:tcW w:w="2948"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4C4545CE" w14:textId="77777777" w:rsidR="00197ED1" w:rsidRPr="00F750A2" w:rsidRDefault="003A577F">
            <w:pPr>
              <w:spacing w:after="0" w:line="259" w:lineRule="auto"/>
              <w:ind w:left="0" w:firstLine="0"/>
              <w:rPr>
                <w:sz w:val="24"/>
              </w:rPr>
            </w:pPr>
            <w:r w:rsidRPr="00F750A2">
              <w:rPr>
                <w:sz w:val="24"/>
              </w:rPr>
              <w:t>Matplotlib</w:t>
            </w:r>
          </w:p>
        </w:tc>
        <w:tc>
          <w:tcPr>
            <w:tcW w:w="6123"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1893E062" w14:textId="77777777" w:rsidR="00197ED1" w:rsidRPr="00F750A2" w:rsidRDefault="003A577F">
            <w:pPr>
              <w:spacing w:after="0" w:line="259" w:lineRule="auto"/>
              <w:ind w:left="0" w:firstLine="0"/>
              <w:rPr>
                <w:sz w:val="24"/>
              </w:rPr>
            </w:pPr>
            <w:r w:rsidRPr="00F750A2">
              <w:rPr>
                <w:sz w:val="24"/>
              </w:rPr>
              <w:t>Charts and visualizations</w:t>
            </w:r>
          </w:p>
        </w:tc>
      </w:tr>
      <w:tr w:rsidR="00197ED1" w14:paraId="439F78BE" w14:textId="77777777">
        <w:trPr>
          <w:trHeight w:val="420"/>
        </w:trPr>
        <w:tc>
          <w:tcPr>
            <w:tcW w:w="2948"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1C2CF394" w14:textId="77777777" w:rsidR="00197ED1" w:rsidRPr="00F750A2" w:rsidRDefault="003A577F">
            <w:pPr>
              <w:spacing w:after="0" w:line="259" w:lineRule="auto"/>
              <w:ind w:left="0" w:firstLine="0"/>
              <w:rPr>
                <w:sz w:val="24"/>
              </w:rPr>
            </w:pPr>
            <w:r w:rsidRPr="00F750A2">
              <w:rPr>
                <w:sz w:val="24"/>
              </w:rPr>
              <w:t>Seaborn</w:t>
            </w:r>
          </w:p>
        </w:tc>
        <w:tc>
          <w:tcPr>
            <w:tcW w:w="6123"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0389416C" w14:textId="77777777" w:rsidR="00197ED1" w:rsidRPr="00F750A2" w:rsidRDefault="003A577F">
            <w:pPr>
              <w:spacing w:after="0" w:line="259" w:lineRule="auto"/>
              <w:ind w:left="0" w:firstLine="0"/>
              <w:rPr>
                <w:sz w:val="24"/>
              </w:rPr>
            </w:pPr>
            <w:r w:rsidRPr="00F750A2">
              <w:rPr>
                <w:sz w:val="24"/>
              </w:rPr>
              <w:t>Statistical visualizations</w:t>
            </w:r>
          </w:p>
        </w:tc>
      </w:tr>
      <w:tr w:rsidR="00197ED1" w14:paraId="5C59C74C" w14:textId="77777777">
        <w:trPr>
          <w:trHeight w:val="420"/>
        </w:trPr>
        <w:tc>
          <w:tcPr>
            <w:tcW w:w="2948"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57E7E6D1" w14:textId="77777777" w:rsidR="00197ED1" w:rsidRPr="00F750A2" w:rsidRDefault="003A577F">
            <w:pPr>
              <w:spacing w:after="0" w:line="259" w:lineRule="auto"/>
              <w:ind w:left="0" w:firstLine="0"/>
              <w:rPr>
                <w:sz w:val="24"/>
              </w:rPr>
            </w:pPr>
            <w:r w:rsidRPr="00F750A2">
              <w:rPr>
                <w:sz w:val="24"/>
              </w:rPr>
              <w:t>Scikit-learn</w:t>
            </w:r>
          </w:p>
        </w:tc>
        <w:tc>
          <w:tcPr>
            <w:tcW w:w="6123"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768EB8F0" w14:textId="77777777" w:rsidR="00197ED1" w:rsidRPr="00F750A2" w:rsidRDefault="003A577F">
            <w:pPr>
              <w:spacing w:after="0" w:line="259" w:lineRule="auto"/>
              <w:ind w:left="0" w:firstLine="0"/>
              <w:rPr>
                <w:sz w:val="24"/>
              </w:rPr>
            </w:pPr>
            <w:r w:rsidRPr="00F750A2">
              <w:rPr>
                <w:sz w:val="24"/>
              </w:rPr>
              <w:t>Preprocessing, model training and evaluation</w:t>
            </w:r>
          </w:p>
        </w:tc>
      </w:tr>
      <w:tr w:rsidR="00197ED1" w14:paraId="7774FC8B" w14:textId="77777777">
        <w:trPr>
          <w:trHeight w:val="420"/>
        </w:trPr>
        <w:tc>
          <w:tcPr>
            <w:tcW w:w="2948"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7B3F8F0A" w14:textId="77777777" w:rsidR="00197ED1" w:rsidRPr="00F750A2" w:rsidRDefault="003A577F">
            <w:pPr>
              <w:spacing w:after="0" w:line="259" w:lineRule="auto"/>
              <w:ind w:left="0" w:firstLine="0"/>
              <w:rPr>
                <w:sz w:val="24"/>
              </w:rPr>
            </w:pPr>
            <w:r w:rsidRPr="00F750A2">
              <w:rPr>
                <w:sz w:val="24"/>
              </w:rPr>
              <w:t xml:space="preserve">Jupyter Notebook / Google </w:t>
            </w:r>
            <w:proofErr w:type="spellStart"/>
            <w:r w:rsidRPr="00F750A2">
              <w:rPr>
                <w:sz w:val="24"/>
              </w:rPr>
              <w:t>Colab</w:t>
            </w:r>
            <w:proofErr w:type="spellEnd"/>
          </w:p>
        </w:tc>
        <w:tc>
          <w:tcPr>
            <w:tcW w:w="6123"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505F6A11" w14:textId="77777777" w:rsidR="00197ED1" w:rsidRPr="00F750A2" w:rsidRDefault="003A577F">
            <w:pPr>
              <w:spacing w:after="0" w:line="259" w:lineRule="auto"/>
              <w:ind w:left="0" w:firstLine="0"/>
              <w:rPr>
                <w:sz w:val="24"/>
              </w:rPr>
            </w:pPr>
            <w:r w:rsidRPr="00F750A2">
              <w:rPr>
                <w:sz w:val="24"/>
              </w:rPr>
              <w:t>Interactive development and experimentation</w:t>
            </w:r>
          </w:p>
        </w:tc>
      </w:tr>
      <w:tr w:rsidR="00197ED1" w14:paraId="73B2BB3C" w14:textId="77777777">
        <w:trPr>
          <w:trHeight w:val="420"/>
        </w:trPr>
        <w:tc>
          <w:tcPr>
            <w:tcW w:w="2948"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5E094FB0" w14:textId="77777777" w:rsidR="00197ED1" w:rsidRPr="00F750A2" w:rsidRDefault="003A577F">
            <w:pPr>
              <w:spacing w:after="0" w:line="259" w:lineRule="auto"/>
              <w:ind w:left="0" w:firstLine="0"/>
              <w:rPr>
                <w:sz w:val="24"/>
              </w:rPr>
            </w:pPr>
            <w:r w:rsidRPr="00F750A2">
              <w:rPr>
                <w:sz w:val="24"/>
              </w:rPr>
              <w:t>Microsoft Word</w:t>
            </w:r>
          </w:p>
        </w:tc>
        <w:tc>
          <w:tcPr>
            <w:tcW w:w="6123"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2643020F" w14:textId="77777777" w:rsidR="00197ED1" w:rsidRPr="00F750A2" w:rsidRDefault="003A577F">
            <w:pPr>
              <w:spacing w:after="0" w:line="259" w:lineRule="auto"/>
              <w:ind w:left="0" w:firstLine="0"/>
              <w:rPr>
                <w:sz w:val="24"/>
              </w:rPr>
            </w:pPr>
            <w:r w:rsidRPr="00F750A2">
              <w:rPr>
                <w:sz w:val="24"/>
              </w:rPr>
              <w:t>Documentation</w:t>
            </w:r>
          </w:p>
        </w:tc>
      </w:tr>
      <w:tr w:rsidR="00197ED1" w14:paraId="490D7AD4" w14:textId="77777777">
        <w:trPr>
          <w:trHeight w:val="420"/>
        </w:trPr>
        <w:tc>
          <w:tcPr>
            <w:tcW w:w="2948"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2AC5D912" w14:textId="77777777" w:rsidR="00197ED1" w:rsidRPr="00F750A2" w:rsidRDefault="003A577F">
            <w:pPr>
              <w:spacing w:after="0" w:line="259" w:lineRule="auto"/>
              <w:ind w:left="0" w:firstLine="0"/>
              <w:rPr>
                <w:sz w:val="24"/>
              </w:rPr>
            </w:pPr>
            <w:r w:rsidRPr="00F750A2">
              <w:rPr>
                <w:sz w:val="24"/>
              </w:rPr>
              <w:t>GitHub</w:t>
            </w:r>
          </w:p>
        </w:tc>
        <w:tc>
          <w:tcPr>
            <w:tcW w:w="6123"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03254D27" w14:textId="77777777" w:rsidR="00197ED1" w:rsidRPr="00F750A2" w:rsidRDefault="003A577F">
            <w:pPr>
              <w:spacing w:after="0" w:line="259" w:lineRule="auto"/>
              <w:ind w:left="0" w:firstLine="0"/>
              <w:rPr>
                <w:sz w:val="24"/>
              </w:rPr>
            </w:pPr>
            <w:r w:rsidRPr="00F750A2">
              <w:rPr>
                <w:sz w:val="24"/>
              </w:rPr>
              <w:t>Version control and project sharing</w:t>
            </w:r>
          </w:p>
        </w:tc>
      </w:tr>
    </w:tbl>
    <w:p w14:paraId="252DF08F" w14:textId="77777777" w:rsidR="00197ED1" w:rsidRDefault="003A577F">
      <w:pPr>
        <w:pStyle w:val="Heading1"/>
        <w:ind w:left="519" w:hanging="534"/>
      </w:pPr>
      <w:r>
        <w:t>Resource Allocation</w:t>
      </w:r>
    </w:p>
    <w:tbl>
      <w:tblPr>
        <w:tblStyle w:val="TableGrid"/>
        <w:tblW w:w="9071" w:type="dxa"/>
        <w:tblInd w:w="0" w:type="dxa"/>
        <w:tblCellMar>
          <w:left w:w="100" w:type="dxa"/>
          <w:right w:w="115" w:type="dxa"/>
        </w:tblCellMar>
        <w:tblLook w:val="04A0" w:firstRow="1" w:lastRow="0" w:firstColumn="1" w:lastColumn="0" w:noHBand="0" w:noVBand="1"/>
      </w:tblPr>
      <w:tblGrid>
        <w:gridCol w:w="2948"/>
        <w:gridCol w:w="6123"/>
      </w:tblGrid>
      <w:tr w:rsidR="00197ED1" w14:paraId="6DFEC37F" w14:textId="77777777">
        <w:trPr>
          <w:trHeight w:val="404"/>
        </w:trPr>
        <w:tc>
          <w:tcPr>
            <w:tcW w:w="2948" w:type="dxa"/>
            <w:tcBorders>
              <w:top w:val="single" w:sz="4" w:space="0" w:color="D7DEE5"/>
              <w:left w:val="single" w:sz="4" w:space="0" w:color="D7DEE5"/>
              <w:bottom w:val="single" w:sz="4" w:space="0" w:color="D7DEE5"/>
              <w:right w:val="single" w:sz="4" w:space="0" w:color="D7DEE5"/>
            </w:tcBorders>
            <w:shd w:val="clear" w:color="auto" w:fill="17324D"/>
            <w:vAlign w:val="center"/>
          </w:tcPr>
          <w:p w14:paraId="6E726AC0" w14:textId="77777777" w:rsidR="00197ED1" w:rsidRPr="00F750A2" w:rsidRDefault="003A577F">
            <w:pPr>
              <w:spacing w:after="0" w:line="259" w:lineRule="auto"/>
              <w:ind w:left="0" w:firstLine="0"/>
              <w:rPr>
                <w:sz w:val="28"/>
                <w:szCs w:val="28"/>
              </w:rPr>
            </w:pPr>
            <w:r w:rsidRPr="00F750A2">
              <w:rPr>
                <w:b/>
                <w:color w:val="FFFFFF"/>
                <w:sz w:val="28"/>
                <w:szCs w:val="28"/>
              </w:rPr>
              <w:t>Resource</w:t>
            </w:r>
          </w:p>
        </w:tc>
        <w:tc>
          <w:tcPr>
            <w:tcW w:w="6123" w:type="dxa"/>
            <w:tcBorders>
              <w:top w:val="single" w:sz="4" w:space="0" w:color="D7DEE5"/>
              <w:left w:val="single" w:sz="4" w:space="0" w:color="D7DEE5"/>
              <w:bottom w:val="single" w:sz="4" w:space="0" w:color="D7DEE5"/>
              <w:right w:val="single" w:sz="4" w:space="0" w:color="D7DEE5"/>
            </w:tcBorders>
            <w:shd w:val="clear" w:color="auto" w:fill="17324D"/>
            <w:vAlign w:val="center"/>
          </w:tcPr>
          <w:p w14:paraId="3676288F" w14:textId="77777777" w:rsidR="00197ED1" w:rsidRPr="00F750A2" w:rsidRDefault="003A577F">
            <w:pPr>
              <w:spacing w:after="0" w:line="259" w:lineRule="auto"/>
              <w:ind w:left="0" w:firstLine="0"/>
              <w:rPr>
                <w:sz w:val="28"/>
                <w:szCs w:val="28"/>
              </w:rPr>
            </w:pPr>
            <w:r w:rsidRPr="00F750A2">
              <w:rPr>
                <w:b/>
                <w:color w:val="FFFFFF"/>
                <w:sz w:val="28"/>
                <w:szCs w:val="28"/>
              </w:rPr>
              <w:t>Requirement / Use</w:t>
            </w:r>
          </w:p>
        </w:tc>
      </w:tr>
      <w:tr w:rsidR="00197ED1" w14:paraId="2D17B94B" w14:textId="77777777">
        <w:trPr>
          <w:trHeight w:val="420"/>
        </w:trPr>
        <w:tc>
          <w:tcPr>
            <w:tcW w:w="2948"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619EDF43" w14:textId="77777777" w:rsidR="00197ED1" w:rsidRPr="00F750A2" w:rsidRDefault="003A577F">
            <w:pPr>
              <w:spacing w:after="0" w:line="259" w:lineRule="auto"/>
              <w:ind w:left="0" w:firstLine="0"/>
              <w:rPr>
                <w:sz w:val="24"/>
              </w:rPr>
            </w:pPr>
            <w:r w:rsidRPr="00F750A2">
              <w:rPr>
                <w:sz w:val="24"/>
              </w:rPr>
              <w:t>Project Coordinator</w:t>
            </w:r>
          </w:p>
        </w:tc>
        <w:tc>
          <w:tcPr>
            <w:tcW w:w="6123"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26E7FE69" w14:textId="77777777" w:rsidR="00197ED1" w:rsidRPr="00F750A2" w:rsidRDefault="003A577F">
            <w:pPr>
              <w:spacing w:after="0" w:line="259" w:lineRule="auto"/>
              <w:ind w:left="0" w:firstLine="0"/>
              <w:rPr>
                <w:sz w:val="24"/>
              </w:rPr>
            </w:pPr>
            <w:r w:rsidRPr="00F750A2">
              <w:rPr>
                <w:sz w:val="24"/>
              </w:rPr>
              <w:t>Schedule, coordination, documentation and risk tracking</w:t>
            </w:r>
          </w:p>
        </w:tc>
      </w:tr>
      <w:tr w:rsidR="00197ED1" w14:paraId="053059A6" w14:textId="77777777">
        <w:trPr>
          <w:trHeight w:val="420"/>
        </w:trPr>
        <w:tc>
          <w:tcPr>
            <w:tcW w:w="2948"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022C401A" w14:textId="77777777" w:rsidR="00197ED1" w:rsidRPr="00F750A2" w:rsidRDefault="003A577F">
            <w:pPr>
              <w:spacing w:after="0" w:line="259" w:lineRule="auto"/>
              <w:ind w:left="0" w:firstLine="0"/>
              <w:rPr>
                <w:sz w:val="24"/>
              </w:rPr>
            </w:pPr>
            <w:r w:rsidRPr="00F750A2">
              <w:rPr>
                <w:sz w:val="24"/>
              </w:rPr>
              <w:t>Data Science/ML Developer</w:t>
            </w:r>
          </w:p>
        </w:tc>
        <w:tc>
          <w:tcPr>
            <w:tcW w:w="6123"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76A3CE5A" w14:textId="77777777" w:rsidR="00197ED1" w:rsidRPr="00F750A2" w:rsidRDefault="003A577F">
            <w:pPr>
              <w:spacing w:after="0" w:line="259" w:lineRule="auto"/>
              <w:ind w:left="0" w:firstLine="0"/>
              <w:rPr>
                <w:sz w:val="24"/>
              </w:rPr>
            </w:pPr>
            <w:r w:rsidRPr="00F750A2">
              <w:rPr>
                <w:sz w:val="24"/>
              </w:rPr>
              <w:t>Data preparation and model development</w:t>
            </w:r>
          </w:p>
        </w:tc>
      </w:tr>
      <w:tr w:rsidR="00197ED1" w14:paraId="33B9B8C7" w14:textId="77777777">
        <w:trPr>
          <w:trHeight w:val="420"/>
        </w:trPr>
        <w:tc>
          <w:tcPr>
            <w:tcW w:w="2948"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2AEBDE97" w14:textId="77777777" w:rsidR="00197ED1" w:rsidRPr="00F750A2" w:rsidRDefault="003A577F">
            <w:pPr>
              <w:spacing w:after="0" w:line="259" w:lineRule="auto"/>
              <w:ind w:left="0" w:firstLine="0"/>
              <w:rPr>
                <w:sz w:val="24"/>
              </w:rPr>
            </w:pPr>
            <w:r w:rsidRPr="00F750A2">
              <w:rPr>
                <w:sz w:val="24"/>
              </w:rPr>
              <w:t>Reviewer</w:t>
            </w:r>
          </w:p>
        </w:tc>
        <w:tc>
          <w:tcPr>
            <w:tcW w:w="6123"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35C723EB" w14:textId="77777777" w:rsidR="00197ED1" w:rsidRPr="00F750A2" w:rsidRDefault="003A577F">
            <w:pPr>
              <w:spacing w:after="0" w:line="259" w:lineRule="auto"/>
              <w:ind w:left="0" w:firstLine="0"/>
              <w:rPr>
                <w:sz w:val="24"/>
              </w:rPr>
            </w:pPr>
            <w:r w:rsidRPr="00F750A2">
              <w:rPr>
                <w:sz w:val="24"/>
              </w:rPr>
              <w:t>Quality checks and feedback</w:t>
            </w:r>
          </w:p>
        </w:tc>
      </w:tr>
      <w:tr w:rsidR="00197ED1" w14:paraId="6251CAF5" w14:textId="77777777">
        <w:trPr>
          <w:trHeight w:val="420"/>
        </w:trPr>
        <w:tc>
          <w:tcPr>
            <w:tcW w:w="2948"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76F26BED" w14:textId="77777777" w:rsidR="00197ED1" w:rsidRPr="00F750A2" w:rsidRDefault="003A577F">
            <w:pPr>
              <w:spacing w:after="0" w:line="259" w:lineRule="auto"/>
              <w:ind w:left="0" w:firstLine="0"/>
              <w:rPr>
                <w:sz w:val="24"/>
              </w:rPr>
            </w:pPr>
            <w:r w:rsidRPr="00F750A2">
              <w:rPr>
                <w:sz w:val="24"/>
              </w:rPr>
              <w:t>Computer</w:t>
            </w:r>
          </w:p>
        </w:tc>
        <w:tc>
          <w:tcPr>
            <w:tcW w:w="6123"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4D2367CC" w14:textId="77777777" w:rsidR="00197ED1" w:rsidRPr="00F750A2" w:rsidRDefault="003A577F">
            <w:pPr>
              <w:spacing w:after="0" w:line="259" w:lineRule="auto"/>
              <w:ind w:left="0" w:firstLine="0"/>
              <w:rPr>
                <w:sz w:val="24"/>
              </w:rPr>
            </w:pPr>
            <w:r w:rsidRPr="00F750A2">
              <w:rPr>
                <w:sz w:val="24"/>
              </w:rPr>
              <w:t>Python development and documentation</w:t>
            </w:r>
          </w:p>
        </w:tc>
      </w:tr>
      <w:tr w:rsidR="00197ED1" w14:paraId="304B25FB" w14:textId="77777777">
        <w:trPr>
          <w:trHeight w:val="420"/>
        </w:trPr>
        <w:tc>
          <w:tcPr>
            <w:tcW w:w="2948"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76E40EA3" w14:textId="77777777" w:rsidR="00197ED1" w:rsidRPr="00F750A2" w:rsidRDefault="003A577F">
            <w:pPr>
              <w:spacing w:after="0" w:line="259" w:lineRule="auto"/>
              <w:ind w:left="0" w:firstLine="0"/>
              <w:rPr>
                <w:sz w:val="24"/>
              </w:rPr>
            </w:pPr>
            <w:r w:rsidRPr="00F750A2">
              <w:rPr>
                <w:sz w:val="24"/>
              </w:rPr>
              <w:t>Internet</w:t>
            </w:r>
          </w:p>
        </w:tc>
        <w:tc>
          <w:tcPr>
            <w:tcW w:w="6123"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26128A2A" w14:textId="77777777" w:rsidR="00197ED1" w:rsidRPr="00F750A2" w:rsidRDefault="003A577F">
            <w:pPr>
              <w:spacing w:after="0" w:line="259" w:lineRule="auto"/>
              <w:ind w:left="0" w:firstLine="0"/>
              <w:rPr>
                <w:sz w:val="24"/>
              </w:rPr>
            </w:pPr>
            <w:r w:rsidRPr="00F750A2">
              <w:rPr>
                <w:sz w:val="24"/>
              </w:rPr>
              <w:t>Dataset/documentation access</w:t>
            </w:r>
          </w:p>
        </w:tc>
      </w:tr>
      <w:tr w:rsidR="00197ED1" w14:paraId="2B09AD78" w14:textId="77777777">
        <w:trPr>
          <w:trHeight w:val="420"/>
        </w:trPr>
        <w:tc>
          <w:tcPr>
            <w:tcW w:w="2948"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4DFCD4EA" w14:textId="77777777" w:rsidR="00197ED1" w:rsidRPr="00F750A2" w:rsidRDefault="003A577F">
            <w:pPr>
              <w:spacing w:after="0" w:line="259" w:lineRule="auto"/>
              <w:ind w:left="0" w:firstLine="0"/>
              <w:rPr>
                <w:sz w:val="24"/>
              </w:rPr>
            </w:pPr>
            <w:r w:rsidRPr="00F750A2">
              <w:rPr>
                <w:sz w:val="24"/>
              </w:rPr>
              <w:t>Python environment</w:t>
            </w:r>
          </w:p>
        </w:tc>
        <w:tc>
          <w:tcPr>
            <w:tcW w:w="6123"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778100D4" w14:textId="77777777" w:rsidR="00197ED1" w:rsidRPr="00F750A2" w:rsidRDefault="003A577F">
            <w:pPr>
              <w:spacing w:after="0" w:line="259" w:lineRule="auto"/>
              <w:ind w:left="0" w:firstLine="0"/>
              <w:rPr>
                <w:sz w:val="24"/>
              </w:rPr>
            </w:pPr>
            <w:proofErr w:type="spellStart"/>
            <w:r w:rsidRPr="00F750A2">
              <w:rPr>
                <w:sz w:val="24"/>
              </w:rPr>
              <w:t>Jupyter</w:t>
            </w:r>
            <w:proofErr w:type="spellEnd"/>
            <w:r w:rsidRPr="00F750A2">
              <w:rPr>
                <w:sz w:val="24"/>
              </w:rPr>
              <w:t xml:space="preserve"> or Google </w:t>
            </w:r>
            <w:proofErr w:type="spellStart"/>
            <w:r w:rsidRPr="00F750A2">
              <w:rPr>
                <w:sz w:val="24"/>
              </w:rPr>
              <w:t>Colab</w:t>
            </w:r>
            <w:proofErr w:type="spellEnd"/>
          </w:p>
        </w:tc>
      </w:tr>
      <w:tr w:rsidR="00197ED1" w14:paraId="671A856A" w14:textId="77777777">
        <w:trPr>
          <w:trHeight w:val="420"/>
        </w:trPr>
        <w:tc>
          <w:tcPr>
            <w:tcW w:w="2948"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2D509003" w14:textId="77777777" w:rsidR="00197ED1" w:rsidRPr="00F750A2" w:rsidRDefault="003A577F">
            <w:pPr>
              <w:spacing w:after="0" w:line="259" w:lineRule="auto"/>
              <w:ind w:left="0" w:firstLine="0"/>
              <w:rPr>
                <w:sz w:val="24"/>
              </w:rPr>
            </w:pPr>
            <w:r w:rsidRPr="00F750A2">
              <w:rPr>
                <w:sz w:val="24"/>
              </w:rPr>
              <w:t>Libraries</w:t>
            </w:r>
          </w:p>
        </w:tc>
        <w:tc>
          <w:tcPr>
            <w:tcW w:w="6123"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06B19E82" w14:textId="77777777" w:rsidR="00197ED1" w:rsidRPr="00F750A2" w:rsidRDefault="003A577F">
            <w:pPr>
              <w:spacing w:after="0" w:line="259" w:lineRule="auto"/>
              <w:ind w:left="0" w:firstLine="0"/>
              <w:rPr>
                <w:sz w:val="24"/>
              </w:rPr>
            </w:pPr>
            <w:r w:rsidRPr="00F750A2">
              <w:rPr>
                <w:sz w:val="24"/>
              </w:rPr>
              <w:t>Pandas, NumPy, Matplotlib, Seaborn, Scikit-learn</w:t>
            </w:r>
          </w:p>
        </w:tc>
      </w:tr>
      <w:tr w:rsidR="00197ED1" w14:paraId="7D6AD9D3" w14:textId="77777777">
        <w:trPr>
          <w:trHeight w:val="420"/>
        </w:trPr>
        <w:tc>
          <w:tcPr>
            <w:tcW w:w="2948"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7F7D2971" w14:textId="77777777" w:rsidR="00197ED1" w:rsidRPr="00F750A2" w:rsidRDefault="003A577F">
            <w:pPr>
              <w:spacing w:after="0" w:line="259" w:lineRule="auto"/>
              <w:ind w:left="0" w:firstLine="0"/>
              <w:rPr>
                <w:sz w:val="24"/>
              </w:rPr>
            </w:pPr>
            <w:r w:rsidRPr="00F750A2">
              <w:rPr>
                <w:sz w:val="24"/>
              </w:rPr>
              <w:t>Version control</w:t>
            </w:r>
          </w:p>
        </w:tc>
        <w:tc>
          <w:tcPr>
            <w:tcW w:w="6123"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7FABD081" w14:textId="77777777" w:rsidR="00197ED1" w:rsidRPr="00F750A2" w:rsidRDefault="003A577F">
            <w:pPr>
              <w:spacing w:after="0" w:line="259" w:lineRule="auto"/>
              <w:ind w:left="0" w:firstLine="0"/>
              <w:rPr>
                <w:sz w:val="24"/>
              </w:rPr>
            </w:pPr>
            <w:r w:rsidRPr="00F750A2">
              <w:rPr>
                <w:sz w:val="24"/>
              </w:rPr>
              <w:t>Git/GitHub for code and documentation</w:t>
            </w:r>
          </w:p>
        </w:tc>
      </w:tr>
    </w:tbl>
    <w:p w14:paraId="07336253" w14:textId="77777777" w:rsidR="00197ED1" w:rsidRDefault="003A577F">
      <w:pPr>
        <w:pStyle w:val="Heading1"/>
        <w:ind w:left="519" w:hanging="534"/>
      </w:pPr>
      <w:r>
        <w:t>Project Deliverables</w:t>
      </w:r>
    </w:p>
    <w:p w14:paraId="594FC891" w14:textId="77777777" w:rsidR="00197ED1" w:rsidRPr="00F750A2" w:rsidRDefault="003A577F">
      <w:pPr>
        <w:numPr>
          <w:ilvl w:val="0"/>
          <w:numId w:val="2"/>
        </w:numPr>
        <w:spacing w:after="0" w:line="457" w:lineRule="auto"/>
        <w:ind w:right="6" w:hanging="121"/>
        <w:rPr>
          <w:sz w:val="24"/>
        </w:rPr>
      </w:pPr>
      <w:r w:rsidRPr="00F750A2">
        <w:rPr>
          <w:sz w:val="24"/>
        </w:rPr>
        <w:t>Project scope and objectives document.• Data acquisition and management plan.</w:t>
      </w:r>
    </w:p>
    <w:p w14:paraId="64CE4847" w14:textId="77777777" w:rsidR="00197ED1" w:rsidRPr="00F750A2" w:rsidRDefault="003A577F">
      <w:pPr>
        <w:numPr>
          <w:ilvl w:val="0"/>
          <w:numId w:val="2"/>
        </w:numPr>
        <w:ind w:right="6" w:hanging="121"/>
        <w:rPr>
          <w:sz w:val="24"/>
        </w:rPr>
      </w:pPr>
      <w:r w:rsidRPr="00F750A2">
        <w:rPr>
          <w:sz w:val="24"/>
        </w:rPr>
        <w:t>Cleaned and processed dataset.</w:t>
      </w:r>
    </w:p>
    <w:p w14:paraId="58B7B152" w14:textId="77777777" w:rsidR="00197ED1" w:rsidRPr="00F750A2" w:rsidRDefault="003A577F">
      <w:pPr>
        <w:numPr>
          <w:ilvl w:val="0"/>
          <w:numId w:val="2"/>
        </w:numPr>
        <w:ind w:right="6" w:hanging="121"/>
        <w:rPr>
          <w:sz w:val="24"/>
        </w:rPr>
      </w:pPr>
      <w:r w:rsidRPr="00F750A2">
        <w:rPr>
          <w:sz w:val="24"/>
        </w:rPr>
        <w:t>Exploratory data analysis and visualizations.</w:t>
      </w:r>
    </w:p>
    <w:p w14:paraId="1A1A755A" w14:textId="77777777" w:rsidR="00197ED1" w:rsidRPr="00F750A2" w:rsidRDefault="003A577F">
      <w:pPr>
        <w:numPr>
          <w:ilvl w:val="0"/>
          <w:numId w:val="2"/>
        </w:numPr>
        <w:ind w:right="6" w:hanging="121"/>
        <w:rPr>
          <w:sz w:val="24"/>
        </w:rPr>
      </w:pPr>
      <w:r w:rsidRPr="00F750A2">
        <w:rPr>
          <w:sz w:val="24"/>
        </w:rPr>
        <w:t>Feature engineering and machine learning workflow.</w:t>
      </w:r>
    </w:p>
    <w:p w14:paraId="0414BA04" w14:textId="77777777" w:rsidR="00197ED1" w:rsidRPr="00F750A2" w:rsidRDefault="003A577F">
      <w:pPr>
        <w:numPr>
          <w:ilvl w:val="0"/>
          <w:numId w:val="2"/>
        </w:numPr>
        <w:ind w:right="6" w:hanging="121"/>
        <w:rPr>
          <w:sz w:val="24"/>
        </w:rPr>
      </w:pPr>
      <w:r w:rsidRPr="00F750A2">
        <w:rPr>
          <w:sz w:val="24"/>
        </w:rPr>
        <w:t>Model evaluation report.</w:t>
      </w:r>
    </w:p>
    <w:p w14:paraId="2A30E766" w14:textId="77777777" w:rsidR="00197ED1" w:rsidRPr="00F750A2" w:rsidRDefault="003A577F">
      <w:pPr>
        <w:numPr>
          <w:ilvl w:val="0"/>
          <w:numId w:val="2"/>
        </w:numPr>
        <w:ind w:right="6" w:hanging="121"/>
        <w:rPr>
          <w:sz w:val="24"/>
        </w:rPr>
      </w:pPr>
      <w:r w:rsidRPr="00F750A2">
        <w:rPr>
          <w:sz w:val="24"/>
        </w:rPr>
        <w:t>Risk and quality management records.</w:t>
      </w:r>
    </w:p>
    <w:p w14:paraId="3129F385" w14:textId="77777777" w:rsidR="00197ED1" w:rsidRDefault="003A577F">
      <w:pPr>
        <w:numPr>
          <w:ilvl w:val="0"/>
          <w:numId w:val="2"/>
        </w:numPr>
        <w:spacing w:after="405"/>
        <w:ind w:right="6" w:hanging="121"/>
      </w:pPr>
      <w:r w:rsidRPr="00F750A2">
        <w:rPr>
          <w:sz w:val="24"/>
        </w:rPr>
        <w:t>Final project report and presentation</w:t>
      </w:r>
      <w:r>
        <w:t>.</w:t>
      </w:r>
    </w:p>
    <w:p w14:paraId="31700963" w14:textId="77777777" w:rsidR="00197ED1" w:rsidRDefault="003A577F">
      <w:pPr>
        <w:pStyle w:val="Heading1"/>
        <w:ind w:left="519" w:hanging="534"/>
      </w:pPr>
      <w:r>
        <w:t>Success Criteria</w:t>
      </w:r>
    </w:p>
    <w:p w14:paraId="3224ED2A" w14:textId="77777777" w:rsidR="00197ED1" w:rsidRPr="00F750A2" w:rsidRDefault="003A577F">
      <w:pPr>
        <w:numPr>
          <w:ilvl w:val="0"/>
          <w:numId w:val="3"/>
        </w:numPr>
        <w:ind w:right="6" w:hanging="121"/>
        <w:rPr>
          <w:sz w:val="24"/>
        </w:rPr>
      </w:pPr>
      <w:r w:rsidRPr="00F750A2">
        <w:rPr>
          <w:sz w:val="24"/>
        </w:rPr>
        <w:t>The problem and objectives are clearly defined.</w:t>
      </w:r>
    </w:p>
    <w:p w14:paraId="4DAB21B3" w14:textId="77777777" w:rsidR="00197ED1" w:rsidRPr="00F750A2" w:rsidRDefault="003A577F">
      <w:pPr>
        <w:numPr>
          <w:ilvl w:val="0"/>
          <w:numId w:val="3"/>
        </w:numPr>
        <w:ind w:right="6" w:hanging="121"/>
        <w:rPr>
          <w:sz w:val="24"/>
        </w:rPr>
      </w:pPr>
      <w:r w:rsidRPr="00F750A2">
        <w:rPr>
          <w:sz w:val="24"/>
        </w:rPr>
        <w:t>The project remains within the agreed scope.</w:t>
      </w:r>
    </w:p>
    <w:p w14:paraId="3938A7C5" w14:textId="77777777" w:rsidR="00197ED1" w:rsidRPr="00F750A2" w:rsidRDefault="003A577F">
      <w:pPr>
        <w:numPr>
          <w:ilvl w:val="0"/>
          <w:numId w:val="3"/>
        </w:numPr>
        <w:ind w:right="6" w:hanging="121"/>
        <w:rPr>
          <w:sz w:val="24"/>
        </w:rPr>
      </w:pPr>
      <w:r w:rsidRPr="00F750A2">
        <w:rPr>
          <w:sz w:val="24"/>
        </w:rPr>
        <w:t>Data preparation steps are documented and reproducible.</w:t>
      </w:r>
    </w:p>
    <w:p w14:paraId="4D88FEF1" w14:textId="77777777" w:rsidR="00197ED1" w:rsidRPr="00F750A2" w:rsidRDefault="003A577F">
      <w:pPr>
        <w:numPr>
          <w:ilvl w:val="0"/>
          <w:numId w:val="3"/>
        </w:numPr>
        <w:ind w:right="6" w:hanging="121"/>
        <w:rPr>
          <w:sz w:val="24"/>
        </w:rPr>
      </w:pPr>
      <w:r w:rsidRPr="00F750A2">
        <w:rPr>
          <w:sz w:val="24"/>
        </w:rPr>
        <w:t>At least one suitable classification model is developed and evaluated.</w:t>
      </w:r>
    </w:p>
    <w:p w14:paraId="1BA93D3E" w14:textId="77777777" w:rsidR="00197ED1" w:rsidRPr="00F750A2" w:rsidRDefault="003A577F">
      <w:pPr>
        <w:numPr>
          <w:ilvl w:val="0"/>
          <w:numId w:val="3"/>
        </w:numPr>
        <w:ind w:right="6" w:hanging="121"/>
        <w:rPr>
          <w:sz w:val="24"/>
        </w:rPr>
      </w:pPr>
      <w:r w:rsidRPr="00F750A2">
        <w:rPr>
          <w:sz w:val="24"/>
        </w:rPr>
        <w:t>Results are interpreted using appropriate metrics.</w:t>
      </w:r>
    </w:p>
    <w:p w14:paraId="469F3742" w14:textId="77777777" w:rsidR="00197ED1" w:rsidRPr="00F750A2" w:rsidRDefault="003A577F">
      <w:pPr>
        <w:numPr>
          <w:ilvl w:val="0"/>
          <w:numId w:val="3"/>
        </w:numPr>
        <w:ind w:right="6" w:hanging="121"/>
        <w:rPr>
          <w:sz w:val="24"/>
        </w:rPr>
      </w:pPr>
      <w:r w:rsidRPr="00F750A2">
        <w:rPr>
          <w:sz w:val="24"/>
        </w:rPr>
        <w:t>Major project risks are identified and monitored.</w:t>
      </w:r>
    </w:p>
    <w:p w14:paraId="6517C09B" w14:textId="77777777" w:rsidR="00197ED1" w:rsidRPr="00F750A2" w:rsidRDefault="003A577F">
      <w:pPr>
        <w:numPr>
          <w:ilvl w:val="0"/>
          <w:numId w:val="3"/>
        </w:numPr>
        <w:ind w:right="6" w:hanging="121"/>
        <w:rPr>
          <w:sz w:val="24"/>
        </w:rPr>
      </w:pPr>
      <w:r w:rsidRPr="00F750A2">
        <w:rPr>
          <w:sz w:val="24"/>
        </w:rPr>
        <w:t>Milestones are completed within the planned timeboxes.</w:t>
      </w:r>
    </w:p>
    <w:p w14:paraId="5B44EE25" w14:textId="77777777" w:rsidR="00197ED1" w:rsidRDefault="003A577F">
      <w:pPr>
        <w:numPr>
          <w:ilvl w:val="0"/>
          <w:numId w:val="3"/>
        </w:numPr>
        <w:ind w:right="6" w:hanging="121"/>
      </w:pPr>
      <w:r w:rsidRPr="00F750A2">
        <w:rPr>
          <w:sz w:val="24"/>
        </w:rPr>
        <w:t>The final documentation is complete and professionally organized.</w:t>
      </w:r>
      <w:r>
        <w:br w:type="page"/>
      </w:r>
    </w:p>
    <w:p w14:paraId="5FAD930C" w14:textId="77777777" w:rsidR="00197ED1" w:rsidRDefault="003A577F">
      <w:pPr>
        <w:pStyle w:val="Heading1"/>
        <w:ind w:left="519" w:hanging="534"/>
      </w:pPr>
      <w:r>
        <w:t>Week 1 Task Schedule</w:t>
      </w:r>
    </w:p>
    <w:tbl>
      <w:tblPr>
        <w:tblStyle w:val="TableGrid"/>
        <w:tblW w:w="9071" w:type="dxa"/>
        <w:tblInd w:w="0" w:type="dxa"/>
        <w:tblCellMar>
          <w:left w:w="100" w:type="dxa"/>
          <w:right w:w="115" w:type="dxa"/>
        </w:tblCellMar>
        <w:tblLook w:val="04A0" w:firstRow="1" w:lastRow="0" w:firstColumn="1" w:lastColumn="0" w:noHBand="0" w:noVBand="1"/>
      </w:tblPr>
      <w:tblGrid>
        <w:gridCol w:w="1701"/>
        <w:gridCol w:w="4535"/>
        <w:gridCol w:w="2835"/>
      </w:tblGrid>
      <w:tr w:rsidR="00197ED1" w14:paraId="6276A362" w14:textId="77777777">
        <w:trPr>
          <w:trHeight w:val="404"/>
        </w:trPr>
        <w:tc>
          <w:tcPr>
            <w:tcW w:w="1701" w:type="dxa"/>
            <w:tcBorders>
              <w:top w:val="single" w:sz="4" w:space="0" w:color="D7DEE5"/>
              <w:left w:val="single" w:sz="4" w:space="0" w:color="D7DEE5"/>
              <w:bottom w:val="single" w:sz="4" w:space="0" w:color="D7DEE5"/>
              <w:right w:val="single" w:sz="4" w:space="0" w:color="D7DEE5"/>
            </w:tcBorders>
            <w:shd w:val="clear" w:color="auto" w:fill="17324D"/>
            <w:vAlign w:val="center"/>
          </w:tcPr>
          <w:p w14:paraId="20EF124C" w14:textId="77777777" w:rsidR="00197ED1" w:rsidRPr="00184A1E" w:rsidRDefault="003A577F">
            <w:pPr>
              <w:spacing w:after="0" w:line="259" w:lineRule="auto"/>
              <w:ind w:left="0" w:firstLine="0"/>
              <w:rPr>
                <w:sz w:val="28"/>
                <w:szCs w:val="28"/>
              </w:rPr>
            </w:pPr>
            <w:r w:rsidRPr="00184A1E">
              <w:rPr>
                <w:b/>
                <w:color w:val="FFFFFF"/>
                <w:sz w:val="28"/>
                <w:szCs w:val="28"/>
              </w:rPr>
              <w:t>Date</w:t>
            </w:r>
          </w:p>
        </w:tc>
        <w:tc>
          <w:tcPr>
            <w:tcW w:w="4535" w:type="dxa"/>
            <w:tcBorders>
              <w:top w:val="single" w:sz="4" w:space="0" w:color="D7DEE5"/>
              <w:left w:val="single" w:sz="4" w:space="0" w:color="D7DEE5"/>
              <w:bottom w:val="single" w:sz="4" w:space="0" w:color="D7DEE5"/>
              <w:right w:val="single" w:sz="4" w:space="0" w:color="D7DEE5"/>
            </w:tcBorders>
            <w:shd w:val="clear" w:color="auto" w:fill="17324D"/>
            <w:vAlign w:val="center"/>
          </w:tcPr>
          <w:p w14:paraId="0E9DA669" w14:textId="77777777" w:rsidR="00197ED1" w:rsidRPr="00184A1E" w:rsidRDefault="003A577F">
            <w:pPr>
              <w:spacing w:after="0" w:line="259" w:lineRule="auto"/>
              <w:ind w:left="0" w:firstLine="0"/>
              <w:rPr>
                <w:sz w:val="28"/>
                <w:szCs w:val="28"/>
              </w:rPr>
            </w:pPr>
            <w:r w:rsidRPr="00184A1E">
              <w:rPr>
                <w:b/>
                <w:color w:val="FFFFFF"/>
                <w:sz w:val="28"/>
                <w:szCs w:val="28"/>
              </w:rPr>
              <w:t>Activity</w:t>
            </w:r>
          </w:p>
        </w:tc>
        <w:tc>
          <w:tcPr>
            <w:tcW w:w="2835" w:type="dxa"/>
            <w:tcBorders>
              <w:top w:val="single" w:sz="4" w:space="0" w:color="D7DEE5"/>
              <w:left w:val="single" w:sz="4" w:space="0" w:color="D7DEE5"/>
              <w:bottom w:val="single" w:sz="4" w:space="0" w:color="D7DEE5"/>
              <w:right w:val="single" w:sz="4" w:space="0" w:color="D7DEE5"/>
            </w:tcBorders>
            <w:shd w:val="clear" w:color="auto" w:fill="17324D"/>
            <w:vAlign w:val="center"/>
          </w:tcPr>
          <w:p w14:paraId="5105B17B" w14:textId="77777777" w:rsidR="00197ED1" w:rsidRPr="00184A1E" w:rsidRDefault="003A577F">
            <w:pPr>
              <w:spacing w:after="0" w:line="259" w:lineRule="auto"/>
              <w:ind w:left="0" w:firstLine="0"/>
              <w:rPr>
                <w:sz w:val="28"/>
                <w:szCs w:val="28"/>
              </w:rPr>
            </w:pPr>
            <w:r w:rsidRPr="00184A1E">
              <w:rPr>
                <w:b/>
                <w:color w:val="FFFFFF"/>
                <w:sz w:val="28"/>
                <w:szCs w:val="28"/>
              </w:rPr>
              <w:t>Output</w:t>
            </w:r>
          </w:p>
        </w:tc>
      </w:tr>
      <w:tr w:rsidR="00197ED1" w:rsidRPr="00184A1E" w14:paraId="0748EE5D" w14:textId="77777777">
        <w:trPr>
          <w:trHeight w:val="420"/>
        </w:trPr>
        <w:tc>
          <w:tcPr>
            <w:tcW w:w="1701"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7C66CF6C" w14:textId="77777777" w:rsidR="00197ED1" w:rsidRPr="00184A1E" w:rsidRDefault="003A577F">
            <w:pPr>
              <w:spacing w:after="0" w:line="259" w:lineRule="auto"/>
              <w:ind w:left="0" w:firstLine="0"/>
              <w:rPr>
                <w:sz w:val="24"/>
              </w:rPr>
            </w:pPr>
            <w:r w:rsidRPr="00184A1E">
              <w:rPr>
                <w:sz w:val="24"/>
              </w:rPr>
              <w:t>18 Aug 2026</w:t>
            </w:r>
          </w:p>
        </w:tc>
        <w:tc>
          <w:tcPr>
            <w:tcW w:w="4535"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0F3066DC" w14:textId="77777777" w:rsidR="00197ED1" w:rsidRPr="00184A1E" w:rsidRDefault="003A577F">
            <w:pPr>
              <w:spacing w:after="0" w:line="259" w:lineRule="auto"/>
              <w:ind w:left="0" w:firstLine="0"/>
              <w:rPr>
                <w:sz w:val="24"/>
              </w:rPr>
            </w:pPr>
            <w:r w:rsidRPr="00184A1E">
              <w:rPr>
                <w:sz w:val="24"/>
              </w:rPr>
              <w:t>Define problem and project context</w:t>
            </w:r>
          </w:p>
        </w:tc>
        <w:tc>
          <w:tcPr>
            <w:tcW w:w="2835"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4EE6CCBB" w14:textId="77777777" w:rsidR="00197ED1" w:rsidRPr="00184A1E" w:rsidRDefault="003A577F">
            <w:pPr>
              <w:spacing w:after="0" w:line="259" w:lineRule="auto"/>
              <w:ind w:left="0" w:firstLine="0"/>
              <w:rPr>
                <w:sz w:val="24"/>
              </w:rPr>
            </w:pPr>
            <w:r w:rsidRPr="00184A1E">
              <w:rPr>
                <w:sz w:val="24"/>
              </w:rPr>
              <w:t>Problem statement</w:t>
            </w:r>
          </w:p>
        </w:tc>
      </w:tr>
      <w:tr w:rsidR="00197ED1" w:rsidRPr="00184A1E" w14:paraId="397FEE4C" w14:textId="77777777">
        <w:trPr>
          <w:trHeight w:val="420"/>
        </w:trPr>
        <w:tc>
          <w:tcPr>
            <w:tcW w:w="1701"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13ED23C1" w14:textId="77777777" w:rsidR="00197ED1" w:rsidRPr="00184A1E" w:rsidRDefault="003A577F">
            <w:pPr>
              <w:spacing w:after="0" w:line="259" w:lineRule="auto"/>
              <w:ind w:left="0" w:firstLine="0"/>
              <w:rPr>
                <w:sz w:val="24"/>
              </w:rPr>
            </w:pPr>
            <w:r w:rsidRPr="00184A1E">
              <w:rPr>
                <w:sz w:val="24"/>
              </w:rPr>
              <w:t>19 Aug 2026</w:t>
            </w:r>
          </w:p>
        </w:tc>
        <w:tc>
          <w:tcPr>
            <w:tcW w:w="4535"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0B815EE9" w14:textId="77777777" w:rsidR="00197ED1" w:rsidRPr="00184A1E" w:rsidRDefault="003A577F">
            <w:pPr>
              <w:spacing w:after="0" w:line="259" w:lineRule="auto"/>
              <w:ind w:left="0" w:firstLine="0"/>
              <w:rPr>
                <w:sz w:val="24"/>
              </w:rPr>
            </w:pPr>
            <w:r w:rsidRPr="00184A1E">
              <w:rPr>
                <w:sz w:val="24"/>
              </w:rPr>
              <w:t>Define scope and objectives</w:t>
            </w:r>
          </w:p>
        </w:tc>
        <w:tc>
          <w:tcPr>
            <w:tcW w:w="2835"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7D22C22B" w14:textId="77777777" w:rsidR="00197ED1" w:rsidRPr="00184A1E" w:rsidRDefault="003A577F">
            <w:pPr>
              <w:spacing w:after="0" w:line="259" w:lineRule="auto"/>
              <w:ind w:left="0" w:firstLine="0"/>
              <w:rPr>
                <w:sz w:val="24"/>
              </w:rPr>
            </w:pPr>
            <w:r w:rsidRPr="00184A1E">
              <w:rPr>
                <w:sz w:val="24"/>
              </w:rPr>
              <w:t>Scope and objectives</w:t>
            </w:r>
          </w:p>
        </w:tc>
      </w:tr>
      <w:tr w:rsidR="00197ED1" w:rsidRPr="00184A1E" w14:paraId="10417E24" w14:textId="77777777">
        <w:trPr>
          <w:trHeight w:val="420"/>
        </w:trPr>
        <w:tc>
          <w:tcPr>
            <w:tcW w:w="1701"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7BE5AB0E" w14:textId="77777777" w:rsidR="00197ED1" w:rsidRPr="00184A1E" w:rsidRDefault="003A577F">
            <w:pPr>
              <w:spacing w:after="0" w:line="259" w:lineRule="auto"/>
              <w:ind w:left="0" w:firstLine="0"/>
              <w:rPr>
                <w:sz w:val="24"/>
              </w:rPr>
            </w:pPr>
            <w:r w:rsidRPr="00184A1E">
              <w:rPr>
                <w:sz w:val="24"/>
              </w:rPr>
              <w:t>20 Aug 2026</w:t>
            </w:r>
          </w:p>
        </w:tc>
        <w:tc>
          <w:tcPr>
            <w:tcW w:w="4535"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34E022EF" w14:textId="77777777" w:rsidR="00197ED1" w:rsidRPr="00184A1E" w:rsidRDefault="003A577F">
            <w:pPr>
              <w:spacing w:after="0" w:line="259" w:lineRule="auto"/>
              <w:ind w:left="0" w:firstLine="0"/>
              <w:rPr>
                <w:sz w:val="24"/>
              </w:rPr>
            </w:pPr>
            <w:r w:rsidRPr="00184A1E">
              <w:rPr>
                <w:sz w:val="24"/>
              </w:rPr>
              <w:t>Plan methodology and resources</w:t>
            </w:r>
          </w:p>
        </w:tc>
        <w:tc>
          <w:tcPr>
            <w:tcW w:w="2835"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15A9056A" w14:textId="77777777" w:rsidR="00197ED1" w:rsidRPr="00184A1E" w:rsidRDefault="003A577F">
            <w:pPr>
              <w:spacing w:after="0" w:line="259" w:lineRule="auto"/>
              <w:ind w:left="0" w:firstLine="0"/>
              <w:rPr>
                <w:sz w:val="24"/>
              </w:rPr>
            </w:pPr>
            <w:r w:rsidRPr="00184A1E">
              <w:rPr>
                <w:sz w:val="24"/>
              </w:rPr>
              <w:t>Methodology/resource plan</w:t>
            </w:r>
          </w:p>
        </w:tc>
      </w:tr>
      <w:tr w:rsidR="00197ED1" w:rsidRPr="00184A1E" w14:paraId="33CCBB74" w14:textId="77777777">
        <w:trPr>
          <w:trHeight w:val="420"/>
        </w:trPr>
        <w:tc>
          <w:tcPr>
            <w:tcW w:w="1701"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3B90DB42" w14:textId="77777777" w:rsidR="00197ED1" w:rsidRPr="00184A1E" w:rsidRDefault="003A577F">
            <w:pPr>
              <w:spacing w:after="0" w:line="259" w:lineRule="auto"/>
              <w:ind w:left="0" w:firstLine="0"/>
              <w:rPr>
                <w:sz w:val="24"/>
              </w:rPr>
            </w:pPr>
            <w:r w:rsidRPr="00184A1E">
              <w:rPr>
                <w:sz w:val="24"/>
              </w:rPr>
              <w:t>21 Aug 2026</w:t>
            </w:r>
          </w:p>
        </w:tc>
        <w:tc>
          <w:tcPr>
            <w:tcW w:w="4535"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3F3844F3" w14:textId="77777777" w:rsidR="00197ED1" w:rsidRPr="00184A1E" w:rsidRDefault="003A577F">
            <w:pPr>
              <w:spacing w:after="0" w:line="259" w:lineRule="auto"/>
              <w:ind w:left="0" w:firstLine="0"/>
              <w:rPr>
                <w:sz w:val="24"/>
              </w:rPr>
            </w:pPr>
            <w:r w:rsidRPr="00184A1E">
              <w:rPr>
                <w:sz w:val="24"/>
              </w:rPr>
              <w:t>Identify risks and communication needs</w:t>
            </w:r>
          </w:p>
        </w:tc>
        <w:tc>
          <w:tcPr>
            <w:tcW w:w="2835"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6CB9ED2D" w14:textId="77777777" w:rsidR="00197ED1" w:rsidRPr="00184A1E" w:rsidRDefault="003A577F">
            <w:pPr>
              <w:spacing w:after="0" w:line="259" w:lineRule="auto"/>
              <w:ind w:left="0" w:firstLine="0"/>
              <w:rPr>
                <w:sz w:val="24"/>
              </w:rPr>
            </w:pPr>
            <w:r w:rsidRPr="00184A1E">
              <w:rPr>
                <w:sz w:val="24"/>
              </w:rPr>
              <w:t>Risk and coordination plan</w:t>
            </w:r>
          </w:p>
        </w:tc>
      </w:tr>
      <w:tr w:rsidR="00197ED1" w:rsidRPr="00184A1E" w14:paraId="0FCE8871" w14:textId="77777777">
        <w:trPr>
          <w:trHeight w:val="420"/>
        </w:trPr>
        <w:tc>
          <w:tcPr>
            <w:tcW w:w="1701"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50401E64" w14:textId="77777777" w:rsidR="00197ED1" w:rsidRPr="00184A1E" w:rsidRDefault="003A577F">
            <w:pPr>
              <w:spacing w:after="0" w:line="259" w:lineRule="auto"/>
              <w:ind w:left="0" w:firstLine="0"/>
              <w:rPr>
                <w:sz w:val="24"/>
              </w:rPr>
            </w:pPr>
            <w:r w:rsidRPr="00184A1E">
              <w:rPr>
                <w:sz w:val="24"/>
              </w:rPr>
              <w:t>22 Aug 2026</w:t>
            </w:r>
          </w:p>
        </w:tc>
        <w:tc>
          <w:tcPr>
            <w:tcW w:w="4535"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46DAC695" w14:textId="77777777" w:rsidR="00197ED1" w:rsidRPr="00184A1E" w:rsidRDefault="003A577F">
            <w:pPr>
              <w:spacing w:after="0" w:line="259" w:lineRule="auto"/>
              <w:ind w:left="0" w:firstLine="0"/>
              <w:rPr>
                <w:sz w:val="24"/>
              </w:rPr>
            </w:pPr>
            <w:r w:rsidRPr="00184A1E">
              <w:rPr>
                <w:sz w:val="24"/>
              </w:rPr>
              <w:t>Develop milestones and Gantt timeline</w:t>
            </w:r>
          </w:p>
        </w:tc>
        <w:tc>
          <w:tcPr>
            <w:tcW w:w="2835"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52011D51" w14:textId="77777777" w:rsidR="00197ED1" w:rsidRPr="00184A1E" w:rsidRDefault="003A577F">
            <w:pPr>
              <w:spacing w:after="0" w:line="259" w:lineRule="auto"/>
              <w:ind w:left="0" w:firstLine="0"/>
              <w:rPr>
                <w:sz w:val="24"/>
              </w:rPr>
            </w:pPr>
            <w:r w:rsidRPr="00184A1E">
              <w:rPr>
                <w:sz w:val="24"/>
              </w:rPr>
              <w:t>Timeline</w:t>
            </w:r>
          </w:p>
        </w:tc>
      </w:tr>
      <w:tr w:rsidR="00197ED1" w:rsidRPr="00184A1E" w14:paraId="2AADB961" w14:textId="77777777">
        <w:trPr>
          <w:trHeight w:val="420"/>
        </w:trPr>
        <w:tc>
          <w:tcPr>
            <w:tcW w:w="1701"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01550CA1" w14:textId="77777777" w:rsidR="00197ED1" w:rsidRPr="00184A1E" w:rsidRDefault="003A577F">
            <w:pPr>
              <w:spacing w:after="0" w:line="259" w:lineRule="auto"/>
              <w:ind w:left="0" w:firstLine="0"/>
              <w:rPr>
                <w:sz w:val="24"/>
              </w:rPr>
            </w:pPr>
            <w:r w:rsidRPr="00184A1E">
              <w:rPr>
                <w:sz w:val="24"/>
              </w:rPr>
              <w:t>23 Aug 2026</w:t>
            </w:r>
          </w:p>
        </w:tc>
        <w:tc>
          <w:tcPr>
            <w:tcW w:w="4535"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36D22B18" w14:textId="77777777" w:rsidR="00197ED1" w:rsidRPr="00184A1E" w:rsidRDefault="003A577F">
            <w:pPr>
              <w:spacing w:after="0" w:line="259" w:lineRule="auto"/>
              <w:ind w:left="0" w:firstLine="0"/>
              <w:rPr>
                <w:sz w:val="24"/>
              </w:rPr>
            </w:pPr>
            <w:r w:rsidRPr="00184A1E">
              <w:rPr>
                <w:sz w:val="24"/>
              </w:rPr>
              <w:t>Draft and format report</w:t>
            </w:r>
          </w:p>
        </w:tc>
        <w:tc>
          <w:tcPr>
            <w:tcW w:w="2835"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37CC10CF" w14:textId="77777777" w:rsidR="00197ED1" w:rsidRPr="00184A1E" w:rsidRDefault="003A577F">
            <w:pPr>
              <w:spacing w:after="0" w:line="259" w:lineRule="auto"/>
              <w:ind w:left="0" w:firstLine="0"/>
              <w:rPr>
                <w:sz w:val="24"/>
              </w:rPr>
            </w:pPr>
            <w:r w:rsidRPr="00184A1E">
              <w:rPr>
                <w:sz w:val="24"/>
              </w:rPr>
              <w:t>Draft DOC/PDF</w:t>
            </w:r>
          </w:p>
        </w:tc>
      </w:tr>
      <w:tr w:rsidR="00197ED1" w:rsidRPr="00184A1E" w14:paraId="428154C9" w14:textId="77777777">
        <w:trPr>
          <w:trHeight w:val="420"/>
        </w:trPr>
        <w:tc>
          <w:tcPr>
            <w:tcW w:w="1701"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65AD9275" w14:textId="77777777" w:rsidR="00197ED1" w:rsidRPr="00184A1E" w:rsidRDefault="003A577F">
            <w:pPr>
              <w:spacing w:after="0" w:line="259" w:lineRule="auto"/>
              <w:ind w:left="0" w:firstLine="0"/>
              <w:rPr>
                <w:sz w:val="24"/>
              </w:rPr>
            </w:pPr>
            <w:r w:rsidRPr="00184A1E">
              <w:rPr>
                <w:sz w:val="24"/>
              </w:rPr>
              <w:t>24 Aug 2026</w:t>
            </w:r>
          </w:p>
        </w:tc>
        <w:tc>
          <w:tcPr>
            <w:tcW w:w="4535"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4ED872A3" w14:textId="77777777" w:rsidR="00197ED1" w:rsidRPr="00184A1E" w:rsidRDefault="003A577F">
            <w:pPr>
              <w:spacing w:after="0" w:line="259" w:lineRule="auto"/>
              <w:ind w:left="0" w:firstLine="0"/>
              <w:rPr>
                <w:sz w:val="24"/>
              </w:rPr>
            </w:pPr>
            <w:r w:rsidRPr="00184A1E">
              <w:rPr>
                <w:sz w:val="24"/>
              </w:rPr>
              <w:t>Review and finalize submission</w:t>
            </w:r>
          </w:p>
        </w:tc>
        <w:tc>
          <w:tcPr>
            <w:tcW w:w="2835"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60B2B2C7" w14:textId="77777777" w:rsidR="00197ED1" w:rsidRPr="00184A1E" w:rsidRDefault="003A577F">
            <w:pPr>
              <w:spacing w:after="0" w:line="259" w:lineRule="auto"/>
              <w:ind w:left="0" w:firstLine="0"/>
              <w:rPr>
                <w:sz w:val="24"/>
              </w:rPr>
            </w:pPr>
            <w:r w:rsidRPr="00184A1E">
              <w:rPr>
                <w:sz w:val="24"/>
              </w:rPr>
              <w:t>Final Week 1 submission</w:t>
            </w:r>
          </w:p>
        </w:tc>
      </w:tr>
    </w:tbl>
    <w:p w14:paraId="769E6A59" w14:textId="77777777" w:rsidR="00197ED1" w:rsidRPr="00184A1E" w:rsidRDefault="003A577F">
      <w:pPr>
        <w:pStyle w:val="Heading1"/>
        <w:ind w:left="519" w:hanging="534"/>
        <w:rPr>
          <w:szCs w:val="32"/>
        </w:rPr>
      </w:pPr>
      <w:r w:rsidRPr="00184A1E">
        <w:rPr>
          <w:szCs w:val="32"/>
        </w:rPr>
        <w:t>Gantt Chart – Week 1 Task</w:t>
      </w:r>
    </w:p>
    <w:p w14:paraId="3662D58A" w14:textId="77777777" w:rsidR="00197ED1" w:rsidRDefault="003A577F">
      <w:pPr>
        <w:spacing w:after="346" w:line="259" w:lineRule="auto"/>
        <w:ind w:left="0" w:firstLine="0"/>
      </w:pPr>
      <w:r>
        <w:rPr>
          <w:rFonts w:ascii="Calibri" w:eastAsia="Calibri" w:hAnsi="Calibri" w:cs="Calibri"/>
          <w:noProof/>
          <w:color w:val="000000"/>
          <w:sz w:val="22"/>
        </w:rPr>
        <mc:AlternateContent>
          <mc:Choice Requires="wpg">
            <w:drawing>
              <wp:inline distT="0" distB="0" distL="0" distR="0" wp14:anchorId="23C6D94B" wp14:editId="1E8AD95B">
                <wp:extent cx="5760000" cy="2380407"/>
                <wp:effectExtent l="0" t="0" r="0" b="0"/>
                <wp:docPr id="13550" name="Group 13550"/>
                <wp:cNvGraphicFramePr/>
                <a:graphic xmlns:a="http://schemas.openxmlformats.org/drawingml/2006/main">
                  <a:graphicData uri="http://schemas.microsoft.com/office/word/2010/wordprocessingGroup">
                    <wpg:wgp>
                      <wpg:cNvGrpSpPr/>
                      <wpg:grpSpPr>
                        <a:xfrm>
                          <a:off x="0" y="0"/>
                          <a:ext cx="5760000" cy="2380407"/>
                          <a:chOff x="0" y="0"/>
                          <a:chExt cx="5760000" cy="2380407"/>
                        </a:xfrm>
                      </wpg:grpSpPr>
                      <wps:wsp>
                        <wps:cNvPr id="14503" name="Shape 14503"/>
                        <wps:cNvSpPr/>
                        <wps:spPr>
                          <a:xfrm>
                            <a:off x="0" y="0"/>
                            <a:ext cx="5760000" cy="256540"/>
                          </a:xfrm>
                          <a:custGeom>
                            <a:avLst/>
                            <a:gdLst/>
                            <a:ahLst/>
                            <a:cxnLst/>
                            <a:rect l="0" t="0" r="0" b="0"/>
                            <a:pathLst>
                              <a:path w="5760000" h="256540">
                                <a:moveTo>
                                  <a:pt x="0" y="0"/>
                                </a:moveTo>
                                <a:lnTo>
                                  <a:pt x="5760000" y="0"/>
                                </a:lnTo>
                                <a:lnTo>
                                  <a:pt x="5760000" y="256540"/>
                                </a:lnTo>
                                <a:lnTo>
                                  <a:pt x="0" y="256540"/>
                                </a:lnTo>
                                <a:lnTo>
                                  <a:pt x="0" y="0"/>
                                </a:lnTo>
                              </a:path>
                            </a:pathLst>
                          </a:custGeom>
                          <a:ln w="0" cap="flat">
                            <a:miter lim="127000"/>
                          </a:ln>
                        </wps:spPr>
                        <wps:style>
                          <a:lnRef idx="0">
                            <a:srgbClr val="000000">
                              <a:alpha val="0"/>
                            </a:srgbClr>
                          </a:lnRef>
                          <a:fillRef idx="1">
                            <a:srgbClr val="17324D"/>
                          </a:fillRef>
                          <a:effectRef idx="0">
                            <a:scrgbClr r="0" g="0" b="0"/>
                          </a:effectRef>
                          <a:fontRef idx="none"/>
                        </wps:style>
                        <wps:bodyPr/>
                      </wps:wsp>
                      <wps:wsp>
                        <wps:cNvPr id="14504" name="Shape 14504"/>
                        <wps:cNvSpPr/>
                        <wps:spPr>
                          <a:xfrm>
                            <a:off x="0" y="256540"/>
                            <a:ext cx="5760000" cy="266700"/>
                          </a:xfrm>
                          <a:custGeom>
                            <a:avLst/>
                            <a:gdLst/>
                            <a:ahLst/>
                            <a:cxnLst/>
                            <a:rect l="0" t="0" r="0" b="0"/>
                            <a:pathLst>
                              <a:path w="5760000" h="266700">
                                <a:moveTo>
                                  <a:pt x="0" y="0"/>
                                </a:moveTo>
                                <a:lnTo>
                                  <a:pt x="5760000" y="0"/>
                                </a:lnTo>
                                <a:lnTo>
                                  <a:pt x="5760000" y="266700"/>
                                </a:lnTo>
                                <a:lnTo>
                                  <a:pt x="0" y="266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05" name="Shape 14505"/>
                        <wps:cNvSpPr/>
                        <wps:spPr>
                          <a:xfrm>
                            <a:off x="0" y="523240"/>
                            <a:ext cx="5760000" cy="266700"/>
                          </a:xfrm>
                          <a:custGeom>
                            <a:avLst/>
                            <a:gdLst/>
                            <a:ahLst/>
                            <a:cxnLst/>
                            <a:rect l="0" t="0" r="0" b="0"/>
                            <a:pathLst>
                              <a:path w="5760000" h="266700">
                                <a:moveTo>
                                  <a:pt x="0" y="0"/>
                                </a:moveTo>
                                <a:lnTo>
                                  <a:pt x="5760000" y="0"/>
                                </a:lnTo>
                                <a:lnTo>
                                  <a:pt x="5760000" y="266700"/>
                                </a:lnTo>
                                <a:lnTo>
                                  <a:pt x="0" y="266700"/>
                                </a:lnTo>
                                <a:lnTo>
                                  <a:pt x="0" y="0"/>
                                </a:lnTo>
                              </a:path>
                            </a:pathLst>
                          </a:custGeom>
                          <a:ln w="0" cap="flat">
                            <a:miter lim="127000"/>
                          </a:ln>
                        </wps:spPr>
                        <wps:style>
                          <a:lnRef idx="0">
                            <a:srgbClr val="000000">
                              <a:alpha val="0"/>
                            </a:srgbClr>
                          </a:lnRef>
                          <a:fillRef idx="1">
                            <a:srgbClr val="F4F6F8"/>
                          </a:fillRef>
                          <a:effectRef idx="0">
                            <a:scrgbClr r="0" g="0" b="0"/>
                          </a:effectRef>
                          <a:fontRef idx="none"/>
                        </wps:style>
                        <wps:bodyPr/>
                      </wps:wsp>
                      <wps:wsp>
                        <wps:cNvPr id="14506" name="Shape 14506"/>
                        <wps:cNvSpPr/>
                        <wps:spPr>
                          <a:xfrm>
                            <a:off x="0" y="789940"/>
                            <a:ext cx="5760000" cy="266700"/>
                          </a:xfrm>
                          <a:custGeom>
                            <a:avLst/>
                            <a:gdLst/>
                            <a:ahLst/>
                            <a:cxnLst/>
                            <a:rect l="0" t="0" r="0" b="0"/>
                            <a:pathLst>
                              <a:path w="5760000" h="266700">
                                <a:moveTo>
                                  <a:pt x="0" y="0"/>
                                </a:moveTo>
                                <a:lnTo>
                                  <a:pt x="5760000" y="0"/>
                                </a:lnTo>
                                <a:lnTo>
                                  <a:pt x="5760000" y="266700"/>
                                </a:lnTo>
                                <a:lnTo>
                                  <a:pt x="0" y="266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07" name="Shape 14507"/>
                        <wps:cNvSpPr/>
                        <wps:spPr>
                          <a:xfrm>
                            <a:off x="0" y="1056640"/>
                            <a:ext cx="5760000" cy="266700"/>
                          </a:xfrm>
                          <a:custGeom>
                            <a:avLst/>
                            <a:gdLst/>
                            <a:ahLst/>
                            <a:cxnLst/>
                            <a:rect l="0" t="0" r="0" b="0"/>
                            <a:pathLst>
                              <a:path w="5760000" h="266700">
                                <a:moveTo>
                                  <a:pt x="0" y="0"/>
                                </a:moveTo>
                                <a:lnTo>
                                  <a:pt x="5760000" y="0"/>
                                </a:lnTo>
                                <a:lnTo>
                                  <a:pt x="5760000" y="266700"/>
                                </a:lnTo>
                                <a:lnTo>
                                  <a:pt x="0" y="266700"/>
                                </a:lnTo>
                                <a:lnTo>
                                  <a:pt x="0" y="0"/>
                                </a:lnTo>
                              </a:path>
                            </a:pathLst>
                          </a:custGeom>
                          <a:ln w="0" cap="flat">
                            <a:miter lim="127000"/>
                          </a:ln>
                        </wps:spPr>
                        <wps:style>
                          <a:lnRef idx="0">
                            <a:srgbClr val="000000">
                              <a:alpha val="0"/>
                            </a:srgbClr>
                          </a:lnRef>
                          <a:fillRef idx="1">
                            <a:srgbClr val="F4F6F8"/>
                          </a:fillRef>
                          <a:effectRef idx="0">
                            <a:scrgbClr r="0" g="0" b="0"/>
                          </a:effectRef>
                          <a:fontRef idx="none"/>
                        </wps:style>
                        <wps:bodyPr/>
                      </wps:wsp>
                      <wps:wsp>
                        <wps:cNvPr id="14508" name="Shape 14508"/>
                        <wps:cNvSpPr/>
                        <wps:spPr>
                          <a:xfrm>
                            <a:off x="0" y="1323340"/>
                            <a:ext cx="5760000" cy="266700"/>
                          </a:xfrm>
                          <a:custGeom>
                            <a:avLst/>
                            <a:gdLst/>
                            <a:ahLst/>
                            <a:cxnLst/>
                            <a:rect l="0" t="0" r="0" b="0"/>
                            <a:pathLst>
                              <a:path w="5760000" h="266700">
                                <a:moveTo>
                                  <a:pt x="0" y="0"/>
                                </a:moveTo>
                                <a:lnTo>
                                  <a:pt x="5760000" y="0"/>
                                </a:lnTo>
                                <a:lnTo>
                                  <a:pt x="5760000" y="266700"/>
                                </a:lnTo>
                                <a:lnTo>
                                  <a:pt x="0" y="266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509" name="Shape 14509"/>
                        <wps:cNvSpPr/>
                        <wps:spPr>
                          <a:xfrm>
                            <a:off x="0" y="1590040"/>
                            <a:ext cx="5760000" cy="266700"/>
                          </a:xfrm>
                          <a:custGeom>
                            <a:avLst/>
                            <a:gdLst/>
                            <a:ahLst/>
                            <a:cxnLst/>
                            <a:rect l="0" t="0" r="0" b="0"/>
                            <a:pathLst>
                              <a:path w="5760000" h="266700">
                                <a:moveTo>
                                  <a:pt x="0" y="0"/>
                                </a:moveTo>
                                <a:lnTo>
                                  <a:pt x="5760000" y="0"/>
                                </a:lnTo>
                                <a:lnTo>
                                  <a:pt x="5760000" y="266700"/>
                                </a:lnTo>
                                <a:lnTo>
                                  <a:pt x="0" y="266700"/>
                                </a:lnTo>
                                <a:lnTo>
                                  <a:pt x="0" y="0"/>
                                </a:lnTo>
                              </a:path>
                            </a:pathLst>
                          </a:custGeom>
                          <a:ln w="0" cap="flat">
                            <a:miter lim="127000"/>
                          </a:ln>
                        </wps:spPr>
                        <wps:style>
                          <a:lnRef idx="0">
                            <a:srgbClr val="000000">
                              <a:alpha val="0"/>
                            </a:srgbClr>
                          </a:lnRef>
                          <a:fillRef idx="1">
                            <a:srgbClr val="F4F6F8"/>
                          </a:fillRef>
                          <a:effectRef idx="0">
                            <a:scrgbClr r="0" g="0" b="0"/>
                          </a:effectRef>
                          <a:fontRef idx="none"/>
                        </wps:style>
                        <wps:bodyPr/>
                      </wps:wsp>
                      <wps:wsp>
                        <wps:cNvPr id="14510" name="Shape 14510"/>
                        <wps:cNvSpPr/>
                        <wps:spPr>
                          <a:xfrm>
                            <a:off x="0" y="1856740"/>
                            <a:ext cx="5760000" cy="266700"/>
                          </a:xfrm>
                          <a:custGeom>
                            <a:avLst/>
                            <a:gdLst/>
                            <a:ahLst/>
                            <a:cxnLst/>
                            <a:rect l="0" t="0" r="0" b="0"/>
                            <a:pathLst>
                              <a:path w="5760000" h="266700">
                                <a:moveTo>
                                  <a:pt x="0" y="0"/>
                                </a:moveTo>
                                <a:lnTo>
                                  <a:pt x="5760000" y="0"/>
                                </a:lnTo>
                                <a:lnTo>
                                  <a:pt x="5760000" y="266700"/>
                                </a:lnTo>
                                <a:lnTo>
                                  <a:pt x="0" y="266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 name="Rectangle 534"/>
                        <wps:cNvSpPr/>
                        <wps:spPr>
                          <a:xfrm>
                            <a:off x="63500" y="92868"/>
                            <a:ext cx="500284" cy="128118"/>
                          </a:xfrm>
                          <a:prstGeom prst="rect">
                            <a:avLst/>
                          </a:prstGeom>
                          <a:ln>
                            <a:noFill/>
                          </a:ln>
                        </wps:spPr>
                        <wps:txbx>
                          <w:txbxContent>
                            <w:p w14:paraId="53A646CE" w14:textId="77777777" w:rsidR="00197ED1" w:rsidRDefault="003A577F">
                              <w:pPr>
                                <w:spacing w:after="160" w:line="259" w:lineRule="auto"/>
                                <w:ind w:left="0" w:firstLine="0"/>
                              </w:pPr>
                              <w:r>
                                <w:rPr>
                                  <w:b/>
                                  <w:color w:val="FFFFFF"/>
                                  <w:sz w:val="16"/>
                                </w:rPr>
                                <w:t>Activity</w:t>
                              </w:r>
                            </w:p>
                          </w:txbxContent>
                        </wps:txbx>
                        <wps:bodyPr horzOverflow="overflow" vert="horz" lIns="0" tIns="0" rIns="0" bIns="0" rtlCol="0">
                          <a:noAutofit/>
                        </wps:bodyPr>
                      </wps:wsp>
                      <wps:wsp>
                        <wps:cNvPr id="535" name="Rectangle 535"/>
                        <wps:cNvSpPr/>
                        <wps:spPr>
                          <a:xfrm>
                            <a:off x="2295500" y="92868"/>
                            <a:ext cx="154019" cy="128118"/>
                          </a:xfrm>
                          <a:prstGeom prst="rect">
                            <a:avLst/>
                          </a:prstGeom>
                          <a:ln>
                            <a:noFill/>
                          </a:ln>
                        </wps:spPr>
                        <wps:txbx>
                          <w:txbxContent>
                            <w:p w14:paraId="1FD2F530" w14:textId="77777777" w:rsidR="00197ED1" w:rsidRDefault="003A577F">
                              <w:pPr>
                                <w:spacing w:after="160" w:line="259" w:lineRule="auto"/>
                                <w:ind w:left="0" w:firstLine="0"/>
                              </w:pPr>
                              <w:r>
                                <w:rPr>
                                  <w:b/>
                                  <w:color w:val="FFFFFF"/>
                                  <w:sz w:val="16"/>
                                </w:rPr>
                                <w:t>18</w:t>
                              </w:r>
                            </w:p>
                          </w:txbxContent>
                        </wps:txbx>
                        <wps:bodyPr horzOverflow="overflow" vert="horz" lIns="0" tIns="0" rIns="0" bIns="0" rtlCol="0">
                          <a:noAutofit/>
                        </wps:bodyPr>
                      </wps:wsp>
                      <wps:wsp>
                        <wps:cNvPr id="536" name="Rectangle 536"/>
                        <wps:cNvSpPr/>
                        <wps:spPr>
                          <a:xfrm>
                            <a:off x="2799501" y="92868"/>
                            <a:ext cx="154019" cy="128118"/>
                          </a:xfrm>
                          <a:prstGeom prst="rect">
                            <a:avLst/>
                          </a:prstGeom>
                          <a:ln>
                            <a:noFill/>
                          </a:ln>
                        </wps:spPr>
                        <wps:txbx>
                          <w:txbxContent>
                            <w:p w14:paraId="6CD62764" w14:textId="77777777" w:rsidR="00197ED1" w:rsidRDefault="003A577F">
                              <w:pPr>
                                <w:spacing w:after="160" w:line="259" w:lineRule="auto"/>
                                <w:ind w:left="0" w:firstLine="0"/>
                              </w:pPr>
                              <w:r>
                                <w:rPr>
                                  <w:b/>
                                  <w:color w:val="FFFFFF"/>
                                  <w:sz w:val="16"/>
                                </w:rPr>
                                <w:t>19</w:t>
                              </w:r>
                            </w:p>
                          </w:txbxContent>
                        </wps:txbx>
                        <wps:bodyPr horzOverflow="overflow" vert="horz" lIns="0" tIns="0" rIns="0" bIns="0" rtlCol="0">
                          <a:noAutofit/>
                        </wps:bodyPr>
                      </wps:wsp>
                      <wps:wsp>
                        <wps:cNvPr id="537" name="Rectangle 537"/>
                        <wps:cNvSpPr/>
                        <wps:spPr>
                          <a:xfrm>
                            <a:off x="3303500" y="92868"/>
                            <a:ext cx="154019" cy="128118"/>
                          </a:xfrm>
                          <a:prstGeom prst="rect">
                            <a:avLst/>
                          </a:prstGeom>
                          <a:ln>
                            <a:noFill/>
                          </a:ln>
                        </wps:spPr>
                        <wps:txbx>
                          <w:txbxContent>
                            <w:p w14:paraId="42672C61" w14:textId="77777777" w:rsidR="00197ED1" w:rsidRDefault="003A577F">
                              <w:pPr>
                                <w:spacing w:after="160" w:line="259" w:lineRule="auto"/>
                                <w:ind w:left="0" w:firstLine="0"/>
                              </w:pPr>
                              <w:r>
                                <w:rPr>
                                  <w:b/>
                                  <w:color w:val="FFFFFF"/>
                                  <w:sz w:val="16"/>
                                </w:rPr>
                                <w:t>20</w:t>
                              </w:r>
                            </w:p>
                          </w:txbxContent>
                        </wps:txbx>
                        <wps:bodyPr horzOverflow="overflow" vert="horz" lIns="0" tIns="0" rIns="0" bIns="0" rtlCol="0">
                          <a:noAutofit/>
                        </wps:bodyPr>
                      </wps:wsp>
                      <wps:wsp>
                        <wps:cNvPr id="538" name="Rectangle 538"/>
                        <wps:cNvSpPr/>
                        <wps:spPr>
                          <a:xfrm>
                            <a:off x="3807500" y="92868"/>
                            <a:ext cx="154019" cy="128118"/>
                          </a:xfrm>
                          <a:prstGeom prst="rect">
                            <a:avLst/>
                          </a:prstGeom>
                          <a:ln>
                            <a:noFill/>
                          </a:ln>
                        </wps:spPr>
                        <wps:txbx>
                          <w:txbxContent>
                            <w:p w14:paraId="272114B7" w14:textId="77777777" w:rsidR="00197ED1" w:rsidRDefault="003A577F">
                              <w:pPr>
                                <w:spacing w:after="160" w:line="259" w:lineRule="auto"/>
                                <w:ind w:left="0" w:firstLine="0"/>
                              </w:pPr>
                              <w:r>
                                <w:rPr>
                                  <w:b/>
                                  <w:color w:val="FFFFFF"/>
                                  <w:sz w:val="16"/>
                                </w:rPr>
                                <w:t>21</w:t>
                              </w:r>
                            </w:p>
                          </w:txbxContent>
                        </wps:txbx>
                        <wps:bodyPr horzOverflow="overflow" vert="horz" lIns="0" tIns="0" rIns="0" bIns="0" rtlCol="0">
                          <a:noAutofit/>
                        </wps:bodyPr>
                      </wps:wsp>
                      <wps:wsp>
                        <wps:cNvPr id="539" name="Rectangle 539"/>
                        <wps:cNvSpPr/>
                        <wps:spPr>
                          <a:xfrm>
                            <a:off x="4311500" y="92868"/>
                            <a:ext cx="154019" cy="128118"/>
                          </a:xfrm>
                          <a:prstGeom prst="rect">
                            <a:avLst/>
                          </a:prstGeom>
                          <a:ln>
                            <a:noFill/>
                          </a:ln>
                        </wps:spPr>
                        <wps:txbx>
                          <w:txbxContent>
                            <w:p w14:paraId="01BED5C7" w14:textId="77777777" w:rsidR="00197ED1" w:rsidRDefault="003A577F">
                              <w:pPr>
                                <w:spacing w:after="160" w:line="259" w:lineRule="auto"/>
                                <w:ind w:left="0" w:firstLine="0"/>
                              </w:pPr>
                              <w:r>
                                <w:rPr>
                                  <w:b/>
                                  <w:color w:val="FFFFFF"/>
                                  <w:sz w:val="16"/>
                                </w:rPr>
                                <w:t>22</w:t>
                              </w:r>
                            </w:p>
                          </w:txbxContent>
                        </wps:txbx>
                        <wps:bodyPr horzOverflow="overflow" vert="horz" lIns="0" tIns="0" rIns="0" bIns="0" rtlCol="0">
                          <a:noAutofit/>
                        </wps:bodyPr>
                      </wps:wsp>
                      <wps:wsp>
                        <wps:cNvPr id="540" name="Rectangle 540"/>
                        <wps:cNvSpPr/>
                        <wps:spPr>
                          <a:xfrm>
                            <a:off x="4815500" y="92868"/>
                            <a:ext cx="154019" cy="128118"/>
                          </a:xfrm>
                          <a:prstGeom prst="rect">
                            <a:avLst/>
                          </a:prstGeom>
                          <a:ln>
                            <a:noFill/>
                          </a:ln>
                        </wps:spPr>
                        <wps:txbx>
                          <w:txbxContent>
                            <w:p w14:paraId="777F1915" w14:textId="77777777" w:rsidR="00197ED1" w:rsidRDefault="003A577F">
                              <w:pPr>
                                <w:spacing w:after="160" w:line="259" w:lineRule="auto"/>
                                <w:ind w:left="0" w:firstLine="0"/>
                              </w:pPr>
                              <w:r>
                                <w:rPr>
                                  <w:b/>
                                  <w:color w:val="FFFFFF"/>
                                  <w:sz w:val="16"/>
                                </w:rPr>
                                <w:t>23</w:t>
                              </w:r>
                            </w:p>
                          </w:txbxContent>
                        </wps:txbx>
                        <wps:bodyPr horzOverflow="overflow" vert="horz" lIns="0" tIns="0" rIns="0" bIns="0" rtlCol="0">
                          <a:noAutofit/>
                        </wps:bodyPr>
                      </wps:wsp>
                      <wps:wsp>
                        <wps:cNvPr id="541" name="Rectangle 541"/>
                        <wps:cNvSpPr/>
                        <wps:spPr>
                          <a:xfrm>
                            <a:off x="5319501" y="92868"/>
                            <a:ext cx="154019" cy="128118"/>
                          </a:xfrm>
                          <a:prstGeom prst="rect">
                            <a:avLst/>
                          </a:prstGeom>
                          <a:ln>
                            <a:noFill/>
                          </a:ln>
                        </wps:spPr>
                        <wps:txbx>
                          <w:txbxContent>
                            <w:p w14:paraId="21D990CF" w14:textId="77777777" w:rsidR="00197ED1" w:rsidRDefault="003A577F">
                              <w:pPr>
                                <w:spacing w:after="160" w:line="259" w:lineRule="auto"/>
                                <w:ind w:left="0" w:firstLine="0"/>
                              </w:pPr>
                              <w:r>
                                <w:rPr>
                                  <w:b/>
                                  <w:color w:val="FFFFFF"/>
                                  <w:sz w:val="16"/>
                                </w:rPr>
                                <w:t>24</w:t>
                              </w:r>
                            </w:p>
                          </w:txbxContent>
                        </wps:txbx>
                        <wps:bodyPr horzOverflow="overflow" vert="horz" lIns="0" tIns="0" rIns="0" bIns="0" rtlCol="0">
                          <a:noAutofit/>
                        </wps:bodyPr>
                      </wps:wsp>
                      <wps:wsp>
                        <wps:cNvPr id="542" name="Rectangle 542"/>
                        <wps:cNvSpPr/>
                        <wps:spPr>
                          <a:xfrm>
                            <a:off x="63500" y="349407"/>
                            <a:ext cx="1108465" cy="128119"/>
                          </a:xfrm>
                          <a:prstGeom prst="rect">
                            <a:avLst/>
                          </a:prstGeom>
                          <a:ln>
                            <a:noFill/>
                          </a:ln>
                        </wps:spPr>
                        <wps:txbx>
                          <w:txbxContent>
                            <w:p w14:paraId="1AA004D7" w14:textId="77777777" w:rsidR="00197ED1" w:rsidRDefault="003A577F">
                              <w:pPr>
                                <w:spacing w:after="160" w:line="259" w:lineRule="auto"/>
                                <w:ind w:left="0" w:firstLine="0"/>
                              </w:pPr>
                              <w:r>
                                <w:rPr>
                                  <w:sz w:val="16"/>
                                </w:rPr>
                                <w:t>Problem definition</w:t>
                              </w:r>
                            </w:p>
                          </w:txbxContent>
                        </wps:txbx>
                        <wps:bodyPr horzOverflow="overflow" vert="horz" lIns="0" tIns="0" rIns="0" bIns="0" rtlCol="0">
                          <a:noAutofit/>
                        </wps:bodyPr>
                      </wps:wsp>
                      <wps:wsp>
                        <wps:cNvPr id="543" name="Rectangle 543"/>
                        <wps:cNvSpPr/>
                        <wps:spPr>
                          <a:xfrm>
                            <a:off x="2295500" y="337431"/>
                            <a:ext cx="109559" cy="149726"/>
                          </a:xfrm>
                          <a:prstGeom prst="rect">
                            <a:avLst/>
                          </a:prstGeom>
                          <a:ln>
                            <a:noFill/>
                          </a:ln>
                        </wps:spPr>
                        <wps:txbx>
                          <w:txbxContent>
                            <w:p w14:paraId="2F54A19E" w14:textId="77777777" w:rsidR="00197ED1" w:rsidRDefault="003A577F">
                              <w:pPr>
                                <w:spacing w:after="160" w:line="259" w:lineRule="auto"/>
                                <w:ind w:left="0" w:firstLine="0"/>
                              </w:pPr>
                              <w:r>
                                <w:rPr>
                                  <w:rFonts w:ascii="Segoe UI Symbol" w:eastAsia="Segoe UI Symbol" w:hAnsi="Segoe UI Symbol" w:cs="Segoe UI Symbol"/>
                                  <w:sz w:val="16"/>
                                </w:rPr>
                                <w:t>●</w:t>
                              </w:r>
                            </w:p>
                          </w:txbxContent>
                        </wps:txbx>
                        <wps:bodyPr horzOverflow="overflow" vert="horz" lIns="0" tIns="0" rIns="0" bIns="0" rtlCol="0">
                          <a:noAutofit/>
                        </wps:bodyPr>
                      </wps:wsp>
                      <wps:wsp>
                        <wps:cNvPr id="544" name="Rectangle 544"/>
                        <wps:cNvSpPr/>
                        <wps:spPr>
                          <a:xfrm>
                            <a:off x="63500" y="616107"/>
                            <a:ext cx="1177857" cy="128119"/>
                          </a:xfrm>
                          <a:prstGeom prst="rect">
                            <a:avLst/>
                          </a:prstGeom>
                          <a:ln>
                            <a:noFill/>
                          </a:ln>
                        </wps:spPr>
                        <wps:txbx>
                          <w:txbxContent>
                            <w:p w14:paraId="237B6EF3" w14:textId="77777777" w:rsidR="00197ED1" w:rsidRDefault="003A577F">
                              <w:pPr>
                                <w:spacing w:after="160" w:line="259" w:lineRule="auto"/>
                                <w:ind w:left="0" w:firstLine="0"/>
                              </w:pPr>
                              <w:r>
                                <w:rPr>
                                  <w:sz w:val="16"/>
                                </w:rPr>
                                <w:t>Scope &amp; objectives</w:t>
                              </w:r>
                            </w:p>
                          </w:txbxContent>
                        </wps:txbx>
                        <wps:bodyPr horzOverflow="overflow" vert="horz" lIns="0" tIns="0" rIns="0" bIns="0" rtlCol="0">
                          <a:noAutofit/>
                        </wps:bodyPr>
                      </wps:wsp>
                      <wps:wsp>
                        <wps:cNvPr id="545" name="Rectangle 545"/>
                        <wps:cNvSpPr/>
                        <wps:spPr>
                          <a:xfrm>
                            <a:off x="2799501" y="604131"/>
                            <a:ext cx="109559" cy="149726"/>
                          </a:xfrm>
                          <a:prstGeom prst="rect">
                            <a:avLst/>
                          </a:prstGeom>
                          <a:ln>
                            <a:noFill/>
                          </a:ln>
                        </wps:spPr>
                        <wps:txbx>
                          <w:txbxContent>
                            <w:p w14:paraId="59230E99" w14:textId="77777777" w:rsidR="00197ED1" w:rsidRDefault="003A577F">
                              <w:pPr>
                                <w:spacing w:after="160" w:line="259" w:lineRule="auto"/>
                                <w:ind w:left="0" w:firstLine="0"/>
                              </w:pPr>
                              <w:r>
                                <w:rPr>
                                  <w:rFonts w:ascii="Segoe UI Symbol" w:eastAsia="Segoe UI Symbol" w:hAnsi="Segoe UI Symbol" w:cs="Segoe UI Symbol"/>
                                  <w:sz w:val="16"/>
                                </w:rPr>
                                <w:t>●</w:t>
                              </w:r>
                            </w:p>
                          </w:txbxContent>
                        </wps:txbx>
                        <wps:bodyPr horzOverflow="overflow" vert="horz" lIns="0" tIns="0" rIns="0" bIns="0" rtlCol="0">
                          <a:noAutofit/>
                        </wps:bodyPr>
                      </wps:wsp>
                      <wps:wsp>
                        <wps:cNvPr id="546" name="Rectangle 546"/>
                        <wps:cNvSpPr/>
                        <wps:spPr>
                          <a:xfrm>
                            <a:off x="63500" y="882807"/>
                            <a:ext cx="1570383" cy="128119"/>
                          </a:xfrm>
                          <a:prstGeom prst="rect">
                            <a:avLst/>
                          </a:prstGeom>
                          <a:ln>
                            <a:noFill/>
                          </a:ln>
                        </wps:spPr>
                        <wps:txbx>
                          <w:txbxContent>
                            <w:p w14:paraId="1662AB55" w14:textId="77777777" w:rsidR="00197ED1" w:rsidRDefault="003A577F">
                              <w:pPr>
                                <w:spacing w:after="160" w:line="259" w:lineRule="auto"/>
                                <w:ind w:left="0" w:firstLine="0"/>
                              </w:pPr>
                              <w:r>
                                <w:rPr>
                                  <w:sz w:val="16"/>
                                </w:rPr>
                                <w:t>Methodology &amp; resources</w:t>
                              </w:r>
                            </w:p>
                          </w:txbxContent>
                        </wps:txbx>
                        <wps:bodyPr horzOverflow="overflow" vert="horz" lIns="0" tIns="0" rIns="0" bIns="0" rtlCol="0">
                          <a:noAutofit/>
                        </wps:bodyPr>
                      </wps:wsp>
                      <wps:wsp>
                        <wps:cNvPr id="547" name="Rectangle 547"/>
                        <wps:cNvSpPr/>
                        <wps:spPr>
                          <a:xfrm>
                            <a:off x="3303500" y="870831"/>
                            <a:ext cx="109559" cy="149725"/>
                          </a:xfrm>
                          <a:prstGeom prst="rect">
                            <a:avLst/>
                          </a:prstGeom>
                          <a:ln>
                            <a:noFill/>
                          </a:ln>
                        </wps:spPr>
                        <wps:txbx>
                          <w:txbxContent>
                            <w:p w14:paraId="3BA97C7B" w14:textId="77777777" w:rsidR="00197ED1" w:rsidRDefault="003A577F">
                              <w:pPr>
                                <w:spacing w:after="160" w:line="259" w:lineRule="auto"/>
                                <w:ind w:left="0" w:firstLine="0"/>
                              </w:pPr>
                              <w:r>
                                <w:rPr>
                                  <w:rFonts w:ascii="Segoe UI Symbol" w:eastAsia="Segoe UI Symbol" w:hAnsi="Segoe UI Symbol" w:cs="Segoe UI Symbol"/>
                                  <w:sz w:val="16"/>
                                </w:rPr>
                                <w:t>●</w:t>
                              </w:r>
                            </w:p>
                          </w:txbxContent>
                        </wps:txbx>
                        <wps:bodyPr horzOverflow="overflow" vert="horz" lIns="0" tIns="0" rIns="0" bIns="0" rtlCol="0">
                          <a:noAutofit/>
                        </wps:bodyPr>
                      </wps:wsp>
                      <wps:wsp>
                        <wps:cNvPr id="548" name="Rectangle 548"/>
                        <wps:cNvSpPr/>
                        <wps:spPr>
                          <a:xfrm>
                            <a:off x="63500" y="1149507"/>
                            <a:ext cx="1670246" cy="128119"/>
                          </a:xfrm>
                          <a:prstGeom prst="rect">
                            <a:avLst/>
                          </a:prstGeom>
                          <a:ln>
                            <a:noFill/>
                          </a:ln>
                        </wps:spPr>
                        <wps:txbx>
                          <w:txbxContent>
                            <w:p w14:paraId="14BE6205" w14:textId="77777777" w:rsidR="00197ED1" w:rsidRDefault="003A577F">
                              <w:pPr>
                                <w:spacing w:after="160" w:line="259" w:lineRule="auto"/>
                                <w:ind w:left="0" w:firstLine="0"/>
                              </w:pPr>
                              <w:r>
                                <w:rPr>
                                  <w:sz w:val="16"/>
                                </w:rPr>
                                <w:t>Risk &amp; communication plan</w:t>
                              </w:r>
                            </w:p>
                          </w:txbxContent>
                        </wps:txbx>
                        <wps:bodyPr horzOverflow="overflow" vert="horz" lIns="0" tIns="0" rIns="0" bIns="0" rtlCol="0">
                          <a:noAutofit/>
                        </wps:bodyPr>
                      </wps:wsp>
                      <wps:wsp>
                        <wps:cNvPr id="549" name="Rectangle 549"/>
                        <wps:cNvSpPr/>
                        <wps:spPr>
                          <a:xfrm>
                            <a:off x="3807500" y="1137531"/>
                            <a:ext cx="109559" cy="149725"/>
                          </a:xfrm>
                          <a:prstGeom prst="rect">
                            <a:avLst/>
                          </a:prstGeom>
                          <a:ln>
                            <a:noFill/>
                          </a:ln>
                        </wps:spPr>
                        <wps:txbx>
                          <w:txbxContent>
                            <w:p w14:paraId="679C1CFB" w14:textId="77777777" w:rsidR="00197ED1" w:rsidRDefault="003A577F">
                              <w:pPr>
                                <w:spacing w:after="160" w:line="259" w:lineRule="auto"/>
                                <w:ind w:left="0" w:firstLine="0"/>
                              </w:pPr>
                              <w:r>
                                <w:rPr>
                                  <w:rFonts w:ascii="Segoe UI Symbol" w:eastAsia="Segoe UI Symbol" w:hAnsi="Segoe UI Symbol" w:cs="Segoe UI Symbol"/>
                                  <w:sz w:val="16"/>
                                </w:rPr>
                                <w:t>●</w:t>
                              </w:r>
                            </w:p>
                          </w:txbxContent>
                        </wps:txbx>
                        <wps:bodyPr horzOverflow="overflow" vert="horz" lIns="0" tIns="0" rIns="0" bIns="0" rtlCol="0">
                          <a:noAutofit/>
                        </wps:bodyPr>
                      </wps:wsp>
                      <wps:wsp>
                        <wps:cNvPr id="550" name="Rectangle 550"/>
                        <wps:cNvSpPr/>
                        <wps:spPr>
                          <a:xfrm>
                            <a:off x="63500" y="1416207"/>
                            <a:ext cx="1308468" cy="128119"/>
                          </a:xfrm>
                          <a:prstGeom prst="rect">
                            <a:avLst/>
                          </a:prstGeom>
                          <a:ln>
                            <a:noFill/>
                          </a:ln>
                        </wps:spPr>
                        <wps:txbx>
                          <w:txbxContent>
                            <w:p w14:paraId="7A281961" w14:textId="77777777" w:rsidR="00197ED1" w:rsidRDefault="003A577F">
                              <w:pPr>
                                <w:spacing w:after="160" w:line="259" w:lineRule="auto"/>
                                <w:ind w:left="0" w:firstLine="0"/>
                              </w:pPr>
                              <w:r>
                                <w:rPr>
                                  <w:sz w:val="16"/>
                                </w:rPr>
                                <w:t>Milestones &amp; timeline</w:t>
                              </w:r>
                            </w:p>
                          </w:txbxContent>
                        </wps:txbx>
                        <wps:bodyPr horzOverflow="overflow" vert="horz" lIns="0" tIns="0" rIns="0" bIns="0" rtlCol="0">
                          <a:noAutofit/>
                        </wps:bodyPr>
                      </wps:wsp>
                      <wps:wsp>
                        <wps:cNvPr id="551" name="Rectangle 551"/>
                        <wps:cNvSpPr/>
                        <wps:spPr>
                          <a:xfrm>
                            <a:off x="4311500" y="1404231"/>
                            <a:ext cx="109559" cy="149725"/>
                          </a:xfrm>
                          <a:prstGeom prst="rect">
                            <a:avLst/>
                          </a:prstGeom>
                          <a:ln>
                            <a:noFill/>
                          </a:ln>
                        </wps:spPr>
                        <wps:txbx>
                          <w:txbxContent>
                            <w:p w14:paraId="364B1C74" w14:textId="77777777" w:rsidR="00197ED1" w:rsidRDefault="003A577F">
                              <w:pPr>
                                <w:spacing w:after="160" w:line="259" w:lineRule="auto"/>
                                <w:ind w:left="0" w:firstLine="0"/>
                              </w:pPr>
                              <w:r>
                                <w:rPr>
                                  <w:rFonts w:ascii="Segoe UI Symbol" w:eastAsia="Segoe UI Symbol" w:hAnsi="Segoe UI Symbol" w:cs="Segoe UI Symbol"/>
                                  <w:sz w:val="16"/>
                                </w:rPr>
                                <w:t>●</w:t>
                              </w:r>
                            </w:p>
                          </w:txbxContent>
                        </wps:txbx>
                        <wps:bodyPr horzOverflow="overflow" vert="horz" lIns="0" tIns="0" rIns="0" bIns="0" rtlCol="0">
                          <a:noAutofit/>
                        </wps:bodyPr>
                      </wps:wsp>
                      <wps:wsp>
                        <wps:cNvPr id="552" name="Rectangle 552"/>
                        <wps:cNvSpPr/>
                        <wps:spPr>
                          <a:xfrm>
                            <a:off x="63500" y="1682907"/>
                            <a:ext cx="916080" cy="128119"/>
                          </a:xfrm>
                          <a:prstGeom prst="rect">
                            <a:avLst/>
                          </a:prstGeom>
                          <a:ln>
                            <a:noFill/>
                          </a:ln>
                        </wps:spPr>
                        <wps:txbx>
                          <w:txbxContent>
                            <w:p w14:paraId="6827F5CA" w14:textId="77777777" w:rsidR="00197ED1" w:rsidRDefault="003A577F">
                              <w:pPr>
                                <w:spacing w:after="160" w:line="259" w:lineRule="auto"/>
                                <w:ind w:left="0" w:firstLine="0"/>
                              </w:pPr>
                              <w:r>
                                <w:rPr>
                                  <w:sz w:val="16"/>
                                </w:rPr>
                                <w:t>Report drafting</w:t>
                              </w:r>
                            </w:p>
                          </w:txbxContent>
                        </wps:txbx>
                        <wps:bodyPr horzOverflow="overflow" vert="horz" lIns="0" tIns="0" rIns="0" bIns="0" rtlCol="0">
                          <a:noAutofit/>
                        </wps:bodyPr>
                      </wps:wsp>
                      <wps:wsp>
                        <wps:cNvPr id="553" name="Rectangle 553"/>
                        <wps:cNvSpPr/>
                        <wps:spPr>
                          <a:xfrm>
                            <a:off x="4815500" y="1670931"/>
                            <a:ext cx="109559" cy="149725"/>
                          </a:xfrm>
                          <a:prstGeom prst="rect">
                            <a:avLst/>
                          </a:prstGeom>
                          <a:ln>
                            <a:noFill/>
                          </a:ln>
                        </wps:spPr>
                        <wps:txbx>
                          <w:txbxContent>
                            <w:p w14:paraId="73B3AFB4" w14:textId="77777777" w:rsidR="00197ED1" w:rsidRDefault="003A577F">
                              <w:pPr>
                                <w:spacing w:after="160" w:line="259" w:lineRule="auto"/>
                                <w:ind w:left="0" w:firstLine="0"/>
                              </w:pPr>
                              <w:r>
                                <w:rPr>
                                  <w:rFonts w:ascii="Segoe UI Symbol" w:eastAsia="Segoe UI Symbol" w:hAnsi="Segoe UI Symbol" w:cs="Segoe UI Symbol"/>
                                  <w:sz w:val="16"/>
                                </w:rPr>
                                <w:t>●</w:t>
                              </w:r>
                            </w:p>
                          </w:txbxContent>
                        </wps:txbx>
                        <wps:bodyPr horzOverflow="overflow" vert="horz" lIns="0" tIns="0" rIns="0" bIns="0" rtlCol="0">
                          <a:noAutofit/>
                        </wps:bodyPr>
                      </wps:wsp>
                      <wps:wsp>
                        <wps:cNvPr id="554" name="Rectangle 554"/>
                        <wps:cNvSpPr/>
                        <wps:spPr>
                          <a:xfrm>
                            <a:off x="63500" y="1949607"/>
                            <a:ext cx="1600855" cy="128119"/>
                          </a:xfrm>
                          <a:prstGeom prst="rect">
                            <a:avLst/>
                          </a:prstGeom>
                          <a:ln>
                            <a:noFill/>
                          </a:ln>
                        </wps:spPr>
                        <wps:txbx>
                          <w:txbxContent>
                            <w:p w14:paraId="75CD18A8" w14:textId="77777777" w:rsidR="00197ED1" w:rsidRDefault="003A577F">
                              <w:pPr>
                                <w:spacing w:after="160" w:line="259" w:lineRule="auto"/>
                                <w:ind w:left="0" w:firstLine="0"/>
                              </w:pPr>
                              <w:r>
                                <w:rPr>
                                  <w:sz w:val="16"/>
                                </w:rPr>
                                <w:t>Final review &amp; submission</w:t>
                              </w:r>
                            </w:p>
                          </w:txbxContent>
                        </wps:txbx>
                        <wps:bodyPr horzOverflow="overflow" vert="horz" lIns="0" tIns="0" rIns="0" bIns="0" rtlCol="0">
                          <a:noAutofit/>
                        </wps:bodyPr>
                      </wps:wsp>
                      <wps:wsp>
                        <wps:cNvPr id="555" name="Rectangle 555"/>
                        <wps:cNvSpPr/>
                        <wps:spPr>
                          <a:xfrm>
                            <a:off x="5319501" y="1937631"/>
                            <a:ext cx="109559" cy="149725"/>
                          </a:xfrm>
                          <a:prstGeom prst="rect">
                            <a:avLst/>
                          </a:prstGeom>
                          <a:ln>
                            <a:noFill/>
                          </a:ln>
                        </wps:spPr>
                        <wps:txbx>
                          <w:txbxContent>
                            <w:p w14:paraId="7256AC7E" w14:textId="77777777" w:rsidR="00197ED1" w:rsidRDefault="003A577F">
                              <w:pPr>
                                <w:spacing w:after="160" w:line="259" w:lineRule="auto"/>
                                <w:ind w:left="0" w:firstLine="0"/>
                              </w:pPr>
                              <w:r>
                                <w:rPr>
                                  <w:rFonts w:ascii="Segoe UI Symbol" w:eastAsia="Segoe UI Symbol" w:hAnsi="Segoe UI Symbol" w:cs="Segoe UI Symbol"/>
                                  <w:sz w:val="16"/>
                                </w:rPr>
                                <w:t>●</w:t>
                              </w:r>
                            </w:p>
                          </w:txbxContent>
                        </wps:txbx>
                        <wps:bodyPr horzOverflow="overflow" vert="horz" lIns="0" tIns="0" rIns="0" bIns="0" rtlCol="0">
                          <a:noAutofit/>
                        </wps:bodyPr>
                      </wps:wsp>
                      <wps:wsp>
                        <wps:cNvPr id="556" name="Shape 556"/>
                        <wps:cNvSpPr/>
                        <wps:spPr>
                          <a:xfrm>
                            <a:off x="0" y="0"/>
                            <a:ext cx="5760000" cy="0"/>
                          </a:xfrm>
                          <a:custGeom>
                            <a:avLst/>
                            <a:gdLst/>
                            <a:ahLst/>
                            <a:cxnLst/>
                            <a:rect l="0" t="0" r="0" b="0"/>
                            <a:pathLst>
                              <a:path w="5760000">
                                <a:moveTo>
                                  <a:pt x="0" y="0"/>
                                </a:moveTo>
                                <a:lnTo>
                                  <a:pt x="5760000" y="0"/>
                                </a:lnTo>
                              </a:path>
                            </a:pathLst>
                          </a:custGeom>
                          <a:ln w="6350" cap="rnd">
                            <a:round/>
                          </a:ln>
                        </wps:spPr>
                        <wps:style>
                          <a:lnRef idx="1">
                            <a:srgbClr val="D7DEE5"/>
                          </a:lnRef>
                          <a:fillRef idx="0">
                            <a:srgbClr val="000000">
                              <a:alpha val="0"/>
                            </a:srgbClr>
                          </a:fillRef>
                          <a:effectRef idx="0">
                            <a:scrgbClr r="0" g="0" b="0"/>
                          </a:effectRef>
                          <a:fontRef idx="none"/>
                        </wps:style>
                        <wps:bodyPr/>
                      </wps:wsp>
                      <wps:wsp>
                        <wps:cNvPr id="557" name="Shape 557"/>
                        <wps:cNvSpPr/>
                        <wps:spPr>
                          <a:xfrm>
                            <a:off x="0" y="2123440"/>
                            <a:ext cx="5760000" cy="0"/>
                          </a:xfrm>
                          <a:custGeom>
                            <a:avLst/>
                            <a:gdLst/>
                            <a:ahLst/>
                            <a:cxnLst/>
                            <a:rect l="0" t="0" r="0" b="0"/>
                            <a:pathLst>
                              <a:path w="5760000">
                                <a:moveTo>
                                  <a:pt x="0" y="0"/>
                                </a:moveTo>
                                <a:lnTo>
                                  <a:pt x="5760000" y="0"/>
                                </a:lnTo>
                              </a:path>
                            </a:pathLst>
                          </a:custGeom>
                          <a:ln w="6350" cap="rnd">
                            <a:round/>
                          </a:ln>
                        </wps:spPr>
                        <wps:style>
                          <a:lnRef idx="1">
                            <a:srgbClr val="D7DEE5"/>
                          </a:lnRef>
                          <a:fillRef idx="0">
                            <a:srgbClr val="000000">
                              <a:alpha val="0"/>
                            </a:srgbClr>
                          </a:fillRef>
                          <a:effectRef idx="0">
                            <a:scrgbClr r="0" g="0" b="0"/>
                          </a:effectRef>
                          <a:fontRef idx="none"/>
                        </wps:style>
                        <wps:bodyPr/>
                      </wps:wsp>
                      <wps:wsp>
                        <wps:cNvPr id="558" name="Shape 558"/>
                        <wps:cNvSpPr/>
                        <wps:spPr>
                          <a:xfrm>
                            <a:off x="0" y="0"/>
                            <a:ext cx="0" cy="2123440"/>
                          </a:xfrm>
                          <a:custGeom>
                            <a:avLst/>
                            <a:gdLst/>
                            <a:ahLst/>
                            <a:cxnLst/>
                            <a:rect l="0" t="0" r="0" b="0"/>
                            <a:pathLst>
                              <a:path h="2123440">
                                <a:moveTo>
                                  <a:pt x="0" y="2123440"/>
                                </a:moveTo>
                                <a:lnTo>
                                  <a:pt x="0" y="0"/>
                                </a:lnTo>
                              </a:path>
                            </a:pathLst>
                          </a:custGeom>
                          <a:ln w="6350" cap="rnd">
                            <a:round/>
                          </a:ln>
                        </wps:spPr>
                        <wps:style>
                          <a:lnRef idx="1">
                            <a:srgbClr val="D7DEE5"/>
                          </a:lnRef>
                          <a:fillRef idx="0">
                            <a:srgbClr val="000000">
                              <a:alpha val="0"/>
                            </a:srgbClr>
                          </a:fillRef>
                          <a:effectRef idx="0">
                            <a:scrgbClr r="0" g="0" b="0"/>
                          </a:effectRef>
                          <a:fontRef idx="none"/>
                        </wps:style>
                        <wps:bodyPr/>
                      </wps:wsp>
                      <wps:wsp>
                        <wps:cNvPr id="559" name="Shape 559"/>
                        <wps:cNvSpPr/>
                        <wps:spPr>
                          <a:xfrm>
                            <a:off x="5760000" y="0"/>
                            <a:ext cx="0" cy="2123440"/>
                          </a:xfrm>
                          <a:custGeom>
                            <a:avLst/>
                            <a:gdLst/>
                            <a:ahLst/>
                            <a:cxnLst/>
                            <a:rect l="0" t="0" r="0" b="0"/>
                            <a:pathLst>
                              <a:path h="2123440">
                                <a:moveTo>
                                  <a:pt x="0" y="2123440"/>
                                </a:moveTo>
                                <a:lnTo>
                                  <a:pt x="0" y="0"/>
                                </a:lnTo>
                              </a:path>
                            </a:pathLst>
                          </a:custGeom>
                          <a:ln w="6350" cap="rnd">
                            <a:round/>
                          </a:ln>
                        </wps:spPr>
                        <wps:style>
                          <a:lnRef idx="1">
                            <a:srgbClr val="D7DEE5"/>
                          </a:lnRef>
                          <a:fillRef idx="0">
                            <a:srgbClr val="000000">
                              <a:alpha val="0"/>
                            </a:srgbClr>
                          </a:fillRef>
                          <a:effectRef idx="0">
                            <a:scrgbClr r="0" g="0" b="0"/>
                          </a:effectRef>
                          <a:fontRef idx="none"/>
                        </wps:style>
                        <wps:bodyPr/>
                      </wps:wsp>
                      <wps:wsp>
                        <wps:cNvPr id="560" name="Shape 560"/>
                        <wps:cNvSpPr/>
                        <wps:spPr>
                          <a:xfrm>
                            <a:off x="0" y="256540"/>
                            <a:ext cx="5760000" cy="0"/>
                          </a:xfrm>
                          <a:custGeom>
                            <a:avLst/>
                            <a:gdLst/>
                            <a:ahLst/>
                            <a:cxnLst/>
                            <a:rect l="0" t="0" r="0" b="0"/>
                            <a:pathLst>
                              <a:path w="5760000">
                                <a:moveTo>
                                  <a:pt x="0" y="0"/>
                                </a:moveTo>
                                <a:lnTo>
                                  <a:pt x="5760000" y="0"/>
                                </a:lnTo>
                              </a:path>
                            </a:pathLst>
                          </a:custGeom>
                          <a:ln w="6350" cap="rnd">
                            <a:round/>
                          </a:ln>
                        </wps:spPr>
                        <wps:style>
                          <a:lnRef idx="1">
                            <a:srgbClr val="D7DEE5"/>
                          </a:lnRef>
                          <a:fillRef idx="0">
                            <a:srgbClr val="000000">
                              <a:alpha val="0"/>
                            </a:srgbClr>
                          </a:fillRef>
                          <a:effectRef idx="0">
                            <a:scrgbClr r="0" g="0" b="0"/>
                          </a:effectRef>
                          <a:fontRef idx="none"/>
                        </wps:style>
                        <wps:bodyPr/>
                      </wps:wsp>
                      <wps:wsp>
                        <wps:cNvPr id="561" name="Shape 561"/>
                        <wps:cNvSpPr/>
                        <wps:spPr>
                          <a:xfrm>
                            <a:off x="0" y="523240"/>
                            <a:ext cx="5760000" cy="0"/>
                          </a:xfrm>
                          <a:custGeom>
                            <a:avLst/>
                            <a:gdLst/>
                            <a:ahLst/>
                            <a:cxnLst/>
                            <a:rect l="0" t="0" r="0" b="0"/>
                            <a:pathLst>
                              <a:path w="5760000">
                                <a:moveTo>
                                  <a:pt x="0" y="0"/>
                                </a:moveTo>
                                <a:lnTo>
                                  <a:pt x="5760000" y="0"/>
                                </a:lnTo>
                              </a:path>
                            </a:pathLst>
                          </a:custGeom>
                          <a:ln w="6350" cap="rnd">
                            <a:round/>
                          </a:ln>
                        </wps:spPr>
                        <wps:style>
                          <a:lnRef idx="1">
                            <a:srgbClr val="D7DEE5"/>
                          </a:lnRef>
                          <a:fillRef idx="0">
                            <a:srgbClr val="000000">
                              <a:alpha val="0"/>
                            </a:srgbClr>
                          </a:fillRef>
                          <a:effectRef idx="0">
                            <a:scrgbClr r="0" g="0" b="0"/>
                          </a:effectRef>
                          <a:fontRef idx="none"/>
                        </wps:style>
                        <wps:bodyPr/>
                      </wps:wsp>
                      <wps:wsp>
                        <wps:cNvPr id="562" name="Shape 562"/>
                        <wps:cNvSpPr/>
                        <wps:spPr>
                          <a:xfrm>
                            <a:off x="0" y="789940"/>
                            <a:ext cx="5760000" cy="0"/>
                          </a:xfrm>
                          <a:custGeom>
                            <a:avLst/>
                            <a:gdLst/>
                            <a:ahLst/>
                            <a:cxnLst/>
                            <a:rect l="0" t="0" r="0" b="0"/>
                            <a:pathLst>
                              <a:path w="5760000">
                                <a:moveTo>
                                  <a:pt x="0" y="0"/>
                                </a:moveTo>
                                <a:lnTo>
                                  <a:pt x="5760000" y="0"/>
                                </a:lnTo>
                              </a:path>
                            </a:pathLst>
                          </a:custGeom>
                          <a:ln w="6350" cap="rnd">
                            <a:round/>
                          </a:ln>
                        </wps:spPr>
                        <wps:style>
                          <a:lnRef idx="1">
                            <a:srgbClr val="D7DEE5"/>
                          </a:lnRef>
                          <a:fillRef idx="0">
                            <a:srgbClr val="000000">
                              <a:alpha val="0"/>
                            </a:srgbClr>
                          </a:fillRef>
                          <a:effectRef idx="0">
                            <a:scrgbClr r="0" g="0" b="0"/>
                          </a:effectRef>
                          <a:fontRef idx="none"/>
                        </wps:style>
                        <wps:bodyPr/>
                      </wps:wsp>
                      <wps:wsp>
                        <wps:cNvPr id="563" name="Shape 563"/>
                        <wps:cNvSpPr/>
                        <wps:spPr>
                          <a:xfrm>
                            <a:off x="0" y="1056640"/>
                            <a:ext cx="5760000" cy="0"/>
                          </a:xfrm>
                          <a:custGeom>
                            <a:avLst/>
                            <a:gdLst/>
                            <a:ahLst/>
                            <a:cxnLst/>
                            <a:rect l="0" t="0" r="0" b="0"/>
                            <a:pathLst>
                              <a:path w="5760000">
                                <a:moveTo>
                                  <a:pt x="0" y="0"/>
                                </a:moveTo>
                                <a:lnTo>
                                  <a:pt x="5760000" y="0"/>
                                </a:lnTo>
                              </a:path>
                            </a:pathLst>
                          </a:custGeom>
                          <a:ln w="6350" cap="rnd">
                            <a:round/>
                          </a:ln>
                        </wps:spPr>
                        <wps:style>
                          <a:lnRef idx="1">
                            <a:srgbClr val="D7DEE5"/>
                          </a:lnRef>
                          <a:fillRef idx="0">
                            <a:srgbClr val="000000">
                              <a:alpha val="0"/>
                            </a:srgbClr>
                          </a:fillRef>
                          <a:effectRef idx="0">
                            <a:scrgbClr r="0" g="0" b="0"/>
                          </a:effectRef>
                          <a:fontRef idx="none"/>
                        </wps:style>
                        <wps:bodyPr/>
                      </wps:wsp>
                      <wps:wsp>
                        <wps:cNvPr id="564" name="Shape 564"/>
                        <wps:cNvSpPr/>
                        <wps:spPr>
                          <a:xfrm>
                            <a:off x="0" y="1323340"/>
                            <a:ext cx="5760000" cy="0"/>
                          </a:xfrm>
                          <a:custGeom>
                            <a:avLst/>
                            <a:gdLst/>
                            <a:ahLst/>
                            <a:cxnLst/>
                            <a:rect l="0" t="0" r="0" b="0"/>
                            <a:pathLst>
                              <a:path w="5760000">
                                <a:moveTo>
                                  <a:pt x="0" y="0"/>
                                </a:moveTo>
                                <a:lnTo>
                                  <a:pt x="5760000" y="0"/>
                                </a:lnTo>
                              </a:path>
                            </a:pathLst>
                          </a:custGeom>
                          <a:ln w="6350" cap="rnd">
                            <a:round/>
                          </a:ln>
                        </wps:spPr>
                        <wps:style>
                          <a:lnRef idx="1">
                            <a:srgbClr val="D7DEE5"/>
                          </a:lnRef>
                          <a:fillRef idx="0">
                            <a:srgbClr val="000000">
                              <a:alpha val="0"/>
                            </a:srgbClr>
                          </a:fillRef>
                          <a:effectRef idx="0">
                            <a:scrgbClr r="0" g="0" b="0"/>
                          </a:effectRef>
                          <a:fontRef idx="none"/>
                        </wps:style>
                        <wps:bodyPr/>
                      </wps:wsp>
                      <wps:wsp>
                        <wps:cNvPr id="565" name="Shape 565"/>
                        <wps:cNvSpPr/>
                        <wps:spPr>
                          <a:xfrm>
                            <a:off x="0" y="1590040"/>
                            <a:ext cx="5760000" cy="0"/>
                          </a:xfrm>
                          <a:custGeom>
                            <a:avLst/>
                            <a:gdLst/>
                            <a:ahLst/>
                            <a:cxnLst/>
                            <a:rect l="0" t="0" r="0" b="0"/>
                            <a:pathLst>
                              <a:path w="5760000">
                                <a:moveTo>
                                  <a:pt x="0" y="0"/>
                                </a:moveTo>
                                <a:lnTo>
                                  <a:pt x="5760000" y="0"/>
                                </a:lnTo>
                              </a:path>
                            </a:pathLst>
                          </a:custGeom>
                          <a:ln w="6350" cap="rnd">
                            <a:round/>
                          </a:ln>
                        </wps:spPr>
                        <wps:style>
                          <a:lnRef idx="1">
                            <a:srgbClr val="D7DEE5"/>
                          </a:lnRef>
                          <a:fillRef idx="0">
                            <a:srgbClr val="000000">
                              <a:alpha val="0"/>
                            </a:srgbClr>
                          </a:fillRef>
                          <a:effectRef idx="0">
                            <a:scrgbClr r="0" g="0" b="0"/>
                          </a:effectRef>
                          <a:fontRef idx="none"/>
                        </wps:style>
                        <wps:bodyPr/>
                      </wps:wsp>
                      <wps:wsp>
                        <wps:cNvPr id="566" name="Shape 566"/>
                        <wps:cNvSpPr/>
                        <wps:spPr>
                          <a:xfrm>
                            <a:off x="0" y="1856740"/>
                            <a:ext cx="5760000" cy="0"/>
                          </a:xfrm>
                          <a:custGeom>
                            <a:avLst/>
                            <a:gdLst/>
                            <a:ahLst/>
                            <a:cxnLst/>
                            <a:rect l="0" t="0" r="0" b="0"/>
                            <a:pathLst>
                              <a:path w="5760000">
                                <a:moveTo>
                                  <a:pt x="0" y="0"/>
                                </a:moveTo>
                                <a:lnTo>
                                  <a:pt x="5760000" y="0"/>
                                </a:lnTo>
                              </a:path>
                            </a:pathLst>
                          </a:custGeom>
                          <a:ln w="6350" cap="rnd">
                            <a:round/>
                          </a:ln>
                        </wps:spPr>
                        <wps:style>
                          <a:lnRef idx="1">
                            <a:srgbClr val="D7DEE5"/>
                          </a:lnRef>
                          <a:fillRef idx="0">
                            <a:srgbClr val="000000">
                              <a:alpha val="0"/>
                            </a:srgbClr>
                          </a:fillRef>
                          <a:effectRef idx="0">
                            <a:scrgbClr r="0" g="0" b="0"/>
                          </a:effectRef>
                          <a:fontRef idx="none"/>
                        </wps:style>
                        <wps:bodyPr/>
                      </wps:wsp>
                      <wps:wsp>
                        <wps:cNvPr id="567" name="Shape 567"/>
                        <wps:cNvSpPr/>
                        <wps:spPr>
                          <a:xfrm>
                            <a:off x="2232000" y="0"/>
                            <a:ext cx="0" cy="2123440"/>
                          </a:xfrm>
                          <a:custGeom>
                            <a:avLst/>
                            <a:gdLst/>
                            <a:ahLst/>
                            <a:cxnLst/>
                            <a:rect l="0" t="0" r="0" b="0"/>
                            <a:pathLst>
                              <a:path h="2123440">
                                <a:moveTo>
                                  <a:pt x="0" y="2123440"/>
                                </a:moveTo>
                                <a:lnTo>
                                  <a:pt x="0" y="0"/>
                                </a:lnTo>
                              </a:path>
                            </a:pathLst>
                          </a:custGeom>
                          <a:ln w="6350" cap="rnd">
                            <a:round/>
                          </a:ln>
                        </wps:spPr>
                        <wps:style>
                          <a:lnRef idx="1">
                            <a:srgbClr val="D7DEE5"/>
                          </a:lnRef>
                          <a:fillRef idx="0">
                            <a:srgbClr val="000000">
                              <a:alpha val="0"/>
                            </a:srgbClr>
                          </a:fillRef>
                          <a:effectRef idx="0">
                            <a:scrgbClr r="0" g="0" b="0"/>
                          </a:effectRef>
                          <a:fontRef idx="none"/>
                        </wps:style>
                        <wps:bodyPr/>
                      </wps:wsp>
                      <wps:wsp>
                        <wps:cNvPr id="568" name="Shape 568"/>
                        <wps:cNvSpPr/>
                        <wps:spPr>
                          <a:xfrm>
                            <a:off x="2736001" y="0"/>
                            <a:ext cx="0" cy="2123440"/>
                          </a:xfrm>
                          <a:custGeom>
                            <a:avLst/>
                            <a:gdLst/>
                            <a:ahLst/>
                            <a:cxnLst/>
                            <a:rect l="0" t="0" r="0" b="0"/>
                            <a:pathLst>
                              <a:path h="2123440">
                                <a:moveTo>
                                  <a:pt x="0" y="2123440"/>
                                </a:moveTo>
                                <a:lnTo>
                                  <a:pt x="0" y="0"/>
                                </a:lnTo>
                              </a:path>
                            </a:pathLst>
                          </a:custGeom>
                          <a:ln w="6350" cap="rnd">
                            <a:round/>
                          </a:ln>
                        </wps:spPr>
                        <wps:style>
                          <a:lnRef idx="1">
                            <a:srgbClr val="D7DEE5"/>
                          </a:lnRef>
                          <a:fillRef idx="0">
                            <a:srgbClr val="000000">
                              <a:alpha val="0"/>
                            </a:srgbClr>
                          </a:fillRef>
                          <a:effectRef idx="0">
                            <a:scrgbClr r="0" g="0" b="0"/>
                          </a:effectRef>
                          <a:fontRef idx="none"/>
                        </wps:style>
                        <wps:bodyPr/>
                      </wps:wsp>
                      <wps:wsp>
                        <wps:cNvPr id="569" name="Shape 569"/>
                        <wps:cNvSpPr/>
                        <wps:spPr>
                          <a:xfrm>
                            <a:off x="3240000" y="0"/>
                            <a:ext cx="0" cy="2123440"/>
                          </a:xfrm>
                          <a:custGeom>
                            <a:avLst/>
                            <a:gdLst/>
                            <a:ahLst/>
                            <a:cxnLst/>
                            <a:rect l="0" t="0" r="0" b="0"/>
                            <a:pathLst>
                              <a:path h="2123440">
                                <a:moveTo>
                                  <a:pt x="0" y="2123440"/>
                                </a:moveTo>
                                <a:lnTo>
                                  <a:pt x="0" y="0"/>
                                </a:lnTo>
                              </a:path>
                            </a:pathLst>
                          </a:custGeom>
                          <a:ln w="6350" cap="rnd">
                            <a:round/>
                          </a:ln>
                        </wps:spPr>
                        <wps:style>
                          <a:lnRef idx="1">
                            <a:srgbClr val="D7DEE5"/>
                          </a:lnRef>
                          <a:fillRef idx="0">
                            <a:srgbClr val="000000">
                              <a:alpha val="0"/>
                            </a:srgbClr>
                          </a:fillRef>
                          <a:effectRef idx="0">
                            <a:scrgbClr r="0" g="0" b="0"/>
                          </a:effectRef>
                          <a:fontRef idx="none"/>
                        </wps:style>
                        <wps:bodyPr/>
                      </wps:wsp>
                      <wps:wsp>
                        <wps:cNvPr id="570" name="Shape 570"/>
                        <wps:cNvSpPr/>
                        <wps:spPr>
                          <a:xfrm>
                            <a:off x="3744000" y="0"/>
                            <a:ext cx="0" cy="2123440"/>
                          </a:xfrm>
                          <a:custGeom>
                            <a:avLst/>
                            <a:gdLst/>
                            <a:ahLst/>
                            <a:cxnLst/>
                            <a:rect l="0" t="0" r="0" b="0"/>
                            <a:pathLst>
                              <a:path h="2123440">
                                <a:moveTo>
                                  <a:pt x="0" y="2123440"/>
                                </a:moveTo>
                                <a:lnTo>
                                  <a:pt x="0" y="0"/>
                                </a:lnTo>
                              </a:path>
                            </a:pathLst>
                          </a:custGeom>
                          <a:ln w="6350" cap="rnd">
                            <a:round/>
                          </a:ln>
                        </wps:spPr>
                        <wps:style>
                          <a:lnRef idx="1">
                            <a:srgbClr val="D7DEE5"/>
                          </a:lnRef>
                          <a:fillRef idx="0">
                            <a:srgbClr val="000000">
                              <a:alpha val="0"/>
                            </a:srgbClr>
                          </a:fillRef>
                          <a:effectRef idx="0">
                            <a:scrgbClr r="0" g="0" b="0"/>
                          </a:effectRef>
                          <a:fontRef idx="none"/>
                        </wps:style>
                        <wps:bodyPr/>
                      </wps:wsp>
                      <wps:wsp>
                        <wps:cNvPr id="571" name="Shape 571"/>
                        <wps:cNvSpPr/>
                        <wps:spPr>
                          <a:xfrm>
                            <a:off x="4248000" y="0"/>
                            <a:ext cx="0" cy="2123440"/>
                          </a:xfrm>
                          <a:custGeom>
                            <a:avLst/>
                            <a:gdLst/>
                            <a:ahLst/>
                            <a:cxnLst/>
                            <a:rect l="0" t="0" r="0" b="0"/>
                            <a:pathLst>
                              <a:path h="2123440">
                                <a:moveTo>
                                  <a:pt x="0" y="2123440"/>
                                </a:moveTo>
                                <a:lnTo>
                                  <a:pt x="0" y="0"/>
                                </a:lnTo>
                              </a:path>
                            </a:pathLst>
                          </a:custGeom>
                          <a:ln w="6350" cap="rnd">
                            <a:round/>
                          </a:ln>
                        </wps:spPr>
                        <wps:style>
                          <a:lnRef idx="1">
                            <a:srgbClr val="D7DEE5"/>
                          </a:lnRef>
                          <a:fillRef idx="0">
                            <a:srgbClr val="000000">
                              <a:alpha val="0"/>
                            </a:srgbClr>
                          </a:fillRef>
                          <a:effectRef idx="0">
                            <a:scrgbClr r="0" g="0" b="0"/>
                          </a:effectRef>
                          <a:fontRef idx="none"/>
                        </wps:style>
                        <wps:bodyPr/>
                      </wps:wsp>
                      <wps:wsp>
                        <wps:cNvPr id="572" name="Shape 572"/>
                        <wps:cNvSpPr/>
                        <wps:spPr>
                          <a:xfrm>
                            <a:off x="4752000" y="0"/>
                            <a:ext cx="0" cy="2123440"/>
                          </a:xfrm>
                          <a:custGeom>
                            <a:avLst/>
                            <a:gdLst/>
                            <a:ahLst/>
                            <a:cxnLst/>
                            <a:rect l="0" t="0" r="0" b="0"/>
                            <a:pathLst>
                              <a:path h="2123440">
                                <a:moveTo>
                                  <a:pt x="0" y="2123440"/>
                                </a:moveTo>
                                <a:lnTo>
                                  <a:pt x="0" y="0"/>
                                </a:lnTo>
                              </a:path>
                            </a:pathLst>
                          </a:custGeom>
                          <a:ln w="6350" cap="rnd">
                            <a:round/>
                          </a:ln>
                        </wps:spPr>
                        <wps:style>
                          <a:lnRef idx="1">
                            <a:srgbClr val="D7DEE5"/>
                          </a:lnRef>
                          <a:fillRef idx="0">
                            <a:srgbClr val="000000">
                              <a:alpha val="0"/>
                            </a:srgbClr>
                          </a:fillRef>
                          <a:effectRef idx="0">
                            <a:scrgbClr r="0" g="0" b="0"/>
                          </a:effectRef>
                          <a:fontRef idx="none"/>
                        </wps:style>
                        <wps:bodyPr/>
                      </wps:wsp>
                      <wps:wsp>
                        <wps:cNvPr id="573" name="Shape 573"/>
                        <wps:cNvSpPr/>
                        <wps:spPr>
                          <a:xfrm>
                            <a:off x="5256001" y="0"/>
                            <a:ext cx="0" cy="2123440"/>
                          </a:xfrm>
                          <a:custGeom>
                            <a:avLst/>
                            <a:gdLst/>
                            <a:ahLst/>
                            <a:cxnLst/>
                            <a:rect l="0" t="0" r="0" b="0"/>
                            <a:pathLst>
                              <a:path h="2123440">
                                <a:moveTo>
                                  <a:pt x="0" y="2123440"/>
                                </a:moveTo>
                                <a:lnTo>
                                  <a:pt x="0" y="0"/>
                                </a:lnTo>
                              </a:path>
                            </a:pathLst>
                          </a:custGeom>
                          <a:ln w="6350" cap="rnd">
                            <a:round/>
                          </a:ln>
                        </wps:spPr>
                        <wps:style>
                          <a:lnRef idx="1">
                            <a:srgbClr val="D7DEE5"/>
                          </a:lnRef>
                          <a:fillRef idx="0">
                            <a:srgbClr val="000000">
                              <a:alpha val="0"/>
                            </a:srgbClr>
                          </a:fillRef>
                          <a:effectRef idx="0">
                            <a:scrgbClr r="0" g="0" b="0"/>
                          </a:effectRef>
                          <a:fontRef idx="none"/>
                        </wps:style>
                        <wps:bodyPr/>
                      </wps:wsp>
                      <wps:wsp>
                        <wps:cNvPr id="574" name="Rectangle 574"/>
                        <wps:cNvSpPr/>
                        <wps:spPr>
                          <a:xfrm>
                            <a:off x="0" y="2267831"/>
                            <a:ext cx="109558" cy="149725"/>
                          </a:xfrm>
                          <a:prstGeom prst="rect">
                            <a:avLst/>
                          </a:prstGeom>
                          <a:ln>
                            <a:noFill/>
                          </a:ln>
                        </wps:spPr>
                        <wps:txbx>
                          <w:txbxContent>
                            <w:p w14:paraId="481672EA" w14:textId="77777777" w:rsidR="00197ED1" w:rsidRDefault="003A577F">
                              <w:pPr>
                                <w:spacing w:after="160" w:line="259" w:lineRule="auto"/>
                                <w:ind w:left="0" w:firstLine="0"/>
                              </w:pPr>
                              <w:r>
                                <w:rPr>
                                  <w:rFonts w:ascii="Segoe UI Symbol" w:eastAsia="Segoe UI Symbol" w:hAnsi="Segoe UI Symbol" w:cs="Segoe UI Symbol"/>
                                  <w:sz w:val="16"/>
                                </w:rPr>
                                <w:t>●</w:t>
                              </w:r>
                            </w:p>
                          </w:txbxContent>
                        </wps:txbx>
                        <wps:bodyPr horzOverflow="overflow" vert="horz" lIns="0" tIns="0" rIns="0" bIns="0" rtlCol="0">
                          <a:noAutofit/>
                        </wps:bodyPr>
                      </wps:wsp>
                      <wps:wsp>
                        <wps:cNvPr id="575" name="Rectangle 575"/>
                        <wps:cNvSpPr/>
                        <wps:spPr>
                          <a:xfrm>
                            <a:off x="82375" y="2279807"/>
                            <a:ext cx="2305574" cy="128119"/>
                          </a:xfrm>
                          <a:prstGeom prst="rect">
                            <a:avLst/>
                          </a:prstGeom>
                          <a:ln>
                            <a:noFill/>
                          </a:ln>
                        </wps:spPr>
                        <wps:txbx>
                          <w:txbxContent>
                            <w:p w14:paraId="53150641" w14:textId="77777777" w:rsidR="00197ED1" w:rsidRDefault="003A577F">
                              <w:pPr>
                                <w:spacing w:after="160" w:line="259" w:lineRule="auto"/>
                                <w:ind w:left="0" w:firstLine="0"/>
                              </w:pPr>
                              <w:r>
                                <w:rPr>
                                  <w:sz w:val="16"/>
                                </w:rPr>
                                <w:t xml:space="preserve"> = primary planned activity for the day</w:t>
                              </w:r>
                            </w:p>
                          </w:txbxContent>
                        </wps:txbx>
                        <wps:bodyPr horzOverflow="overflow" vert="horz" lIns="0" tIns="0" rIns="0" bIns="0" rtlCol="0">
                          <a:noAutofit/>
                        </wps:bodyPr>
                      </wps:wsp>
                    </wpg:wgp>
                  </a:graphicData>
                </a:graphic>
              </wp:inline>
            </w:drawing>
          </mc:Choice>
          <mc:Fallback>
            <w:pict>
              <v:group w14:anchorId="23C6D94B" id="Group 13550" o:spid="_x0000_s1064" style="width:453.55pt;height:187.45pt;mso-position-horizontal-relative:char;mso-position-vertical-relative:line" coordsize="57600,238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">
                <v:shape id="Shape 14503" o:spid="_x0000_s1065" style="position:absolute;width:57600;height:2565;visibility:visible;mso-wrap-style:square;v-text-anchor:top" coordsize="576000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" path="m,l5760000,r,256540l,256540,,e" fillcolor="#17324d" stroked="f" strokeweight="0">
                  <v:stroke miterlimit="83231f" joinstyle="miter"/>
                  <v:path arrowok="t" textboxrect="0,0,5760000,256540"/>
                </v:shape>
                <v:shape id="Shape 14504" o:spid="_x0000_s1066" style="position:absolute;top:2565;width:57600;height:2667;visibility:visible;mso-wrap-style:square;v-text-anchor:top" coordsize="57600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" path="m,l5760000,r,266700l,266700,,e" stroked="f" strokeweight="0">
                  <v:stroke miterlimit="83231f" joinstyle="miter"/>
                  <v:path arrowok="t" textboxrect="0,0,5760000,266700"/>
                </v:shape>
                <v:shape id="Shape 14505" o:spid="_x0000_s1067" style="position:absolute;top:5232;width:57600;height:2667;visibility:visible;mso-wrap-style:square;v-text-anchor:top" coordsize="57600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" path="m,l5760000,r,266700l,266700,,e" fillcolor="#f4f6f8" stroked="f" strokeweight="0">
                  <v:stroke miterlimit="83231f" joinstyle="miter"/>
                  <v:path arrowok="t" textboxrect="0,0,5760000,266700"/>
                </v:shape>
                <v:shape id="Shape 14506" o:spid="_x0000_s1068" style="position:absolute;top:7899;width:57600;height:2667;visibility:visible;mso-wrap-style:square;v-text-anchor:top" coordsize="57600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" path="m,l5760000,r,266700l,266700,,e" stroked="f" strokeweight="0">
                  <v:stroke miterlimit="83231f" joinstyle="miter"/>
                  <v:path arrowok="t" textboxrect="0,0,5760000,266700"/>
                </v:shape>
                <v:shape id="Shape 14507" o:spid="_x0000_s1069" style="position:absolute;top:10566;width:57600;height:2667;visibility:visible;mso-wrap-style:square;v-text-anchor:top" coordsize="57600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" path="m,l5760000,r,266700l,266700,,e" fillcolor="#f4f6f8" stroked="f" strokeweight="0">
                  <v:stroke miterlimit="83231f" joinstyle="miter"/>
                  <v:path arrowok="t" textboxrect="0,0,5760000,266700"/>
                </v:shape>
                <v:shape id="Shape 14508" o:spid="_x0000_s1070" style="position:absolute;top:13233;width:57600;height:2667;visibility:visible;mso-wrap-style:square;v-text-anchor:top" coordsize="57600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" path="m,l5760000,r,266700l,266700,,e" stroked="f" strokeweight="0">
                  <v:stroke miterlimit="83231f" joinstyle="miter"/>
                  <v:path arrowok="t" textboxrect="0,0,5760000,266700"/>
                </v:shape>
                <v:shape id="Shape 14509" o:spid="_x0000_s1071" style="position:absolute;top:15900;width:57600;height:2667;visibility:visible;mso-wrap-style:square;v-text-anchor:top" coordsize="57600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" path="m,l5760000,r,266700l,266700,,e" fillcolor="#f4f6f8" stroked="f" strokeweight="0">
                  <v:stroke miterlimit="83231f" joinstyle="miter"/>
                  <v:path arrowok="t" textboxrect="0,0,5760000,266700"/>
                </v:shape>
                <v:shape id="Shape 14510" o:spid="_x0000_s1072" style="position:absolute;top:18567;width:57600;height:2667;visibility:visible;mso-wrap-style:square;v-text-anchor:top" coordsize="57600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" path="m,l5760000,r,266700l,266700,,e" stroked="f" strokeweight="0">
                  <v:stroke miterlimit="83231f" joinstyle="miter"/>
                  <v:path arrowok="t" textboxrect="0,0,5760000,266700"/>
                </v:shape>
                <v:rect id="Rectangle 534" o:spid="_x0000_s1073" style="position:absolute;left:635;top:928;width:5002;height:1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" filled="f" stroked="f">
                  <v:textbox inset="0,0,0,0">
                    <w:txbxContent>
                      <w:p w14:paraId="53A646CE" w14:textId="77777777" w:rsidR="00197ED1" w:rsidRDefault="003A577F">
                        <w:pPr>
                          <w:spacing w:after="160" w:line="259" w:lineRule="auto"/>
                          <w:ind w:left="0" w:firstLine="0"/>
                        </w:pPr>
                        <w:r>
                          <w:rPr>
                            <w:b/>
                            <w:color w:val="FFFFFF"/>
                            <w:sz w:val="16"/>
                          </w:rPr>
                          <w:t>Activity</w:t>
                        </w:r>
                      </w:p>
                    </w:txbxContent>
                  </v:textbox>
                </v:rect>
                <v:rect id="Rectangle 535" o:spid="_x0000_s1074" style="position:absolute;left:22955;top:928;width:1540;height:1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l2xQAAANwAAAAPAAAAZHJzL2Rvd25yZXYueG1sRI9Pi8Iw&#10;FMTvC36H8ARva6ri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AKryl2xQAAANwAAAAP&#10;AAAAAAAAAAAAAAAAAAcCAABkcnMvZG93bnJldi54bWxQSwUGAAAAAAMAAwC3AAAA+QIAAAAA&#10;" filled="f" stroked="f">
                  <v:textbox inset="0,0,0,0">
                    <w:txbxContent>
                      <w:p w14:paraId="1FD2F530" w14:textId="77777777" w:rsidR="00197ED1" w:rsidRDefault="003A577F">
                        <w:pPr>
                          <w:spacing w:after="160" w:line="259" w:lineRule="auto"/>
                          <w:ind w:left="0" w:firstLine="0"/>
                        </w:pPr>
                        <w:r>
                          <w:rPr>
                            <w:b/>
                            <w:color w:val="FFFFFF"/>
                            <w:sz w:val="16"/>
                          </w:rPr>
                          <w:t>18</w:t>
                        </w:r>
                      </w:p>
                    </w:txbxContent>
                  </v:textbox>
                </v:rect>
                <v:rect id="Rectangle 536" o:spid="_x0000_s1075" style="position:absolute;left:27995;top:928;width:1540;height:1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bcB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n23AcYAAADcAAAA&#10;DwAAAAAAAAAAAAAAAAAHAgAAZHJzL2Rvd25yZXYueG1sUEsFBgAAAAADAAMAtwAAAPoCAAAAAA==&#10;" filled="f" stroked="f">
                  <v:textbox inset="0,0,0,0">
                    <w:txbxContent>
                      <w:p w14:paraId="6CD62764" w14:textId="77777777" w:rsidR="00197ED1" w:rsidRDefault="003A577F">
                        <w:pPr>
                          <w:spacing w:after="160" w:line="259" w:lineRule="auto"/>
                          <w:ind w:left="0" w:firstLine="0"/>
                        </w:pPr>
                        <w:r>
                          <w:rPr>
                            <w:b/>
                            <w:color w:val="FFFFFF"/>
                            <w:sz w:val="16"/>
                          </w:rPr>
                          <w:t>19</w:t>
                        </w:r>
                      </w:p>
                    </w:txbxContent>
                  </v:textbox>
                </v:rect>
                <v:rect id="Rectangle 537" o:spid="_x0000_s1076" style="position:absolute;left:33035;top:928;width:1540;height:1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Ka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JUxEprHAAAA3AAA&#10;AA8AAAAAAAAAAAAAAAAABwIAAGRycy9kb3ducmV2LnhtbFBLBQYAAAAAAwADALcAAAD7AgAAAAA=&#10;" filled="f" stroked="f">
                  <v:textbox inset="0,0,0,0">
                    <w:txbxContent>
                      <w:p w14:paraId="42672C61" w14:textId="77777777" w:rsidR="00197ED1" w:rsidRDefault="003A577F">
                        <w:pPr>
                          <w:spacing w:after="160" w:line="259" w:lineRule="auto"/>
                          <w:ind w:left="0" w:firstLine="0"/>
                        </w:pPr>
                        <w:r>
                          <w:rPr>
                            <w:b/>
                            <w:color w:val="FFFFFF"/>
                            <w:sz w:val="16"/>
                          </w:rPr>
                          <w:t>20</w:t>
                        </w:r>
                      </w:p>
                    </w:txbxContent>
                  </v:textbox>
                </v:rect>
                <v:rect id="Rectangle 538" o:spid="_x0000_s1077" style="position:absolute;left:38075;top:928;width:1540;height:1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obowQAAANwAAAAPAAAAZHJzL2Rvd25yZXYueG1sRE/LisIw&#10;FN0L/kO4gjtNHXH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OSuhujBAAAA3AAAAA8AAAAA&#10;AAAAAAAAAAAABwIAAGRycy9kb3ducmV2LnhtbFBLBQYAAAAAAwADALcAAAD1AgAAAAA=&#10;" filled="f" stroked="f">
                  <v:textbox inset="0,0,0,0">
                    <w:txbxContent>
                      <w:p w14:paraId="272114B7" w14:textId="77777777" w:rsidR="00197ED1" w:rsidRDefault="003A577F">
                        <w:pPr>
                          <w:spacing w:after="160" w:line="259" w:lineRule="auto"/>
                          <w:ind w:left="0" w:firstLine="0"/>
                        </w:pPr>
                        <w:r>
                          <w:rPr>
                            <w:b/>
                            <w:color w:val="FFFFFF"/>
                            <w:sz w:val="16"/>
                          </w:rPr>
                          <w:t>21</w:t>
                        </w:r>
                      </w:p>
                    </w:txbxContent>
                  </v:textbox>
                </v:rect>
                <v:rect id="Rectangle 539" o:spid="_x0000_s1078" style="position:absolute;left:43115;top:928;width:1540;height:1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iNzxQAAANwAAAAPAAAAZHJzL2Rvd25yZXYueG1sRI9Pa8JA&#10;FMTvhX6H5RW81Y2V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CL4iNzxQAAANwAAAAP&#10;AAAAAAAAAAAAAAAAAAcCAABkcnMvZG93bnJldi54bWxQSwUGAAAAAAMAAwC3AAAA+QIAAAAA&#10;" filled="f" stroked="f">
                  <v:textbox inset="0,0,0,0">
                    <w:txbxContent>
                      <w:p w14:paraId="01BED5C7" w14:textId="77777777" w:rsidR="00197ED1" w:rsidRDefault="003A577F">
                        <w:pPr>
                          <w:spacing w:after="160" w:line="259" w:lineRule="auto"/>
                          <w:ind w:left="0" w:firstLine="0"/>
                        </w:pPr>
                        <w:r>
                          <w:rPr>
                            <w:b/>
                            <w:color w:val="FFFFFF"/>
                            <w:sz w:val="16"/>
                          </w:rPr>
                          <w:t>22</w:t>
                        </w:r>
                      </w:p>
                    </w:txbxContent>
                  </v:textbox>
                </v:rect>
                <v:rect id="Rectangle 540" o:spid="_x0000_s1079" style="position:absolute;left:48155;top:928;width:1540;height:1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mTwQAAANwAAAAPAAAAZHJzL2Rvd25yZXYueG1sRE/LisIw&#10;FN0L/kO4gjtNHXT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ELe+ZPBAAAA3AAAAA8AAAAA&#10;AAAAAAAAAAAABwIAAGRycy9kb3ducmV2LnhtbFBLBQYAAAAAAwADALcAAAD1AgAAAAA=&#10;" filled="f" stroked="f">
                  <v:textbox inset="0,0,0,0">
                    <w:txbxContent>
                      <w:p w14:paraId="777F1915" w14:textId="77777777" w:rsidR="00197ED1" w:rsidRDefault="003A577F">
                        <w:pPr>
                          <w:spacing w:after="160" w:line="259" w:lineRule="auto"/>
                          <w:ind w:left="0" w:firstLine="0"/>
                        </w:pPr>
                        <w:r>
                          <w:rPr>
                            <w:b/>
                            <w:color w:val="FFFFFF"/>
                            <w:sz w:val="16"/>
                          </w:rPr>
                          <w:t>23</w:t>
                        </w:r>
                      </w:p>
                    </w:txbxContent>
                  </v:textbox>
                </v:rect>
                <v:rect id="Rectangle 541" o:spid="_x0000_s1080" style="position:absolute;left:53195;top:928;width:1540;height:1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lwIxgAAANwAAAAPAAAAZHJzL2Rvd25yZXYueG1sRI9Ba8JA&#10;FITvBf/D8gRvdaPY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LZJcCMYAAADcAAAA&#10;DwAAAAAAAAAAAAAAAAAHAgAAZHJzL2Rvd25yZXYueG1sUEsFBgAAAAADAAMAtwAAAPoCAAAAAA==&#10;" filled="f" stroked="f">
                  <v:textbox inset="0,0,0,0">
                    <w:txbxContent>
                      <w:p w14:paraId="21D990CF" w14:textId="77777777" w:rsidR="00197ED1" w:rsidRDefault="003A577F">
                        <w:pPr>
                          <w:spacing w:after="160" w:line="259" w:lineRule="auto"/>
                          <w:ind w:left="0" w:firstLine="0"/>
                        </w:pPr>
                        <w:r>
                          <w:rPr>
                            <w:b/>
                            <w:color w:val="FFFFFF"/>
                            <w:sz w:val="16"/>
                          </w:rPr>
                          <w:t>24</w:t>
                        </w:r>
                      </w:p>
                    </w:txbxContent>
                  </v:textbox>
                </v:rect>
                <v:rect id="Rectangle 542" o:spid="_x0000_s1081" style="position:absolute;left:635;top:3494;width:11084;height:1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J/xQAAANwAAAAPAAAAZHJzL2Rvd25yZXYueG1sRI9Pi8Iw&#10;FMTvwn6H8Bb2punKK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dQMJ/xQAAANwAAAAP&#10;AAAAAAAAAAAAAAAAAAcCAABkcnMvZG93bnJldi54bWxQSwUGAAAAAAMAAwC3AAAA+QIAAAAA&#10;" filled="f" stroked="f">
                  <v:textbox inset="0,0,0,0">
                    <w:txbxContent>
                      <w:p w14:paraId="1AA004D7" w14:textId="77777777" w:rsidR="00197ED1" w:rsidRDefault="003A577F">
                        <w:pPr>
                          <w:spacing w:after="160" w:line="259" w:lineRule="auto"/>
                          <w:ind w:left="0" w:firstLine="0"/>
                        </w:pPr>
                        <w:r>
                          <w:rPr>
                            <w:sz w:val="16"/>
                          </w:rPr>
                          <w:t>Problem definition</w:t>
                        </w:r>
                      </w:p>
                    </w:txbxContent>
                  </v:textbox>
                </v:rect>
                <v:rect id="Rectangle 543" o:spid="_x0000_s1082" style="position:absolute;left:22955;top:3374;width:1095;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" filled="f" stroked="f">
                  <v:textbox inset="0,0,0,0">
                    <w:txbxContent>
                      <w:p w14:paraId="2F54A19E" w14:textId="77777777" w:rsidR="00197ED1" w:rsidRDefault="003A577F">
                        <w:pPr>
                          <w:spacing w:after="160" w:line="259" w:lineRule="auto"/>
                          <w:ind w:left="0" w:firstLine="0"/>
                        </w:pPr>
                        <w:r>
                          <w:rPr>
                            <w:rFonts w:ascii="Segoe UI Symbol" w:eastAsia="Segoe UI Symbol" w:hAnsi="Segoe UI Symbol" w:cs="Segoe UI Symbol"/>
                            <w:sz w:val="16"/>
                          </w:rPr>
                          <w:t>●</w:t>
                        </w:r>
                      </w:p>
                    </w:txbxContent>
                  </v:textbox>
                </v:rect>
                <v:rect id="Rectangle 544" o:spid="_x0000_s1083" style="position:absolute;left:635;top:6161;width:11778;height:1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f+QxQAAANwAAAAPAAAAZHJzL2Rvd25yZXYueG1sRI9Pi8Iw&#10;FMTvgt8hPMGbpi4q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A95f+QxQAAANwAAAAP&#10;AAAAAAAAAAAAAAAAAAcCAABkcnMvZG93bnJldi54bWxQSwUGAAAAAAMAAwC3AAAA+QIAAAAA&#10;" filled="f" stroked="f">
                  <v:textbox inset="0,0,0,0">
                    <w:txbxContent>
                      <w:p w14:paraId="237B6EF3" w14:textId="77777777" w:rsidR="00197ED1" w:rsidRDefault="003A577F">
                        <w:pPr>
                          <w:spacing w:after="160" w:line="259" w:lineRule="auto"/>
                          <w:ind w:left="0" w:firstLine="0"/>
                        </w:pPr>
                        <w:r>
                          <w:rPr>
                            <w:sz w:val="16"/>
                          </w:rPr>
                          <w:t>Scope &amp; objectives</w:t>
                        </w:r>
                      </w:p>
                    </w:txbxContent>
                  </v:textbox>
                </v:rect>
                <v:rect id="Rectangle 545" o:spid="_x0000_s1084" style="position:absolute;left:27995;top:6041;width:1095;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VoLxQAAANwAAAAPAAAAZHJzL2Rvd25yZXYueG1sRI9Pi8Iw&#10;FMTvC36H8ARva6ro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BSqVoLxQAAANwAAAAP&#10;AAAAAAAAAAAAAAAAAAcCAABkcnMvZG93bnJldi54bWxQSwUGAAAAAAMAAwC3AAAA+QIAAAAA&#10;" filled="f" stroked="f">
                  <v:textbox inset="0,0,0,0">
                    <w:txbxContent>
                      <w:p w14:paraId="59230E99" w14:textId="77777777" w:rsidR="00197ED1" w:rsidRDefault="003A577F">
                        <w:pPr>
                          <w:spacing w:after="160" w:line="259" w:lineRule="auto"/>
                          <w:ind w:left="0" w:firstLine="0"/>
                        </w:pPr>
                        <w:r>
                          <w:rPr>
                            <w:rFonts w:ascii="Segoe UI Symbol" w:eastAsia="Segoe UI Symbol" w:hAnsi="Segoe UI Symbol" w:cs="Segoe UI Symbol"/>
                            <w:sz w:val="16"/>
                          </w:rPr>
                          <w:t>●</w:t>
                        </w:r>
                      </w:p>
                    </w:txbxContent>
                  </v:textbox>
                </v:rect>
                <v:rect id="Rectangle 546" o:spid="_x0000_s1085" style="position:absolute;left:635;top:8828;width:15703;height:1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8R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onvEfMYAAADcAAAA&#10;DwAAAAAAAAAAAAAAAAAHAgAAZHJzL2Rvd25yZXYueG1sUEsFBgAAAAADAAMAtwAAAPoCAAAAAA==&#10;" filled="f" stroked="f">
                  <v:textbox inset="0,0,0,0">
                    <w:txbxContent>
                      <w:p w14:paraId="1662AB55" w14:textId="77777777" w:rsidR="00197ED1" w:rsidRDefault="003A577F">
                        <w:pPr>
                          <w:spacing w:after="160" w:line="259" w:lineRule="auto"/>
                          <w:ind w:left="0" w:firstLine="0"/>
                        </w:pPr>
                        <w:r>
                          <w:rPr>
                            <w:sz w:val="16"/>
                          </w:rPr>
                          <w:t>Methodology &amp; resources</w:t>
                        </w:r>
                      </w:p>
                    </w:txbxContent>
                  </v:textbox>
                </v:rect>
                <v:rect id="Rectangle 547" o:spid="_x0000_s1086" style="position:absolute;left:33035;top:8708;width:1095;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2Hn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M03YefHAAAA3AAA&#10;AA8AAAAAAAAAAAAAAAAABwIAAGRycy9kb3ducmV2LnhtbFBLBQYAAAAAAwADALcAAAD7AgAAAAA=&#10;" filled="f" stroked="f">
                  <v:textbox inset="0,0,0,0">
                    <w:txbxContent>
                      <w:p w14:paraId="3BA97C7B" w14:textId="77777777" w:rsidR="00197ED1" w:rsidRDefault="003A577F">
                        <w:pPr>
                          <w:spacing w:after="160" w:line="259" w:lineRule="auto"/>
                          <w:ind w:left="0" w:firstLine="0"/>
                        </w:pPr>
                        <w:r>
                          <w:rPr>
                            <w:rFonts w:ascii="Segoe UI Symbol" w:eastAsia="Segoe UI Symbol" w:hAnsi="Segoe UI Symbol" w:cs="Segoe UI Symbol"/>
                            <w:sz w:val="16"/>
                          </w:rPr>
                          <w:t>●</w:t>
                        </w:r>
                      </w:p>
                    </w:txbxContent>
                  </v:textbox>
                </v:rect>
                <v:rect id="Rectangle 548" o:spid="_x0000_s1087" style="position:absolute;left:635;top:11495;width:16702;height:1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PWVwQAAANwAAAAPAAAAZHJzL2Rvd25yZXYueG1sRE/LisIw&#10;FN0L/kO4gjtNHXT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Lyo9ZXBAAAA3AAAAA8AAAAA&#10;AAAAAAAAAAAABwIAAGRycy9kb3ducmV2LnhtbFBLBQYAAAAAAwADALcAAAD1AgAAAAA=&#10;" filled="f" stroked="f">
                  <v:textbox inset="0,0,0,0">
                    <w:txbxContent>
                      <w:p w14:paraId="14BE6205" w14:textId="77777777" w:rsidR="00197ED1" w:rsidRDefault="003A577F">
                        <w:pPr>
                          <w:spacing w:after="160" w:line="259" w:lineRule="auto"/>
                          <w:ind w:left="0" w:firstLine="0"/>
                        </w:pPr>
                        <w:r>
                          <w:rPr>
                            <w:sz w:val="16"/>
                          </w:rPr>
                          <w:t>Risk &amp; communication plan</w:t>
                        </w:r>
                      </w:p>
                    </w:txbxContent>
                  </v:textbox>
                </v:rect>
                <v:rect id="Rectangle 549" o:spid="_x0000_s1088" style="position:absolute;left:38075;top:11375;width:1095;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FAOxQAAANwAAAAPAAAAZHJzL2Rvd25yZXYueG1sRI9Pa8JA&#10;FMTvhX6H5RW81Y3F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T5FAOxQAAANwAAAAP&#10;AAAAAAAAAAAAAAAAAAcCAABkcnMvZG93bnJldi54bWxQSwUGAAAAAAMAAwC3AAAA+QIAAAAA&#10;" filled="f" stroked="f">
                  <v:textbox inset="0,0,0,0">
                    <w:txbxContent>
                      <w:p w14:paraId="679C1CFB" w14:textId="77777777" w:rsidR="00197ED1" w:rsidRDefault="003A577F">
                        <w:pPr>
                          <w:spacing w:after="160" w:line="259" w:lineRule="auto"/>
                          <w:ind w:left="0" w:firstLine="0"/>
                        </w:pPr>
                        <w:r>
                          <w:rPr>
                            <w:rFonts w:ascii="Segoe UI Symbol" w:eastAsia="Segoe UI Symbol" w:hAnsi="Segoe UI Symbol" w:cs="Segoe UI Symbol"/>
                            <w:sz w:val="16"/>
                          </w:rPr>
                          <w:t>●</w:t>
                        </w:r>
                      </w:p>
                    </w:txbxContent>
                  </v:textbox>
                </v:rect>
                <v:rect id="Rectangle 550" o:spid="_x0000_s1089" style="position:absolute;left:635;top:14162;width:13084;height:1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29OwgAAANwAAAAPAAAAZHJzL2Rvd25yZXYueG1sRE/LisIw&#10;FN0L/kO4gjtNR3D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DHB29OwgAAANwAAAAPAAAA&#10;AAAAAAAAAAAAAAcCAABkcnMvZG93bnJldi54bWxQSwUGAAAAAAMAAwC3AAAA9gIAAAAA&#10;" filled="f" stroked="f">
                  <v:textbox inset="0,0,0,0">
                    <w:txbxContent>
                      <w:p w14:paraId="7A281961" w14:textId="77777777" w:rsidR="00197ED1" w:rsidRDefault="003A577F">
                        <w:pPr>
                          <w:spacing w:after="160" w:line="259" w:lineRule="auto"/>
                          <w:ind w:left="0" w:firstLine="0"/>
                        </w:pPr>
                        <w:r>
                          <w:rPr>
                            <w:sz w:val="16"/>
                          </w:rPr>
                          <w:t>Milestones &amp; timeline</w:t>
                        </w:r>
                      </w:p>
                    </w:txbxContent>
                  </v:textbox>
                </v:rect>
                <v:rect id="Rectangle 551" o:spid="_x0000_s1090" style="position:absolute;left:43115;top:14042;width:1095;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8rVxAAAANwAAAAPAAAAZHJzL2Rvd25yZXYueG1sRI9Bi8Iw&#10;FITvgv8hPGFvmrrg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KhLytXEAAAA3AAAAA8A&#10;AAAAAAAAAAAAAAAABwIAAGRycy9kb3ducmV2LnhtbFBLBQYAAAAAAwADALcAAAD4AgAAAAA=&#10;" filled="f" stroked="f">
                  <v:textbox inset="0,0,0,0">
                    <w:txbxContent>
                      <w:p w14:paraId="364B1C74" w14:textId="77777777" w:rsidR="00197ED1" w:rsidRDefault="003A577F">
                        <w:pPr>
                          <w:spacing w:after="160" w:line="259" w:lineRule="auto"/>
                          <w:ind w:left="0" w:firstLine="0"/>
                        </w:pPr>
                        <w:r>
                          <w:rPr>
                            <w:rFonts w:ascii="Segoe UI Symbol" w:eastAsia="Segoe UI Symbol" w:hAnsi="Segoe UI Symbol" w:cs="Segoe UI Symbol"/>
                            <w:sz w:val="16"/>
                          </w:rPr>
                          <w:t>●</w:t>
                        </w:r>
                      </w:p>
                    </w:txbxContent>
                  </v:textbox>
                </v:rect>
                <v:rect id="Rectangle 552" o:spid="_x0000_s1091" style="position:absolute;left:635;top:16829;width:9160;height:1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VSixgAAANwAAAAPAAAAZHJzL2Rvd25yZXYueG1sRI9Ba8JA&#10;FITvgv9heYXezKaC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WJlUosYAAADcAAAA&#10;DwAAAAAAAAAAAAAAAAAHAgAAZHJzL2Rvd25yZXYueG1sUEsFBgAAAAADAAMAtwAAAPoCAAAAAA==&#10;" filled="f" stroked="f">
                  <v:textbox inset="0,0,0,0">
                    <w:txbxContent>
                      <w:p w14:paraId="6827F5CA" w14:textId="77777777" w:rsidR="00197ED1" w:rsidRDefault="003A577F">
                        <w:pPr>
                          <w:spacing w:after="160" w:line="259" w:lineRule="auto"/>
                          <w:ind w:left="0" w:firstLine="0"/>
                        </w:pPr>
                        <w:r>
                          <w:rPr>
                            <w:sz w:val="16"/>
                          </w:rPr>
                          <w:t>Report drafting</w:t>
                        </w:r>
                      </w:p>
                    </w:txbxContent>
                  </v:textbox>
                </v:rect>
                <v:rect id="Rectangle 553" o:spid="_x0000_s1092" style="position:absolute;left:48155;top:16709;width:1095;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fE5xQAAANwAAAAPAAAAZHJzL2Rvd25yZXYueG1sRI9Pi8Iw&#10;FMTvC36H8ARva6ri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A31fE5xQAAANwAAAAP&#10;AAAAAAAAAAAAAAAAAAcCAABkcnMvZG93bnJldi54bWxQSwUGAAAAAAMAAwC3AAAA+QIAAAAA&#10;" filled="f" stroked="f">
                  <v:textbox inset="0,0,0,0">
                    <w:txbxContent>
                      <w:p w14:paraId="73B3AFB4" w14:textId="77777777" w:rsidR="00197ED1" w:rsidRDefault="003A577F">
                        <w:pPr>
                          <w:spacing w:after="160" w:line="259" w:lineRule="auto"/>
                          <w:ind w:left="0" w:firstLine="0"/>
                        </w:pPr>
                        <w:r>
                          <w:rPr>
                            <w:rFonts w:ascii="Segoe UI Symbol" w:eastAsia="Segoe UI Symbol" w:hAnsi="Segoe UI Symbol" w:cs="Segoe UI Symbol"/>
                            <w:sz w:val="16"/>
                          </w:rPr>
                          <w:t>●</w:t>
                        </w:r>
                      </w:p>
                    </w:txbxContent>
                  </v:textbox>
                </v:rect>
                <v:rect id="Rectangle 554" o:spid="_x0000_s1093" style="position:absolute;left:635;top:19496;width:16008;height:1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lNxQAAANwAAAAPAAAAZHJzL2Rvd25yZXYueG1sRI9Pi8Iw&#10;FMTvC36H8ARva6ro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C4PGlNxQAAANwAAAAP&#10;AAAAAAAAAAAAAAAAAAcCAABkcnMvZG93bnJldi54bWxQSwUGAAAAAAMAAwC3AAAA+QIAAAAA&#10;" filled="f" stroked="f">
                  <v:textbox inset="0,0,0,0">
                    <w:txbxContent>
                      <w:p w14:paraId="75CD18A8" w14:textId="77777777" w:rsidR="00197ED1" w:rsidRDefault="003A577F">
                        <w:pPr>
                          <w:spacing w:after="160" w:line="259" w:lineRule="auto"/>
                          <w:ind w:left="0" w:firstLine="0"/>
                        </w:pPr>
                        <w:r>
                          <w:rPr>
                            <w:sz w:val="16"/>
                          </w:rPr>
                          <w:t>Final review &amp; submission</w:t>
                        </w:r>
                      </w:p>
                    </w:txbxContent>
                  </v:textbox>
                </v:rect>
                <v:rect id="Rectangle 555" o:spid="_x0000_s1094" style="position:absolute;left:53195;top:19376;width:1095;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MzWxQAAANwAAAAPAAAAZHJzL2Rvd25yZXYueG1sRI9Pi8Iw&#10;FMTvC36H8ARva6rQ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DXcMzWxQAAANwAAAAP&#10;AAAAAAAAAAAAAAAAAAcCAABkcnMvZG93bnJldi54bWxQSwUGAAAAAAMAAwC3AAAA+QIAAAAA&#10;" filled="f" stroked="f">
                  <v:textbox inset="0,0,0,0">
                    <w:txbxContent>
                      <w:p w14:paraId="7256AC7E" w14:textId="77777777" w:rsidR="00197ED1" w:rsidRDefault="003A577F">
                        <w:pPr>
                          <w:spacing w:after="160" w:line="259" w:lineRule="auto"/>
                          <w:ind w:left="0" w:firstLine="0"/>
                        </w:pPr>
                        <w:r>
                          <w:rPr>
                            <w:rFonts w:ascii="Segoe UI Symbol" w:eastAsia="Segoe UI Symbol" w:hAnsi="Segoe UI Symbol" w:cs="Segoe UI Symbol"/>
                            <w:sz w:val="16"/>
                          </w:rPr>
                          <w:t>●</w:t>
                        </w:r>
                      </w:p>
                    </w:txbxContent>
                  </v:textbox>
                </v:rect>
                <v:shape id="Shape 556" o:spid="_x0000_s1095" style="position:absolute;width:57600;height:0;visibility:visible;mso-wrap-style:square;v-text-anchor:top" coordsize="576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" path="m,l5760000,e" filled="f" strokecolor="#d7dee5" strokeweight=".5pt">
                  <v:stroke endcap="round"/>
                  <v:path arrowok="t" textboxrect="0,0,5760000,0"/>
                </v:shape>
                <v:shape id="Shape 557" o:spid="_x0000_s1096" style="position:absolute;top:21234;width:57600;height:0;visibility:visible;mso-wrap-style:square;v-text-anchor:top" coordsize="576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" path="m,l5760000,e" filled="f" strokecolor="#d7dee5" strokeweight=".5pt">
                  <v:stroke endcap="round"/>
                  <v:path arrowok="t" textboxrect="0,0,5760000,0"/>
                </v:shape>
                <v:shape id="Shape 558" o:spid="_x0000_s1097" style="position:absolute;width:0;height:21234;visibility:visible;mso-wrap-style:square;v-text-anchor:top" coordsize="0,2123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" path="m,2123440l,e" filled="f" strokecolor="#d7dee5" strokeweight=".5pt">
                  <v:stroke endcap="round"/>
                  <v:path arrowok="t" textboxrect="0,0,0,2123440"/>
                </v:shape>
                <v:shape id="Shape 559" o:spid="_x0000_s1098" style="position:absolute;left:57600;width:0;height:21234;visibility:visible;mso-wrap-style:square;v-text-anchor:top" coordsize="0,2123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" path="m,2123440l,e" filled="f" strokecolor="#d7dee5" strokeweight=".5pt">
                  <v:stroke endcap="round"/>
                  <v:path arrowok="t" textboxrect="0,0,0,2123440"/>
                </v:shape>
                <v:shape id="Shape 560" o:spid="_x0000_s1099" style="position:absolute;top:2565;width:57600;height:0;visibility:visible;mso-wrap-style:square;v-text-anchor:top" coordsize="576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" path="m,l5760000,e" filled="f" strokecolor="#d7dee5" strokeweight=".5pt">
                  <v:stroke endcap="round"/>
                  <v:path arrowok="t" textboxrect="0,0,5760000,0"/>
                </v:shape>
                <v:shape id="Shape 561" o:spid="_x0000_s1100" style="position:absolute;top:5232;width:57600;height:0;visibility:visible;mso-wrap-style:square;v-text-anchor:top" coordsize="576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" path="m,l5760000,e" filled="f" strokecolor="#d7dee5" strokeweight=".5pt">
                  <v:stroke endcap="round"/>
                  <v:path arrowok="t" textboxrect="0,0,5760000,0"/>
                </v:shape>
                <v:shape id="Shape 562" o:spid="_x0000_s1101" style="position:absolute;top:7899;width:57600;height:0;visibility:visible;mso-wrap-style:square;v-text-anchor:top" coordsize="576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" path="m,l5760000,e" filled="f" strokecolor="#d7dee5" strokeweight=".5pt">
                  <v:stroke endcap="round"/>
                  <v:path arrowok="t" textboxrect="0,0,5760000,0"/>
                </v:shape>
                <v:shape id="Shape 563" o:spid="_x0000_s1102" style="position:absolute;top:10566;width:57600;height:0;visibility:visible;mso-wrap-style:square;v-text-anchor:top" coordsize="576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" path="m,l5760000,e" filled="f" strokecolor="#d7dee5" strokeweight=".5pt">
                  <v:stroke endcap="round"/>
                  <v:path arrowok="t" textboxrect="0,0,5760000,0"/>
                </v:shape>
                <v:shape id="Shape 564" o:spid="_x0000_s1103" style="position:absolute;top:13233;width:57600;height:0;visibility:visible;mso-wrap-style:square;v-text-anchor:top" coordsize="576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" path="m,l5760000,e" filled="f" strokecolor="#d7dee5" strokeweight=".5pt">
                  <v:stroke endcap="round"/>
                  <v:path arrowok="t" textboxrect="0,0,5760000,0"/>
                </v:shape>
                <v:shape id="Shape 565" o:spid="_x0000_s1104" style="position:absolute;top:15900;width:57600;height:0;visibility:visible;mso-wrap-style:square;v-text-anchor:top" coordsize="576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" path="m,l5760000,e" filled="f" strokecolor="#d7dee5" strokeweight=".5pt">
                  <v:stroke endcap="round"/>
                  <v:path arrowok="t" textboxrect="0,0,5760000,0"/>
                </v:shape>
                <v:shape id="Shape 566" o:spid="_x0000_s1105" style="position:absolute;top:18567;width:57600;height:0;visibility:visible;mso-wrap-style:square;v-text-anchor:top" coordsize="576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" path="m,l5760000,e" filled="f" strokecolor="#d7dee5" strokeweight=".5pt">
                  <v:stroke endcap="round"/>
                  <v:path arrowok="t" textboxrect="0,0,5760000,0"/>
                </v:shape>
                <v:shape id="Shape 567" o:spid="_x0000_s1106" style="position:absolute;left:22320;width:0;height:21234;visibility:visible;mso-wrap-style:square;v-text-anchor:top" coordsize="0,2123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" path="m,2123440l,e" filled="f" strokecolor="#d7dee5" strokeweight=".5pt">
                  <v:stroke endcap="round"/>
                  <v:path arrowok="t" textboxrect="0,0,0,2123440"/>
                </v:shape>
                <v:shape id="Shape 568" o:spid="_x0000_s1107" style="position:absolute;left:27360;width:0;height:21234;visibility:visible;mso-wrap-style:square;v-text-anchor:top" coordsize="0,2123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" path="m,2123440l,e" filled="f" strokecolor="#d7dee5" strokeweight=".5pt">
                  <v:stroke endcap="round"/>
                  <v:path arrowok="t" textboxrect="0,0,0,2123440"/>
                </v:shape>
                <v:shape id="Shape 569" o:spid="_x0000_s1108" style="position:absolute;left:32400;width:0;height:21234;visibility:visible;mso-wrap-style:square;v-text-anchor:top" coordsize="0,2123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" path="m,2123440l,e" filled="f" strokecolor="#d7dee5" strokeweight=".5pt">
                  <v:stroke endcap="round"/>
                  <v:path arrowok="t" textboxrect="0,0,0,2123440"/>
                </v:shape>
                <v:shape id="Shape 570" o:spid="_x0000_s1109" style="position:absolute;left:37440;width:0;height:21234;visibility:visible;mso-wrap-style:square;v-text-anchor:top" coordsize="0,2123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" path="m,2123440l,e" filled="f" strokecolor="#d7dee5" strokeweight=".5pt">
                  <v:stroke endcap="round"/>
                  <v:path arrowok="t" textboxrect="0,0,0,2123440"/>
                </v:shape>
                <v:shape id="Shape 571" o:spid="_x0000_s1110" style="position:absolute;left:42480;width:0;height:21234;visibility:visible;mso-wrap-style:square;v-text-anchor:top" coordsize="0,2123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" path="m,2123440l,e" filled="f" strokecolor="#d7dee5" strokeweight=".5pt">
                  <v:stroke endcap="round"/>
                  <v:path arrowok="t" textboxrect="0,0,0,2123440"/>
                </v:shape>
                <v:shape id="Shape 572" o:spid="_x0000_s1111" style="position:absolute;left:47520;width:0;height:21234;visibility:visible;mso-wrap-style:square;v-text-anchor:top" coordsize="0,2123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" path="m,2123440l,e" filled="f" strokecolor="#d7dee5" strokeweight=".5pt">
                  <v:stroke endcap="round"/>
                  <v:path arrowok="t" textboxrect="0,0,0,2123440"/>
                </v:shape>
                <v:shape id="Shape 573" o:spid="_x0000_s1112" style="position:absolute;left:52560;width:0;height:21234;visibility:visible;mso-wrap-style:square;v-text-anchor:top" coordsize="0,2123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" path="m,2123440l,e" filled="f" strokecolor="#d7dee5" strokeweight=".5pt">
                  <v:stroke endcap="round"/>
                  <v:path arrowok="t" textboxrect="0,0,0,2123440"/>
                </v:shape>
                <v:rect id="Rectangle 574" o:spid="_x0000_s1113" style="position:absolute;top:22678;width:1095;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TUt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POJNS3HAAAA3AAA&#10;AA8AAAAAAAAAAAAAAAAABwIAAGRycy9kb3ducmV2LnhtbFBLBQYAAAAAAwADALcAAAD7AgAAAAA=&#10;" filled="f" stroked="f">
                  <v:textbox inset="0,0,0,0">
                    <w:txbxContent>
                      <w:p w14:paraId="481672EA" w14:textId="77777777" w:rsidR="00197ED1" w:rsidRDefault="003A577F">
                        <w:pPr>
                          <w:spacing w:after="160" w:line="259" w:lineRule="auto"/>
                          <w:ind w:left="0" w:firstLine="0"/>
                        </w:pPr>
                        <w:r>
                          <w:rPr>
                            <w:rFonts w:ascii="Segoe UI Symbol" w:eastAsia="Segoe UI Symbol" w:hAnsi="Segoe UI Symbol" w:cs="Segoe UI Symbol"/>
                            <w:sz w:val="16"/>
                          </w:rPr>
                          <w:t>●</w:t>
                        </w:r>
                      </w:p>
                    </w:txbxContent>
                  </v:textbox>
                </v:rect>
                <v:rect id="Rectangle 575" o:spid="_x0000_s1114" style="position:absolute;left:823;top:22798;width:23056;height:1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" filled="f" stroked="f">
                  <v:textbox inset="0,0,0,0">
                    <w:txbxContent>
                      <w:p w14:paraId="53150641" w14:textId="77777777" w:rsidR="00197ED1" w:rsidRDefault="003A577F">
                        <w:pPr>
                          <w:spacing w:after="160" w:line="259" w:lineRule="auto"/>
                          <w:ind w:left="0" w:firstLine="0"/>
                        </w:pPr>
                        <w:r>
                          <w:rPr>
                            <w:sz w:val="16"/>
                          </w:rPr>
                          <w:t xml:space="preserve"> = primary planned activity for the day</w:t>
                        </w:r>
                      </w:p>
                    </w:txbxContent>
                  </v:textbox>
                </v:rect>
                <w10:anchorlock/>
              </v:group>
            </w:pict>
          </mc:Fallback>
        </mc:AlternateContent>
      </w:r>
    </w:p>
    <w:p w14:paraId="08A6D6B1" w14:textId="77777777" w:rsidR="00197ED1" w:rsidRDefault="003A577F">
      <w:pPr>
        <w:pStyle w:val="Heading1"/>
        <w:ind w:left="519" w:hanging="534"/>
      </w:pPr>
      <w:r>
        <w:t>Risk Management Plan</w:t>
      </w:r>
    </w:p>
    <w:tbl>
      <w:tblPr>
        <w:tblStyle w:val="TableGrid"/>
        <w:tblW w:w="9071" w:type="dxa"/>
        <w:tblInd w:w="0" w:type="dxa"/>
        <w:tblCellMar>
          <w:top w:w="146" w:type="dxa"/>
          <w:left w:w="100" w:type="dxa"/>
          <w:right w:w="100" w:type="dxa"/>
        </w:tblCellMar>
        <w:tblLook w:val="04A0" w:firstRow="1" w:lastRow="0" w:firstColumn="1" w:lastColumn="0" w:noHBand="0" w:noVBand="1"/>
      </w:tblPr>
      <w:tblGrid>
        <w:gridCol w:w="2256"/>
        <w:gridCol w:w="1647"/>
        <w:gridCol w:w="1282"/>
        <w:gridCol w:w="3886"/>
      </w:tblGrid>
      <w:tr w:rsidR="00197ED1" w14:paraId="03BEBA6E" w14:textId="77777777">
        <w:trPr>
          <w:trHeight w:val="404"/>
        </w:trPr>
        <w:tc>
          <w:tcPr>
            <w:tcW w:w="2268" w:type="dxa"/>
            <w:tcBorders>
              <w:top w:val="single" w:sz="4" w:space="0" w:color="D7DEE5"/>
              <w:left w:val="single" w:sz="4" w:space="0" w:color="D7DEE5"/>
              <w:bottom w:val="single" w:sz="4" w:space="0" w:color="D7DEE5"/>
              <w:right w:val="single" w:sz="4" w:space="0" w:color="D7DEE5"/>
            </w:tcBorders>
            <w:shd w:val="clear" w:color="auto" w:fill="17324D"/>
            <w:vAlign w:val="center"/>
          </w:tcPr>
          <w:p w14:paraId="038709B0" w14:textId="77777777" w:rsidR="00197ED1" w:rsidRPr="00184A1E" w:rsidRDefault="003A577F">
            <w:pPr>
              <w:spacing w:after="0" w:line="259" w:lineRule="auto"/>
              <w:ind w:left="0" w:firstLine="0"/>
              <w:rPr>
                <w:sz w:val="28"/>
                <w:szCs w:val="28"/>
              </w:rPr>
            </w:pPr>
            <w:r w:rsidRPr="00184A1E">
              <w:rPr>
                <w:b/>
                <w:color w:val="FFFFFF"/>
                <w:sz w:val="28"/>
                <w:szCs w:val="28"/>
              </w:rPr>
              <w:t>Risk</w:t>
            </w:r>
          </w:p>
        </w:tc>
        <w:tc>
          <w:tcPr>
            <w:tcW w:w="1361" w:type="dxa"/>
            <w:tcBorders>
              <w:top w:val="single" w:sz="4" w:space="0" w:color="D7DEE5"/>
              <w:left w:val="single" w:sz="4" w:space="0" w:color="D7DEE5"/>
              <w:bottom w:val="single" w:sz="4" w:space="0" w:color="D7DEE5"/>
              <w:right w:val="single" w:sz="4" w:space="0" w:color="D7DEE5"/>
            </w:tcBorders>
            <w:shd w:val="clear" w:color="auto" w:fill="17324D"/>
            <w:vAlign w:val="center"/>
          </w:tcPr>
          <w:p w14:paraId="6E8B600E" w14:textId="77777777" w:rsidR="00197ED1" w:rsidRPr="00184A1E" w:rsidRDefault="003A577F">
            <w:pPr>
              <w:spacing w:after="0" w:line="259" w:lineRule="auto"/>
              <w:ind w:left="0" w:firstLine="0"/>
              <w:rPr>
                <w:sz w:val="28"/>
                <w:szCs w:val="28"/>
              </w:rPr>
            </w:pPr>
            <w:r w:rsidRPr="00184A1E">
              <w:rPr>
                <w:b/>
                <w:color w:val="FFFFFF"/>
                <w:sz w:val="28"/>
                <w:szCs w:val="28"/>
              </w:rPr>
              <w:t>Probability</w:t>
            </w:r>
          </w:p>
        </w:tc>
        <w:tc>
          <w:tcPr>
            <w:tcW w:w="1304" w:type="dxa"/>
            <w:tcBorders>
              <w:top w:val="single" w:sz="4" w:space="0" w:color="D7DEE5"/>
              <w:left w:val="single" w:sz="4" w:space="0" w:color="D7DEE5"/>
              <w:bottom w:val="single" w:sz="4" w:space="0" w:color="D7DEE5"/>
              <w:right w:val="single" w:sz="4" w:space="0" w:color="D7DEE5"/>
            </w:tcBorders>
            <w:shd w:val="clear" w:color="auto" w:fill="17324D"/>
            <w:vAlign w:val="center"/>
          </w:tcPr>
          <w:p w14:paraId="73F0DEFC" w14:textId="77777777" w:rsidR="00197ED1" w:rsidRPr="00184A1E" w:rsidRDefault="003A577F">
            <w:pPr>
              <w:spacing w:after="0" w:line="259" w:lineRule="auto"/>
              <w:ind w:left="0" w:firstLine="0"/>
              <w:rPr>
                <w:sz w:val="28"/>
                <w:szCs w:val="28"/>
              </w:rPr>
            </w:pPr>
            <w:r w:rsidRPr="00184A1E">
              <w:rPr>
                <w:b/>
                <w:color w:val="FFFFFF"/>
                <w:sz w:val="28"/>
                <w:szCs w:val="28"/>
              </w:rPr>
              <w:t>Impact</w:t>
            </w:r>
          </w:p>
        </w:tc>
        <w:tc>
          <w:tcPr>
            <w:tcW w:w="4139" w:type="dxa"/>
            <w:tcBorders>
              <w:top w:val="single" w:sz="4" w:space="0" w:color="D7DEE5"/>
              <w:left w:val="single" w:sz="4" w:space="0" w:color="D7DEE5"/>
              <w:bottom w:val="single" w:sz="4" w:space="0" w:color="D7DEE5"/>
              <w:right w:val="single" w:sz="4" w:space="0" w:color="D7DEE5"/>
            </w:tcBorders>
            <w:shd w:val="clear" w:color="auto" w:fill="17324D"/>
            <w:vAlign w:val="center"/>
          </w:tcPr>
          <w:p w14:paraId="7AA76AF2" w14:textId="77777777" w:rsidR="00197ED1" w:rsidRPr="00184A1E" w:rsidRDefault="003A577F">
            <w:pPr>
              <w:spacing w:after="0" w:line="259" w:lineRule="auto"/>
              <w:ind w:left="0" w:firstLine="0"/>
              <w:rPr>
                <w:sz w:val="28"/>
                <w:szCs w:val="28"/>
              </w:rPr>
            </w:pPr>
            <w:r w:rsidRPr="00184A1E">
              <w:rPr>
                <w:b/>
                <w:color w:val="FFFFFF"/>
                <w:sz w:val="28"/>
                <w:szCs w:val="28"/>
              </w:rPr>
              <w:t>Mitigation Strategy</w:t>
            </w:r>
          </w:p>
        </w:tc>
      </w:tr>
      <w:tr w:rsidR="00197ED1" w14:paraId="1D2B78BF" w14:textId="77777777">
        <w:trPr>
          <w:trHeight w:val="640"/>
        </w:trPr>
        <w:tc>
          <w:tcPr>
            <w:tcW w:w="2268"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4702D2D2" w14:textId="77777777" w:rsidR="00197ED1" w:rsidRPr="00184A1E" w:rsidRDefault="003A577F">
            <w:pPr>
              <w:spacing w:after="0" w:line="259" w:lineRule="auto"/>
              <w:ind w:left="0" w:right="8" w:firstLine="0"/>
              <w:rPr>
                <w:sz w:val="24"/>
              </w:rPr>
            </w:pPr>
            <w:r w:rsidRPr="00184A1E">
              <w:rPr>
                <w:sz w:val="24"/>
              </w:rPr>
              <w:t>Unclear project requirements</w:t>
            </w:r>
          </w:p>
        </w:tc>
        <w:tc>
          <w:tcPr>
            <w:tcW w:w="1361" w:type="dxa"/>
            <w:tcBorders>
              <w:top w:val="single" w:sz="4" w:space="0" w:color="D7DEE5"/>
              <w:left w:val="single" w:sz="4" w:space="0" w:color="D7DEE5"/>
              <w:bottom w:val="single" w:sz="4" w:space="0" w:color="D7DEE5"/>
              <w:right w:val="single" w:sz="4" w:space="0" w:color="D7DEE5"/>
            </w:tcBorders>
            <w:shd w:val="clear" w:color="auto" w:fill="FFFFFF"/>
          </w:tcPr>
          <w:p w14:paraId="525E995B" w14:textId="77777777" w:rsidR="00197ED1" w:rsidRPr="00184A1E" w:rsidRDefault="003A577F">
            <w:pPr>
              <w:spacing w:after="0" w:line="259" w:lineRule="auto"/>
              <w:ind w:left="0" w:firstLine="0"/>
              <w:rPr>
                <w:sz w:val="24"/>
              </w:rPr>
            </w:pPr>
            <w:r w:rsidRPr="00184A1E">
              <w:rPr>
                <w:sz w:val="24"/>
              </w:rPr>
              <w:t>Medium</w:t>
            </w:r>
          </w:p>
        </w:tc>
        <w:tc>
          <w:tcPr>
            <w:tcW w:w="1304" w:type="dxa"/>
            <w:tcBorders>
              <w:top w:val="single" w:sz="4" w:space="0" w:color="D7DEE5"/>
              <w:left w:val="single" w:sz="4" w:space="0" w:color="D7DEE5"/>
              <w:bottom w:val="single" w:sz="4" w:space="0" w:color="D7DEE5"/>
              <w:right w:val="single" w:sz="4" w:space="0" w:color="D7DEE5"/>
            </w:tcBorders>
            <w:shd w:val="clear" w:color="auto" w:fill="FFFFFF"/>
          </w:tcPr>
          <w:p w14:paraId="122E1473" w14:textId="77777777" w:rsidR="00197ED1" w:rsidRPr="00184A1E" w:rsidRDefault="003A577F">
            <w:pPr>
              <w:spacing w:after="0" w:line="259" w:lineRule="auto"/>
              <w:ind w:left="0" w:firstLine="0"/>
              <w:rPr>
                <w:sz w:val="24"/>
              </w:rPr>
            </w:pPr>
            <w:r w:rsidRPr="00184A1E">
              <w:rPr>
                <w:sz w:val="24"/>
              </w:rPr>
              <w:t>High</w:t>
            </w:r>
          </w:p>
        </w:tc>
        <w:tc>
          <w:tcPr>
            <w:tcW w:w="4139" w:type="dxa"/>
            <w:tcBorders>
              <w:top w:val="single" w:sz="4" w:space="0" w:color="D7DEE5"/>
              <w:left w:val="single" w:sz="4" w:space="0" w:color="D7DEE5"/>
              <w:bottom w:val="single" w:sz="4" w:space="0" w:color="D7DEE5"/>
              <w:right w:val="single" w:sz="4" w:space="0" w:color="D7DEE5"/>
            </w:tcBorders>
            <w:shd w:val="clear" w:color="auto" w:fill="FFFFFF"/>
          </w:tcPr>
          <w:p w14:paraId="0CD331D5" w14:textId="77777777" w:rsidR="00197ED1" w:rsidRPr="00184A1E" w:rsidRDefault="003A577F">
            <w:pPr>
              <w:spacing w:after="0" w:line="259" w:lineRule="auto"/>
              <w:ind w:left="0" w:firstLine="0"/>
              <w:rPr>
                <w:sz w:val="24"/>
              </w:rPr>
            </w:pPr>
            <w:r w:rsidRPr="00184A1E">
              <w:rPr>
                <w:sz w:val="24"/>
              </w:rPr>
              <w:t>Confirm scope and objectives before implementation</w:t>
            </w:r>
          </w:p>
        </w:tc>
      </w:tr>
      <w:tr w:rsidR="00197ED1" w14:paraId="505296A8" w14:textId="77777777">
        <w:trPr>
          <w:trHeight w:val="420"/>
        </w:trPr>
        <w:tc>
          <w:tcPr>
            <w:tcW w:w="2268"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27C3EBFD" w14:textId="77777777" w:rsidR="00197ED1" w:rsidRPr="00184A1E" w:rsidRDefault="003A577F">
            <w:pPr>
              <w:spacing w:after="0" w:line="259" w:lineRule="auto"/>
              <w:ind w:left="0" w:firstLine="0"/>
              <w:rPr>
                <w:sz w:val="24"/>
              </w:rPr>
            </w:pPr>
            <w:r w:rsidRPr="00184A1E">
              <w:rPr>
                <w:sz w:val="24"/>
              </w:rPr>
              <w:t>Poor-quality data</w:t>
            </w:r>
          </w:p>
        </w:tc>
        <w:tc>
          <w:tcPr>
            <w:tcW w:w="1361"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22411005" w14:textId="77777777" w:rsidR="00197ED1" w:rsidRPr="00184A1E" w:rsidRDefault="003A577F">
            <w:pPr>
              <w:spacing w:after="0" w:line="259" w:lineRule="auto"/>
              <w:ind w:left="0" w:firstLine="0"/>
              <w:rPr>
                <w:sz w:val="24"/>
              </w:rPr>
            </w:pPr>
            <w:r w:rsidRPr="00184A1E">
              <w:rPr>
                <w:sz w:val="24"/>
              </w:rPr>
              <w:t>Medium</w:t>
            </w:r>
          </w:p>
        </w:tc>
        <w:tc>
          <w:tcPr>
            <w:tcW w:w="1304"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351051C1" w14:textId="77777777" w:rsidR="00197ED1" w:rsidRPr="00184A1E" w:rsidRDefault="003A577F">
            <w:pPr>
              <w:spacing w:after="0" w:line="259" w:lineRule="auto"/>
              <w:ind w:left="0" w:firstLine="0"/>
              <w:rPr>
                <w:sz w:val="24"/>
              </w:rPr>
            </w:pPr>
            <w:r w:rsidRPr="00184A1E">
              <w:rPr>
                <w:sz w:val="24"/>
              </w:rPr>
              <w:t>High</w:t>
            </w:r>
          </w:p>
        </w:tc>
        <w:tc>
          <w:tcPr>
            <w:tcW w:w="4139"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4E1D2CF5" w14:textId="77777777" w:rsidR="00197ED1" w:rsidRPr="00184A1E" w:rsidRDefault="003A577F">
            <w:pPr>
              <w:spacing w:after="0" w:line="259" w:lineRule="auto"/>
              <w:ind w:left="0" w:firstLine="0"/>
              <w:rPr>
                <w:sz w:val="24"/>
              </w:rPr>
            </w:pPr>
            <w:r w:rsidRPr="00184A1E">
              <w:rPr>
                <w:sz w:val="24"/>
              </w:rPr>
              <w:t>Perform data profiling and quality checks early</w:t>
            </w:r>
          </w:p>
        </w:tc>
      </w:tr>
      <w:tr w:rsidR="00197ED1" w14:paraId="785B35B7" w14:textId="77777777">
        <w:trPr>
          <w:trHeight w:val="640"/>
        </w:trPr>
        <w:tc>
          <w:tcPr>
            <w:tcW w:w="2268" w:type="dxa"/>
            <w:tcBorders>
              <w:top w:val="single" w:sz="4" w:space="0" w:color="D7DEE5"/>
              <w:left w:val="single" w:sz="4" w:space="0" w:color="D7DEE5"/>
              <w:bottom w:val="single" w:sz="4" w:space="0" w:color="D7DEE5"/>
              <w:right w:val="single" w:sz="4" w:space="0" w:color="D7DEE5"/>
            </w:tcBorders>
            <w:shd w:val="clear" w:color="auto" w:fill="FFFFFF"/>
          </w:tcPr>
          <w:p w14:paraId="0B6A9B34" w14:textId="77777777" w:rsidR="00197ED1" w:rsidRPr="00184A1E" w:rsidRDefault="003A577F">
            <w:pPr>
              <w:spacing w:after="0" w:line="259" w:lineRule="auto"/>
              <w:ind w:left="0" w:firstLine="0"/>
              <w:rPr>
                <w:sz w:val="24"/>
              </w:rPr>
            </w:pPr>
            <w:r w:rsidRPr="00184A1E">
              <w:rPr>
                <w:sz w:val="24"/>
              </w:rPr>
              <w:t>Missing data</w:t>
            </w:r>
          </w:p>
        </w:tc>
        <w:tc>
          <w:tcPr>
            <w:tcW w:w="1361" w:type="dxa"/>
            <w:tcBorders>
              <w:top w:val="single" w:sz="4" w:space="0" w:color="D7DEE5"/>
              <w:left w:val="single" w:sz="4" w:space="0" w:color="D7DEE5"/>
              <w:bottom w:val="single" w:sz="4" w:space="0" w:color="D7DEE5"/>
              <w:right w:val="single" w:sz="4" w:space="0" w:color="D7DEE5"/>
            </w:tcBorders>
            <w:shd w:val="clear" w:color="auto" w:fill="FFFFFF"/>
          </w:tcPr>
          <w:p w14:paraId="13D0CA26" w14:textId="77777777" w:rsidR="00197ED1" w:rsidRPr="00184A1E" w:rsidRDefault="003A577F">
            <w:pPr>
              <w:spacing w:after="0" w:line="259" w:lineRule="auto"/>
              <w:ind w:left="0" w:firstLine="0"/>
              <w:rPr>
                <w:sz w:val="24"/>
              </w:rPr>
            </w:pPr>
            <w:r w:rsidRPr="00184A1E">
              <w:rPr>
                <w:sz w:val="24"/>
              </w:rPr>
              <w:t>Medium</w:t>
            </w:r>
          </w:p>
        </w:tc>
        <w:tc>
          <w:tcPr>
            <w:tcW w:w="1304" w:type="dxa"/>
            <w:tcBorders>
              <w:top w:val="single" w:sz="4" w:space="0" w:color="D7DEE5"/>
              <w:left w:val="single" w:sz="4" w:space="0" w:color="D7DEE5"/>
              <w:bottom w:val="single" w:sz="4" w:space="0" w:color="D7DEE5"/>
              <w:right w:val="single" w:sz="4" w:space="0" w:color="D7DEE5"/>
            </w:tcBorders>
            <w:shd w:val="clear" w:color="auto" w:fill="FFFFFF"/>
          </w:tcPr>
          <w:p w14:paraId="4BE7C662" w14:textId="77777777" w:rsidR="00197ED1" w:rsidRPr="00184A1E" w:rsidRDefault="003A577F">
            <w:pPr>
              <w:spacing w:after="0" w:line="259" w:lineRule="auto"/>
              <w:ind w:left="0" w:firstLine="0"/>
              <w:rPr>
                <w:sz w:val="24"/>
              </w:rPr>
            </w:pPr>
            <w:r w:rsidRPr="00184A1E">
              <w:rPr>
                <w:sz w:val="24"/>
              </w:rPr>
              <w:t>Medium</w:t>
            </w:r>
          </w:p>
        </w:tc>
        <w:tc>
          <w:tcPr>
            <w:tcW w:w="4139"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15B26862" w14:textId="77777777" w:rsidR="00197ED1" w:rsidRPr="00184A1E" w:rsidRDefault="003A577F">
            <w:pPr>
              <w:spacing w:after="0" w:line="259" w:lineRule="auto"/>
              <w:ind w:left="0" w:firstLine="0"/>
              <w:rPr>
                <w:sz w:val="24"/>
              </w:rPr>
            </w:pPr>
            <w:r w:rsidRPr="00184A1E">
              <w:rPr>
                <w:sz w:val="24"/>
              </w:rPr>
              <w:t>Define appropriate handling methods during preprocessing</w:t>
            </w:r>
          </w:p>
        </w:tc>
      </w:tr>
      <w:tr w:rsidR="00197ED1" w14:paraId="41B6A33C" w14:textId="77777777">
        <w:trPr>
          <w:trHeight w:val="420"/>
        </w:trPr>
        <w:tc>
          <w:tcPr>
            <w:tcW w:w="2268"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5E289D92" w14:textId="77777777" w:rsidR="00197ED1" w:rsidRPr="00184A1E" w:rsidRDefault="003A577F">
            <w:pPr>
              <w:spacing w:after="0" w:line="259" w:lineRule="auto"/>
              <w:ind w:left="0" w:firstLine="0"/>
              <w:rPr>
                <w:sz w:val="24"/>
              </w:rPr>
            </w:pPr>
            <w:r w:rsidRPr="00184A1E">
              <w:rPr>
                <w:sz w:val="24"/>
              </w:rPr>
              <w:t>Model underperformance</w:t>
            </w:r>
          </w:p>
        </w:tc>
        <w:tc>
          <w:tcPr>
            <w:tcW w:w="1361"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5731E00D" w14:textId="77777777" w:rsidR="00197ED1" w:rsidRPr="00184A1E" w:rsidRDefault="003A577F">
            <w:pPr>
              <w:spacing w:after="0" w:line="259" w:lineRule="auto"/>
              <w:ind w:left="0" w:firstLine="0"/>
              <w:rPr>
                <w:sz w:val="24"/>
              </w:rPr>
            </w:pPr>
            <w:r w:rsidRPr="00184A1E">
              <w:rPr>
                <w:sz w:val="24"/>
              </w:rPr>
              <w:t>Medium</w:t>
            </w:r>
          </w:p>
        </w:tc>
        <w:tc>
          <w:tcPr>
            <w:tcW w:w="1304"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2F6D2FC9" w14:textId="77777777" w:rsidR="00197ED1" w:rsidRPr="00184A1E" w:rsidRDefault="003A577F">
            <w:pPr>
              <w:spacing w:after="0" w:line="259" w:lineRule="auto"/>
              <w:ind w:left="0" w:firstLine="0"/>
              <w:rPr>
                <w:sz w:val="24"/>
              </w:rPr>
            </w:pPr>
            <w:r w:rsidRPr="00184A1E">
              <w:rPr>
                <w:sz w:val="24"/>
              </w:rPr>
              <w:t>High</w:t>
            </w:r>
          </w:p>
        </w:tc>
        <w:tc>
          <w:tcPr>
            <w:tcW w:w="4139"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0ACEFC6D" w14:textId="77777777" w:rsidR="00197ED1" w:rsidRPr="00184A1E" w:rsidRDefault="003A577F">
            <w:pPr>
              <w:spacing w:after="0" w:line="259" w:lineRule="auto"/>
              <w:ind w:left="0" w:firstLine="0"/>
              <w:rPr>
                <w:sz w:val="24"/>
              </w:rPr>
            </w:pPr>
            <w:r w:rsidRPr="00184A1E">
              <w:rPr>
                <w:sz w:val="24"/>
              </w:rPr>
              <w:t>Compare multiple suitable models and review features</w:t>
            </w:r>
          </w:p>
        </w:tc>
      </w:tr>
      <w:tr w:rsidR="00197ED1" w14:paraId="624750E9" w14:textId="77777777">
        <w:trPr>
          <w:trHeight w:val="420"/>
        </w:trPr>
        <w:tc>
          <w:tcPr>
            <w:tcW w:w="2268"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16A11322" w14:textId="77777777" w:rsidR="00197ED1" w:rsidRPr="00184A1E" w:rsidRDefault="003A577F">
            <w:pPr>
              <w:spacing w:after="0" w:line="259" w:lineRule="auto"/>
              <w:ind w:left="0" w:firstLine="0"/>
              <w:rPr>
                <w:sz w:val="24"/>
              </w:rPr>
            </w:pPr>
            <w:r w:rsidRPr="00184A1E">
              <w:rPr>
                <w:sz w:val="24"/>
              </w:rPr>
              <w:t>Overfitting</w:t>
            </w:r>
          </w:p>
        </w:tc>
        <w:tc>
          <w:tcPr>
            <w:tcW w:w="1361"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3C67CD21" w14:textId="77777777" w:rsidR="00197ED1" w:rsidRPr="00184A1E" w:rsidRDefault="003A577F">
            <w:pPr>
              <w:spacing w:after="0" w:line="259" w:lineRule="auto"/>
              <w:ind w:left="0" w:firstLine="0"/>
              <w:rPr>
                <w:sz w:val="24"/>
              </w:rPr>
            </w:pPr>
            <w:r w:rsidRPr="00184A1E">
              <w:rPr>
                <w:sz w:val="24"/>
              </w:rPr>
              <w:t>Medium</w:t>
            </w:r>
          </w:p>
        </w:tc>
        <w:tc>
          <w:tcPr>
            <w:tcW w:w="1304"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7535334B" w14:textId="77777777" w:rsidR="00197ED1" w:rsidRPr="00184A1E" w:rsidRDefault="003A577F">
            <w:pPr>
              <w:spacing w:after="0" w:line="259" w:lineRule="auto"/>
              <w:ind w:left="0" w:firstLine="0"/>
              <w:rPr>
                <w:sz w:val="24"/>
              </w:rPr>
            </w:pPr>
            <w:r w:rsidRPr="00184A1E">
              <w:rPr>
                <w:sz w:val="24"/>
              </w:rPr>
              <w:t>High</w:t>
            </w:r>
          </w:p>
        </w:tc>
        <w:tc>
          <w:tcPr>
            <w:tcW w:w="4139"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14FDA8F4" w14:textId="77777777" w:rsidR="00197ED1" w:rsidRPr="00184A1E" w:rsidRDefault="003A577F">
            <w:pPr>
              <w:spacing w:after="0" w:line="259" w:lineRule="auto"/>
              <w:ind w:left="0" w:firstLine="0"/>
              <w:rPr>
                <w:sz w:val="24"/>
              </w:rPr>
            </w:pPr>
            <w:r w:rsidRPr="00184A1E">
              <w:rPr>
                <w:sz w:val="24"/>
              </w:rPr>
              <w:t>Use train/test separation and suitable validation</w:t>
            </w:r>
          </w:p>
        </w:tc>
      </w:tr>
      <w:tr w:rsidR="00197ED1" w14:paraId="29382EDE" w14:textId="77777777">
        <w:trPr>
          <w:trHeight w:val="640"/>
        </w:trPr>
        <w:tc>
          <w:tcPr>
            <w:tcW w:w="2268" w:type="dxa"/>
            <w:tcBorders>
              <w:top w:val="single" w:sz="4" w:space="0" w:color="D7DEE5"/>
              <w:left w:val="single" w:sz="4" w:space="0" w:color="D7DEE5"/>
              <w:bottom w:val="single" w:sz="4" w:space="0" w:color="D7DEE5"/>
              <w:right w:val="single" w:sz="4" w:space="0" w:color="D7DEE5"/>
            </w:tcBorders>
            <w:shd w:val="clear" w:color="auto" w:fill="F4F6F8"/>
          </w:tcPr>
          <w:p w14:paraId="64F7E44B" w14:textId="77777777" w:rsidR="00197ED1" w:rsidRPr="00184A1E" w:rsidRDefault="003A577F">
            <w:pPr>
              <w:spacing w:after="0" w:line="259" w:lineRule="auto"/>
              <w:ind w:left="0" w:firstLine="0"/>
              <w:rPr>
                <w:sz w:val="24"/>
              </w:rPr>
            </w:pPr>
            <w:r w:rsidRPr="00184A1E">
              <w:rPr>
                <w:sz w:val="24"/>
              </w:rPr>
              <w:t>Project delay</w:t>
            </w:r>
          </w:p>
        </w:tc>
        <w:tc>
          <w:tcPr>
            <w:tcW w:w="1361" w:type="dxa"/>
            <w:tcBorders>
              <w:top w:val="single" w:sz="4" w:space="0" w:color="D7DEE5"/>
              <w:left w:val="single" w:sz="4" w:space="0" w:color="D7DEE5"/>
              <w:bottom w:val="single" w:sz="4" w:space="0" w:color="D7DEE5"/>
              <w:right w:val="single" w:sz="4" w:space="0" w:color="D7DEE5"/>
            </w:tcBorders>
            <w:shd w:val="clear" w:color="auto" w:fill="F4F6F8"/>
          </w:tcPr>
          <w:p w14:paraId="14FDEF6F" w14:textId="77777777" w:rsidR="00197ED1" w:rsidRPr="00184A1E" w:rsidRDefault="003A577F">
            <w:pPr>
              <w:spacing w:after="0" w:line="259" w:lineRule="auto"/>
              <w:ind w:left="0" w:firstLine="0"/>
              <w:rPr>
                <w:sz w:val="24"/>
              </w:rPr>
            </w:pPr>
            <w:r w:rsidRPr="00184A1E">
              <w:rPr>
                <w:sz w:val="24"/>
              </w:rPr>
              <w:t>Medium</w:t>
            </w:r>
          </w:p>
        </w:tc>
        <w:tc>
          <w:tcPr>
            <w:tcW w:w="1304" w:type="dxa"/>
            <w:tcBorders>
              <w:top w:val="single" w:sz="4" w:space="0" w:color="D7DEE5"/>
              <w:left w:val="single" w:sz="4" w:space="0" w:color="D7DEE5"/>
              <w:bottom w:val="single" w:sz="4" w:space="0" w:color="D7DEE5"/>
              <w:right w:val="single" w:sz="4" w:space="0" w:color="D7DEE5"/>
            </w:tcBorders>
            <w:shd w:val="clear" w:color="auto" w:fill="F4F6F8"/>
          </w:tcPr>
          <w:p w14:paraId="6CD73529" w14:textId="77777777" w:rsidR="00197ED1" w:rsidRPr="00184A1E" w:rsidRDefault="003A577F">
            <w:pPr>
              <w:spacing w:after="0" w:line="259" w:lineRule="auto"/>
              <w:ind w:left="0" w:firstLine="0"/>
              <w:rPr>
                <w:sz w:val="24"/>
              </w:rPr>
            </w:pPr>
            <w:r w:rsidRPr="00184A1E">
              <w:rPr>
                <w:sz w:val="24"/>
              </w:rPr>
              <w:t>Medium</w:t>
            </w:r>
          </w:p>
        </w:tc>
        <w:tc>
          <w:tcPr>
            <w:tcW w:w="4139"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171F5CCF" w14:textId="77777777" w:rsidR="00197ED1" w:rsidRPr="00184A1E" w:rsidRDefault="003A577F">
            <w:pPr>
              <w:spacing w:after="0" w:line="259" w:lineRule="auto"/>
              <w:ind w:left="0" w:firstLine="0"/>
              <w:rPr>
                <w:sz w:val="24"/>
              </w:rPr>
            </w:pPr>
            <w:r w:rsidRPr="00184A1E">
              <w:rPr>
                <w:sz w:val="24"/>
              </w:rPr>
              <w:t>Use milestones, timeboxing and weekly progress checks</w:t>
            </w:r>
          </w:p>
        </w:tc>
      </w:tr>
      <w:tr w:rsidR="00197ED1" w14:paraId="0077CA35" w14:textId="77777777">
        <w:trPr>
          <w:trHeight w:val="640"/>
        </w:trPr>
        <w:tc>
          <w:tcPr>
            <w:tcW w:w="2268" w:type="dxa"/>
            <w:tcBorders>
              <w:top w:val="single" w:sz="4" w:space="0" w:color="D7DEE5"/>
              <w:left w:val="single" w:sz="4" w:space="0" w:color="D7DEE5"/>
              <w:bottom w:val="single" w:sz="4" w:space="0" w:color="D7DEE5"/>
              <w:right w:val="single" w:sz="4" w:space="0" w:color="D7DEE5"/>
            </w:tcBorders>
            <w:shd w:val="clear" w:color="auto" w:fill="FFFFFF"/>
          </w:tcPr>
          <w:p w14:paraId="6B6AC0EE" w14:textId="77777777" w:rsidR="00197ED1" w:rsidRPr="00184A1E" w:rsidRDefault="003A577F">
            <w:pPr>
              <w:spacing w:after="0" w:line="259" w:lineRule="auto"/>
              <w:ind w:left="0" w:firstLine="0"/>
              <w:rPr>
                <w:sz w:val="24"/>
              </w:rPr>
            </w:pPr>
            <w:r w:rsidRPr="00184A1E">
              <w:rPr>
                <w:sz w:val="24"/>
              </w:rPr>
              <w:t>Technical issues</w:t>
            </w:r>
          </w:p>
        </w:tc>
        <w:tc>
          <w:tcPr>
            <w:tcW w:w="1361" w:type="dxa"/>
            <w:tcBorders>
              <w:top w:val="single" w:sz="4" w:space="0" w:color="D7DEE5"/>
              <w:left w:val="single" w:sz="4" w:space="0" w:color="D7DEE5"/>
              <w:bottom w:val="single" w:sz="4" w:space="0" w:color="D7DEE5"/>
              <w:right w:val="single" w:sz="4" w:space="0" w:color="D7DEE5"/>
            </w:tcBorders>
            <w:shd w:val="clear" w:color="auto" w:fill="FFFFFF"/>
          </w:tcPr>
          <w:p w14:paraId="797852D5" w14:textId="77777777" w:rsidR="00197ED1" w:rsidRPr="00184A1E" w:rsidRDefault="003A577F">
            <w:pPr>
              <w:spacing w:after="0" w:line="259" w:lineRule="auto"/>
              <w:ind w:left="0" w:firstLine="0"/>
              <w:rPr>
                <w:sz w:val="24"/>
              </w:rPr>
            </w:pPr>
            <w:r w:rsidRPr="00184A1E">
              <w:rPr>
                <w:sz w:val="24"/>
              </w:rPr>
              <w:t>Medium</w:t>
            </w:r>
          </w:p>
        </w:tc>
        <w:tc>
          <w:tcPr>
            <w:tcW w:w="1304" w:type="dxa"/>
            <w:tcBorders>
              <w:top w:val="single" w:sz="4" w:space="0" w:color="D7DEE5"/>
              <w:left w:val="single" w:sz="4" w:space="0" w:color="D7DEE5"/>
              <w:bottom w:val="single" w:sz="4" w:space="0" w:color="D7DEE5"/>
              <w:right w:val="single" w:sz="4" w:space="0" w:color="D7DEE5"/>
            </w:tcBorders>
            <w:shd w:val="clear" w:color="auto" w:fill="FFFFFF"/>
          </w:tcPr>
          <w:p w14:paraId="180EB6A2" w14:textId="77777777" w:rsidR="00197ED1" w:rsidRPr="00184A1E" w:rsidRDefault="003A577F">
            <w:pPr>
              <w:spacing w:after="0" w:line="259" w:lineRule="auto"/>
              <w:ind w:left="0" w:firstLine="0"/>
              <w:rPr>
                <w:sz w:val="24"/>
              </w:rPr>
            </w:pPr>
            <w:r w:rsidRPr="00184A1E">
              <w:rPr>
                <w:sz w:val="24"/>
              </w:rPr>
              <w:t>Medium</w:t>
            </w:r>
          </w:p>
        </w:tc>
        <w:tc>
          <w:tcPr>
            <w:tcW w:w="4139"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07812512" w14:textId="77777777" w:rsidR="00197ED1" w:rsidRPr="00184A1E" w:rsidRDefault="003A577F">
            <w:pPr>
              <w:spacing w:after="0" w:line="259" w:lineRule="auto"/>
              <w:ind w:left="0" w:firstLine="0"/>
              <w:rPr>
                <w:sz w:val="24"/>
              </w:rPr>
            </w:pPr>
            <w:r w:rsidRPr="00184A1E">
              <w:rPr>
                <w:sz w:val="24"/>
              </w:rPr>
              <w:t>Maintain backups and use a stable Python environment</w:t>
            </w:r>
          </w:p>
        </w:tc>
      </w:tr>
      <w:tr w:rsidR="00197ED1" w14:paraId="39D6C0ED" w14:textId="77777777">
        <w:trPr>
          <w:trHeight w:val="420"/>
        </w:trPr>
        <w:tc>
          <w:tcPr>
            <w:tcW w:w="2268"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0E94FC3E" w14:textId="77777777" w:rsidR="00197ED1" w:rsidRPr="00184A1E" w:rsidRDefault="003A577F">
            <w:pPr>
              <w:spacing w:after="0" w:line="259" w:lineRule="auto"/>
              <w:ind w:left="0" w:firstLine="0"/>
              <w:rPr>
                <w:sz w:val="24"/>
              </w:rPr>
            </w:pPr>
            <w:r w:rsidRPr="00184A1E">
              <w:rPr>
                <w:sz w:val="24"/>
              </w:rPr>
              <w:t>Documentation delay</w:t>
            </w:r>
          </w:p>
        </w:tc>
        <w:tc>
          <w:tcPr>
            <w:tcW w:w="1361"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049D97B7" w14:textId="77777777" w:rsidR="00197ED1" w:rsidRPr="00184A1E" w:rsidRDefault="003A577F">
            <w:pPr>
              <w:spacing w:after="0" w:line="259" w:lineRule="auto"/>
              <w:ind w:left="0" w:firstLine="0"/>
              <w:rPr>
                <w:sz w:val="24"/>
              </w:rPr>
            </w:pPr>
            <w:r w:rsidRPr="00184A1E">
              <w:rPr>
                <w:sz w:val="24"/>
              </w:rPr>
              <w:t>Low</w:t>
            </w:r>
          </w:p>
        </w:tc>
        <w:tc>
          <w:tcPr>
            <w:tcW w:w="1304"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2CD20782" w14:textId="77777777" w:rsidR="00197ED1" w:rsidRPr="00184A1E" w:rsidRDefault="003A577F">
            <w:pPr>
              <w:spacing w:after="0" w:line="259" w:lineRule="auto"/>
              <w:ind w:left="0" w:firstLine="0"/>
              <w:rPr>
                <w:sz w:val="24"/>
              </w:rPr>
            </w:pPr>
            <w:r w:rsidRPr="00184A1E">
              <w:rPr>
                <w:sz w:val="24"/>
              </w:rPr>
              <w:t>Medium</w:t>
            </w:r>
          </w:p>
        </w:tc>
        <w:tc>
          <w:tcPr>
            <w:tcW w:w="4139"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1076D504" w14:textId="77777777" w:rsidR="00197ED1" w:rsidRPr="00184A1E" w:rsidRDefault="003A577F">
            <w:pPr>
              <w:spacing w:after="0" w:line="259" w:lineRule="auto"/>
              <w:ind w:left="0" w:firstLine="0"/>
              <w:rPr>
                <w:sz w:val="24"/>
              </w:rPr>
            </w:pPr>
            <w:r w:rsidRPr="00184A1E">
              <w:rPr>
                <w:sz w:val="24"/>
              </w:rPr>
              <w:t>Document each phase instead of waiting until the end</w:t>
            </w:r>
          </w:p>
        </w:tc>
      </w:tr>
    </w:tbl>
    <w:p w14:paraId="7EB40458" w14:textId="77777777" w:rsidR="00197ED1" w:rsidRDefault="003A577F">
      <w:pPr>
        <w:pStyle w:val="Heading1"/>
        <w:ind w:left="519" w:hanging="534"/>
      </w:pPr>
      <w:r>
        <w:t>Communication and Coordination Plan</w:t>
      </w:r>
    </w:p>
    <w:tbl>
      <w:tblPr>
        <w:tblStyle w:val="TableGrid"/>
        <w:tblW w:w="9071" w:type="dxa"/>
        <w:tblInd w:w="0" w:type="dxa"/>
        <w:tblCellMar>
          <w:left w:w="100" w:type="dxa"/>
          <w:right w:w="115" w:type="dxa"/>
        </w:tblCellMar>
        <w:tblLook w:val="04A0" w:firstRow="1" w:lastRow="0" w:firstColumn="1" w:lastColumn="0" w:noHBand="0" w:noVBand="1"/>
      </w:tblPr>
      <w:tblGrid>
        <w:gridCol w:w="2835"/>
        <w:gridCol w:w="1984"/>
        <w:gridCol w:w="4252"/>
      </w:tblGrid>
      <w:tr w:rsidR="00197ED1" w14:paraId="17C9951E" w14:textId="77777777">
        <w:trPr>
          <w:trHeight w:val="404"/>
        </w:trPr>
        <w:tc>
          <w:tcPr>
            <w:tcW w:w="2835" w:type="dxa"/>
            <w:tcBorders>
              <w:top w:val="single" w:sz="4" w:space="0" w:color="D7DEE5"/>
              <w:left w:val="single" w:sz="4" w:space="0" w:color="D7DEE5"/>
              <w:bottom w:val="single" w:sz="4" w:space="0" w:color="D7DEE5"/>
              <w:right w:val="single" w:sz="4" w:space="0" w:color="D7DEE5"/>
            </w:tcBorders>
            <w:shd w:val="clear" w:color="auto" w:fill="17324D"/>
            <w:vAlign w:val="center"/>
          </w:tcPr>
          <w:p w14:paraId="5B17AE0F" w14:textId="77777777" w:rsidR="00197ED1" w:rsidRPr="00184A1E" w:rsidRDefault="003A577F">
            <w:pPr>
              <w:spacing w:after="0" w:line="259" w:lineRule="auto"/>
              <w:ind w:left="0" w:firstLine="0"/>
              <w:rPr>
                <w:sz w:val="28"/>
                <w:szCs w:val="28"/>
              </w:rPr>
            </w:pPr>
            <w:r w:rsidRPr="00184A1E">
              <w:rPr>
                <w:b/>
                <w:color w:val="FFFFFF"/>
                <w:sz w:val="28"/>
                <w:szCs w:val="28"/>
              </w:rPr>
              <w:t>Activity</w:t>
            </w:r>
          </w:p>
        </w:tc>
        <w:tc>
          <w:tcPr>
            <w:tcW w:w="1984" w:type="dxa"/>
            <w:tcBorders>
              <w:top w:val="single" w:sz="4" w:space="0" w:color="D7DEE5"/>
              <w:left w:val="single" w:sz="4" w:space="0" w:color="D7DEE5"/>
              <w:bottom w:val="single" w:sz="4" w:space="0" w:color="D7DEE5"/>
              <w:right w:val="single" w:sz="4" w:space="0" w:color="D7DEE5"/>
            </w:tcBorders>
            <w:shd w:val="clear" w:color="auto" w:fill="17324D"/>
            <w:vAlign w:val="center"/>
          </w:tcPr>
          <w:p w14:paraId="367D6CA9" w14:textId="77777777" w:rsidR="00197ED1" w:rsidRPr="00184A1E" w:rsidRDefault="003A577F">
            <w:pPr>
              <w:spacing w:after="0" w:line="259" w:lineRule="auto"/>
              <w:ind w:left="0" w:firstLine="0"/>
              <w:rPr>
                <w:sz w:val="28"/>
                <w:szCs w:val="28"/>
              </w:rPr>
            </w:pPr>
            <w:r w:rsidRPr="00184A1E">
              <w:rPr>
                <w:b/>
                <w:color w:val="FFFFFF"/>
                <w:sz w:val="28"/>
                <w:szCs w:val="28"/>
              </w:rPr>
              <w:t>Frequency</w:t>
            </w:r>
          </w:p>
        </w:tc>
        <w:tc>
          <w:tcPr>
            <w:tcW w:w="4252" w:type="dxa"/>
            <w:tcBorders>
              <w:top w:val="single" w:sz="4" w:space="0" w:color="D7DEE5"/>
              <w:left w:val="single" w:sz="4" w:space="0" w:color="D7DEE5"/>
              <w:bottom w:val="single" w:sz="4" w:space="0" w:color="D7DEE5"/>
              <w:right w:val="single" w:sz="4" w:space="0" w:color="D7DEE5"/>
            </w:tcBorders>
            <w:shd w:val="clear" w:color="auto" w:fill="17324D"/>
            <w:vAlign w:val="center"/>
          </w:tcPr>
          <w:p w14:paraId="04BE68DD" w14:textId="77777777" w:rsidR="00197ED1" w:rsidRPr="00184A1E" w:rsidRDefault="003A577F">
            <w:pPr>
              <w:spacing w:after="0" w:line="259" w:lineRule="auto"/>
              <w:ind w:left="0" w:firstLine="0"/>
              <w:rPr>
                <w:sz w:val="28"/>
                <w:szCs w:val="28"/>
              </w:rPr>
            </w:pPr>
            <w:r w:rsidRPr="00184A1E">
              <w:rPr>
                <w:b/>
                <w:color w:val="FFFFFF"/>
                <w:sz w:val="28"/>
                <w:szCs w:val="28"/>
              </w:rPr>
              <w:t>Purpose</w:t>
            </w:r>
          </w:p>
        </w:tc>
      </w:tr>
      <w:tr w:rsidR="00197ED1" w14:paraId="6FB42304" w14:textId="77777777">
        <w:trPr>
          <w:trHeight w:val="420"/>
        </w:trPr>
        <w:tc>
          <w:tcPr>
            <w:tcW w:w="2835"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2B6A6788" w14:textId="77777777" w:rsidR="00197ED1" w:rsidRPr="00184A1E" w:rsidRDefault="003A577F">
            <w:pPr>
              <w:spacing w:after="0" w:line="259" w:lineRule="auto"/>
              <w:ind w:left="0" w:firstLine="0"/>
              <w:rPr>
                <w:sz w:val="24"/>
              </w:rPr>
            </w:pPr>
            <w:r w:rsidRPr="00184A1E">
              <w:rPr>
                <w:sz w:val="24"/>
              </w:rPr>
              <w:t>Progress review</w:t>
            </w:r>
          </w:p>
        </w:tc>
        <w:tc>
          <w:tcPr>
            <w:tcW w:w="1984"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2C1298C2" w14:textId="77777777" w:rsidR="00197ED1" w:rsidRPr="00184A1E" w:rsidRDefault="003A577F">
            <w:pPr>
              <w:spacing w:after="0" w:line="259" w:lineRule="auto"/>
              <w:ind w:left="0" w:firstLine="0"/>
              <w:rPr>
                <w:sz w:val="24"/>
              </w:rPr>
            </w:pPr>
            <w:r w:rsidRPr="00184A1E">
              <w:rPr>
                <w:sz w:val="24"/>
              </w:rPr>
              <w:t>Weekly</w:t>
            </w:r>
          </w:p>
        </w:tc>
        <w:tc>
          <w:tcPr>
            <w:tcW w:w="4252"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607B27D6" w14:textId="77777777" w:rsidR="00197ED1" w:rsidRPr="00184A1E" w:rsidRDefault="003A577F">
            <w:pPr>
              <w:spacing w:after="0" w:line="259" w:lineRule="auto"/>
              <w:ind w:left="0" w:firstLine="0"/>
              <w:rPr>
                <w:sz w:val="24"/>
              </w:rPr>
            </w:pPr>
            <w:r w:rsidRPr="00184A1E">
              <w:rPr>
                <w:sz w:val="24"/>
              </w:rPr>
              <w:t>Check milestone completion and blockers</w:t>
            </w:r>
          </w:p>
        </w:tc>
      </w:tr>
      <w:tr w:rsidR="00197ED1" w14:paraId="28DF3878" w14:textId="77777777">
        <w:trPr>
          <w:trHeight w:val="420"/>
        </w:trPr>
        <w:tc>
          <w:tcPr>
            <w:tcW w:w="2835"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6CB04E55" w14:textId="77777777" w:rsidR="00197ED1" w:rsidRPr="00184A1E" w:rsidRDefault="003A577F">
            <w:pPr>
              <w:spacing w:after="0" w:line="259" w:lineRule="auto"/>
              <w:ind w:left="0" w:firstLine="0"/>
              <w:rPr>
                <w:sz w:val="24"/>
              </w:rPr>
            </w:pPr>
            <w:r w:rsidRPr="00184A1E">
              <w:rPr>
                <w:sz w:val="24"/>
              </w:rPr>
              <w:t>Team discussion</w:t>
            </w:r>
          </w:p>
        </w:tc>
        <w:tc>
          <w:tcPr>
            <w:tcW w:w="1984"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42B9F2B6" w14:textId="77777777" w:rsidR="00197ED1" w:rsidRPr="00184A1E" w:rsidRDefault="003A577F">
            <w:pPr>
              <w:spacing w:after="0" w:line="259" w:lineRule="auto"/>
              <w:ind w:left="0" w:firstLine="0"/>
              <w:rPr>
                <w:sz w:val="24"/>
              </w:rPr>
            </w:pPr>
            <w:r w:rsidRPr="00184A1E">
              <w:rPr>
                <w:sz w:val="24"/>
              </w:rPr>
              <w:t>As required</w:t>
            </w:r>
          </w:p>
        </w:tc>
        <w:tc>
          <w:tcPr>
            <w:tcW w:w="4252"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72A1163E" w14:textId="77777777" w:rsidR="00197ED1" w:rsidRPr="00184A1E" w:rsidRDefault="003A577F">
            <w:pPr>
              <w:spacing w:after="0" w:line="259" w:lineRule="auto"/>
              <w:ind w:left="0" w:firstLine="0"/>
              <w:rPr>
                <w:sz w:val="24"/>
              </w:rPr>
            </w:pPr>
            <w:r w:rsidRPr="00184A1E">
              <w:rPr>
                <w:sz w:val="24"/>
              </w:rPr>
              <w:t>Resolve technical/project issues</w:t>
            </w:r>
          </w:p>
        </w:tc>
      </w:tr>
      <w:tr w:rsidR="00197ED1" w14:paraId="1ACAF57B" w14:textId="77777777">
        <w:trPr>
          <w:trHeight w:val="420"/>
        </w:trPr>
        <w:tc>
          <w:tcPr>
            <w:tcW w:w="2835"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1686154F" w14:textId="77777777" w:rsidR="00197ED1" w:rsidRPr="00184A1E" w:rsidRDefault="003A577F">
            <w:pPr>
              <w:spacing w:after="0" w:line="259" w:lineRule="auto"/>
              <w:ind w:left="0" w:firstLine="0"/>
              <w:rPr>
                <w:sz w:val="24"/>
              </w:rPr>
            </w:pPr>
            <w:r w:rsidRPr="00184A1E">
              <w:rPr>
                <w:sz w:val="24"/>
              </w:rPr>
              <w:t>Risk review</w:t>
            </w:r>
          </w:p>
        </w:tc>
        <w:tc>
          <w:tcPr>
            <w:tcW w:w="1984"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30EC36A4" w14:textId="77777777" w:rsidR="00197ED1" w:rsidRPr="00184A1E" w:rsidRDefault="003A577F">
            <w:pPr>
              <w:spacing w:after="0" w:line="259" w:lineRule="auto"/>
              <w:ind w:left="0" w:firstLine="0"/>
              <w:rPr>
                <w:sz w:val="24"/>
              </w:rPr>
            </w:pPr>
            <w:r w:rsidRPr="00184A1E">
              <w:rPr>
                <w:sz w:val="24"/>
              </w:rPr>
              <w:t>Weekly</w:t>
            </w:r>
          </w:p>
        </w:tc>
        <w:tc>
          <w:tcPr>
            <w:tcW w:w="4252"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70F8FB3B" w14:textId="77777777" w:rsidR="00197ED1" w:rsidRPr="00184A1E" w:rsidRDefault="003A577F">
            <w:pPr>
              <w:spacing w:after="0" w:line="259" w:lineRule="auto"/>
              <w:ind w:left="0" w:firstLine="0"/>
              <w:rPr>
                <w:sz w:val="24"/>
              </w:rPr>
            </w:pPr>
            <w:r w:rsidRPr="00184A1E">
              <w:rPr>
                <w:sz w:val="24"/>
              </w:rPr>
              <w:t>Identify new risks and update mitigation</w:t>
            </w:r>
          </w:p>
        </w:tc>
      </w:tr>
      <w:tr w:rsidR="00197ED1" w14:paraId="2FBFA746" w14:textId="77777777">
        <w:trPr>
          <w:trHeight w:val="420"/>
        </w:trPr>
        <w:tc>
          <w:tcPr>
            <w:tcW w:w="2835"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77382A80" w14:textId="77777777" w:rsidR="00197ED1" w:rsidRPr="00184A1E" w:rsidRDefault="003A577F">
            <w:pPr>
              <w:spacing w:after="0" w:line="259" w:lineRule="auto"/>
              <w:ind w:left="0" w:firstLine="0"/>
              <w:rPr>
                <w:sz w:val="24"/>
              </w:rPr>
            </w:pPr>
            <w:r w:rsidRPr="00184A1E">
              <w:rPr>
                <w:sz w:val="24"/>
              </w:rPr>
              <w:t>Documentation review</w:t>
            </w:r>
          </w:p>
        </w:tc>
        <w:tc>
          <w:tcPr>
            <w:tcW w:w="1984"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40C360E5" w14:textId="77777777" w:rsidR="00197ED1" w:rsidRPr="00184A1E" w:rsidRDefault="003A577F">
            <w:pPr>
              <w:spacing w:after="0" w:line="259" w:lineRule="auto"/>
              <w:ind w:left="0" w:firstLine="0"/>
              <w:rPr>
                <w:sz w:val="24"/>
              </w:rPr>
            </w:pPr>
            <w:r w:rsidRPr="00184A1E">
              <w:rPr>
                <w:sz w:val="24"/>
              </w:rPr>
              <w:t>At each phase</w:t>
            </w:r>
          </w:p>
        </w:tc>
        <w:tc>
          <w:tcPr>
            <w:tcW w:w="4252" w:type="dxa"/>
            <w:tcBorders>
              <w:top w:val="single" w:sz="4" w:space="0" w:color="D7DEE5"/>
              <w:left w:val="single" w:sz="4" w:space="0" w:color="D7DEE5"/>
              <w:bottom w:val="single" w:sz="4" w:space="0" w:color="D7DEE5"/>
              <w:right w:val="single" w:sz="4" w:space="0" w:color="D7DEE5"/>
            </w:tcBorders>
            <w:shd w:val="clear" w:color="auto" w:fill="F4F6F8"/>
            <w:vAlign w:val="center"/>
          </w:tcPr>
          <w:p w14:paraId="2268F65A" w14:textId="77777777" w:rsidR="00197ED1" w:rsidRPr="00184A1E" w:rsidRDefault="003A577F">
            <w:pPr>
              <w:spacing w:after="0" w:line="259" w:lineRule="auto"/>
              <w:ind w:left="0" w:firstLine="0"/>
              <w:rPr>
                <w:sz w:val="24"/>
              </w:rPr>
            </w:pPr>
            <w:r w:rsidRPr="00184A1E">
              <w:rPr>
                <w:sz w:val="24"/>
              </w:rPr>
              <w:t>Maintain accuracy and completeness</w:t>
            </w:r>
          </w:p>
        </w:tc>
      </w:tr>
      <w:tr w:rsidR="00197ED1" w14:paraId="55E4E94F" w14:textId="77777777">
        <w:trPr>
          <w:trHeight w:val="420"/>
        </w:trPr>
        <w:tc>
          <w:tcPr>
            <w:tcW w:w="2835"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6680F454" w14:textId="77777777" w:rsidR="00197ED1" w:rsidRPr="00184A1E" w:rsidRDefault="003A577F">
            <w:pPr>
              <w:spacing w:after="0" w:line="259" w:lineRule="auto"/>
              <w:ind w:left="0" w:firstLine="0"/>
              <w:rPr>
                <w:sz w:val="24"/>
              </w:rPr>
            </w:pPr>
            <w:r w:rsidRPr="00184A1E">
              <w:rPr>
                <w:sz w:val="24"/>
              </w:rPr>
              <w:t>Final review</w:t>
            </w:r>
          </w:p>
        </w:tc>
        <w:tc>
          <w:tcPr>
            <w:tcW w:w="1984"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7C2A3ACA" w14:textId="77777777" w:rsidR="00197ED1" w:rsidRPr="00184A1E" w:rsidRDefault="003A577F">
            <w:pPr>
              <w:spacing w:after="0" w:line="259" w:lineRule="auto"/>
              <w:ind w:left="0" w:firstLine="0"/>
              <w:rPr>
                <w:sz w:val="24"/>
              </w:rPr>
            </w:pPr>
            <w:r w:rsidRPr="00184A1E">
              <w:rPr>
                <w:sz w:val="24"/>
              </w:rPr>
              <w:t>End of project</w:t>
            </w:r>
          </w:p>
        </w:tc>
        <w:tc>
          <w:tcPr>
            <w:tcW w:w="4252" w:type="dxa"/>
            <w:tcBorders>
              <w:top w:val="single" w:sz="4" w:space="0" w:color="D7DEE5"/>
              <w:left w:val="single" w:sz="4" w:space="0" w:color="D7DEE5"/>
              <w:bottom w:val="single" w:sz="4" w:space="0" w:color="D7DEE5"/>
              <w:right w:val="single" w:sz="4" w:space="0" w:color="D7DEE5"/>
            </w:tcBorders>
            <w:shd w:val="clear" w:color="auto" w:fill="FFFFFF"/>
            <w:vAlign w:val="center"/>
          </w:tcPr>
          <w:p w14:paraId="7B1E5662" w14:textId="77777777" w:rsidR="00197ED1" w:rsidRPr="00184A1E" w:rsidRDefault="003A577F">
            <w:pPr>
              <w:spacing w:after="0" w:line="259" w:lineRule="auto"/>
              <w:ind w:left="0" w:firstLine="0"/>
              <w:rPr>
                <w:sz w:val="24"/>
              </w:rPr>
            </w:pPr>
            <w:r w:rsidRPr="00184A1E">
              <w:rPr>
                <w:sz w:val="24"/>
              </w:rPr>
              <w:t>Confirm all deliverables are ready</w:t>
            </w:r>
          </w:p>
        </w:tc>
      </w:tr>
    </w:tbl>
    <w:p w14:paraId="49D75158" w14:textId="77777777" w:rsidR="00197ED1" w:rsidRDefault="003A577F">
      <w:pPr>
        <w:pStyle w:val="Heading1"/>
        <w:ind w:left="519" w:hanging="534"/>
      </w:pPr>
      <w:r>
        <w:t>Quality Assurance Strategy</w:t>
      </w:r>
    </w:p>
    <w:p w14:paraId="6458680C" w14:textId="77777777" w:rsidR="00197ED1" w:rsidRPr="00184A1E" w:rsidRDefault="003A577F">
      <w:pPr>
        <w:numPr>
          <w:ilvl w:val="0"/>
          <w:numId w:val="4"/>
        </w:numPr>
        <w:ind w:right="6" w:hanging="121"/>
        <w:rPr>
          <w:sz w:val="24"/>
        </w:rPr>
      </w:pPr>
      <w:r w:rsidRPr="00184A1E">
        <w:rPr>
          <w:sz w:val="24"/>
        </w:rPr>
        <w:t>Review project requirements before beginning each phase.</w:t>
      </w:r>
    </w:p>
    <w:p w14:paraId="2E9C6E5A" w14:textId="77777777" w:rsidR="00197ED1" w:rsidRPr="00184A1E" w:rsidRDefault="003A577F">
      <w:pPr>
        <w:numPr>
          <w:ilvl w:val="0"/>
          <w:numId w:val="4"/>
        </w:numPr>
        <w:ind w:right="6" w:hanging="121"/>
        <w:rPr>
          <w:sz w:val="24"/>
        </w:rPr>
      </w:pPr>
      <w:r w:rsidRPr="00184A1E">
        <w:rPr>
          <w:sz w:val="24"/>
        </w:rPr>
        <w:t>Validate data and preprocessing outputs before analysis.</w:t>
      </w:r>
    </w:p>
    <w:p w14:paraId="42422BF1" w14:textId="77777777" w:rsidR="00197ED1" w:rsidRPr="00184A1E" w:rsidRDefault="003A577F">
      <w:pPr>
        <w:numPr>
          <w:ilvl w:val="0"/>
          <w:numId w:val="4"/>
        </w:numPr>
        <w:ind w:right="6" w:hanging="121"/>
        <w:rPr>
          <w:sz w:val="24"/>
        </w:rPr>
      </w:pPr>
      <w:r w:rsidRPr="00184A1E">
        <w:rPr>
          <w:sz w:val="24"/>
        </w:rPr>
        <w:t>Use reproducible Python code and clear file organization.</w:t>
      </w:r>
    </w:p>
    <w:p w14:paraId="7F9C8DB2" w14:textId="77777777" w:rsidR="00197ED1" w:rsidRPr="00184A1E" w:rsidRDefault="003A577F">
      <w:pPr>
        <w:numPr>
          <w:ilvl w:val="0"/>
          <w:numId w:val="4"/>
        </w:numPr>
        <w:ind w:right="6" w:hanging="121"/>
        <w:rPr>
          <w:sz w:val="24"/>
        </w:rPr>
      </w:pPr>
      <w:r w:rsidRPr="00184A1E">
        <w:rPr>
          <w:sz w:val="24"/>
        </w:rPr>
        <w:t>Compare model results using appropriate evaluation metrics.</w:t>
      </w:r>
    </w:p>
    <w:p w14:paraId="33F4DB01" w14:textId="77777777" w:rsidR="00197ED1" w:rsidRPr="00184A1E" w:rsidRDefault="003A577F">
      <w:pPr>
        <w:numPr>
          <w:ilvl w:val="0"/>
          <w:numId w:val="4"/>
        </w:numPr>
        <w:ind w:right="6" w:hanging="121"/>
        <w:rPr>
          <w:sz w:val="24"/>
        </w:rPr>
      </w:pPr>
      <w:r w:rsidRPr="00184A1E">
        <w:rPr>
          <w:sz w:val="24"/>
        </w:rPr>
        <w:t>Review charts and conclusions for accuracy.</w:t>
      </w:r>
    </w:p>
    <w:p w14:paraId="53827A12" w14:textId="77777777" w:rsidR="00197ED1" w:rsidRPr="00184A1E" w:rsidRDefault="003A577F">
      <w:pPr>
        <w:numPr>
          <w:ilvl w:val="0"/>
          <w:numId w:val="4"/>
        </w:numPr>
        <w:ind w:right="6" w:hanging="121"/>
        <w:rPr>
          <w:sz w:val="24"/>
        </w:rPr>
      </w:pPr>
      <w:r w:rsidRPr="00184A1E">
        <w:rPr>
          <w:sz w:val="24"/>
        </w:rPr>
        <w:t>Maintain versioned code and documentation.</w:t>
      </w:r>
    </w:p>
    <w:p w14:paraId="4F91F408" w14:textId="77777777" w:rsidR="00197ED1" w:rsidRPr="00184A1E" w:rsidRDefault="003A577F">
      <w:pPr>
        <w:numPr>
          <w:ilvl w:val="0"/>
          <w:numId w:val="4"/>
        </w:numPr>
        <w:spacing w:after="405"/>
        <w:ind w:right="6" w:hanging="121"/>
        <w:rPr>
          <w:sz w:val="24"/>
        </w:rPr>
      </w:pPr>
      <w:r w:rsidRPr="00184A1E">
        <w:rPr>
          <w:sz w:val="24"/>
        </w:rPr>
        <w:t>Conduct a final quality review before submission.</w:t>
      </w:r>
    </w:p>
    <w:p w14:paraId="2D4BBB89" w14:textId="77777777" w:rsidR="00197ED1" w:rsidRDefault="003A577F">
      <w:pPr>
        <w:pStyle w:val="Heading1"/>
        <w:ind w:left="519" w:hanging="534"/>
      </w:pPr>
      <w:r>
        <w:t>Project Monitoring and Control</w:t>
      </w:r>
    </w:p>
    <w:p w14:paraId="4D664E6F" w14:textId="77777777" w:rsidR="00197ED1" w:rsidRPr="00184A1E" w:rsidRDefault="003A577F">
      <w:pPr>
        <w:spacing w:after="399"/>
        <w:ind w:left="-5" w:right="6"/>
        <w:rPr>
          <w:sz w:val="24"/>
        </w:rPr>
      </w:pPr>
      <w:r w:rsidRPr="00184A1E">
        <w:rPr>
          <w:sz w:val="24"/>
        </w:rPr>
        <w:t>The Project Coordinator will monitor progress against milestones and identify deviations early. A simple status system can be used: Not Started, In Progress, Completed, Blocked and Needs Review. If a task is delayed, the coordinator can adjust the sequence or time allocation while protecting the main project objectives.</w:t>
      </w:r>
    </w:p>
    <w:p w14:paraId="68DBE618" w14:textId="77777777" w:rsidR="00197ED1" w:rsidRDefault="003A577F">
      <w:pPr>
        <w:pStyle w:val="Heading1"/>
        <w:ind w:left="519" w:hanging="534"/>
      </w:pPr>
      <w:r>
        <w:t>Assumptions</w:t>
      </w:r>
    </w:p>
    <w:p w14:paraId="57170487" w14:textId="77777777" w:rsidR="00197ED1" w:rsidRPr="00184A1E" w:rsidRDefault="003A577F">
      <w:pPr>
        <w:numPr>
          <w:ilvl w:val="0"/>
          <w:numId w:val="5"/>
        </w:numPr>
        <w:ind w:right="6" w:hanging="121"/>
        <w:rPr>
          <w:sz w:val="24"/>
        </w:rPr>
      </w:pPr>
      <w:r w:rsidRPr="00184A1E">
        <w:rPr>
          <w:sz w:val="24"/>
        </w:rPr>
        <w:t>A suitable public customer churn dataset will be available.</w:t>
      </w:r>
    </w:p>
    <w:p w14:paraId="291598C5" w14:textId="77777777" w:rsidR="00197ED1" w:rsidRPr="00184A1E" w:rsidRDefault="003A577F">
      <w:pPr>
        <w:numPr>
          <w:ilvl w:val="0"/>
          <w:numId w:val="5"/>
        </w:numPr>
        <w:ind w:right="6" w:hanging="121"/>
        <w:rPr>
          <w:sz w:val="24"/>
        </w:rPr>
      </w:pPr>
      <w:r w:rsidRPr="00184A1E">
        <w:rPr>
          <w:sz w:val="24"/>
        </w:rPr>
        <w:t>The project is educational/hypothetical and does not use confidential customer records.</w:t>
      </w:r>
    </w:p>
    <w:p w14:paraId="3C927C5B" w14:textId="77777777" w:rsidR="00197ED1" w:rsidRPr="00184A1E" w:rsidRDefault="003A577F">
      <w:pPr>
        <w:numPr>
          <w:ilvl w:val="0"/>
          <w:numId w:val="5"/>
        </w:numPr>
        <w:ind w:right="6" w:hanging="121"/>
        <w:rPr>
          <w:sz w:val="24"/>
        </w:rPr>
      </w:pPr>
      <w:r w:rsidRPr="00184A1E">
        <w:rPr>
          <w:sz w:val="24"/>
        </w:rPr>
        <w:t>Python and required libraries can be accessed.</w:t>
      </w:r>
    </w:p>
    <w:p w14:paraId="5AB99123" w14:textId="77777777" w:rsidR="00197ED1" w:rsidRPr="00184A1E" w:rsidRDefault="003A577F">
      <w:pPr>
        <w:numPr>
          <w:ilvl w:val="0"/>
          <w:numId w:val="5"/>
        </w:numPr>
        <w:ind w:right="6" w:hanging="121"/>
        <w:rPr>
          <w:sz w:val="24"/>
        </w:rPr>
      </w:pPr>
      <w:r w:rsidRPr="00184A1E">
        <w:rPr>
          <w:sz w:val="24"/>
        </w:rPr>
        <w:t>The project team has sufficient time for the planned four-week implementation horizon.</w:t>
      </w:r>
    </w:p>
    <w:p w14:paraId="1C01E301" w14:textId="77777777" w:rsidR="00197ED1" w:rsidRPr="00184A1E" w:rsidRDefault="003A577F">
      <w:pPr>
        <w:numPr>
          <w:ilvl w:val="0"/>
          <w:numId w:val="5"/>
        </w:numPr>
        <w:spacing w:after="405"/>
        <w:ind w:right="6" w:hanging="121"/>
        <w:rPr>
          <w:sz w:val="24"/>
        </w:rPr>
      </w:pPr>
      <w:r w:rsidRPr="00184A1E">
        <w:rPr>
          <w:sz w:val="24"/>
        </w:rPr>
        <w:t>The final model is a prototype and is not assumed to be production-ready.</w:t>
      </w:r>
    </w:p>
    <w:p w14:paraId="0F6E5770" w14:textId="77777777" w:rsidR="00197ED1" w:rsidRDefault="003A577F">
      <w:pPr>
        <w:pStyle w:val="Heading1"/>
        <w:ind w:left="519" w:hanging="534"/>
      </w:pPr>
      <w:r>
        <w:t>Limitations</w:t>
      </w:r>
    </w:p>
    <w:p w14:paraId="171D0E66" w14:textId="77777777" w:rsidR="00197ED1" w:rsidRPr="00184A1E" w:rsidRDefault="003A577F">
      <w:pPr>
        <w:spacing w:after="399"/>
        <w:ind w:left="-5" w:right="6"/>
        <w:rPr>
          <w:sz w:val="24"/>
        </w:rPr>
      </w:pPr>
      <w:r w:rsidRPr="00184A1E">
        <w:rPr>
          <w:sz w:val="24"/>
        </w:rPr>
        <w:t>The project is hypothetical and its outcomes depend on the quality and representativeness of the selected public dataset. Customer behavior may vary across organizations, so a model developed from one dataset may not generalize to every business. Additional work would be required for production deployment, monitoring, security, governance and retraining.</w:t>
      </w:r>
    </w:p>
    <w:p w14:paraId="50BE270F" w14:textId="77777777" w:rsidR="00197ED1" w:rsidRDefault="003A577F">
      <w:pPr>
        <w:pStyle w:val="Heading1"/>
        <w:ind w:left="519" w:hanging="534"/>
      </w:pPr>
      <w:r>
        <w:t>Future Enhancements</w:t>
      </w:r>
    </w:p>
    <w:p w14:paraId="29ED59A5" w14:textId="77777777" w:rsidR="00197ED1" w:rsidRPr="00184A1E" w:rsidRDefault="003A577F">
      <w:pPr>
        <w:numPr>
          <w:ilvl w:val="0"/>
          <w:numId w:val="6"/>
        </w:numPr>
        <w:ind w:right="6" w:hanging="121"/>
        <w:rPr>
          <w:sz w:val="24"/>
        </w:rPr>
      </w:pPr>
      <w:r w:rsidRPr="00184A1E">
        <w:rPr>
          <w:sz w:val="24"/>
        </w:rPr>
        <w:t>Develop a web-based churn prediction application.</w:t>
      </w:r>
    </w:p>
    <w:p w14:paraId="1194D7B3" w14:textId="77777777" w:rsidR="00197ED1" w:rsidRPr="00184A1E" w:rsidRDefault="003A577F">
      <w:pPr>
        <w:numPr>
          <w:ilvl w:val="0"/>
          <w:numId w:val="6"/>
        </w:numPr>
        <w:ind w:right="6" w:hanging="121"/>
        <w:rPr>
          <w:sz w:val="24"/>
        </w:rPr>
      </w:pPr>
      <w:r w:rsidRPr="00184A1E">
        <w:rPr>
          <w:sz w:val="24"/>
        </w:rPr>
        <w:t>Create an interactive analytics dashboard.</w:t>
      </w:r>
    </w:p>
    <w:p w14:paraId="1623AFD1" w14:textId="77777777" w:rsidR="00197ED1" w:rsidRPr="00184A1E" w:rsidRDefault="003A577F">
      <w:pPr>
        <w:numPr>
          <w:ilvl w:val="0"/>
          <w:numId w:val="6"/>
        </w:numPr>
        <w:ind w:right="6" w:hanging="121"/>
        <w:rPr>
          <w:sz w:val="24"/>
        </w:rPr>
      </w:pPr>
      <w:r w:rsidRPr="00184A1E">
        <w:rPr>
          <w:sz w:val="24"/>
        </w:rPr>
        <w:t>Automate the data pipeline.</w:t>
      </w:r>
    </w:p>
    <w:p w14:paraId="721CAAD5" w14:textId="77777777" w:rsidR="00197ED1" w:rsidRPr="00184A1E" w:rsidRDefault="003A577F">
      <w:pPr>
        <w:numPr>
          <w:ilvl w:val="0"/>
          <w:numId w:val="6"/>
        </w:numPr>
        <w:ind w:right="6" w:hanging="121"/>
        <w:rPr>
          <w:sz w:val="24"/>
        </w:rPr>
      </w:pPr>
      <w:r w:rsidRPr="00184A1E">
        <w:rPr>
          <w:sz w:val="24"/>
        </w:rPr>
        <w:t>Perform hyperparameter optimization.</w:t>
      </w:r>
    </w:p>
    <w:p w14:paraId="50D29946" w14:textId="77777777" w:rsidR="00197ED1" w:rsidRPr="00184A1E" w:rsidRDefault="003A577F">
      <w:pPr>
        <w:numPr>
          <w:ilvl w:val="0"/>
          <w:numId w:val="6"/>
        </w:numPr>
        <w:ind w:right="6" w:hanging="121"/>
        <w:rPr>
          <w:sz w:val="24"/>
        </w:rPr>
      </w:pPr>
      <w:r w:rsidRPr="00184A1E">
        <w:rPr>
          <w:sz w:val="24"/>
        </w:rPr>
        <w:t>Use advanced machine learning techniques where justified.</w:t>
      </w:r>
    </w:p>
    <w:p w14:paraId="3A4F01D9" w14:textId="77777777" w:rsidR="00197ED1" w:rsidRPr="00184A1E" w:rsidRDefault="003A577F">
      <w:pPr>
        <w:numPr>
          <w:ilvl w:val="0"/>
          <w:numId w:val="6"/>
        </w:numPr>
        <w:ind w:right="6" w:hanging="121"/>
        <w:rPr>
          <w:sz w:val="24"/>
        </w:rPr>
      </w:pPr>
      <w:r w:rsidRPr="00184A1E">
        <w:rPr>
          <w:sz w:val="24"/>
        </w:rPr>
        <w:t>Deploy and monitor the model in a controlled production environment.</w:t>
      </w:r>
    </w:p>
    <w:p w14:paraId="0406BF7F" w14:textId="77777777" w:rsidR="00197ED1" w:rsidRPr="00184A1E" w:rsidRDefault="003A577F">
      <w:pPr>
        <w:numPr>
          <w:ilvl w:val="0"/>
          <w:numId w:val="6"/>
        </w:numPr>
        <w:spacing w:after="405"/>
        <w:ind w:right="6" w:hanging="121"/>
        <w:rPr>
          <w:sz w:val="24"/>
        </w:rPr>
      </w:pPr>
      <w:r w:rsidRPr="00184A1E">
        <w:rPr>
          <w:sz w:val="24"/>
        </w:rPr>
        <w:t>Introduce periodic model retraining and performance monitoring.</w:t>
      </w:r>
    </w:p>
    <w:p w14:paraId="11ED2090" w14:textId="77777777" w:rsidR="00197ED1" w:rsidRPr="00184A1E" w:rsidRDefault="003A577F">
      <w:pPr>
        <w:pStyle w:val="Heading1"/>
        <w:ind w:left="519" w:hanging="534"/>
        <w:rPr>
          <w:szCs w:val="32"/>
        </w:rPr>
      </w:pPr>
      <w:r w:rsidRPr="00184A1E">
        <w:rPr>
          <w:szCs w:val="32"/>
        </w:rPr>
        <w:t>Conclusion</w:t>
      </w:r>
    </w:p>
    <w:p w14:paraId="5106FB58" w14:textId="77777777" w:rsidR="00197ED1" w:rsidRPr="00184A1E" w:rsidRDefault="003A577F">
      <w:pPr>
        <w:ind w:left="-5" w:right="6"/>
        <w:rPr>
          <w:sz w:val="24"/>
        </w:rPr>
      </w:pPr>
      <w:r w:rsidRPr="00184A1E">
        <w:rPr>
          <w:sz w:val="24"/>
        </w:rPr>
        <w:t>This project plan provides a structured strategy for developing a customer churn prediction solution using Python and machine learning. It defines the problem, scope, objectives, methodology, resources, milestones, risks and quality controls required for a successful data science project.</w:t>
      </w:r>
    </w:p>
    <w:p w14:paraId="333B3478" w14:textId="7BEDE7BE" w:rsidR="00184A1E" w:rsidRPr="00184A1E" w:rsidRDefault="003A577F" w:rsidP="00184A1E">
      <w:pPr>
        <w:spacing w:after="363"/>
        <w:ind w:left="-5" w:right="6"/>
        <w:rPr>
          <w:rFonts w:ascii="Segoe UI Symbol" w:eastAsia="Segoe UI Symbol" w:hAnsi="Segoe UI Symbol" w:cs="Segoe UI Symbol"/>
          <w:sz w:val="24"/>
        </w:rPr>
      </w:pPr>
      <w:r w:rsidRPr="00184A1E">
        <w:rPr>
          <w:sz w:val="24"/>
        </w:rPr>
        <w:t xml:space="preserve">The plan intentionally separates the one-week Week 1 internship task from the four-week hypothetical project implementation horizon. This keeps the internship schedule realistic while still providing the Gantt chart, milestones and coordination strategy required by the task. The iterative nature of data science is also reflected in the plan, allowing findings from data preparation or model evaluation to inform earlier stages when necessary. </w:t>
      </w:r>
    </w:p>
    <w:p w14:paraId="5CE0A1F0" w14:textId="77777777" w:rsidR="00197ED1" w:rsidRDefault="003A577F">
      <w:pPr>
        <w:pStyle w:val="Heading1"/>
        <w:ind w:left="519" w:hanging="534"/>
      </w:pPr>
      <w:r>
        <w:t>References</w:t>
      </w:r>
    </w:p>
    <w:p w14:paraId="30B15778" w14:textId="77777777" w:rsidR="00197ED1" w:rsidRPr="00184A1E" w:rsidRDefault="003A577F">
      <w:pPr>
        <w:numPr>
          <w:ilvl w:val="0"/>
          <w:numId w:val="7"/>
        </w:numPr>
        <w:spacing w:after="31" w:line="259" w:lineRule="auto"/>
        <w:ind w:hanging="228"/>
        <w:rPr>
          <w:sz w:val="24"/>
        </w:rPr>
      </w:pPr>
      <w:r w:rsidRPr="00184A1E">
        <w:rPr>
          <w:sz w:val="24"/>
        </w:rPr>
        <w:t xml:space="preserve">Project Management Institute &amp; NASSCOM. </w:t>
      </w:r>
      <w:r w:rsidRPr="00184A1E">
        <w:rPr>
          <w:i/>
          <w:sz w:val="24"/>
        </w:rPr>
        <w:t>Playbook for Project Management in Data Science and Artificial Intelligence Projects.</w:t>
      </w:r>
    </w:p>
    <w:p w14:paraId="18871999" w14:textId="1A84F365" w:rsidR="00197ED1" w:rsidRPr="00184A1E" w:rsidRDefault="003A577F">
      <w:pPr>
        <w:numPr>
          <w:ilvl w:val="0"/>
          <w:numId w:val="7"/>
        </w:numPr>
        <w:spacing w:after="0" w:line="259" w:lineRule="auto"/>
        <w:ind w:hanging="228"/>
        <w:rPr>
          <w:sz w:val="24"/>
        </w:rPr>
      </w:pPr>
      <w:r w:rsidRPr="00184A1E">
        <w:rPr>
          <w:sz w:val="24"/>
        </w:rPr>
        <w:t xml:space="preserve">Google for Developers. </w:t>
      </w:r>
      <w:r w:rsidRPr="00184A1E">
        <w:rPr>
          <w:i/>
          <w:sz w:val="24"/>
        </w:rPr>
        <w:t>ML Project Planning.</w:t>
      </w:r>
      <w:r w:rsidRPr="00184A1E">
        <w:rPr>
          <w:sz w:val="24"/>
        </w:rPr>
        <w:t xml:space="preserve"> Guidance on timeboxing, scoping and managing uncertainty in machine-learning projects. </w:t>
      </w:r>
    </w:p>
    <w:p w14:paraId="11EDB34A" w14:textId="4F053E31" w:rsidR="00197ED1" w:rsidRPr="00184A1E" w:rsidRDefault="003A577F" w:rsidP="00184A1E">
      <w:pPr>
        <w:numPr>
          <w:ilvl w:val="0"/>
          <w:numId w:val="7"/>
        </w:numPr>
        <w:spacing w:after="387" w:line="269" w:lineRule="auto"/>
        <w:ind w:left="-5" w:hanging="228"/>
        <w:rPr>
          <w:sz w:val="24"/>
        </w:rPr>
      </w:pPr>
      <w:r w:rsidRPr="00184A1E">
        <w:rPr>
          <w:sz w:val="24"/>
        </w:rPr>
        <w:t xml:space="preserve">The Alan Turing Institute. </w:t>
      </w:r>
      <w:r w:rsidRPr="00184A1E">
        <w:rPr>
          <w:i/>
          <w:sz w:val="24"/>
        </w:rPr>
        <w:t>Research Data Science Project Lifecycle.</w:t>
      </w:r>
      <w:r w:rsidRPr="00184A1E">
        <w:rPr>
          <w:sz w:val="24"/>
        </w:rPr>
        <w:t xml:space="preserve"> Guidance on design, development, deployment and iterative project work. </w:t>
      </w:r>
    </w:p>
    <w:sectPr w:rsidR="00197ED1" w:rsidRPr="00184A1E">
      <w:footerReference w:type="even" r:id="rId8"/>
      <w:footerReference w:type="default" r:id="rId9"/>
      <w:footerReference w:type="first" r:id="rId10"/>
      <w:pgSz w:w="11906" w:h="16838"/>
      <w:pgMar w:top="999" w:right="999" w:bottom="1135" w:left="999" w:header="720" w:footer="3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A613B" w14:textId="77777777" w:rsidR="00F434F5" w:rsidRDefault="00F434F5">
      <w:pPr>
        <w:spacing w:after="0" w:line="240" w:lineRule="auto"/>
      </w:pPr>
      <w:r>
        <w:separator/>
      </w:r>
    </w:p>
  </w:endnote>
  <w:endnote w:type="continuationSeparator" w:id="0">
    <w:p w14:paraId="0CA419F1" w14:textId="77777777" w:rsidR="00F434F5" w:rsidRDefault="00F434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18099" w14:textId="77777777" w:rsidR="00197ED1" w:rsidRDefault="003A577F">
    <w:pPr>
      <w:tabs>
        <w:tab w:val="right" w:pos="9908"/>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961D3EB" wp14:editId="190BBF1B">
              <wp:simplePos x="0" y="0"/>
              <wp:positionH relativeFrom="page">
                <wp:posOffset>558000</wp:posOffset>
              </wp:positionH>
              <wp:positionV relativeFrom="page">
                <wp:posOffset>10278000</wp:posOffset>
              </wp:positionV>
              <wp:extent cx="6444001" cy="12700"/>
              <wp:effectExtent l="0" t="0" r="0" b="0"/>
              <wp:wrapSquare wrapText="bothSides"/>
              <wp:docPr id="13701" name="Group 13701"/>
              <wp:cNvGraphicFramePr/>
              <a:graphic xmlns:a="http://schemas.openxmlformats.org/drawingml/2006/main">
                <a:graphicData uri="http://schemas.microsoft.com/office/word/2010/wordprocessingGroup">
                  <wpg:wgp>
                    <wpg:cNvGrpSpPr/>
                    <wpg:grpSpPr>
                      <a:xfrm>
                        <a:off x="0" y="0"/>
                        <a:ext cx="6444001" cy="12700"/>
                        <a:chOff x="0" y="0"/>
                        <a:chExt cx="6444001" cy="12700"/>
                      </a:xfrm>
                    </wpg:grpSpPr>
                    <wps:wsp>
                      <wps:cNvPr id="13702" name="Shape 13702"/>
                      <wps:cNvSpPr/>
                      <wps:spPr>
                        <a:xfrm>
                          <a:off x="0" y="0"/>
                          <a:ext cx="6444001" cy="0"/>
                        </a:xfrm>
                        <a:custGeom>
                          <a:avLst/>
                          <a:gdLst/>
                          <a:ahLst/>
                          <a:cxnLst/>
                          <a:rect l="0" t="0" r="0" b="0"/>
                          <a:pathLst>
                            <a:path w="6444001">
                              <a:moveTo>
                                <a:pt x="0" y="0"/>
                              </a:moveTo>
                              <a:lnTo>
                                <a:pt x="6444001" y="0"/>
                              </a:lnTo>
                            </a:path>
                          </a:pathLst>
                        </a:custGeom>
                        <a:ln w="12700" cap="flat">
                          <a:miter lim="127000"/>
                        </a:ln>
                      </wps:spPr>
                      <wps:style>
                        <a:lnRef idx="1">
                          <a:srgbClr val="D7DEE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701" style="width:507.402pt;height:1pt;position:absolute;mso-position-horizontal-relative:page;mso-position-horizontal:absolute;margin-left:43.937pt;mso-position-vertical-relative:page;margin-top:809.291pt;" coordsize="64440,127">
              <v:shape id="Shape 13702" style="position:absolute;width:64440;height:0;left:0;top:0;" coordsize="6444001,0" path="m0,0l6444001,0">
                <v:stroke weight="1pt" endcap="flat" joinstyle="miter" miterlimit="10" on="true" color="#d7dee5"/>
                <v:fill on="false" color="#000000" opacity="0"/>
              </v:shape>
              <w10:wrap type="square"/>
            </v:group>
          </w:pict>
        </mc:Fallback>
      </mc:AlternateContent>
    </w:r>
    <w:r>
      <w:rPr>
        <w:color w:val="66737D"/>
        <w:sz w:val="16"/>
      </w:rPr>
      <w:t>Week 1 | Project Planning and Strategy Development</w:t>
    </w:r>
    <w:r>
      <w:rPr>
        <w:color w:val="66737D"/>
        <w:sz w:val="16"/>
      </w:rPr>
      <w:tab/>
      <w:t xml:space="preserve">Page </w:t>
    </w:r>
    <w:r>
      <w:fldChar w:fldCharType="begin"/>
    </w:r>
    <w:r>
      <w:instrText xml:space="preserve"> PAGE   \* MERGEFORMAT </w:instrText>
    </w:r>
    <w:r>
      <w:fldChar w:fldCharType="separate"/>
    </w:r>
    <w:r>
      <w:rPr>
        <w:color w:val="66737D"/>
        <w:sz w:val="16"/>
      </w:rPr>
      <w:t>1</w:t>
    </w:r>
    <w:r>
      <w:rPr>
        <w:color w:val="66737D"/>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E1252" w14:textId="77777777" w:rsidR="00197ED1" w:rsidRDefault="003A577F">
    <w:pPr>
      <w:tabs>
        <w:tab w:val="right" w:pos="9908"/>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72AF3563" wp14:editId="46A01B37">
              <wp:simplePos x="0" y="0"/>
              <wp:positionH relativeFrom="page">
                <wp:posOffset>558000</wp:posOffset>
              </wp:positionH>
              <wp:positionV relativeFrom="page">
                <wp:posOffset>10278000</wp:posOffset>
              </wp:positionV>
              <wp:extent cx="6444001" cy="12700"/>
              <wp:effectExtent l="0" t="0" r="0" b="0"/>
              <wp:wrapSquare wrapText="bothSides"/>
              <wp:docPr id="13690" name="Group 13690"/>
              <wp:cNvGraphicFramePr/>
              <a:graphic xmlns:a="http://schemas.openxmlformats.org/drawingml/2006/main">
                <a:graphicData uri="http://schemas.microsoft.com/office/word/2010/wordprocessingGroup">
                  <wpg:wgp>
                    <wpg:cNvGrpSpPr/>
                    <wpg:grpSpPr>
                      <a:xfrm>
                        <a:off x="0" y="0"/>
                        <a:ext cx="6444001" cy="12700"/>
                        <a:chOff x="0" y="0"/>
                        <a:chExt cx="6444001" cy="12700"/>
                      </a:xfrm>
                    </wpg:grpSpPr>
                    <wps:wsp>
                      <wps:cNvPr id="13691" name="Shape 13691"/>
                      <wps:cNvSpPr/>
                      <wps:spPr>
                        <a:xfrm>
                          <a:off x="0" y="0"/>
                          <a:ext cx="6444001" cy="0"/>
                        </a:xfrm>
                        <a:custGeom>
                          <a:avLst/>
                          <a:gdLst/>
                          <a:ahLst/>
                          <a:cxnLst/>
                          <a:rect l="0" t="0" r="0" b="0"/>
                          <a:pathLst>
                            <a:path w="6444001">
                              <a:moveTo>
                                <a:pt x="0" y="0"/>
                              </a:moveTo>
                              <a:lnTo>
                                <a:pt x="6444001" y="0"/>
                              </a:lnTo>
                            </a:path>
                          </a:pathLst>
                        </a:custGeom>
                        <a:ln w="12700" cap="flat">
                          <a:miter lim="127000"/>
                        </a:ln>
                      </wps:spPr>
                      <wps:style>
                        <a:lnRef idx="1">
                          <a:srgbClr val="D7DEE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690" style="width:507.402pt;height:1pt;position:absolute;mso-position-horizontal-relative:page;mso-position-horizontal:absolute;margin-left:43.937pt;mso-position-vertical-relative:page;margin-top:809.291pt;" coordsize="64440,127">
              <v:shape id="Shape 13691" style="position:absolute;width:64440;height:0;left:0;top:0;" coordsize="6444001,0" path="m0,0l6444001,0">
                <v:stroke weight="1pt" endcap="flat" joinstyle="miter" miterlimit="10" on="true" color="#d7dee5"/>
                <v:fill on="false" color="#000000" opacity="0"/>
              </v:shape>
              <w10:wrap type="square"/>
            </v:group>
          </w:pict>
        </mc:Fallback>
      </mc:AlternateContent>
    </w:r>
    <w:r>
      <w:rPr>
        <w:color w:val="66737D"/>
        <w:sz w:val="16"/>
      </w:rPr>
      <w:t>Week 1 | Project Planning and Strategy Development</w:t>
    </w:r>
    <w:r>
      <w:rPr>
        <w:color w:val="66737D"/>
        <w:sz w:val="16"/>
      </w:rPr>
      <w:tab/>
      <w:t xml:space="preserve">Page </w:t>
    </w:r>
    <w:r>
      <w:fldChar w:fldCharType="begin"/>
    </w:r>
    <w:r>
      <w:instrText xml:space="preserve"> PAGE   \* MERGEFORMAT </w:instrText>
    </w:r>
    <w:r>
      <w:fldChar w:fldCharType="separate"/>
    </w:r>
    <w:r>
      <w:rPr>
        <w:color w:val="66737D"/>
        <w:sz w:val="16"/>
      </w:rPr>
      <w:t>1</w:t>
    </w:r>
    <w:r>
      <w:rPr>
        <w:color w:val="66737D"/>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0F47D" w14:textId="77777777" w:rsidR="00197ED1" w:rsidRDefault="003A577F">
    <w:pPr>
      <w:tabs>
        <w:tab w:val="right" w:pos="9908"/>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0740D763" wp14:editId="5D93B29A">
              <wp:simplePos x="0" y="0"/>
              <wp:positionH relativeFrom="page">
                <wp:posOffset>558000</wp:posOffset>
              </wp:positionH>
              <wp:positionV relativeFrom="page">
                <wp:posOffset>10278000</wp:posOffset>
              </wp:positionV>
              <wp:extent cx="6444001" cy="12700"/>
              <wp:effectExtent l="0" t="0" r="0" b="0"/>
              <wp:wrapSquare wrapText="bothSides"/>
              <wp:docPr id="13679" name="Group 13679"/>
              <wp:cNvGraphicFramePr/>
              <a:graphic xmlns:a="http://schemas.openxmlformats.org/drawingml/2006/main">
                <a:graphicData uri="http://schemas.microsoft.com/office/word/2010/wordprocessingGroup">
                  <wpg:wgp>
                    <wpg:cNvGrpSpPr/>
                    <wpg:grpSpPr>
                      <a:xfrm>
                        <a:off x="0" y="0"/>
                        <a:ext cx="6444001" cy="12700"/>
                        <a:chOff x="0" y="0"/>
                        <a:chExt cx="6444001" cy="12700"/>
                      </a:xfrm>
                    </wpg:grpSpPr>
                    <wps:wsp>
                      <wps:cNvPr id="13680" name="Shape 13680"/>
                      <wps:cNvSpPr/>
                      <wps:spPr>
                        <a:xfrm>
                          <a:off x="0" y="0"/>
                          <a:ext cx="6444001" cy="0"/>
                        </a:xfrm>
                        <a:custGeom>
                          <a:avLst/>
                          <a:gdLst/>
                          <a:ahLst/>
                          <a:cxnLst/>
                          <a:rect l="0" t="0" r="0" b="0"/>
                          <a:pathLst>
                            <a:path w="6444001">
                              <a:moveTo>
                                <a:pt x="0" y="0"/>
                              </a:moveTo>
                              <a:lnTo>
                                <a:pt x="6444001" y="0"/>
                              </a:lnTo>
                            </a:path>
                          </a:pathLst>
                        </a:custGeom>
                        <a:ln w="12700" cap="flat">
                          <a:miter lim="127000"/>
                        </a:ln>
                      </wps:spPr>
                      <wps:style>
                        <a:lnRef idx="1">
                          <a:srgbClr val="D7DEE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679" style="width:507.402pt;height:1pt;position:absolute;mso-position-horizontal-relative:page;mso-position-horizontal:absolute;margin-left:43.937pt;mso-position-vertical-relative:page;margin-top:809.291pt;" coordsize="64440,127">
              <v:shape id="Shape 13680" style="position:absolute;width:64440;height:0;left:0;top:0;" coordsize="6444001,0" path="m0,0l6444001,0">
                <v:stroke weight="1pt" endcap="flat" joinstyle="miter" miterlimit="10" on="true" color="#d7dee5"/>
                <v:fill on="false" color="#000000" opacity="0"/>
              </v:shape>
              <w10:wrap type="square"/>
            </v:group>
          </w:pict>
        </mc:Fallback>
      </mc:AlternateContent>
    </w:r>
    <w:r>
      <w:rPr>
        <w:color w:val="66737D"/>
        <w:sz w:val="16"/>
      </w:rPr>
      <w:t>Week 1 | Project Planning and Strategy Development</w:t>
    </w:r>
    <w:r>
      <w:rPr>
        <w:color w:val="66737D"/>
        <w:sz w:val="16"/>
      </w:rPr>
      <w:tab/>
      <w:t xml:space="preserve">Page </w:t>
    </w:r>
    <w:r>
      <w:fldChar w:fldCharType="begin"/>
    </w:r>
    <w:r>
      <w:instrText xml:space="preserve"> PAGE   \* MERGEFORMAT </w:instrText>
    </w:r>
    <w:r>
      <w:fldChar w:fldCharType="separate"/>
    </w:r>
    <w:r>
      <w:rPr>
        <w:color w:val="66737D"/>
        <w:sz w:val="16"/>
      </w:rPr>
      <w:t>1</w:t>
    </w:r>
    <w:r>
      <w:rPr>
        <w:color w:val="66737D"/>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F852E" w14:textId="77777777" w:rsidR="00F434F5" w:rsidRDefault="00F434F5">
      <w:pPr>
        <w:spacing w:after="0" w:line="240" w:lineRule="auto"/>
      </w:pPr>
      <w:r>
        <w:separator/>
      </w:r>
    </w:p>
  </w:footnote>
  <w:footnote w:type="continuationSeparator" w:id="0">
    <w:p w14:paraId="173BDD29" w14:textId="77777777" w:rsidR="00F434F5" w:rsidRDefault="00F434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D48D1"/>
    <w:multiLevelType w:val="hybridMultilevel"/>
    <w:tmpl w:val="FFFFFFFF"/>
    <w:lvl w:ilvl="0" w:tplc="881C0780">
      <w:start w:val="1"/>
      <w:numFmt w:val="bullet"/>
      <w:lvlText w:val="•"/>
      <w:lvlJc w:val="left"/>
      <w:pPr>
        <w:ind w:left="121"/>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1" w:tplc="FD04220C">
      <w:start w:val="1"/>
      <w:numFmt w:val="bullet"/>
      <w:lvlText w:val="o"/>
      <w:lvlJc w:val="left"/>
      <w:pPr>
        <w:ind w:left="108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2" w:tplc="A5C85746">
      <w:start w:val="1"/>
      <w:numFmt w:val="bullet"/>
      <w:lvlText w:val="▪"/>
      <w:lvlJc w:val="left"/>
      <w:pPr>
        <w:ind w:left="180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3" w:tplc="936ABA56">
      <w:start w:val="1"/>
      <w:numFmt w:val="bullet"/>
      <w:lvlText w:val="•"/>
      <w:lvlJc w:val="left"/>
      <w:pPr>
        <w:ind w:left="252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4" w:tplc="F3882F9A">
      <w:start w:val="1"/>
      <w:numFmt w:val="bullet"/>
      <w:lvlText w:val="o"/>
      <w:lvlJc w:val="left"/>
      <w:pPr>
        <w:ind w:left="324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5" w:tplc="B0CE535C">
      <w:start w:val="1"/>
      <w:numFmt w:val="bullet"/>
      <w:lvlText w:val="▪"/>
      <w:lvlJc w:val="left"/>
      <w:pPr>
        <w:ind w:left="396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6" w:tplc="5C72EFCE">
      <w:start w:val="1"/>
      <w:numFmt w:val="bullet"/>
      <w:lvlText w:val="•"/>
      <w:lvlJc w:val="left"/>
      <w:pPr>
        <w:ind w:left="468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7" w:tplc="5D12EF84">
      <w:start w:val="1"/>
      <w:numFmt w:val="bullet"/>
      <w:lvlText w:val="o"/>
      <w:lvlJc w:val="left"/>
      <w:pPr>
        <w:ind w:left="540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8" w:tplc="273CAEC6">
      <w:start w:val="1"/>
      <w:numFmt w:val="bullet"/>
      <w:lvlText w:val="▪"/>
      <w:lvlJc w:val="left"/>
      <w:pPr>
        <w:ind w:left="612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abstractNum>
  <w:abstractNum w:abstractNumId="1" w15:restartNumberingAfterBreak="0">
    <w:nsid w:val="4214456D"/>
    <w:multiLevelType w:val="hybridMultilevel"/>
    <w:tmpl w:val="FFFFFFFF"/>
    <w:lvl w:ilvl="0" w:tplc="6E701A58">
      <w:start w:val="1"/>
      <w:numFmt w:val="decimal"/>
      <w:lvlText w:val="[%1]"/>
      <w:lvlJc w:val="left"/>
      <w:pPr>
        <w:ind w:left="228"/>
      </w:pPr>
      <w:rPr>
        <w:rFonts w:ascii="Arial" w:eastAsia="Arial" w:hAnsi="Arial" w:cs="Arial"/>
        <w:b w:val="0"/>
        <w:i w:val="0"/>
        <w:strike w:val="0"/>
        <w:dstrike w:val="0"/>
        <w:color w:val="263238"/>
        <w:sz w:val="16"/>
        <w:szCs w:val="16"/>
        <w:u w:val="none" w:color="000000"/>
        <w:bdr w:val="none" w:sz="0" w:space="0" w:color="auto"/>
        <w:shd w:val="clear" w:color="auto" w:fill="auto"/>
        <w:vertAlign w:val="baseline"/>
      </w:rPr>
    </w:lvl>
    <w:lvl w:ilvl="1" w:tplc="05948004">
      <w:start w:val="1"/>
      <w:numFmt w:val="lowerLetter"/>
      <w:lvlText w:val="%2"/>
      <w:lvlJc w:val="left"/>
      <w:pPr>
        <w:ind w:left="1080"/>
      </w:pPr>
      <w:rPr>
        <w:rFonts w:ascii="Arial" w:eastAsia="Arial" w:hAnsi="Arial" w:cs="Arial"/>
        <w:b w:val="0"/>
        <w:i w:val="0"/>
        <w:strike w:val="0"/>
        <w:dstrike w:val="0"/>
        <w:color w:val="263238"/>
        <w:sz w:val="16"/>
        <w:szCs w:val="16"/>
        <w:u w:val="none" w:color="000000"/>
        <w:bdr w:val="none" w:sz="0" w:space="0" w:color="auto"/>
        <w:shd w:val="clear" w:color="auto" w:fill="auto"/>
        <w:vertAlign w:val="baseline"/>
      </w:rPr>
    </w:lvl>
    <w:lvl w:ilvl="2" w:tplc="92A65A4A">
      <w:start w:val="1"/>
      <w:numFmt w:val="lowerRoman"/>
      <w:lvlText w:val="%3"/>
      <w:lvlJc w:val="left"/>
      <w:pPr>
        <w:ind w:left="1800"/>
      </w:pPr>
      <w:rPr>
        <w:rFonts w:ascii="Arial" w:eastAsia="Arial" w:hAnsi="Arial" w:cs="Arial"/>
        <w:b w:val="0"/>
        <w:i w:val="0"/>
        <w:strike w:val="0"/>
        <w:dstrike w:val="0"/>
        <w:color w:val="263238"/>
        <w:sz w:val="16"/>
        <w:szCs w:val="16"/>
        <w:u w:val="none" w:color="000000"/>
        <w:bdr w:val="none" w:sz="0" w:space="0" w:color="auto"/>
        <w:shd w:val="clear" w:color="auto" w:fill="auto"/>
        <w:vertAlign w:val="baseline"/>
      </w:rPr>
    </w:lvl>
    <w:lvl w:ilvl="3" w:tplc="5956BF5A">
      <w:start w:val="1"/>
      <w:numFmt w:val="decimal"/>
      <w:lvlText w:val="%4"/>
      <w:lvlJc w:val="left"/>
      <w:pPr>
        <w:ind w:left="2520"/>
      </w:pPr>
      <w:rPr>
        <w:rFonts w:ascii="Arial" w:eastAsia="Arial" w:hAnsi="Arial" w:cs="Arial"/>
        <w:b w:val="0"/>
        <w:i w:val="0"/>
        <w:strike w:val="0"/>
        <w:dstrike w:val="0"/>
        <w:color w:val="263238"/>
        <w:sz w:val="16"/>
        <w:szCs w:val="16"/>
        <w:u w:val="none" w:color="000000"/>
        <w:bdr w:val="none" w:sz="0" w:space="0" w:color="auto"/>
        <w:shd w:val="clear" w:color="auto" w:fill="auto"/>
        <w:vertAlign w:val="baseline"/>
      </w:rPr>
    </w:lvl>
    <w:lvl w:ilvl="4" w:tplc="6E60D400">
      <w:start w:val="1"/>
      <w:numFmt w:val="lowerLetter"/>
      <w:lvlText w:val="%5"/>
      <w:lvlJc w:val="left"/>
      <w:pPr>
        <w:ind w:left="3240"/>
      </w:pPr>
      <w:rPr>
        <w:rFonts w:ascii="Arial" w:eastAsia="Arial" w:hAnsi="Arial" w:cs="Arial"/>
        <w:b w:val="0"/>
        <w:i w:val="0"/>
        <w:strike w:val="0"/>
        <w:dstrike w:val="0"/>
        <w:color w:val="263238"/>
        <w:sz w:val="16"/>
        <w:szCs w:val="16"/>
        <w:u w:val="none" w:color="000000"/>
        <w:bdr w:val="none" w:sz="0" w:space="0" w:color="auto"/>
        <w:shd w:val="clear" w:color="auto" w:fill="auto"/>
        <w:vertAlign w:val="baseline"/>
      </w:rPr>
    </w:lvl>
    <w:lvl w:ilvl="5" w:tplc="84EA6BEA">
      <w:start w:val="1"/>
      <w:numFmt w:val="lowerRoman"/>
      <w:lvlText w:val="%6"/>
      <w:lvlJc w:val="left"/>
      <w:pPr>
        <w:ind w:left="3960"/>
      </w:pPr>
      <w:rPr>
        <w:rFonts w:ascii="Arial" w:eastAsia="Arial" w:hAnsi="Arial" w:cs="Arial"/>
        <w:b w:val="0"/>
        <w:i w:val="0"/>
        <w:strike w:val="0"/>
        <w:dstrike w:val="0"/>
        <w:color w:val="263238"/>
        <w:sz w:val="16"/>
        <w:szCs w:val="16"/>
        <w:u w:val="none" w:color="000000"/>
        <w:bdr w:val="none" w:sz="0" w:space="0" w:color="auto"/>
        <w:shd w:val="clear" w:color="auto" w:fill="auto"/>
        <w:vertAlign w:val="baseline"/>
      </w:rPr>
    </w:lvl>
    <w:lvl w:ilvl="6" w:tplc="9042E188">
      <w:start w:val="1"/>
      <w:numFmt w:val="decimal"/>
      <w:lvlText w:val="%7"/>
      <w:lvlJc w:val="left"/>
      <w:pPr>
        <w:ind w:left="4680"/>
      </w:pPr>
      <w:rPr>
        <w:rFonts w:ascii="Arial" w:eastAsia="Arial" w:hAnsi="Arial" w:cs="Arial"/>
        <w:b w:val="0"/>
        <w:i w:val="0"/>
        <w:strike w:val="0"/>
        <w:dstrike w:val="0"/>
        <w:color w:val="263238"/>
        <w:sz w:val="16"/>
        <w:szCs w:val="16"/>
        <w:u w:val="none" w:color="000000"/>
        <w:bdr w:val="none" w:sz="0" w:space="0" w:color="auto"/>
        <w:shd w:val="clear" w:color="auto" w:fill="auto"/>
        <w:vertAlign w:val="baseline"/>
      </w:rPr>
    </w:lvl>
    <w:lvl w:ilvl="7" w:tplc="CD806782">
      <w:start w:val="1"/>
      <w:numFmt w:val="lowerLetter"/>
      <w:lvlText w:val="%8"/>
      <w:lvlJc w:val="left"/>
      <w:pPr>
        <w:ind w:left="5400"/>
      </w:pPr>
      <w:rPr>
        <w:rFonts w:ascii="Arial" w:eastAsia="Arial" w:hAnsi="Arial" w:cs="Arial"/>
        <w:b w:val="0"/>
        <w:i w:val="0"/>
        <w:strike w:val="0"/>
        <w:dstrike w:val="0"/>
        <w:color w:val="263238"/>
        <w:sz w:val="16"/>
        <w:szCs w:val="16"/>
        <w:u w:val="none" w:color="000000"/>
        <w:bdr w:val="none" w:sz="0" w:space="0" w:color="auto"/>
        <w:shd w:val="clear" w:color="auto" w:fill="auto"/>
        <w:vertAlign w:val="baseline"/>
      </w:rPr>
    </w:lvl>
    <w:lvl w:ilvl="8" w:tplc="4454A2A6">
      <w:start w:val="1"/>
      <w:numFmt w:val="lowerRoman"/>
      <w:lvlText w:val="%9"/>
      <w:lvlJc w:val="left"/>
      <w:pPr>
        <w:ind w:left="6120"/>
      </w:pPr>
      <w:rPr>
        <w:rFonts w:ascii="Arial" w:eastAsia="Arial" w:hAnsi="Arial" w:cs="Arial"/>
        <w:b w:val="0"/>
        <w:i w:val="0"/>
        <w:strike w:val="0"/>
        <w:dstrike w:val="0"/>
        <w:color w:val="263238"/>
        <w:sz w:val="16"/>
        <w:szCs w:val="16"/>
        <w:u w:val="none" w:color="000000"/>
        <w:bdr w:val="none" w:sz="0" w:space="0" w:color="auto"/>
        <w:shd w:val="clear" w:color="auto" w:fill="auto"/>
        <w:vertAlign w:val="baseline"/>
      </w:rPr>
    </w:lvl>
  </w:abstractNum>
  <w:abstractNum w:abstractNumId="2" w15:restartNumberingAfterBreak="0">
    <w:nsid w:val="4A3D37E5"/>
    <w:multiLevelType w:val="hybridMultilevel"/>
    <w:tmpl w:val="FFFFFFFF"/>
    <w:lvl w:ilvl="0" w:tplc="07102F60">
      <w:start w:val="1"/>
      <w:numFmt w:val="bullet"/>
      <w:lvlText w:val="•"/>
      <w:lvlJc w:val="left"/>
      <w:pPr>
        <w:ind w:left="121"/>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1" w:tplc="D370E6C6">
      <w:start w:val="1"/>
      <w:numFmt w:val="bullet"/>
      <w:lvlText w:val="o"/>
      <w:lvlJc w:val="left"/>
      <w:pPr>
        <w:ind w:left="108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2" w:tplc="EE802C36">
      <w:start w:val="1"/>
      <w:numFmt w:val="bullet"/>
      <w:lvlText w:val="▪"/>
      <w:lvlJc w:val="left"/>
      <w:pPr>
        <w:ind w:left="180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3" w:tplc="78E8BCEC">
      <w:start w:val="1"/>
      <w:numFmt w:val="bullet"/>
      <w:lvlText w:val="•"/>
      <w:lvlJc w:val="left"/>
      <w:pPr>
        <w:ind w:left="252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4" w:tplc="246E0B20">
      <w:start w:val="1"/>
      <w:numFmt w:val="bullet"/>
      <w:lvlText w:val="o"/>
      <w:lvlJc w:val="left"/>
      <w:pPr>
        <w:ind w:left="324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5" w:tplc="3FA894A8">
      <w:start w:val="1"/>
      <w:numFmt w:val="bullet"/>
      <w:lvlText w:val="▪"/>
      <w:lvlJc w:val="left"/>
      <w:pPr>
        <w:ind w:left="396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6" w:tplc="5D26EDCC">
      <w:start w:val="1"/>
      <w:numFmt w:val="bullet"/>
      <w:lvlText w:val="•"/>
      <w:lvlJc w:val="left"/>
      <w:pPr>
        <w:ind w:left="468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7" w:tplc="3E24804A">
      <w:start w:val="1"/>
      <w:numFmt w:val="bullet"/>
      <w:lvlText w:val="o"/>
      <w:lvlJc w:val="left"/>
      <w:pPr>
        <w:ind w:left="540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8" w:tplc="1A6AA5C4">
      <w:start w:val="1"/>
      <w:numFmt w:val="bullet"/>
      <w:lvlText w:val="▪"/>
      <w:lvlJc w:val="left"/>
      <w:pPr>
        <w:ind w:left="612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abstractNum>
  <w:abstractNum w:abstractNumId="3" w15:restartNumberingAfterBreak="0">
    <w:nsid w:val="5FBF69B4"/>
    <w:multiLevelType w:val="hybridMultilevel"/>
    <w:tmpl w:val="FFFFFFFF"/>
    <w:lvl w:ilvl="0" w:tplc="CE447C56">
      <w:start w:val="1"/>
      <w:numFmt w:val="decimal"/>
      <w:pStyle w:val="Heading1"/>
      <w:lvlText w:val="%1."/>
      <w:lvlJc w:val="left"/>
      <w:pPr>
        <w:ind w:left="0"/>
      </w:pPr>
      <w:rPr>
        <w:rFonts w:ascii="Arial" w:eastAsia="Arial" w:hAnsi="Arial" w:cs="Arial"/>
        <w:b/>
        <w:bCs/>
        <w:i w:val="0"/>
        <w:strike w:val="0"/>
        <w:dstrike w:val="0"/>
        <w:color w:val="17324D"/>
        <w:sz w:val="32"/>
        <w:szCs w:val="32"/>
        <w:u w:val="none" w:color="000000"/>
        <w:bdr w:val="none" w:sz="0" w:space="0" w:color="auto"/>
        <w:shd w:val="clear" w:color="auto" w:fill="auto"/>
        <w:vertAlign w:val="baseline"/>
      </w:rPr>
    </w:lvl>
    <w:lvl w:ilvl="1" w:tplc="79122566">
      <w:start w:val="1"/>
      <w:numFmt w:val="lowerLetter"/>
      <w:lvlText w:val="%2"/>
      <w:lvlJc w:val="left"/>
      <w:pPr>
        <w:ind w:left="1080"/>
      </w:pPr>
      <w:rPr>
        <w:rFonts w:ascii="Arial" w:eastAsia="Arial" w:hAnsi="Arial" w:cs="Arial"/>
        <w:b/>
        <w:bCs/>
        <w:i w:val="0"/>
        <w:strike w:val="0"/>
        <w:dstrike w:val="0"/>
        <w:color w:val="17324D"/>
        <w:sz w:val="32"/>
        <w:szCs w:val="32"/>
        <w:u w:val="none" w:color="000000"/>
        <w:bdr w:val="none" w:sz="0" w:space="0" w:color="auto"/>
        <w:shd w:val="clear" w:color="auto" w:fill="auto"/>
        <w:vertAlign w:val="baseline"/>
      </w:rPr>
    </w:lvl>
    <w:lvl w:ilvl="2" w:tplc="46FA7296">
      <w:start w:val="1"/>
      <w:numFmt w:val="lowerRoman"/>
      <w:lvlText w:val="%3"/>
      <w:lvlJc w:val="left"/>
      <w:pPr>
        <w:ind w:left="1800"/>
      </w:pPr>
      <w:rPr>
        <w:rFonts w:ascii="Arial" w:eastAsia="Arial" w:hAnsi="Arial" w:cs="Arial"/>
        <w:b/>
        <w:bCs/>
        <w:i w:val="0"/>
        <w:strike w:val="0"/>
        <w:dstrike w:val="0"/>
        <w:color w:val="17324D"/>
        <w:sz w:val="32"/>
        <w:szCs w:val="32"/>
        <w:u w:val="none" w:color="000000"/>
        <w:bdr w:val="none" w:sz="0" w:space="0" w:color="auto"/>
        <w:shd w:val="clear" w:color="auto" w:fill="auto"/>
        <w:vertAlign w:val="baseline"/>
      </w:rPr>
    </w:lvl>
    <w:lvl w:ilvl="3" w:tplc="69986A9A">
      <w:start w:val="1"/>
      <w:numFmt w:val="decimal"/>
      <w:lvlText w:val="%4"/>
      <w:lvlJc w:val="left"/>
      <w:pPr>
        <w:ind w:left="2520"/>
      </w:pPr>
      <w:rPr>
        <w:rFonts w:ascii="Arial" w:eastAsia="Arial" w:hAnsi="Arial" w:cs="Arial"/>
        <w:b/>
        <w:bCs/>
        <w:i w:val="0"/>
        <w:strike w:val="0"/>
        <w:dstrike w:val="0"/>
        <w:color w:val="17324D"/>
        <w:sz w:val="32"/>
        <w:szCs w:val="32"/>
        <w:u w:val="none" w:color="000000"/>
        <w:bdr w:val="none" w:sz="0" w:space="0" w:color="auto"/>
        <w:shd w:val="clear" w:color="auto" w:fill="auto"/>
        <w:vertAlign w:val="baseline"/>
      </w:rPr>
    </w:lvl>
    <w:lvl w:ilvl="4" w:tplc="0D0A947C">
      <w:start w:val="1"/>
      <w:numFmt w:val="lowerLetter"/>
      <w:lvlText w:val="%5"/>
      <w:lvlJc w:val="left"/>
      <w:pPr>
        <w:ind w:left="3240"/>
      </w:pPr>
      <w:rPr>
        <w:rFonts w:ascii="Arial" w:eastAsia="Arial" w:hAnsi="Arial" w:cs="Arial"/>
        <w:b/>
        <w:bCs/>
        <w:i w:val="0"/>
        <w:strike w:val="0"/>
        <w:dstrike w:val="0"/>
        <w:color w:val="17324D"/>
        <w:sz w:val="32"/>
        <w:szCs w:val="32"/>
        <w:u w:val="none" w:color="000000"/>
        <w:bdr w:val="none" w:sz="0" w:space="0" w:color="auto"/>
        <w:shd w:val="clear" w:color="auto" w:fill="auto"/>
        <w:vertAlign w:val="baseline"/>
      </w:rPr>
    </w:lvl>
    <w:lvl w:ilvl="5" w:tplc="E24405CE">
      <w:start w:val="1"/>
      <w:numFmt w:val="lowerRoman"/>
      <w:lvlText w:val="%6"/>
      <w:lvlJc w:val="left"/>
      <w:pPr>
        <w:ind w:left="3960"/>
      </w:pPr>
      <w:rPr>
        <w:rFonts w:ascii="Arial" w:eastAsia="Arial" w:hAnsi="Arial" w:cs="Arial"/>
        <w:b/>
        <w:bCs/>
        <w:i w:val="0"/>
        <w:strike w:val="0"/>
        <w:dstrike w:val="0"/>
        <w:color w:val="17324D"/>
        <w:sz w:val="32"/>
        <w:szCs w:val="32"/>
        <w:u w:val="none" w:color="000000"/>
        <w:bdr w:val="none" w:sz="0" w:space="0" w:color="auto"/>
        <w:shd w:val="clear" w:color="auto" w:fill="auto"/>
        <w:vertAlign w:val="baseline"/>
      </w:rPr>
    </w:lvl>
    <w:lvl w:ilvl="6" w:tplc="033A19CA">
      <w:start w:val="1"/>
      <w:numFmt w:val="decimal"/>
      <w:lvlText w:val="%7"/>
      <w:lvlJc w:val="left"/>
      <w:pPr>
        <w:ind w:left="4680"/>
      </w:pPr>
      <w:rPr>
        <w:rFonts w:ascii="Arial" w:eastAsia="Arial" w:hAnsi="Arial" w:cs="Arial"/>
        <w:b/>
        <w:bCs/>
        <w:i w:val="0"/>
        <w:strike w:val="0"/>
        <w:dstrike w:val="0"/>
        <w:color w:val="17324D"/>
        <w:sz w:val="32"/>
        <w:szCs w:val="32"/>
        <w:u w:val="none" w:color="000000"/>
        <w:bdr w:val="none" w:sz="0" w:space="0" w:color="auto"/>
        <w:shd w:val="clear" w:color="auto" w:fill="auto"/>
        <w:vertAlign w:val="baseline"/>
      </w:rPr>
    </w:lvl>
    <w:lvl w:ilvl="7" w:tplc="B5B20B1C">
      <w:start w:val="1"/>
      <w:numFmt w:val="lowerLetter"/>
      <w:lvlText w:val="%8"/>
      <w:lvlJc w:val="left"/>
      <w:pPr>
        <w:ind w:left="5400"/>
      </w:pPr>
      <w:rPr>
        <w:rFonts w:ascii="Arial" w:eastAsia="Arial" w:hAnsi="Arial" w:cs="Arial"/>
        <w:b/>
        <w:bCs/>
        <w:i w:val="0"/>
        <w:strike w:val="0"/>
        <w:dstrike w:val="0"/>
        <w:color w:val="17324D"/>
        <w:sz w:val="32"/>
        <w:szCs w:val="32"/>
        <w:u w:val="none" w:color="000000"/>
        <w:bdr w:val="none" w:sz="0" w:space="0" w:color="auto"/>
        <w:shd w:val="clear" w:color="auto" w:fill="auto"/>
        <w:vertAlign w:val="baseline"/>
      </w:rPr>
    </w:lvl>
    <w:lvl w:ilvl="8" w:tplc="A28E8EE2">
      <w:start w:val="1"/>
      <w:numFmt w:val="lowerRoman"/>
      <w:lvlText w:val="%9"/>
      <w:lvlJc w:val="left"/>
      <w:pPr>
        <w:ind w:left="6120"/>
      </w:pPr>
      <w:rPr>
        <w:rFonts w:ascii="Arial" w:eastAsia="Arial" w:hAnsi="Arial" w:cs="Arial"/>
        <w:b/>
        <w:bCs/>
        <w:i w:val="0"/>
        <w:strike w:val="0"/>
        <w:dstrike w:val="0"/>
        <w:color w:val="17324D"/>
        <w:sz w:val="32"/>
        <w:szCs w:val="32"/>
        <w:u w:val="none" w:color="000000"/>
        <w:bdr w:val="none" w:sz="0" w:space="0" w:color="auto"/>
        <w:shd w:val="clear" w:color="auto" w:fill="auto"/>
        <w:vertAlign w:val="baseline"/>
      </w:rPr>
    </w:lvl>
  </w:abstractNum>
  <w:abstractNum w:abstractNumId="4" w15:restartNumberingAfterBreak="0">
    <w:nsid w:val="6A6B5663"/>
    <w:multiLevelType w:val="hybridMultilevel"/>
    <w:tmpl w:val="FFFFFFFF"/>
    <w:lvl w:ilvl="0" w:tplc="AE78AB28">
      <w:start w:val="1"/>
      <w:numFmt w:val="bullet"/>
      <w:lvlText w:val="•"/>
      <w:lvlJc w:val="left"/>
      <w:pPr>
        <w:ind w:left="121"/>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1" w:tplc="BCEA0818">
      <w:start w:val="1"/>
      <w:numFmt w:val="bullet"/>
      <w:lvlText w:val="o"/>
      <w:lvlJc w:val="left"/>
      <w:pPr>
        <w:ind w:left="108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2" w:tplc="D1286BC6">
      <w:start w:val="1"/>
      <w:numFmt w:val="bullet"/>
      <w:lvlText w:val="▪"/>
      <w:lvlJc w:val="left"/>
      <w:pPr>
        <w:ind w:left="180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3" w:tplc="202463AA">
      <w:start w:val="1"/>
      <w:numFmt w:val="bullet"/>
      <w:lvlText w:val="•"/>
      <w:lvlJc w:val="left"/>
      <w:pPr>
        <w:ind w:left="252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4" w:tplc="E500E264">
      <w:start w:val="1"/>
      <w:numFmt w:val="bullet"/>
      <w:lvlText w:val="o"/>
      <w:lvlJc w:val="left"/>
      <w:pPr>
        <w:ind w:left="324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5" w:tplc="B7A4B93A">
      <w:start w:val="1"/>
      <w:numFmt w:val="bullet"/>
      <w:lvlText w:val="▪"/>
      <w:lvlJc w:val="left"/>
      <w:pPr>
        <w:ind w:left="396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6" w:tplc="61CC4A22">
      <w:start w:val="1"/>
      <w:numFmt w:val="bullet"/>
      <w:lvlText w:val="•"/>
      <w:lvlJc w:val="left"/>
      <w:pPr>
        <w:ind w:left="468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7" w:tplc="72F83482">
      <w:start w:val="1"/>
      <w:numFmt w:val="bullet"/>
      <w:lvlText w:val="o"/>
      <w:lvlJc w:val="left"/>
      <w:pPr>
        <w:ind w:left="540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8" w:tplc="CCB86CEC">
      <w:start w:val="1"/>
      <w:numFmt w:val="bullet"/>
      <w:lvlText w:val="▪"/>
      <w:lvlJc w:val="left"/>
      <w:pPr>
        <w:ind w:left="612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abstractNum>
  <w:abstractNum w:abstractNumId="5" w15:restartNumberingAfterBreak="0">
    <w:nsid w:val="6B946230"/>
    <w:multiLevelType w:val="hybridMultilevel"/>
    <w:tmpl w:val="FFFFFFFF"/>
    <w:lvl w:ilvl="0" w:tplc="0E90040C">
      <w:start w:val="1"/>
      <w:numFmt w:val="bullet"/>
      <w:lvlText w:val="•"/>
      <w:lvlJc w:val="left"/>
      <w:pPr>
        <w:ind w:left="121"/>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1" w:tplc="7CA415AC">
      <w:start w:val="1"/>
      <w:numFmt w:val="bullet"/>
      <w:lvlText w:val="o"/>
      <w:lvlJc w:val="left"/>
      <w:pPr>
        <w:ind w:left="108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2" w:tplc="D04A4170">
      <w:start w:val="1"/>
      <w:numFmt w:val="bullet"/>
      <w:lvlText w:val="▪"/>
      <w:lvlJc w:val="left"/>
      <w:pPr>
        <w:ind w:left="180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3" w:tplc="D6BCA1F8">
      <w:start w:val="1"/>
      <w:numFmt w:val="bullet"/>
      <w:lvlText w:val="•"/>
      <w:lvlJc w:val="left"/>
      <w:pPr>
        <w:ind w:left="252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4" w:tplc="2530F440">
      <w:start w:val="1"/>
      <w:numFmt w:val="bullet"/>
      <w:lvlText w:val="o"/>
      <w:lvlJc w:val="left"/>
      <w:pPr>
        <w:ind w:left="324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5" w:tplc="E004873C">
      <w:start w:val="1"/>
      <w:numFmt w:val="bullet"/>
      <w:lvlText w:val="▪"/>
      <w:lvlJc w:val="left"/>
      <w:pPr>
        <w:ind w:left="396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6" w:tplc="986C10B4">
      <w:start w:val="1"/>
      <w:numFmt w:val="bullet"/>
      <w:lvlText w:val="•"/>
      <w:lvlJc w:val="left"/>
      <w:pPr>
        <w:ind w:left="468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7" w:tplc="0630C0D4">
      <w:start w:val="1"/>
      <w:numFmt w:val="bullet"/>
      <w:lvlText w:val="o"/>
      <w:lvlJc w:val="left"/>
      <w:pPr>
        <w:ind w:left="540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8" w:tplc="2B329E2E">
      <w:start w:val="1"/>
      <w:numFmt w:val="bullet"/>
      <w:lvlText w:val="▪"/>
      <w:lvlJc w:val="left"/>
      <w:pPr>
        <w:ind w:left="612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abstractNum>
  <w:abstractNum w:abstractNumId="6" w15:restartNumberingAfterBreak="0">
    <w:nsid w:val="6C524D49"/>
    <w:multiLevelType w:val="hybridMultilevel"/>
    <w:tmpl w:val="FFFFFFFF"/>
    <w:lvl w:ilvl="0" w:tplc="3D70494A">
      <w:start w:val="1"/>
      <w:numFmt w:val="bullet"/>
      <w:lvlText w:val="•"/>
      <w:lvlJc w:val="left"/>
      <w:pPr>
        <w:ind w:left="121"/>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1" w:tplc="FBE8ADDA">
      <w:start w:val="1"/>
      <w:numFmt w:val="bullet"/>
      <w:lvlText w:val="o"/>
      <w:lvlJc w:val="left"/>
      <w:pPr>
        <w:ind w:left="108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2" w:tplc="15BE72F6">
      <w:start w:val="1"/>
      <w:numFmt w:val="bullet"/>
      <w:lvlText w:val="▪"/>
      <w:lvlJc w:val="left"/>
      <w:pPr>
        <w:ind w:left="180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3" w:tplc="CE52B266">
      <w:start w:val="1"/>
      <w:numFmt w:val="bullet"/>
      <w:lvlText w:val="•"/>
      <w:lvlJc w:val="left"/>
      <w:pPr>
        <w:ind w:left="252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4" w:tplc="7284A77E">
      <w:start w:val="1"/>
      <w:numFmt w:val="bullet"/>
      <w:lvlText w:val="o"/>
      <w:lvlJc w:val="left"/>
      <w:pPr>
        <w:ind w:left="324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5" w:tplc="3CD40D1E">
      <w:start w:val="1"/>
      <w:numFmt w:val="bullet"/>
      <w:lvlText w:val="▪"/>
      <w:lvlJc w:val="left"/>
      <w:pPr>
        <w:ind w:left="396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6" w:tplc="9474924E">
      <w:start w:val="1"/>
      <w:numFmt w:val="bullet"/>
      <w:lvlText w:val="•"/>
      <w:lvlJc w:val="left"/>
      <w:pPr>
        <w:ind w:left="468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7" w:tplc="40D0CB40">
      <w:start w:val="1"/>
      <w:numFmt w:val="bullet"/>
      <w:lvlText w:val="o"/>
      <w:lvlJc w:val="left"/>
      <w:pPr>
        <w:ind w:left="540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8" w:tplc="F6CA2F70">
      <w:start w:val="1"/>
      <w:numFmt w:val="bullet"/>
      <w:lvlText w:val="▪"/>
      <w:lvlJc w:val="left"/>
      <w:pPr>
        <w:ind w:left="612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abstractNum>
  <w:abstractNum w:abstractNumId="7" w15:restartNumberingAfterBreak="0">
    <w:nsid w:val="7C9E15CE"/>
    <w:multiLevelType w:val="hybridMultilevel"/>
    <w:tmpl w:val="FFFFFFFF"/>
    <w:lvl w:ilvl="0" w:tplc="7AA6A69A">
      <w:start w:val="1"/>
      <w:numFmt w:val="bullet"/>
      <w:lvlText w:val="•"/>
      <w:lvlJc w:val="left"/>
      <w:pPr>
        <w:ind w:left="121"/>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1" w:tplc="FEC21706">
      <w:start w:val="1"/>
      <w:numFmt w:val="bullet"/>
      <w:lvlText w:val="o"/>
      <w:lvlJc w:val="left"/>
      <w:pPr>
        <w:ind w:left="108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2" w:tplc="817CE1B0">
      <w:start w:val="1"/>
      <w:numFmt w:val="bullet"/>
      <w:lvlText w:val="▪"/>
      <w:lvlJc w:val="left"/>
      <w:pPr>
        <w:ind w:left="180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3" w:tplc="ACAE266A">
      <w:start w:val="1"/>
      <w:numFmt w:val="bullet"/>
      <w:lvlText w:val="•"/>
      <w:lvlJc w:val="left"/>
      <w:pPr>
        <w:ind w:left="252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4" w:tplc="3BA6AFE8">
      <w:start w:val="1"/>
      <w:numFmt w:val="bullet"/>
      <w:lvlText w:val="o"/>
      <w:lvlJc w:val="left"/>
      <w:pPr>
        <w:ind w:left="324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5" w:tplc="DFAC66EE">
      <w:start w:val="1"/>
      <w:numFmt w:val="bullet"/>
      <w:lvlText w:val="▪"/>
      <w:lvlJc w:val="left"/>
      <w:pPr>
        <w:ind w:left="396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6" w:tplc="3B9C5F0E">
      <w:start w:val="1"/>
      <w:numFmt w:val="bullet"/>
      <w:lvlText w:val="•"/>
      <w:lvlJc w:val="left"/>
      <w:pPr>
        <w:ind w:left="468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7" w:tplc="25B29B7A">
      <w:start w:val="1"/>
      <w:numFmt w:val="bullet"/>
      <w:lvlText w:val="o"/>
      <w:lvlJc w:val="left"/>
      <w:pPr>
        <w:ind w:left="540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lvl w:ilvl="8" w:tplc="0D88945E">
      <w:start w:val="1"/>
      <w:numFmt w:val="bullet"/>
      <w:lvlText w:val="▪"/>
      <w:lvlJc w:val="left"/>
      <w:pPr>
        <w:ind w:left="6120"/>
      </w:pPr>
      <w:rPr>
        <w:rFonts w:ascii="Arial" w:eastAsia="Arial" w:hAnsi="Arial" w:cs="Arial"/>
        <w:b w:val="0"/>
        <w:i w:val="0"/>
        <w:strike w:val="0"/>
        <w:dstrike w:val="0"/>
        <w:color w:val="263238"/>
        <w:sz w:val="19"/>
        <w:szCs w:val="19"/>
        <w:u w:val="none" w:color="000000"/>
        <w:bdr w:val="none" w:sz="0" w:space="0" w:color="auto"/>
        <w:shd w:val="clear" w:color="auto" w:fill="auto"/>
        <w:vertAlign w:val="baseline"/>
      </w:rPr>
    </w:lvl>
  </w:abstractNum>
  <w:num w:numId="1" w16cid:durableId="520363071">
    <w:abstractNumId w:val="7"/>
  </w:num>
  <w:num w:numId="2" w16cid:durableId="492256007">
    <w:abstractNumId w:val="5"/>
  </w:num>
  <w:num w:numId="3" w16cid:durableId="769158029">
    <w:abstractNumId w:val="4"/>
  </w:num>
  <w:num w:numId="4" w16cid:durableId="691607330">
    <w:abstractNumId w:val="6"/>
  </w:num>
  <w:num w:numId="5" w16cid:durableId="493760193">
    <w:abstractNumId w:val="2"/>
  </w:num>
  <w:num w:numId="6" w16cid:durableId="1348868182">
    <w:abstractNumId w:val="0"/>
  </w:num>
  <w:num w:numId="7" w16cid:durableId="1143545997">
    <w:abstractNumId w:val="1"/>
  </w:num>
  <w:num w:numId="8" w16cid:durableId="9713998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ED1"/>
    <w:rsid w:val="00184A1E"/>
    <w:rsid w:val="00197ED1"/>
    <w:rsid w:val="003A577F"/>
    <w:rsid w:val="0050406E"/>
    <w:rsid w:val="009F0532"/>
    <w:rsid w:val="00DF5DC5"/>
    <w:rsid w:val="00F24C72"/>
    <w:rsid w:val="00F434F5"/>
    <w:rsid w:val="00F750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B4DF1"/>
  <w15:docId w15:val="{B33821DF-A953-2D46-A3EE-4D612AB10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4" w:line="265" w:lineRule="auto"/>
      <w:ind w:left="10" w:hanging="10"/>
    </w:pPr>
    <w:rPr>
      <w:rFonts w:ascii="Arial" w:eastAsia="Arial" w:hAnsi="Arial" w:cs="Arial"/>
      <w:color w:val="263238"/>
      <w:sz w:val="19"/>
    </w:rPr>
  </w:style>
  <w:style w:type="paragraph" w:styleId="Heading1">
    <w:name w:val="heading 1"/>
    <w:next w:val="Normal"/>
    <w:link w:val="Heading1Char"/>
    <w:uiPriority w:val="9"/>
    <w:qFormat/>
    <w:pPr>
      <w:keepNext/>
      <w:keepLines/>
      <w:numPr>
        <w:numId w:val="8"/>
      </w:numPr>
      <w:spacing w:after="15" w:line="259" w:lineRule="auto"/>
      <w:ind w:left="10" w:hanging="10"/>
      <w:outlineLvl w:val="0"/>
    </w:pPr>
    <w:rPr>
      <w:rFonts w:ascii="Arial" w:eastAsia="Arial" w:hAnsi="Arial" w:cs="Arial"/>
      <w:b/>
      <w:color w:val="17324D"/>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7324D"/>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footer" Target="footer3.xml" /><Relationship Id="rId4" Type="http://schemas.openxmlformats.org/officeDocument/2006/relationships/settings" Target="settings.xml" /><Relationship Id="rId9"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7EA627-6177-4238-9F93-6FD7119EEFE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1686</Words>
  <Characters>9613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Amrutha T</cp:lastModifiedBy>
  <cp:revision>2</cp:revision>
  <dcterms:created xsi:type="dcterms:W3CDTF">2026-08-23T14:52:00Z</dcterms:created>
  <dcterms:modified xsi:type="dcterms:W3CDTF">2026-08-23T14:52:00Z</dcterms:modified>
</cp:coreProperties>
</file>