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72" w:rsidRPr="00E43272" w:rsidRDefault="00E43272" w:rsidP="00E43272">
      <w:pPr>
        <w:pStyle w:val="Title"/>
        <w:jc w:val="center"/>
        <w:rPr>
          <w:rStyle w:val="IntenseEmphasis"/>
          <w:rFonts w:ascii="Baskerville Old Face" w:hAnsi="Baskerville Old Face"/>
          <w:i w:val="0"/>
          <w:iCs w:val="0"/>
        </w:rPr>
      </w:pPr>
      <w:r w:rsidRPr="00E43272">
        <w:rPr>
          <w:rStyle w:val="IntenseEmphasis"/>
          <w:rFonts w:ascii="Baskerville Old Face" w:hAnsi="Baskerville Old Face"/>
          <w:i w:val="0"/>
          <w:iCs w:val="0"/>
        </w:rPr>
        <w:t>JAVA</w:t>
      </w:r>
    </w:p>
    <w:p w:rsidR="00E22296" w:rsidRDefault="00E22296" w:rsidP="00E22296">
      <w:pPr>
        <w:pStyle w:val="NormalWeb"/>
        <w:shd w:val="clear" w:color="auto" w:fill="FFFFFF"/>
        <w:spacing w:before="0" w:beforeAutospacing="0" w:after="240" w:afterAutospacing="0" w:line="360" w:lineRule="atLeast"/>
        <w:ind w:left="48" w:right="48"/>
        <w:jc w:val="both"/>
        <w:rPr>
          <w:rFonts w:ascii="Arial" w:hAnsi="Arial" w:cs="Arial"/>
          <w:color w:val="000000"/>
        </w:rPr>
      </w:pPr>
      <w:r>
        <w:rPr>
          <w:rFonts w:ascii="Arial" w:hAnsi="Arial" w:cs="Arial"/>
          <w:color w:val="000000"/>
          <w:u w:val="single"/>
        </w:rPr>
        <w:t>Introduction</w:t>
      </w:r>
      <w:r>
        <w:rPr>
          <w:rFonts w:ascii="Arial" w:hAnsi="Arial" w:cs="Arial"/>
          <w:color w:val="000000"/>
        </w:rPr>
        <w:t xml:space="preserve">: </w:t>
      </w:r>
      <w:r w:rsidRPr="00E22296">
        <w:rPr>
          <w:rFonts w:ascii="Arial" w:hAnsi="Arial" w:cs="Arial"/>
          <w:color w:val="000000"/>
        </w:rPr>
        <w:t>Java is a high-level programming language originally developed by Sun</w:t>
      </w:r>
      <w:r>
        <w:rPr>
          <w:rFonts w:ascii="Verdana" w:hAnsi="Verdana"/>
          <w:color w:val="000000"/>
        </w:rPr>
        <w:t xml:space="preserve"> </w:t>
      </w:r>
      <w:r w:rsidRPr="00E22296">
        <w:rPr>
          <w:rFonts w:ascii="Arial" w:hAnsi="Arial" w:cs="Arial"/>
          <w:color w:val="000000"/>
        </w:rPr>
        <w:t xml:space="preserve">Microsystems and released in 1995. Java runs on a variety of platforms, such as Windows, Mac OS, and the various versions of UNIX. </w:t>
      </w:r>
    </w:p>
    <w:p w:rsidR="00E22296" w:rsidRDefault="00E22296" w:rsidP="00E22296">
      <w:pPr>
        <w:pStyle w:val="NormalWeb"/>
        <w:spacing w:before="0" w:beforeAutospacing="0" w:after="240" w:afterAutospacing="0" w:line="360" w:lineRule="atLeast"/>
        <w:ind w:left="48" w:right="48"/>
        <w:jc w:val="both"/>
        <w:rPr>
          <w:rFonts w:ascii="Arial" w:hAnsi="Arial" w:cs="Arial"/>
          <w:color w:val="000000"/>
        </w:rPr>
      </w:pPr>
      <w:r w:rsidRPr="00E22296">
        <w:rPr>
          <w:rFonts w:ascii="Arial" w:hAnsi="Arial" w:cs="Arial"/>
          <w:color w:val="000000"/>
        </w:rPr>
        <w:t>The latest release of the Java Standard Edition is Java SE 8</w:t>
      </w:r>
      <w:r w:rsidR="00EB006B">
        <w:rPr>
          <w:rFonts w:ascii="Arial" w:hAnsi="Arial" w:cs="Arial"/>
          <w:color w:val="000000"/>
        </w:rPr>
        <w:t>.2</w:t>
      </w:r>
      <w:r w:rsidRPr="00E22296">
        <w:rPr>
          <w:rFonts w:ascii="Arial" w:hAnsi="Arial" w:cs="Arial"/>
          <w:color w:val="000000"/>
        </w:rPr>
        <w:t>. With the advancement of Java and its widespread popularity, multiple configurations were built to suit various types of platforms. For example: J2EE for Enterprise Applications, J2ME for Mobile Applications.</w:t>
      </w:r>
    </w:p>
    <w:p w:rsidR="00E22296" w:rsidRDefault="00E22296" w:rsidP="00E22296">
      <w:pPr>
        <w:pStyle w:val="NormalWeb"/>
        <w:spacing w:before="0" w:beforeAutospacing="0" w:after="240" w:afterAutospacing="0" w:line="360" w:lineRule="atLeast"/>
        <w:ind w:left="48" w:right="48"/>
        <w:jc w:val="both"/>
      </w:pPr>
      <w:r w:rsidRPr="00E22296">
        <w:rPr>
          <w:rFonts w:ascii="Arial" w:hAnsi="Arial" w:cs="Arial"/>
          <w:color w:val="000000"/>
        </w:rPr>
        <w:t>The new J2 versions were renamed as Java SE, Java EE, and Java ME respectively. Java is guaranteed to be </w:t>
      </w:r>
      <w:r w:rsidRPr="00E22296">
        <w:rPr>
          <w:rFonts w:ascii="Arial" w:hAnsi="Arial" w:cs="Arial"/>
          <w:b/>
          <w:bCs/>
          <w:color w:val="000000"/>
        </w:rPr>
        <w:t>Write Once, Run Anywhere.</w:t>
      </w:r>
    </w:p>
    <w:p w:rsidR="001C6D20" w:rsidRDefault="00E22296" w:rsidP="00E43272">
      <w:pPr>
        <w:pStyle w:val="Heading1"/>
        <w:numPr>
          <w:ilvl w:val="0"/>
          <w:numId w:val="4"/>
        </w:numPr>
        <w:ind w:left="0" w:firstLine="0"/>
      </w:pPr>
      <w:r w:rsidRPr="00E22296">
        <w:t>Unit 1</w:t>
      </w:r>
    </w:p>
    <w:p w:rsidR="00E22296" w:rsidRPr="00E43272" w:rsidRDefault="00E22296" w:rsidP="00E22296">
      <w:pPr>
        <w:ind w:left="-270" w:firstLine="630"/>
        <w:rPr>
          <w:rFonts w:ascii="Arial" w:hAnsi="Arial" w:cs="Arial"/>
          <w:sz w:val="24"/>
          <w:szCs w:val="24"/>
          <w:u w:val="single"/>
        </w:rPr>
      </w:pPr>
      <w:r w:rsidRPr="00E43272">
        <w:rPr>
          <w:rFonts w:ascii="Arial" w:hAnsi="Arial" w:cs="Arial"/>
          <w:sz w:val="24"/>
          <w:szCs w:val="24"/>
          <w:u w:val="single"/>
        </w:rPr>
        <w:t>Need of OOP’s:</w:t>
      </w:r>
    </w:p>
    <w:p w:rsidR="00E22296" w:rsidRDefault="00E22296" w:rsidP="00E22296">
      <w:pPr>
        <w:ind w:left="-270" w:firstLine="630"/>
        <w:rPr>
          <w:rFonts w:ascii="Arial" w:hAnsi="Arial" w:cs="Arial"/>
          <w:sz w:val="24"/>
          <w:szCs w:val="24"/>
        </w:rPr>
      </w:pPr>
      <w:r w:rsidRPr="00E22296">
        <w:rPr>
          <w:rFonts w:ascii="Arial" w:hAnsi="Arial" w:cs="Arial"/>
          <w:sz w:val="24"/>
          <w:szCs w:val="24"/>
        </w:rPr>
        <w:tab/>
        <w:t>Basically al</w:t>
      </w:r>
      <w:r w:rsidR="00E43272">
        <w:rPr>
          <w:rFonts w:ascii="Arial" w:hAnsi="Arial" w:cs="Arial"/>
          <w:sz w:val="24"/>
          <w:szCs w:val="24"/>
        </w:rPr>
        <w:t>l</w:t>
      </w:r>
      <w:r w:rsidRPr="00E22296">
        <w:rPr>
          <w:rFonts w:ascii="Arial" w:hAnsi="Arial" w:cs="Arial"/>
          <w:sz w:val="24"/>
          <w:szCs w:val="24"/>
        </w:rPr>
        <w:t xml:space="preserve"> programs are categorized </w:t>
      </w:r>
      <w:r>
        <w:rPr>
          <w:rFonts w:ascii="Arial" w:hAnsi="Arial" w:cs="Arial"/>
          <w:sz w:val="24"/>
          <w:szCs w:val="24"/>
        </w:rPr>
        <w:t xml:space="preserve">into 2 </w:t>
      </w:r>
      <w:r w:rsidR="001C7A7E">
        <w:rPr>
          <w:rFonts w:ascii="Arial" w:hAnsi="Arial" w:cs="Arial"/>
          <w:sz w:val="24"/>
          <w:szCs w:val="24"/>
        </w:rPr>
        <w:t>type’s</w:t>
      </w:r>
      <w:r>
        <w:rPr>
          <w:rFonts w:ascii="Arial" w:hAnsi="Arial" w:cs="Arial"/>
          <w:sz w:val="24"/>
          <w:szCs w:val="24"/>
        </w:rPr>
        <w:t xml:space="preserve"> i.e. </w:t>
      </w:r>
    </w:p>
    <w:p w:rsidR="00E22296" w:rsidRDefault="00E22296" w:rsidP="00E22296">
      <w:pPr>
        <w:ind w:left="-270" w:firstLine="630"/>
        <w:rPr>
          <w:rFonts w:ascii="Arial" w:hAnsi="Arial" w:cs="Arial"/>
          <w:color w:val="222222"/>
          <w:shd w:val="clear" w:color="auto" w:fill="FFFFFF"/>
        </w:rPr>
      </w:pPr>
      <w:r>
        <w:rPr>
          <w:rFonts w:ascii="Arial" w:hAnsi="Arial" w:cs="Arial"/>
          <w:sz w:val="24"/>
          <w:szCs w:val="24"/>
        </w:rPr>
        <w:t>1)</w:t>
      </w:r>
      <w:r>
        <w:rPr>
          <w:rFonts w:ascii="Arial" w:hAnsi="Arial" w:cs="Arial"/>
          <w:sz w:val="24"/>
          <w:szCs w:val="24"/>
        </w:rPr>
        <w:tab/>
      </w:r>
      <w:r w:rsidRPr="00E43272">
        <w:rPr>
          <w:rFonts w:ascii="Arial" w:hAnsi="Arial" w:cs="Arial"/>
          <w:i/>
          <w:iCs/>
          <w:sz w:val="24"/>
          <w:szCs w:val="24"/>
          <w:u w:val="single"/>
        </w:rPr>
        <w:t>Structural</w:t>
      </w:r>
      <w:r w:rsidR="00E43272">
        <w:rPr>
          <w:rFonts w:ascii="Arial" w:hAnsi="Arial" w:cs="Arial"/>
          <w:i/>
          <w:iCs/>
          <w:sz w:val="24"/>
          <w:szCs w:val="24"/>
        </w:rPr>
        <w:t xml:space="preserve"> </w:t>
      </w:r>
      <w:r>
        <w:rPr>
          <w:rFonts w:ascii="Arial" w:hAnsi="Arial" w:cs="Arial"/>
          <w:sz w:val="24"/>
          <w:szCs w:val="24"/>
        </w:rPr>
        <w:t>=</w:t>
      </w:r>
      <w:r>
        <w:rPr>
          <w:rFonts w:ascii="Arial" w:hAnsi="Arial" w:cs="Arial"/>
          <w:color w:val="222222"/>
          <w:shd w:val="clear" w:color="auto" w:fill="FFFFFF"/>
        </w:rPr>
        <w:t xml:space="preserve"> Programs are divided into </w:t>
      </w:r>
      <w:r w:rsidR="001C7A7E">
        <w:rPr>
          <w:rFonts w:ascii="Arial" w:hAnsi="Arial" w:cs="Arial"/>
          <w:color w:val="222222"/>
          <w:sz w:val="24"/>
          <w:szCs w:val="24"/>
          <w:shd w:val="clear" w:color="auto" w:fill="FFFFFF"/>
        </w:rPr>
        <w:t>small self-</w:t>
      </w:r>
      <w:r w:rsidR="001C7A7E" w:rsidRPr="001C7A7E">
        <w:rPr>
          <w:rFonts w:ascii="Arial" w:hAnsi="Arial" w:cs="Arial"/>
          <w:color w:val="222222"/>
          <w:sz w:val="24"/>
          <w:szCs w:val="24"/>
          <w:shd w:val="clear" w:color="auto" w:fill="FFFFFF"/>
        </w:rPr>
        <w:t>contained</w:t>
      </w:r>
      <w:r w:rsidRPr="001C7A7E">
        <w:rPr>
          <w:rFonts w:ascii="Arial" w:hAnsi="Arial" w:cs="Arial"/>
          <w:color w:val="222222"/>
          <w:sz w:val="24"/>
          <w:szCs w:val="24"/>
          <w:shd w:val="clear" w:color="auto" w:fill="FFFFFF"/>
        </w:rPr>
        <w:t xml:space="preserve"> functions</w:t>
      </w:r>
      <w:r>
        <w:rPr>
          <w:rFonts w:ascii="Arial" w:hAnsi="Arial" w:cs="Arial"/>
          <w:color w:val="222222"/>
          <w:shd w:val="clear" w:color="auto" w:fill="FFFFFF"/>
        </w:rPr>
        <w:t>.</w:t>
      </w:r>
    </w:p>
    <w:p w:rsidR="001C7A7E" w:rsidRDefault="001C7A7E" w:rsidP="001C7A7E">
      <w:pPr>
        <w:ind w:left="720"/>
        <w:rPr>
          <w:rFonts w:ascii="Arial" w:hAnsi="Arial" w:cs="Arial"/>
          <w:sz w:val="24"/>
          <w:szCs w:val="24"/>
        </w:rPr>
      </w:pPr>
      <w:r>
        <w:rPr>
          <w:rFonts w:ascii="Arial" w:hAnsi="Arial" w:cs="Arial"/>
          <w:color w:val="222222"/>
          <w:shd w:val="clear" w:color="auto" w:fill="FFFFFF"/>
        </w:rPr>
        <w:t>Characteristics: Emphasis on code, functions, share global data, moves openly, transform data, top down approach.</w:t>
      </w:r>
    </w:p>
    <w:p w:rsidR="001C7A7E" w:rsidRDefault="00E22296" w:rsidP="001C7A7E">
      <w:pPr>
        <w:ind w:left="720" w:hanging="360"/>
        <w:rPr>
          <w:rFonts w:ascii="Arial" w:hAnsi="Arial" w:cs="Arial"/>
          <w:color w:val="222222"/>
          <w:shd w:val="clear" w:color="auto" w:fill="FFFFFF"/>
        </w:rPr>
      </w:pPr>
      <w:r>
        <w:rPr>
          <w:rFonts w:ascii="Arial" w:hAnsi="Arial" w:cs="Arial"/>
          <w:sz w:val="24"/>
          <w:szCs w:val="24"/>
        </w:rPr>
        <w:t>2)</w:t>
      </w:r>
      <w:r>
        <w:rPr>
          <w:rFonts w:ascii="Arial" w:hAnsi="Arial" w:cs="Arial"/>
          <w:sz w:val="24"/>
          <w:szCs w:val="24"/>
        </w:rPr>
        <w:tab/>
      </w:r>
      <w:r w:rsidRPr="00E43272">
        <w:rPr>
          <w:rFonts w:ascii="Arial" w:hAnsi="Arial" w:cs="Arial"/>
          <w:i/>
          <w:iCs/>
          <w:sz w:val="24"/>
          <w:szCs w:val="24"/>
          <w:u w:val="single"/>
        </w:rPr>
        <w:t>Object</w:t>
      </w:r>
      <w:r w:rsidRPr="00E43272">
        <w:rPr>
          <w:rFonts w:ascii="Arial" w:hAnsi="Arial" w:cs="Arial"/>
          <w:i/>
          <w:iCs/>
          <w:sz w:val="24"/>
          <w:szCs w:val="24"/>
        </w:rPr>
        <w:t xml:space="preserve"> </w:t>
      </w:r>
      <w:r w:rsidRPr="00E43272">
        <w:rPr>
          <w:rFonts w:ascii="Arial" w:hAnsi="Arial" w:cs="Arial"/>
          <w:i/>
          <w:iCs/>
          <w:sz w:val="24"/>
          <w:szCs w:val="24"/>
          <w:u w:val="single"/>
        </w:rPr>
        <w:t>oriented</w:t>
      </w:r>
      <w:r w:rsidR="001C7A7E">
        <w:rPr>
          <w:rFonts w:ascii="Arial" w:hAnsi="Arial" w:cs="Arial"/>
          <w:sz w:val="24"/>
          <w:szCs w:val="24"/>
        </w:rPr>
        <w:t xml:space="preserve"> = </w:t>
      </w:r>
      <w:r w:rsidR="001C7A7E" w:rsidRPr="001C7A7E">
        <w:rPr>
          <w:rFonts w:ascii="Arial" w:hAnsi="Arial" w:cs="Arial"/>
          <w:color w:val="222222"/>
          <w:sz w:val="24"/>
          <w:szCs w:val="24"/>
          <w:shd w:val="clear" w:color="auto" w:fill="FFFFFF"/>
        </w:rPr>
        <w:t>Programs are divided into small entities called </w:t>
      </w:r>
      <w:r w:rsidR="001C7A7E" w:rsidRPr="001C7A7E">
        <w:rPr>
          <w:rFonts w:ascii="Arial" w:hAnsi="Arial" w:cs="Arial"/>
          <w:b/>
          <w:bCs/>
          <w:color w:val="222222"/>
          <w:sz w:val="24"/>
          <w:szCs w:val="24"/>
          <w:shd w:val="clear" w:color="auto" w:fill="FFFFFF"/>
        </w:rPr>
        <w:t>objects</w:t>
      </w:r>
      <w:r w:rsidR="001C7A7E">
        <w:rPr>
          <w:rFonts w:ascii="Arial" w:hAnsi="Arial" w:cs="Arial"/>
          <w:color w:val="222222"/>
          <w:shd w:val="clear" w:color="auto" w:fill="FFFFFF"/>
        </w:rPr>
        <w:t>. Also it supports inheritance, encapsulation, abstraction, polymorphism, etc.</w:t>
      </w:r>
    </w:p>
    <w:p w:rsidR="001C7A7E" w:rsidRDefault="001C7A7E" w:rsidP="001C7A7E">
      <w:pPr>
        <w:ind w:left="720" w:hanging="360"/>
        <w:rPr>
          <w:rFonts w:ascii="Arial" w:hAnsi="Arial" w:cs="Arial"/>
          <w:color w:val="222222"/>
          <w:shd w:val="clear" w:color="auto" w:fill="FFFFFF"/>
        </w:rPr>
      </w:pPr>
      <w:r>
        <w:rPr>
          <w:rFonts w:ascii="Arial" w:hAnsi="Arial" w:cs="Arial"/>
          <w:color w:val="222222"/>
          <w:shd w:val="clear" w:color="auto" w:fill="FFFFFF"/>
        </w:rPr>
        <w:tab/>
        <w:t>Characteristics: Emphasis on data, methods act on data, Data Structures are implement as object, methods &amp; data are tied, data is hidden, methods communicate through objects, reusability, bottom up.</w:t>
      </w:r>
    </w:p>
    <w:p w:rsidR="001C7A7E" w:rsidRDefault="001C7A7E" w:rsidP="001C7A7E">
      <w:pPr>
        <w:ind w:left="450" w:hanging="180"/>
        <w:rPr>
          <w:rFonts w:ascii="Arial" w:hAnsi="Arial" w:cs="Arial"/>
          <w:color w:val="222222"/>
          <w:shd w:val="clear" w:color="auto" w:fill="FFFFFF"/>
        </w:rPr>
      </w:pPr>
      <w:r w:rsidRPr="00E43272">
        <w:rPr>
          <w:rFonts w:ascii="Arial" w:hAnsi="Arial" w:cs="Arial"/>
          <w:color w:val="222222"/>
          <w:u w:val="single"/>
          <w:shd w:val="clear" w:color="auto" w:fill="FFFFFF"/>
        </w:rPr>
        <w:t xml:space="preserve">Java </w:t>
      </w:r>
      <w:r w:rsidRPr="00E43272">
        <w:rPr>
          <w:rFonts w:ascii="Arial" w:hAnsi="Arial" w:cs="Arial"/>
          <w:color w:val="222222"/>
          <w:sz w:val="24"/>
          <w:szCs w:val="24"/>
          <w:u w:val="single"/>
          <w:shd w:val="clear" w:color="auto" w:fill="FFFFFF"/>
        </w:rPr>
        <w:t>Buzz words</w:t>
      </w:r>
      <w:r w:rsidRPr="00E43272">
        <w:rPr>
          <w:rFonts w:ascii="Arial" w:hAnsi="Arial" w:cs="Arial"/>
          <w:color w:val="222222"/>
          <w:sz w:val="24"/>
          <w:szCs w:val="24"/>
          <w:shd w:val="clear" w:color="auto" w:fill="FFFFFF"/>
        </w:rPr>
        <w:t>:</w:t>
      </w:r>
    </w:p>
    <w:p w:rsidR="001C7A7E" w:rsidRDefault="001C7A7E" w:rsidP="001C7A7E">
      <w:pPr>
        <w:ind w:left="450" w:firstLine="180"/>
        <w:rPr>
          <w:rFonts w:ascii="Arial" w:hAnsi="Arial" w:cs="Arial"/>
          <w:color w:val="222222"/>
          <w:shd w:val="clear" w:color="auto" w:fill="FFFFFF"/>
        </w:rPr>
      </w:pPr>
      <w:r>
        <w:rPr>
          <w:rFonts w:ascii="Arial" w:hAnsi="Arial" w:cs="Arial"/>
          <w:color w:val="222222"/>
          <w:shd w:val="clear" w:color="auto" w:fill="FFFFFF"/>
        </w:rPr>
        <w:t>There are 11 buzz words</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Simple </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Secure</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Portable</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Object Oriented</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Robust</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Multi-threaded</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Architecture neutral</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Interpreted</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High performance</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Distributed</w:t>
      </w:r>
    </w:p>
    <w:p w:rsidR="001C7A7E" w:rsidRDefault="001C7A7E" w:rsidP="001C7A7E">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Dynamic</w:t>
      </w:r>
    </w:p>
    <w:p w:rsidR="001C7A7E" w:rsidRDefault="001C7A7E" w:rsidP="001C7A7E">
      <w:pPr>
        <w:pStyle w:val="ListParagraph"/>
        <w:ind w:left="1350"/>
        <w:rPr>
          <w:rFonts w:ascii="Arial" w:hAnsi="Arial" w:cs="Arial"/>
          <w:color w:val="222222"/>
          <w:shd w:val="clear" w:color="auto" w:fill="FFFFFF"/>
        </w:rPr>
      </w:pPr>
    </w:p>
    <w:p w:rsidR="001C7A7E" w:rsidRPr="00E43272" w:rsidRDefault="001C7A7E" w:rsidP="001C7A7E">
      <w:pPr>
        <w:pStyle w:val="ListParagraph"/>
        <w:numPr>
          <w:ilvl w:val="0"/>
          <w:numId w:val="3"/>
        </w:numPr>
        <w:tabs>
          <w:tab w:val="left" w:pos="1080"/>
        </w:tabs>
        <w:rPr>
          <w:rFonts w:ascii="Arial" w:hAnsi="Arial" w:cs="Arial"/>
          <w:color w:val="222222"/>
          <w:sz w:val="24"/>
          <w:szCs w:val="24"/>
          <w:shd w:val="clear" w:color="auto" w:fill="FFFFFF"/>
        </w:rPr>
      </w:pPr>
      <w:r w:rsidRPr="00E43272">
        <w:rPr>
          <w:rFonts w:ascii="Arial" w:hAnsi="Arial" w:cs="Arial"/>
          <w:color w:val="222222"/>
          <w:sz w:val="24"/>
          <w:szCs w:val="24"/>
          <w:u w:val="single"/>
          <w:shd w:val="clear" w:color="auto" w:fill="FFFFFF"/>
        </w:rPr>
        <w:t>Simple</w:t>
      </w:r>
      <w:r w:rsidRPr="00E43272">
        <w:rPr>
          <w:rFonts w:ascii="Arial" w:hAnsi="Arial" w:cs="Arial"/>
          <w:color w:val="222222"/>
          <w:sz w:val="24"/>
          <w:szCs w:val="24"/>
          <w:shd w:val="clear" w:color="auto" w:fill="FFFFFF"/>
        </w:rPr>
        <w:t>: Java i</w:t>
      </w:r>
      <w:r w:rsidR="007E03AB">
        <w:rPr>
          <w:rFonts w:ascii="Arial" w:hAnsi="Arial" w:cs="Arial"/>
          <w:color w:val="222222"/>
          <w:sz w:val="24"/>
          <w:szCs w:val="24"/>
          <w:shd w:val="clear" w:color="auto" w:fill="FFFFFF"/>
        </w:rPr>
        <w:t>s easy to learn, write programs</w:t>
      </w:r>
      <w:r w:rsidRPr="00E43272">
        <w:rPr>
          <w:rFonts w:ascii="Arial" w:hAnsi="Arial" w:cs="Arial"/>
          <w:color w:val="222222"/>
          <w:sz w:val="24"/>
          <w:szCs w:val="24"/>
          <w:shd w:val="clear" w:color="auto" w:fill="FFFFFF"/>
        </w:rPr>
        <w:t>. Expressiveness is more in java. Most of the complex or confusing features in C++ are removed in java</w:t>
      </w:r>
      <w:r w:rsidR="00E43272" w:rsidRPr="00E43272">
        <w:rPr>
          <w:rFonts w:ascii="Arial" w:hAnsi="Arial" w:cs="Arial"/>
          <w:color w:val="222222"/>
          <w:sz w:val="24"/>
          <w:szCs w:val="24"/>
          <w:shd w:val="clear" w:color="auto" w:fill="FFFFFF"/>
        </w:rPr>
        <w:t xml:space="preserve"> like pointers etc.</w:t>
      </w:r>
    </w:p>
    <w:p w:rsidR="007E03AB" w:rsidRDefault="00E43272" w:rsidP="007E03AB">
      <w:pPr>
        <w:pStyle w:val="ListParagraph"/>
        <w:numPr>
          <w:ilvl w:val="0"/>
          <w:numId w:val="3"/>
        </w:numPr>
        <w:tabs>
          <w:tab w:val="left" w:pos="1080"/>
        </w:tabs>
        <w:rPr>
          <w:rFonts w:ascii="Arial" w:hAnsi="Arial" w:cs="Arial"/>
          <w:color w:val="222222"/>
          <w:sz w:val="24"/>
          <w:szCs w:val="24"/>
          <w:shd w:val="clear" w:color="auto" w:fill="FFFFFF"/>
        </w:rPr>
      </w:pPr>
      <w:r w:rsidRPr="00E43272">
        <w:rPr>
          <w:rFonts w:ascii="Arial" w:hAnsi="Arial" w:cs="Arial"/>
          <w:color w:val="222222"/>
          <w:sz w:val="24"/>
          <w:szCs w:val="24"/>
          <w:u w:val="single"/>
          <w:shd w:val="clear" w:color="auto" w:fill="FFFFFF"/>
        </w:rPr>
        <w:t>Secure</w:t>
      </w:r>
      <w:r w:rsidRPr="00E43272">
        <w:rPr>
          <w:rFonts w:ascii="Arial" w:hAnsi="Arial" w:cs="Arial"/>
          <w:color w:val="222222"/>
          <w:sz w:val="24"/>
          <w:szCs w:val="24"/>
          <w:shd w:val="clear" w:color="auto" w:fill="FFFFFF"/>
        </w:rPr>
        <w:t xml:space="preserve">: Java provides data security </w:t>
      </w:r>
      <w:r w:rsidR="007E03AB">
        <w:rPr>
          <w:rFonts w:ascii="Arial" w:hAnsi="Arial" w:cs="Arial"/>
          <w:color w:val="222222"/>
          <w:sz w:val="24"/>
          <w:szCs w:val="24"/>
          <w:shd w:val="clear" w:color="auto" w:fill="FFFFFF"/>
        </w:rPr>
        <w:t>through encapsulation, also we can write applets in java which provides security. (</w:t>
      </w:r>
      <w:r w:rsidR="007E03AB" w:rsidRPr="007E03AB">
        <w:rPr>
          <w:rFonts w:ascii="Arial" w:hAnsi="Arial" w:cs="Arial"/>
          <w:color w:val="222222"/>
          <w:sz w:val="24"/>
          <w:szCs w:val="24"/>
          <w:shd w:val="clear" w:color="auto" w:fill="FFFFFF"/>
        </w:rPr>
        <w:t>An applet is nothing but a small program which can be downloaded from one computer to another automatically</w:t>
      </w:r>
      <w:r w:rsidR="007E03AB">
        <w:rPr>
          <w:rFonts w:ascii="Arial" w:hAnsi="Arial" w:cs="Arial"/>
          <w:color w:val="222222"/>
          <w:sz w:val="24"/>
          <w:szCs w:val="24"/>
          <w:shd w:val="clear" w:color="auto" w:fill="FFFFFF"/>
        </w:rPr>
        <w:t>)</w:t>
      </w:r>
    </w:p>
    <w:p w:rsidR="007E03AB" w:rsidRDefault="007E03AB" w:rsidP="007E03AB">
      <w:pPr>
        <w:pStyle w:val="ListParagraph"/>
        <w:numPr>
          <w:ilvl w:val="0"/>
          <w:numId w:val="3"/>
        </w:numPr>
        <w:tabs>
          <w:tab w:val="left" w:pos="1080"/>
        </w:tabs>
        <w:rPr>
          <w:rFonts w:ascii="Arial" w:hAnsi="Arial" w:cs="Arial"/>
          <w:color w:val="222222"/>
          <w:sz w:val="24"/>
          <w:szCs w:val="24"/>
          <w:shd w:val="clear" w:color="auto" w:fill="FFFFFF"/>
        </w:rPr>
      </w:pPr>
      <w:r w:rsidRPr="007E03AB">
        <w:rPr>
          <w:rFonts w:ascii="Arial" w:hAnsi="Arial" w:cs="Arial"/>
          <w:color w:val="222222"/>
          <w:sz w:val="24"/>
          <w:szCs w:val="24"/>
          <w:u w:val="single"/>
          <w:shd w:val="clear" w:color="auto" w:fill="FFFFFF"/>
        </w:rPr>
        <w:t>Portable</w:t>
      </w:r>
      <w:r>
        <w:rPr>
          <w:rFonts w:ascii="Arial" w:hAnsi="Arial" w:cs="Arial"/>
          <w:color w:val="222222"/>
          <w:sz w:val="24"/>
          <w:szCs w:val="24"/>
          <w:shd w:val="clear" w:color="auto" w:fill="FFFFFF"/>
        </w:rPr>
        <w:t>: Applications written in java are portable in the sense that they can be executed on any kind of computer containing any CPU or any OS.</w:t>
      </w:r>
    </w:p>
    <w:p w:rsidR="007E03AB" w:rsidRPr="007E03AB" w:rsidRDefault="007E03AB" w:rsidP="007E03AB">
      <w:pPr>
        <w:pStyle w:val="ListParagraph"/>
        <w:tabs>
          <w:tab w:val="left" w:pos="1080"/>
        </w:tabs>
        <w:ind w:left="1080" w:hanging="90"/>
        <w:rPr>
          <w:rFonts w:ascii="Arial" w:hAnsi="Arial" w:cs="Arial"/>
          <w:color w:val="222222"/>
          <w:sz w:val="24"/>
          <w:szCs w:val="24"/>
          <w:shd w:val="clear" w:color="auto" w:fill="FFFFFF"/>
        </w:rPr>
      </w:pPr>
      <w:r w:rsidRPr="007E03AB">
        <w:rPr>
          <w:rFonts w:ascii="Arial" w:hAnsi="Arial" w:cs="Arial"/>
          <w:color w:val="222222"/>
          <w:sz w:val="24"/>
          <w:szCs w:val="24"/>
          <w:shd w:val="clear" w:color="auto" w:fill="FFFFFF"/>
        </w:rPr>
        <w:t>When an</w:t>
      </w:r>
      <w:r>
        <w:rPr>
          <w:rFonts w:ascii="Arial" w:hAnsi="Arial" w:cs="Arial"/>
          <w:color w:val="222222"/>
          <w:sz w:val="24"/>
          <w:szCs w:val="24"/>
          <w:shd w:val="clear" w:color="auto" w:fill="FFFFFF"/>
        </w:rPr>
        <w:t xml:space="preserve"> application is written in java is compiled it generates an intermediate code file called as “Byte code”.</w:t>
      </w:r>
    </w:p>
    <w:p w:rsidR="0091182C" w:rsidRDefault="007E03AB" w:rsidP="00F82352">
      <w:pPr>
        <w:pStyle w:val="ListParagraph"/>
        <w:numPr>
          <w:ilvl w:val="0"/>
          <w:numId w:val="3"/>
        </w:numPr>
        <w:tabs>
          <w:tab w:val="left" w:pos="720"/>
        </w:tabs>
        <w:rPr>
          <w:rFonts w:ascii="Arial" w:hAnsi="Arial" w:cs="Arial"/>
          <w:color w:val="222222"/>
          <w:sz w:val="24"/>
          <w:szCs w:val="24"/>
          <w:shd w:val="clear" w:color="auto" w:fill="FFFFFF"/>
        </w:rPr>
      </w:pPr>
      <w:r w:rsidRPr="0091182C">
        <w:rPr>
          <w:rFonts w:ascii="Arial" w:hAnsi="Arial" w:cs="Arial"/>
          <w:color w:val="222222"/>
          <w:sz w:val="24"/>
          <w:szCs w:val="24"/>
          <w:u w:val="single"/>
          <w:shd w:val="clear" w:color="auto" w:fill="FFFFFF"/>
        </w:rPr>
        <w:t>Object Oriented</w:t>
      </w:r>
      <w:r w:rsidRPr="0091182C">
        <w:rPr>
          <w:rFonts w:ascii="Arial" w:hAnsi="Arial" w:cs="Arial"/>
          <w:color w:val="222222"/>
          <w:sz w:val="24"/>
          <w:szCs w:val="24"/>
          <w:shd w:val="clear" w:color="auto" w:fill="FFFFFF"/>
        </w:rPr>
        <w:t>:</w:t>
      </w:r>
      <w:r w:rsidR="00EB006B" w:rsidRPr="0091182C">
        <w:rPr>
          <w:rFonts w:ascii="Arial" w:hAnsi="Arial" w:cs="Arial"/>
          <w:color w:val="222222"/>
          <w:sz w:val="24"/>
          <w:szCs w:val="24"/>
          <w:shd w:val="clear" w:color="auto" w:fill="FFFFFF"/>
        </w:rPr>
        <w:t xml:space="preserve"> java follows object oriented model. Java was not designed to be source code</w:t>
      </w:r>
      <w:r w:rsidR="0091182C" w:rsidRPr="0091182C">
        <w:rPr>
          <w:rFonts w:ascii="Arial" w:hAnsi="Arial" w:cs="Arial"/>
          <w:color w:val="222222"/>
          <w:sz w:val="24"/>
          <w:szCs w:val="24"/>
          <w:shd w:val="clear" w:color="auto" w:fill="FFFFFF"/>
        </w:rPr>
        <w:t xml:space="preserve"> compatible with any other language</w:t>
      </w:r>
    </w:p>
    <w:p w:rsidR="0091182C" w:rsidRDefault="0091182C" w:rsidP="0091182C">
      <w:pPr>
        <w:pStyle w:val="ListParagraph"/>
        <w:tabs>
          <w:tab w:val="left" w:pos="1080"/>
        </w:tabs>
        <w:ind w:left="1080" w:hanging="9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So, it supports all the features of object oriented model like Encapsulation, Inheritance, Polymerization, </w:t>
      </w:r>
      <w:proofErr w:type="gramStart"/>
      <w:r>
        <w:rPr>
          <w:rFonts w:ascii="Arial" w:hAnsi="Arial" w:cs="Arial"/>
          <w:color w:val="222222"/>
          <w:sz w:val="24"/>
          <w:szCs w:val="24"/>
          <w:shd w:val="clear" w:color="auto" w:fill="FFFFFF"/>
        </w:rPr>
        <w:t>Abstraction</w:t>
      </w:r>
      <w:proofErr w:type="gramEnd"/>
      <w:r>
        <w:rPr>
          <w:rFonts w:ascii="Arial" w:hAnsi="Arial" w:cs="Arial"/>
          <w:color w:val="222222"/>
          <w:sz w:val="24"/>
          <w:szCs w:val="24"/>
          <w:shd w:val="clear" w:color="auto" w:fill="FFFFFF"/>
        </w:rPr>
        <w:t>.</w:t>
      </w:r>
    </w:p>
    <w:p w:rsidR="0091182C" w:rsidRDefault="0091182C" w:rsidP="0091182C">
      <w:pPr>
        <w:pStyle w:val="ListParagraph"/>
        <w:tabs>
          <w:tab w:val="left" w:pos="1080"/>
        </w:tabs>
        <w:ind w:left="1080" w:hanging="9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object model </w:t>
      </w:r>
      <w:r w:rsidR="00F82352">
        <w:rPr>
          <w:rFonts w:ascii="Arial" w:hAnsi="Arial" w:cs="Arial"/>
          <w:color w:val="222222"/>
          <w:sz w:val="24"/>
          <w:szCs w:val="24"/>
          <w:shd w:val="clear" w:color="auto" w:fill="FFFFFF"/>
        </w:rPr>
        <w:t>in java is simple and easy to extend while simple types, such as integers are kept as high performance non objects.</w:t>
      </w:r>
    </w:p>
    <w:p w:rsidR="00F82352" w:rsidRDefault="00F82352" w:rsidP="00F82352">
      <w:pPr>
        <w:tabs>
          <w:tab w:val="left" w:pos="1080"/>
        </w:tabs>
        <w:ind w:left="810" w:hanging="27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5. </w:t>
      </w:r>
      <w:r w:rsidRPr="00F82352">
        <w:rPr>
          <w:rFonts w:ascii="Arial" w:hAnsi="Arial" w:cs="Arial"/>
          <w:color w:val="222222"/>
          <w:sz w:val="24"/>
          <w:szCs w:val="24"/>
          <w:u w:val="single"/>
          <w:shd w:val="clear" w:color="auto" w:fill="FFFFFF"/>
        </w:rPr>
        <w:t>Robust</w:t>
      </w:r>
      <w:r>
        <w:rPr>
          <w:rFonts w:ascii="Arial" w:hAnsi="Arial" w:cs="Arial"/>
          <w:color w:val="222222"/>
          <w:sz w:val="24"/>
          <w:szCs w:val="24"/>
          <w:shd w:val="clear" w:color="auto" w:fill="FFFFFF"/>
        </w:rPr>
        <w:t>: A program or an application is said to be robust (reliable) when it is able to give some response in any kind of context. Java features help to make the program robust. Some of those features are: 1. Type checking 2. Exception handling.</w:t>
      </w:r>
    </w:p>
    <w:p w:rsidR="00F82352" w:rsidRPr="00F82352" w:rsidRDefault="00F82352" w:rsidP="00F82352">
      <w:pPr>
        <w:tabs>
          <w:tab w:val="left" w:pos="1080"/>
        </w:tabs>
        <w:ind w:left="540" w:hanging="90"/>
        <w:rPr>
          <w:rFonts w:ascii="Arial" w:hAnsi="Arial" w:cs="Arial"/>
          <w:color w:val="222222"/>
          <w:sz w:val="24"/>
          <w:szCs w:val="24"/>
          <w:u w:val="single"/>
          <w:shd w:val="clear" w:color="auto" w:fill="FFFFFF"/>
        </w:rPr>
      </w:pPr>
      <w:r w:rsidRPr="00F82352">
        <w:rPr>
          <w:rFonts w:ascii="Arial" w:hAnsi="Arial" w:cs="Arial"/>
          <w:color w:val="222222"/>
          <w:sz w:val="24"/>
          <w:szCs w:val="24"/>
          <w:shd w:val="clear" w:color="auto" w:fill="FFFFFF"/>
        </w:rPr>
        <w:t xml:space="preserve">6. </w:t>
      </w:r>
      <w:r>
        <w:rPr>
          <w:rFonts w:ascii="Arial" w:hAnsi="Arial" w:cs="Arial"/>
          <w:color w:val="222222"/>
          <w:sz w:val="24"/>
          <w:szCs w:val="24"/>
          <w:u w:val="single"/>
          <w:shd w:val="clear" w:color="auto" w:fill="FFFFFF"/>
        </w:rPr>
        <w:t xml:space="preserve">Multi-threading: </w:t>
      </w:r>
      <w:bookmarkStart w:id="0" w:name="_GoBack"/>
      <w:bookmarkEnd w:id="0"/>
    </w:p>
    <w:p w:rsidR="0091182C" w:rsidRPr="007E03AB" w:rsidRDefault="0091182C" w:rsidP="0091182C">
      <w:pPr>
        <w:pStyle w:val="ListParagraph"/>
        <w:tabs>
          <w:tab w:val="left" w:pos="1080"/>
        </w:tabs>
        <w:ind w:left="810"/>
        <w:rPr>
          <w:rFonts w:ascii="Arial" w:hAnsi="Arial" w:cs="Arial"/>
          <w:color w:val="222222"/>
          <w:sz w:val="24"/>
          <w:szCs w:val="24"/>
          <w:shd w:val="clear" w:color="auto" w:fill="FFFFFF"/>
        </w:rPr>
      </w:pPr>
    </w:p>
    <w:p w:rsidR="007E03AB" w:rsidRDefault="007E03AB" w:rsidP="007E03AB">
      <w:pPr>
        <w:tabs>
          <w:tab w:val="left" w:pos="1080"/>
        </w:tabs>
        <w:ind w:left="450"/>
        <w:rPr>
          <w:rFonts w:ascii="Arial" w:hAnsi="Arial" w:cs="Arial"/>
          <w:color w:val="222222"/>
          <w:sz w:val="24"/>
          <w:szCs w:val="24"/>
          <w:shd w:val="clear" w:color="auto" w:fill="FFFFFF"/>
        </w:rPr>
      </w:pPr>
    </w:p>
    <w:p w:rsidR="007E03AB" w:rsidRPr="007E03AB" w:rsidRDefault="007E03AB" w:rsidP="007E03AB">
      <w:pPr>
        <w:tabs>
          <w:tab w:val="left" w:pos="1080"/>
        </w:tabs>
        <w:rPr>
          <w:rFonts w:ascii="Arial" w:hAnsi="Arial" w:cs="Arial"/>
          <w:color w:val="222222"/>
          <w:sz w:val="24"/>
          <w:szCs w:val="24"/>
          <w:shd w:val="clear" w:color="auto" w:fill="FFFFFF"/>
        </w:rPr>
      </w:pPr>
    </w:p>
    <w:p w:rsidR="001C7A7E" w:rsidRPr="00E43272" w:rsidRDefault="001C7A7E" w:rsidP="001C7A7E">
      <w:pPr>
        <w:ind w:left="720" w:hanging="360"/>
        <w:rPr>
          <w:sz w:val="24"/>
          <w:szCs w:val="24"/>
        </w:rPr>
      </w:pPr>
    </w:p>
    <w:p w:rsidR="00E22296" w:rsidRPr="00E22296" w:rsidRDefault="00E22296" w:rsidP="001C7A7E">
      <w:pPr>
        <w:ind w:left="360"/>
        <w:rPr>
          <w:sz w:val="32"/>
          <w:szCs w:val="32"/>
        </w:rPr>
      </w:pPr>
    </w:p>
    <w:p w:rsidR="00E22296" w:rsidRDefault="00E22296"/>
    <w:sectPr w:rsidR="00E2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3310D"/>
    <w:multiLevelType w:val="hybridMultilevel"/>
    <w:tmpl w:val="F78C71D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46950D1C"/>
    <w:multiLevelType w:val="hybridMultilevel"/>
    <w:tmpl w:val="18E448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48621071"/>
    <w:multiLevelType w:val="hybridMultilevel"/>
    <w:tmpl w:val="CDFCC676"/>
    <w:lvl w:ilvl="0" w:tplc="0409000F">
      <w:start w:val="1"/>
      <w:numFmt w:val="decimal"/>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3206870"/>
    <w:multiLevelType w:val="hybridMultilevel"/>
    <w:tmpl w:val="97B69B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96"/>
    <w:rsid w:val="0007041A"/>
    <w:rsid w:val="001C7A7E"/>
    <w:rsid w:val="00742DF8"/>
    <w:rsid w:val="007E03AB"/>
    <w:rsid w:val="0091182C"/>
    <w:rsid w:val="00E22296"/>
    <w:rsid w:val="00E43272"/>
    <w:rsid w:val="00EB006B"/>
    <w:rsid w:val="00F823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A72E7-284C-4DEB-BA14-B781F46F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29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2229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1C7A7E"/>
    <w:pPr>
      <w:ind w:left="720"/>
      <w:contextualSpacing/>
    </w:pPr>
  </w:style>
  <w:style w:type="paragraph" w:styleId="Title">
    <w:name w:val="Title"/>
    <w:basedOn w:val="Normal"/>
    <w:next w:val="Normal"/>
    <w:link w:val="TitleChar"/>
    <w:uiPriority w:val="10"/>
    <w:qFormat/>
    <w:rsid w:val="00E43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272"/>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E4327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827255">
      <w:bodyDiv w:val="1"/>
      <w:marLeft w:val="0"/>
      <w:marRight w:val="0"/>
      <w:marTop w:val="0"/>
      <w:marBottom w:val="0"/>
      <w:divBdr>
        <w:top w:val="none" w:sz="0" w:space="0" w:color="auto"/>
        <w:left w:val="none" w:sz="0" w:space="0" w:color="auto"/>
        <w:bottom w:val="none" w:sz="0" w:space="0" w:color="auto"/>
        <w:right w:val="none" w:sz="0" w:space="0" w:color="auto"/>
      </w:divBdr>
    </w:div>
    <w:div w:id="20473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Markandeya</dc:creator>
  <cp:keywords/>
  <dc:description/>
  <cp:lastModifiedBy>Swamy Markandeya</cp:lastModifiedBy>
  <cp:revision>1</cp:revision>
  <dcterms:created xsi:type="dcterms:W3CDTF">2017-09-08T10:36:00Z</dcterms:created>
  <dcterms:modified xsi:type="dcterms:W3CDTF">2017-09-08T11:48:00Z</dcterms:modified>
</cp:coreProperties>
</file>