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input.html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 and CSS Learning 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 to PayPal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Learn HTML and CSS with this Sample 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List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"list-style-type:square;"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list items as needed --&gt;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item5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Table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Header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Header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Row 1, Cell 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Row 1, Cell 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row and use colspan with 2 for the td below --&gt;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New row common with both columns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"navigation"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Navigation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hyperlinks for SamplePage1 and SamplePage2 to page1.html and page2.html 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Visit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"page1.html"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SamplePage1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or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"page2.html"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SamplePage2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Form Example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Add phone number input field and label here --&gt;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&amp;copy;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2024 HTML and CSS Learning Project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styles.css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General reset and global styles */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Header styles */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Aside styles */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Main content styles */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Form styles */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#f0f0f0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Form input styles */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100%-22px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Label styles */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Footer styles */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Enhanced Task: Input Submit Button styles */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Uncomment the following properties to enable the button styling */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#4CAF50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#45a049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Assignment-2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Explain the following questions in two simple sentences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1.What is the use of the git add command?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git add command is used to stage changes in your working directory before committing them.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 prepares files to be saved in your next commit to the repository.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2.Write the command to create a branch “feature-group”.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git branch feature-group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This command creates a new branch named feature-group from your current branch.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3.What is a pull request? Write the steps involved in creating a pull request.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pull request lets you tell others about changes you’ve pushed to a GitHub branch so they can review and merge them.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Steps: Push your branch → Go to GitHub repo → Click “Compare &amp; pull request” → Add details → Click “Create pull request”.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4.How do you add collaborators?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your GitHub repository → Click Settings → Click Collaborators → Add their GitHub username.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They’ll get an invitation to access and contribute to your repository.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5.What is the command used to commit our changes in github repo?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git commit -m "commit message"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command records the staged changes to your local Git history with a message.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6.Create a github account and repository to save all your assignment tasks. Example repository name: rg-assignments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https://github.com/amruthakatanguri/rg-assignments.git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7.Create a branch called feature-java(you can use it later to push all your java related tasks to this branch)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git branch feature-java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can switch to this branch using git checkout feature-java to work on Java tasks separately.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8.Install IntelliJ IDE. Create a simple java project displaying “Hello World!!”and share the screenshot.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9.In IntelliJ IDE, explore the shortcut keys for the following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 run the project : Shift + F10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 select a line : Shift + Right Arrow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 comment/uncomment a line : Command + 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 delete a line : Command + Delete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