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987DF" w14:textId="77777777" w:rsidR="00FB0D5B" w:rsidRPr="001731E7" w:rsidRDefault="00FB0D5B" w:rsidP="00FB0D5B">
      <w:pPr>
        <w:spacing w:line="276" w:lineRule="auto"/>
        <w:jc w:val="center"/>
        <w:rPr>
          <w:rFonts w:ascii="Cambria" w:hAnsi="Cambria"/>
          <w:b/>
          <w:sz w:val="32"/>
          <w:szCs w:val="24"/>
          <w:u w:val="single"/>
        </w:rPr>
      </w:pPr>
      <w:r w:rsidRPr="001731E7">
        <w:rPr>
          <w:rFonts w:ascii="Cambria" w:hAnsi="Cambria"/>
          <w:b/>
          <w:sz w:val="32"/>
          <w:szCs w:val="24"/>
          <w:u w:val="single"/>
        </w:rPr>
        <w:t>Introduction</w:t>
      </w:r>
    </w:p>
    <w:p w14:paraId="406E39BF" w14:textId="5FAA3604" w:rsidR="00FB0D5B" w:rsidRDefault="00FB0D5B" w:rsidP="00FB0D5B">
      <w:pPr>
        <w:pStyle w:val="NoSpacing"/>
        <w:spacing w:line="276" w:lineRule="auto"/>
        <w:jc w:val="both"/>
        <w:rPr>
          <w:rFonts w:ascii="Cambria" w:hAnsi="Cambria"/>
          <w:sz w:val="24"/>
          <w:szCs w:val="24"/>
        </w:rPr>
      </w:pPr>
      <w:r w:rsidRPr="001731E7">
        <w:rPr>
          <w:rFonts w:ascii="Cambria" w:hAnsi="Cambria"/>
          <w:sz w:val="24"/>
          <w:szCs w:val="24"/>
        </w:rPr>
        <w:t>Every year the lives of more than 1.25 million people are cut short as a result of a road traffic crash. Between 20 and 50 million more people suffer non-fatal injuries, with many incurring a disability because of their injury. Road traffic injuries cause considerable economic losses to individuals, their families, and to nations.</w:t>
      </w:r>
    </w:p>
    <w:p w14:paraId="6690E2F7" w14:textId="77777777" w:rsidR="00FB0D5B" w:rsidRDefault="00FB0D5B" w:rsidP="00FB0D5B">
      <w:pPr>
        <w:pStyle w:val="NoSpacing"/>
        <w:spacing w:line="276" w:lineRule="auto"/>
        <w:jc w:val="both"/>
        <w:rPr>
          <w:rFonts w:ascii="Cambria" w:hAnsi="Cambria"/>
          <w:sz w:val="24"/>
          <w:szCs w:val="24"/>
        </w:rPr>
      </w:pPr>
    </w:p>
    <w:p w14:paraId="76D29DF8" w14:textId="542EF500" w:rsidR="00FB0D5B" w:rsidRDefault="00E671AF" w:rsidP="00FB0D5B">
      <w:pPr>
        <w:pStyle w:val="NoSpacing"/>
        <w:spacing w:line="276" w:lineRule="auto"/>
        <w:jc w:val="both"/>
        <w:rPr>
          <w:rFonts w:ascii="Cambria" w:hAnsi="Cambria"/>
          <w:sz w:val="24"/>
          <w:szCs w:val="24"/>
        </w:rPr>
      </w:pPr>
      <w:r>
        <w:rPr>
          <w:rFonts w:ascii="Cambria" w:hAnsi="Cambria"/>
          <w:sz w:val="24"/>
          <w:szCs w:val="24"/>
        </w:rPr>
        <w:t>T</w:t>
      </w:r>
      <w:r w:rsidR="00FB0D5B" w:rsidRPr="001731E7">
        <w:rPr>
          <w:rFonts w:ascii="Cambria" w:hAnsi="Cambria"/>
          <w:sz w:val="24"/>
          <w:szCs w:val="24"/>
        </w:rPr>
        <w:t xml:space="preserve">he Road accidents in The United States in the </w:t>
      </w:r>
      <w:r w:rsidR="00FB0D5B" w:rsidRPr="001731E7">
        <w:rPr>
          <w:rFonts w:ascii="Cambria" w:hAnsi="Cambria"/>
          <w:noProof/>
          <w:sz w:val="24"/>
          <w:szCs w:val="24"/>
        </w:rPr>
        <w:t>year</w:t>
      </w:r>
      <w:r w:rsidR="00FB0D5B" w:rsidRPr="001731E7">
        <w:rPr>
          <w:rFonts w:ascii="Cambria" w:hAnsi="Cambria"/>
          <w:sz w:val="24"/>
          <w:szCs w:val="24"/>
        </w:rPr>
        <w:t xml:space="preserve"> 2015</w:t>
      </w:r>
      <w:r w:rsidR="00FB0D5B">
        <w:rPr>
          <w:rFonts w:ascii="Cambria" w:hAnsi="Cambria"/>
          <w:sz w:val="24"/>
          <w:szCs w:val="24"/>
        </w:rPr>
        <w:t xml:space="preserve"> </w:t>
      </w:r>
      <w:r>
        <w:rPr>
          <w:rFonts w:ascii="Cambria" w:hAnsi="Cambria"/>
          <w:sz w:val="24"/>
          <w:szCs w:val="24"/>
        </w:rPr>
        <w:t xml:space="preserve">has been </w:t>
      </w:r>
      <w:r w:rsidR="00FB0D5B" w:rsidRPr="001731E7">
        <w:rPr>
          <w:rFonts w:ascii="Cambria" w:hAnsi="Cambria"/>
          <w:sz w:val="24"/>
          <w:szCs w:val="24"/>
        </w:rPr>
        <w:t>analyzed</w:t>
      </w:r>
      <w:r>
        <w:rPr>
          <w:rFonts w:ascii="Cambria" w:hAnsi="Cambria"/>
          <w:sz w:val="24"/>
          <w:szCs w:val="24"/>
        </w:rPr>
        <w:t xml:space="preserve"> </w:t>
      </w:r>
      <w:proofErr w:type="gramStart"/>
      <w:r>
        <w:rPr>
          <w:rFonts w:ascii="Cambria" w:hAnsi="Cambria"/>
          <w:sz w:val="24"/>
          <w:szCs w:val="24"/>
        </w:rPr>
        <w:t xml:space="preserve">and </w:t>
      </w:r>
      <w:r w:rsidR="00FB0D5B" w:rsidRPr="001731E7">
        <w:rPr>
          <w:rFonts w:ascii="Cambria" w:hAnsi="Cambria"/>
          <w:sz w:val="24"/>
          <w:szCs w:val="24"/>
        </w:rPr>
        <w:t xml:space="preserve"> the</w:t>
      </w:r>
      <w:proofErr w:type="gramEnd"/>
      <w:r w:rsidR="00FB0D5B" w:rsidRPr="001731E7">
        <w:rPr>
          <w:rFonts w:ascii="Cambria" w:hAnsi="Cambria"/>
          <w:sz w:val="24"/>
          <w:szCs w:val="24"/>
        </w:rPr>
        <w:t xml:space="preserve"> effect of </w:t>
      </w:r>
      <w:r w:rsidR="00FB0D5B" w:rsidRPr="001731E7">
        <w:rPr>
          <w:rFonts w:ascii="Cambria" w:hAnsi="Cambria"/>
          <w:noProof/>
          <w:sz w:val="24"/>
          <w:szCs w:val="24"/>
        </w:rPr>
        <w:t>various</w:t>
      </w:r>
      <w:r w:rsidR="00FB0D5B" w:rsidRPr="001731E7">
        <w:rPr>
          <w:rFonts w:ascii="Cambria" w:hAnsi="Cambria"/>
          <w:sz w:val="24"/>
          <w:szCs w:val="24"/>
        </w:rPr>
        <w:t xml:space="preserve"> </w:t>
      </w:r>
      <w:r w:rsidR="00FB0D5B" w:rsidRPr="001731E7">
        <w:rPr>
          <w:rFonts w:ascii="Cambria" w:hAnsi="Cambria"/>
          <w:noProof/>
          <w:sz w:val="24"/>
          <w:szCs w:val="24"/>
        </w:rPr>
        <w:t>factors</w:t>
      </w:r>
      <w:r w:rsidR="00FB0D5B" w:rsidRPr="001731E7">
        <w:rPr>
          <w:rFonts w:ascii="Cambria" w:hAnsi="Cambria"/>
          <w:sz w:val="24"/>
          <w:szCs w:val="24"/>
        </w:rPr>
        <w:t xml:space="preserve"> on accidents </w:t>
      </w:r>
      <w:r>
        <w:rPr>
          <w:rFonts w:ascii="Cambria" w:hAnsi="Cambria"/>
          <w:sz w:val="24"/>
          <w:szCs w:val="24"/>
        </w:rPr>
        <w:t xml:space="preserve">has been considered and </w:t>
      </w:r>
      <w:r w:rsidR="00FB0D5B" w:rsidRPr="001731E7">
        <w:rPr>
          <w:rFonts w:ascii="Cambria" w:hAnsi="Cambria"/>
          <w:sz w:val="24"/>
          <w:szCs w:val="24"/>
        </w:rPr>
        <w:t xml:space="preserve"> some interesting insights </w:t>
      </w:r>
      <w:r>
        <w:rPr>
          <w:rFonts w:ascii="Cambria" w:hAnsi="Cambria"/>
          <w:sz w:val="24"/>
          <w:szCs w:val="24"/>
        </w:rPr>
        <w:t xml:space="preserve">are found </w:t>
      </w:r>
      <w:r w:rsidR="00FB0D5B" w:rsidRPr="001731E7">
        <w:rPr>
          <w:rFonts w:ascii="Cambria" w:hAnsi="Cambria"/>
          <w:sz w:val="24"/>
          <w:szCs w:val="24"/>
        </w:rPr>
        <w:t>which are explained below.</w:t>
      </w:r>
    </w:p>
    <w:p w14:paraId="39EE4CAB" w14:textId="0600155D" w:rsidR="00FB0D5B" w:rsidRDefault="00FB0D5B" w:rsidP="00FB0D5B">
      <w:pPr>
        <w:pStyle w:val="NoSpacing"/>
        <w:spacing w:line="276" w:lineRule="auto"/>
        <w:jc w:val="both"/>
        <w:rPr>
          <w:rFonts w:ascii="Cambria" w:hAnsi="Cambria"/>
          <w:sz w:val="24"/>
          <w:szCs w:val="24"/>
        </w:rPr>
      </w:pPr>
    </w:p>
    <w:p w14:paraId="5A7319E5" w14:textId="673B7D33" w:rsidR="00FB0D5B" w:rsidRDefault="00FB0D5B" w:rsidP="00FB0D5B">
      <w:pPr>
        <w:spacing w:line="276" w:lineRule="auto"/>
        <w:jc w:val="center"/>
        <w:rPr>
          <w:rFonts w:ascii="Cambria" w:hAnsi="Cambria"/>
          <w:b/>
          <w:sz w:val="32"/>
          <w:szCs w:val="24"/>
          <w:u w:val="single"/>
        </w:rPr>
      </w:pPr>
      <w:r w:rsidRPr="001731E7">
        <w:rPr>
          <w:rFonts w:ascii="Cambria" w:hAnsi="Cambria"/>
          <w:b/>
          <w:sz w:val="32"/>
          <w:szCs w:val="24"/>
          <w:u w:val="single"/>
        </w:rPr>
        <w:t>Data Sources</w:t>
      </w:r>
    </w:p>
    <w:p w14:paraId="6FC1A7D3" w14:textId="42912221" w:rsidR="00FB0D5B" w:rsidRDefault="00FB0D5B" w:rsidP="00FB0D5B">
      <w:pPr>
        <w:spacing w:line="276" w:lineRule="auto"/>
        <w:jc w:val="both"/>
        <w:rPr>
          <w:rFonts w:ascii="Cambria" w:hAnsi="Cambria"/>
          <w:b/>
          <w:sz w:val="24"/>
          <w:szCs w:val="24"/>
          <w:u w:val="single"/>
        </w:rPr>
      </w:pPr>
      <w:r w:rsidRPr="001731E7">
        <w:rPr>
          <w:rFonts w:ascii="Cambria" w:hAnsi="Cambria"/>
          <w:sz w:val="24"/>
          <w:szCs w:val="24"/>
        </w:rPr>
        <w:t xml:space="preserve">The Fatality Analysis Reporting System (FARS) provides information on all motor vehicle traffic crashes in the </w:t>
      </w:r>
      <w:proofErr w:type="spellStart"/>
      <w:r w:rsidRPr="001731E7">
        <w:rPr>
          <w:rFonts w:ascii="Cambria" w:hAnsi="Cambria"/>
          <w:sz w:val="24"/>
          <w:szCs w:val="24"/>
        </w:rPr>
        <w:t>U.S</w:t>
      </w:r>
      <w:r>
        <w:rPr>
          <w:rFonts w:ascii="Cambria" w:hAnsi="Cambria"/>
          <w:sz w:val="24"/>
          <w:szCs w:val="24"/>
        </w:rPr>
        <w:t>.</w:t>
      </w:r>
      <w:hyperlink r:id="rId5" w:history="1">
        <w:r w:rsidRPr="00AF369B">
          <w:rPr>
            <w:rStyle w:val="Hyperlink"/>
            <w:rFonts w:ascii="Cambria" w:hAnsi="Cambria"/>
            <w:b/>
            <w:sz w:val="24"/>
            <w:szCs w:val="24"/>
          </w:rPr>
          <w:t>ftp</w:t>
        </w:r>
        <w:proofErr w:type="spellEnd"/>
        <w:r w:rsidRPr="00AF369B">
          <w:rPr>
            <w:rStyle w:val="Hyperlink"/>
            <w:rFonts w:ascii="Cambria" w:hAnsi="Cambria"/>
            <w:b/>
            <w:sz w:val="24"/>
            <w:szCs w:val="24"/>
          </w:rPr>
          <w:t>://ftp.nhtsa.dot.gov/</w:t>
        </w:r>
        <w:proofErr w:type="spellStart"/>
        <w:r w:rsidRPr="00AF369B">
          <w:rPr>
            <w:rStyle w:val="Hyperlink"/>
            <w:rFonts w:ascii="Cambria" w:hAnsi="Cambria"/>
            <w:b/>
            <w:sz w:val="24"/>
            <w:szCs w:val="24"/>
          </w:rPr>
          <w:t>fars</w:t>
        </w:r>
        <w:proofErr w:type="spellEnd"/>
        <w:r w:rsidRPr="00AF369B">
          <w:rPr>
            <w:rStyle w:val="Hyperlink"/>
            <w:rFonts w:ascii="Cambria" w:hAnsi="Cambria"/>
            <w:b/>
            <w:sz w:val="24"/>
            <w:szCs w:val="24"/>
          </w:rPr>
          <w:t>/2015/National/</w:t>
        </w:r>
      </w:hyperlink>
      <w:r>
        <w:rPr>
          <w:rFonts w:ascii="Cambria" w:hAnsi="Cambria"/>
          <w:b/>
          <w:sz w:val="24"/>
          <w:szCs w:val="24"/>
          <w:u w:val="single"/>
        </w:rPr>
        <w:t xml:space="preserve">. </w:t>
      </w:r>
    </w:p>
    <w:p w14:paraId="3083753D" w14:textId="3C90495D" w:rsidR="00FB0D5B" w:rsidRDefault="00FB0D5B" w:rsidP="00FB0D5B">
      <w:pPr>
        <w:pStyle w:val="ListParagraph"/>
        <w:numPr>
          <w:ilvl w:val="0"/>
          <w:numId w:val="1"/>
        </w:numPr>
        <w:spacing w:line="276" w:lineRule="auto"/>
        <w:jc w:val="both"/>
        <w:rPr>
          <w:rFonts w:ascii="Cambria" w:hAnsi="Cambria"/>
          <w:sz w:val="24"/>
          <w:szCs w:val="24"/>
        </w:rPr>
      </w:pPr>
      <w:r w:rsidRPr="00FB0D5B">
        <w:rPr>
          <w:rFonts w:ascii="Cambria" w:hAnsi="Cambria"/>
          <w:b/>
          <w:sz w:val="24"/>
          <w:szCs w:val="24"/>
        </w:rPr>
        <w:t>Primary data source</w:t>
      </w:r>
      <w:r>
        <w:rPr>
          <w:rFonts w:ascii="Cambria" w:hAnsi="Cambria"/>
          <w:b/>
          <w:sz w:val="24"/>
          <w:szCs w:val="24"/>
        </w:rPr>
        <w:t xml:space="preserve"> is the file </w:t>
      </w:r>
      <w:r w:rsidRPr="00FB0D5B">
        <w:rPr>
          <w:rFonts w:ascii="Cambria" w:hAnsi="Cambria"/>
          <w:sz w:val="24"/>
          <w:szCs w:val="24"/>
        </w:rPr>
        <w:t>Accidents.csv</w:t>
      </w:r>
      <w:r>
        <w:rPr>
          <w:rFonts w:ascii="Cambria" w:hAnsi="Cambria"/>
          <w:sz w:val="24"/>
          <w:szCs w:val="24"/>
        </w:rPr>
        <w:t>.</w:t>
      </w:r>
    </w:p>
    <w:p w14:paraId="065B4257" w14:textId="49290E28" w:rsidR="00FB0D5B" w:rsidRDefault="00FB0D5B" w:rsidP="00FB0D5B">
      <w:pPr>
        <w:pStyle w:val="ListParagraph"/>
        <w:numPr>
          <w:ilvl w:val="0"/>
          <w:numId w:val="1"/>
        </w:numPr>
        <w:spacing w:line="276" w:lineRule="auto"/>
        <w:jc w:val="both"/>
        <w:rPr>
          <w:rFonts w:ascii="Cambria" w:hAnsi="Cambria"/>
          <w:sz w:val="24"/>
          <w:szCs w:val="24"/>
        </w:rPr>
      </w:pPr>
      <w:r>
        <w:rPr>
          <w:rFonts w:ascii="Cambria" w:hAnsi="Cambria"/>
          <w:b/>
          <w:sz w:val="24"/>
          <w:szCs w:val="24"/>
        </w:rPr>
        <w:t xml:space="preserve">Secondary data sources are </w:t>
      </w:r>
      <w:r w:rsidR="00AB560A" w:rsidRPr="001731E7">
        <w:rPr>
          <w:rFonts w:ascii="Cambria" w:hAnsi="Cambria"/>
          <w:sz w:val="24"/>
          <w:szCs w:val="24"/>
        </w:rPr>
        <w:t>Vehicles.csv</w:t>
      </w:r>
      <w:r w:rsidR="00AB560A">
        <w:rPr>
          <w:rFonts w:ascii="Cambria" w:hAnsi="Cambria"/>
          <w:sz w:val="24"/>
          <w:szCs w:val="24"/>
        </w:rPr>
        <w:t>,</w:t>
      </w:r>
      <w:r w:rsidR="00AB560A" w:rsidRPr="00C73FD2">
        <w:rPr>
          <w:rFonts w:ascii="Cambria" w:hAnsi="Cambria"/>
          <w:sz w:val="24"/>
          <w:szCs w:val="24"/>
        </w:rPr>
        <w:t xml:space="preserve"> </w:t>
      </w:r>
      <w:r w:rsidR="00AB560A">
        <w:rPr>
          <w:rFonts w:ascii="Cambria" w:hAnsi="Cambria"/>
          <w:sz w:val="24"/>
          <w:szCs w:val="24"/>
        </w:rPr>
        <w:t>Factors.csv,</w:t>
      </w:r>
      <w:r w:rsidR="00AB560A" w:rsidRPr="00C73FD2">
        <w:rPr>
          <w:rFonts w:ascii="Cambria" w:hAnsi="Cambria"/>
          <w:sz w:val="24"/>
          <w:szCs w:val="24"/>
        </w:rPr>
        <w:t xml:space="preserve"> </w:t>
      </w:r>
      <w:r w:rsidR="00AB560A" w:rsidRPr="001731E7">
        <w:rPr>
          <w:rFonts w:ascii="Cambria" w:hAnsi="Cambria"/>
          <w:sz w:val="24"/>
          <w:szCs w:val="24"/>
        </w:rPr>
        <w:t>Persons.csv</w:t>
      </w:r>
      <w:r w:rsidR="00AB560A" w:rsidRPr="00C73FD2">
        <w:rPr>
          <w:rFonts w:ascii="Cambria" w:hAnsi="Cambria"/>
          <w:sz w:val="24"/>
          <w:szCs w:val="24"/>
        </w:rPr>
        <w:t xml:space="preserve"> </w:t>
      </w:r>
      <w:r w:rsidR="00AB560A">
        <w:rPr>
          <w:rFonts w:ascii="Cambria" w:hAnsi="Cambria"/>
          <w:sz w:val="24"/>
          <w:szCs w:val="24"/>
        </w:rPr>
        <w:t>,</w:t>
      </w:r>
      <w:r w:rsidR="00AB560A" w:rsidRPr="001731E7">
        <w:rPr>
          <w:rFonts w:ascii="Cambria" w:hAnsi="Cambria"/>
          <w:sz w:val="24"/>
          <w:szCs w:val="24"/>
        </w:rPr>
        <w:t>Population.xlsx</w:t>
      </w:r>
      <w:r w:rsidR="00AB560A">
        <w:rPr>
          <w:rFonts w:ascii="Cambria" w:hAnsi="Cambria"/>
          <w:sz w:val="24"/>
          <w:szCs w:val="24"/>
        </w:rPr>
        <w:t>,</w:t>
      </w:r>
      <w:r w:rsidR="00AB560A" w:rsidRPr="00C73FD2">
        <w:rPr>
          <w:rFonts w:ascii="Cambria" w:hAnsi="Cambria"/>
          <w:sz w:val="24"/>
          <w:szCs w:val="24"/>
        </w:rPr>
        <w:t xml:space="preserve"> </w:t>
      </w:r>
      <w:r w:rsidR="00AB560A" w:rsidRPr="001731E7">
        <w:rPr>
          <w:rFonts w:ascii="Cambria" w:hAnsi="Cambria"/>
          <w:sz w:val="24"/>
          <w:szCs w:val="24"/>
        </w:rPr>
        <w:t>Vehicle Make.xlsx</w:t>
      </w:r>
    </w:p>
    <w:p w14:paraId="6DE93773" w14:textId="77777777" w:rsidR="00AB560A" w:rsidRPr="001731E7" w:rsidRDefault="00AB560A" w:rsidP="00AB560A">
      <w:pPr>
        <w:spacing w:line="276" w:lineRule="auto"/>
        <w:jc w:val="center"/>
        <w:rPr>
          <w:rFonts w:ascii="Cambria" w:hAnsi="Cambria"/>
          <w:b/>
          <w:sz w:val="32"/>
          <w:szCs w:val="24"/>
          <w:u w:val="single"/>
        </w:rPr>
      </w:pPr>
      <w:r w:rsidRPr="001731E7">
        <w:rPr>
          <w:rFonts w:ascii="Cambria" w:hAnsi="Cambria"/>
          <w:b/>
          <w:sz w:val="32"/>
          <w:szCs w:val="24"/>
          <w:u w:val="single"/>
        </w:rPr>
        <w:t>Insights</w:t>
      </w:r>
    </w:p>
    <w:p w14:paraId="270136C2" w14:textId="77777777" w:rsidR="00AB560A" w:rsidRPr="001731E7" w:rsidRDefault="00AB560A" w:rsidP="00AB560A">
      <w:pPr>
        <w:pStyle w:val="NoSpacing"/>
        <w:numPr>
          <w:ilvl w:val="0"/>
          <w:numId w:val="2"/>
        </w:numPr>
        <w:spacing w:line="276" w:lineRule="auto"/>
        <w:jc w:val="both"/>
        <w:rPr>
          <w:rFonts w:ascii="Cambria" w:hAnsi="Cambria"/>
          <w:sz w:val="24"/>
          <w:szCs w:val="24"/>
        </w:rPr>
      </w:pPr>
      <w:r w:rsidRPr="001731E7">
        <w:rPr>
          <w:rFonts w:ascii="Cambria" w:hAnsi="Cambria"/>
          <w:sz w:val="24"/>
          <w:szCs w:val="24"/>
        </w:rPr>
        <w:t>Wyoming is the most dangerous state to drive in.</w:t>
      </w:r>
    </w:p>
    <w:p w14:paraId="749E6D3E" w14:textId="77777777" w:rsidR="00AB560A" w:rsidRPr="001731E7" w:rsidRDefault="00AB560A" w:rsidP="00AB560A">
      <w:pPr>
        <w:pStyle w:val="NoSpacing"/>
        <w:numPr>
          <w:ilvl w:val="0"/>
          <w:numId w:val="2"/>
        </w:numPr>
        <w:spacing w:line="276" w:lineRule="auto"/>
        <w:jc w:val="both"/>
        <w:rPr>
          <w:rFonts w:ascii="Cambria" w:hAnsi="Cambria"/>
          <w:sz w:val="24"/>
          <w:szCs w:val="24"/>
        </w:rPr>
      </w:pPr>
      <w:r w:rsidRPr="001731E7">
        <w:rPr>
          <w:rFonts w:ascii="Cambria" w:hAnsi="Cambria"/>
          <w:sz w:val="24"/>
          <w:szCs w:val="24"/>
        </w:rPr>
        <w:t>Cloudy, Rain, Snow and Fog are the prominent bad weather conditions across the top three dangerous states to drive.</w:t>
      </w:r>
    </w:p>
    <w:p w14:paraId="7CD1C946" w14:textId="77777777" w:rsidR="00AB560A" w:rsidRPr="001731E7" w:rsidRDefault="00AB560A" w:rsidP="00AB560A">
      <w:pPr>
        <w:pStyle w:val="NoSpacing"/>
        <w:numPr>
          <w:ilvl w:val="0"/>
          <w:numId w:val="2"/>
        </w:numPr>
        <w:spacing w:line="276" w:lineRule="auto"/>
        <w:jc w:val="both"/>
        <w:rPr>
          <w:rFonts w:ascii="Cambria" w:hAnsi="Cambria"/>
          <w:sz w:val="24"/>
          <w:szCs w:val="24"/>
        </w:rPr>
      </w:pPr>
      <w:r w:rsidRPr="001731E7">
        <w:rPr>
          <w:rFonts w:ascii="Cambria" w:hAnsi="Cambria"/>
          <w:sz w:val="24"/>
          <w:szCs w:val="24"/>
        </w:rPr>
        <w:t xml:space="preserve">Most of </w:t>
      </w:r>
      <w:r>
        <w:rPr>
          <w:rFonts w:ascii="Cambria" w:hAnsi="Cambria"/>
          <w:sz w:val="24"/>
          <w:szCs w:val="24"/>
        </w:rPr>
        <w:t xml:space="preserve">the </w:t>
      </w:r>
      <w:r w:rsidRPr="007B5AB0">
        <w:rPr>
          <w:rFonts w:ascii="Cambria" w:hAnsi="Cambria"/>
          <w:noProof/>
          <w:sz w:val="24"/>
          <w:szCs w:val="24"/>
        </w:rPr>
        <w:t>accidents</w:t>
      </w:r>
      <w:r w:rsidRPr="001731E7">
        <w:rPr>
          <w:rFonts w:ascii="Cambria" w:hAnsi="Cambria"/>
          <w:sz w:val="24"/>
          <w:szCs w:val="24"/>
        </w:rPr>
        <w:t xml:space="preserve"> occurred in Principal Arterial followed by Collector &amp; Local segment of roads.</w:t>
      </w:r>
    </w:p>
    <w:p w14:paraId="1723760C" w14:textId="77777777" w:rsidR="00AB560A" w:rsidRPr="001731E7" w:rsidRDefault="00AB560A" w:rsidP="00AB560A">
      <w:pPr>
        <w:pStyle w:val="NoSpacing"/>
        <w:numPr>
          <w:ilvl w:val="0"/>
          <w:numId w:val="2"/>
        </w:numPr>
        <w:spacing w:line="276" w:lineRule="auto"/>
        <w:jc w:val="both"/>
        <w:rPr>
          <w:rFonts w:ascii="Cambria" w:hAnsi="Cambria"/>
          <w:sz w:val="24"/>
          <w:szCs w:val="24"/>
        </w:rPr>
      </w:pPr>
      <w:r w:rsidRPr="001731E7">
        <w:rPr>
          <w:rFonts w:ascii="Cambria" w:hAnsi="Cambria"/>
          <w:sz w:val="24"/>
          <w:szCs w:val="24"/>
        </w:rPr>
        <w:t xml:space="preserve">Drink &amp; Drive accidents are less on weekdays and spiked during weekends around </w:t>
      </w:r>
      <w:r w:rsidRPr="007B5AB0">
        <w:rPr>
          <w:rFonts w:ascii="Cambria" w:hAnsi="Cambria"/>
          <w:noProof/>
          <w:sz w:val="24"/>
          <w:szCs w:val="24"/>
        </w:rPr>
        <w:t>1</w:t>
      </w:r>
      <w:r>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 </w:t>
      </w:r>
      <w:r w:rsidRPr="007B5AB0">
        <w:rPr>
          <w:rFonts w:ascii="Cambria" w:hAnsi="Cambria"/>
          <w:noProof/>
          <w:sz w:val="24"/>
          <w:szCs w:val="24"/>
        </w:rPr>
        <w:t>2</w:t>
      </w:r>
      <w:r>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whereas </w:t>
      </w:r>
      <w:r w:rsidRPr="007B5AB0">
        <w:rPr>
          <w:rFonts w:ascii="Cambria" w:hAnsi="Cambria"/>
          <w:noProof/>
          <w:sz w:val="24"/>
          <w:szCs w:val="24"/>
        </w:rPr>
        <w:t>nondrinking</w:t>
      </w:r>
      <w:r w:rsidRPr="001731E7">
        <w:rPr>
          <w:rFonts w:ascii="Cambria" w:hAnsi="Cambria"/>
          <w:sz w:val="24"/>
          <w:szCs w:val="24"/>
        </w:rPr>
        <w:t xml:space="preserve"> accidents spiked during evening hours of </w:t>
      </w:r>
      <w:r w:rsidRPr="007B5AB0">
        <w:rPr>
          <w:rFonts w:ascii="Cambria" w:hAnsi="Cambria"/>
          <w:noProof/>
          <w:sz w:val="24"/>
          <w:szCs w:val="24"/>
        </w:rPr>
        <w:t>4</w:t>
      </w:r>
      <w:r>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 </w:t>
      </w:r>
      <w:r w:rsidRPr="007B5AB0">
        <w:rPr>
          <w:rFonts w:ascii="Cambria" w:hAnsi="Cambria"/>
          <w:noProof/>
          <w:sz w:val="24"/>
          <w:szCs w:val="24"/>
        </w:rPr>
        <w:t>5</w:t>
      </w:r>
      <w:r>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during weekdays.</w:t>
      </w:r>
    </w:p>
    <w:p w14:paraId="46746853" w14:textId="77777777" w:rsidR="00AB560A" w:rsidRPr="001731E7" w:rsidRDefault="00AB560A" w:rsidP="00AB560A">
      <w:pPr>
        <w:pStyle w:val="NoSpacing"/>
        <w:numPr>
          <w:ilvl w:val="0"/>
          <w:numId w:val="2"/>
        </w:numPr>
        <w:spacing w:line="276" w:lineRule="auto"/>
        <w:jc w:val="both"/>
        <w:rPr>
          <w:rFonts w:ascii="Cambria" w:hAnsi="Cambria"/>
          <w:sz w:val="24"/>
          <w:szCs w:val="24"/>
        </w:rPr>
      </w:pPr>
      <w:r w:rsidRPr="001731E7">
        <w:rPr>
          <w:rFonts w:ascii="Cambria" w:hAnsi="Cambria"/>
          <w:sz w:val="24"/>
          <w:szCs w:val="24"/>
        </w:rPr>
        <w:t xml:space="preserve">At peak hours of Drink &amp; Drive accidents during 1 to 2 </w:t>
      </w:r>
      <w:r>
        <w:rPr>
          <w:rFonts w:ascii="Cambria" w:hAnsi="Cambria"/>
          <w:sz w:val="24"/>
          <w:szCs w:val="24"/>
        </w:rPr>
        <w:t>AM</w:t>
      </w:r>
      <w:r w:rsidRPr="001731E7">
        <w:rPr>
          <w:rFonts w:ascii="Cambria" w:hAnsi="Cambria"/>
          <w:sz w:val="24"/>
          <w:szCs w:val="24"/>
        </w:rPr>
        <w:t xml:space="preserve">, Rural Roads should be monitored more for collector segment &amp; Urban Roads for </w:t>
      </w:r>
      <w:r>
        <w:rPr>
          <w:rFonts w:ascii="Cambria" w:hAnsi="Cambria"/>
          <w:sz w:val="24"/>
          <w:szCs w:val="24"/>
        </w:rPr>
        <w:t>an</w:t>
      </w:r>
      <w:r w:rsidRPr="007B5AB0">
        <w:rPr>
          <w:rFonts w:ascii="Cambria" w:hAnsi="Cambria"/>
          <w:noProof/>
          <w:sz w:val="24"/>
          <w:szCs w:val="24"/>
        </w:rPr>
        <w:t>other segment</w:t>
      </w:r>
      <w:r w:rsidRPr="001731E7">
        <w:rPr>
          <w:rFonts w:ascii="Cambria" w:hAnsi="Cambria"/>
          <w:sz w:val="24"/>
          <w:szCs w:val="24"/>
        </w:rPr>
        <w:t xml:space="preserve"> of roads.</w:t>
      </w:r>
    </w:p>
    <w:p w14:paraId="7AD31A4E" w14:textId="77777777" w:rsidR="00AB560A" w:rsidRPr="001731E7" w:rsidRDefault="00AB560A" w:rsidP="00AB560A">
      <w:pPr>
        <w:pStyle w:val="NoSpacing"/>
        <w:numPr>
          <w:ilvl w:val="0"/>
          <w:numId w:val="2"/>
        </w:numPr>
        <w:spacing w:line="276" w:lineRule="auto"/>
        <w:jc w:val="both"/>
        <w:rPr>
          <w:rFonts w:ascii="Cambria" w:hAnsi="Cambria"/>
          <w:sz w:val="24"/>
          <w:szCs w:val="24"/>
        </w:rPr>
      </w:pPr>
      <w:r w:rsidRPr="001731E7">
        <w:rPr>
          <w:rFonts w:ascii="Cambria" w:hAnsi="Cambria"/>
          <w:sz w:val="24"/>
          <w:szCs w:val="24"/>
        </w:rPr>
        <w:t>People in</w:t>
      </w:r>
      <w:r>
        <w:rPr>
          <w:rFonts w:ascii="Cambria" w:hAnsi="Cambria"/>
          <w:sz w:val="24"/>
          <w:szCs w:val="24"/>
        </w:rPr>
        <w:t xml:space="preserve"> the</w:t>
      </w:r>
      <w:r w:rsidRPr="001731E7">
        <w:rPr>
          <w:rFonts w:ascii="Cambria" w:hAnsi="Cambria"/>
          <w:sz w:val="24"/>
          <w:szCs w:val="24"/>
        </w:rPr>
        <w:t xml:space="preserve"> 2nd cluster</w:t>
      </w:r>
      <w:r>
        <w:rPr>
          <w:rFonts w:ascii="Cambria" w:hAnsi="Cambria"/>
          <w:sz w:val="24"/>
          <w:szCs w:val="24"/>
        </w:rPr>
        <w:t xml:space="preserve"> have highest survival rate than the</w:t>
      </w:r>
      <w:r w:rsidRPr="001731E7">
        <w:rPr>
          <w:rFonts w:ascii="Cambria" w:hAnsi="Cambria"/>
          <w:sz w:val="24"/>
          <w:szCs w:val="24"/>
        </w:rPr>
        <w:t xml:space="preserve"> most and those in </w:t>
      </w:r>
      <w:r>
        <w:rPr>
          <w:rFonts w:ascii="Cambria" w:hAnsi="Cambria"/>
          <w:sz w:val="24"/>
          <w:szCs w:val="24"/>
        </w:rPr>
        <w:t xml:space="preserve">the </w:t>
      </w:r>
      <w:r w:rsidRPr="007B5AB0">
        <w:rPr>
          <w:rFonts w:ascii="Cambria" w:hAnsi="Cambria"/>
          <w:noProof/>
          <w:sz w:val="24"/>
          <w:szCs w:val="24"/>
        </w:rPr>
        <w:t>5th</w:t>
      </w:r>
      <w:r w:rsidRPr="001731E7">
        <w:rPr>
          <w:rFonts w:ascii="Cambria" w:hAnsi="Cambria"/>
          <w:sz w:val="24"/>
          <w:szCs w:val="24"/>
        </w:rPr>
        <w:t xml:space="preserve"> cluster has highest death rate.</w:t>
      </w:r>
    </w:p>
    <w:p w14:paraId="0FA52098" w14:textId="77777777" w:rsidR="00AB560A" w:rsidRPr="001731E7" w:rsidRDefault="00AB560A" w:rsidP="00AB560A">
      <w:pPr>
        <w:pStyle w:val="NoSpacing"/>
        <w:numPr>
          <w:ilvl w:val="0"/>
          <w:numId w:val="2"/>
        </w:numPr>
        <w:spacing w:line="276" w:lineRule="auto"/>
        <w:jc w:val="both"/>
        <w:rPr>
          <w:rFonts w:ascii="Cambria" w:hAnsi="Cambria"/>
          <w:sz w:val="24"/>
          <w:szCs w:val="24"/>
        </w:rPr>
      </w:pPr>
      <w:r w:rsidRPr="001731E7">
        <w:rPr>
          <w:rFonts w:ascii="Cambria" w:hAnsi="Cambria"/>
          <w:sz w:val="24"/>
          <w:szCs w:val="24"/>
        </w:rPr>
        <w:t xml:space="preserve">People seating on the Front Seat are at high risk of </w:t>
      </w:r>
      <w:r>
        <w:rPr>
          <w:rFonts w:ascii="Cambria" w:hAnsi="Cambria"/>
          <w:sz w:val="24"/>
          <w:szCs w:val="24"/>
        </w:rPr>
        <w:t>not surviving the accident</w:t>
      </w:r>
      <w:r w:rsidRPr="001731E7">
        <w:rPr>
          <w:rFonts w:ascii="Cambria" w:hAnsi="Cambria"/>
          <w:sz w:val="24"/>
          <w:szCs w:val="24"/>
        </w:rPr>
        <w:t xml:space="preserve"> than the ones seating in other seats.</w:t>
      </w:r>
    </w:p>
    <w:p w14:paraId="4CE01D3E" w14:textId="77777777" w:rsidR="00AB560A" w:rsidRPr="001731E7" w:rsidRDefault="00AB560A" w:rsidP="00AB560A">
      <w:pPr>
        <w:pStyle w:val="NoSpacing"/>
        <w:numPr>
          <w:ilvl w:val="0"/>
          <w:numId w:val="2"/>
        </w:numPr>
        <w:spacing w:line="276" w:lineRule="auto"/>
        <w:jc w:val="both"/>
        <w:rPr>
          <w:rFonts w:ascii="Cambria" w:hAnsi="Cambria"/>
          <w:sz w:val="24"/>
          <w:szCs w:val="24"/>
        </w:rPr>
      </w:pPr>
      <w:r>
        <w:rPr>
          <w:rFonts w:ascii="Cambria" w:hAnsi="Cambria"/>
          <w:noProof/>
          <w:sz w:val="24"/>
          <w:szCs w:val="24"/>
        </w:rPr>
        <w:t>The r</w:t>
      </w:r>
      <w:r w:rsidRPr="007B5AB0">
        <w:rPr>
          <w:rFonts w:ascii="Cambria" w:hAnsi="Cambria"/>
          <w:noProof/>
          <w:sz w:val="24"/>
          <w:szCs w:val="24"/>
        </w:rPr>
        <w:t>atio</w:t>
      </w:r>
      <w:r w:rsidRPr="001731E7">
        <w:rPr>
          <w:rFonts w:ascii="Cambria" w:hAnsi="Cambria"/>
          <w:sz w:val="24"/>
          <w:szCs w:val="24"/>
        </w:rPr>
        <w:t xml:space="preserve"> of number car accidents to</w:t>
      </w:r>
      <w:r>
        <w:rPr>
          <w:rFonts w:ascii="Cambria" w:hAnsi="Cambria"/>
          <w:sz w:val="24"/>
          <w:szCs w:val="24"/>
        </w:rPr>
        <w:t xml:space="preserve"> the</w:t>
      </w:r>
      <w:r w:rsidRPr="001731E7">
        <w:rPr>
          <w:rFonts w:ascii="Cambria" w:hAnsi="Cambria"/>
          <w:sz w:val="24"/>
          <w:szCs w:val="24"/>
        </w:rPr>
        <w:t xml:space="preserve"> </w:t>
      </w:r>
      <w:r w:rsidRPr="0057689C">
        <w:rPr>
          <w:rFonts w:ascii="Cambria" w:hAnsi="Cambria"/>
          <w:noProof/>
          <w:sz w:val="24"/>
          <w:szCs w:val="24"/>
        </w:rPr>
        <w:t>number</w:t>
      </w:r>
      <w:r w:rsidRPr="001731E7">
        <w:rPr>
          <w:rFonts w:ascii="Cambria" w:hAnsi="Cambria"/>
          <w:sz w:val="24"/>
          <w:szCs w:val="24"/>
        </w:rPr>
        <w:t xml:space="preserve"> of vehicles sold by a maker is very high for Suzuki and non-human factor for accidents is Headlights.</w:t>
      </w:r>
    </w:p>
    <w:p w14:paraId="4CCEABF0" w14:textId="77777777" w:rsidR="00AB560A" w:rsidRPr="001731E7" w:rsidRDefault="00AB560A" w:rsidP="00AB560A">
      <w:pPr>
        <w:spacing w:line="276" w:lineRule="auto"/>
        <w:rPr>
          <w:rFonts w:ascii="Cambria" w:hAnsi="Cambria"/>
          <w:sz w:val="24"/>
          <w:szCs w:val="24"/>
        </w:rPr>
      </w:pPr>
    </w:p>
    <w:p w14:paraId="531E094B" w14:textId="77777777" w:rsidR="00AB560A" w:rsidRDefault="00AB560A" w:rsidP="00AB560A">
      <w:pPr>
        <w:spacing w:line="276" w:lineRule="auto"/>
        <w:jc w:val="center"/>
        <w:rPr>
          <w:rFonts w:ascii="Cambria" w:hAnsi="Cambria"/>
          <w:b/>
          <w:sz w:val="32"/>
          <w:szCs w:val="24"/>
          <w:u w:val="single"/>
        </w:rPr>
      </w:pPr>
    </w:p>
    <w:p w14:paraId="700822CD" w14:textId="036EF79E" w:rsidR="00AB560A" w:rsidRPr="00AF3681" w:rsidRDefault="00AB560A" w:rsidP="00AB560A">
      <w:pPr>
        <w:spacing w:line="276" w:lineRule="auto"/>
        <w:jc w:val="center"/>
        <w:rPr>
          <w:rFonts w:ascii="Cambria" w:hAnsi="Cambria"/>
          <w:b/>
          <w:sz w:val="32"/>
          <w:szCs w:val="24"/>
          <w:u w:val="single"/>
        </w:rPr>
      </w:pPr>
      <w:r w:rsidRPr="00AF3681">
        <w:rPr>
          <w:rFonts w:ascii="Cambria" w:hAnsi="Cambria"/>
          <w:b/>
          <w:sz w:val="32"/>
          <w:szCs w:val="24"/>
          <w:u w:val="single"/>
        </w:rPr>
        <w:lastRenderedPageBreak/>
        <w:t>Visualizations</w:t>
      </w:r>
    </w:p>
    <w:p w14:paraId="4BF7F2A1" w14:textId="6355A4BB" w:rsidR="00AB560A" w:rsidRPr="001731E7" w:rsidRDefault="00AB560A" w:rsidP="00AB560A">
      <w:pPr>
        <w:pStyle w:val="NoSpacing"/>
        <w:spacing w:line="276" w:lineRule="auto"/>
        <w:rPr>
          <w:rFonts w:ascii="Cambria" w:hAnsi="Cambria"/>
          <w:noProof/>
          <w:sz w:val="24"/>
          <w:szCs w:val="24"/>
        </w:rPr>
      </w:pPr>
      <w:r w:rsidRPr="001731E7">
        <w:rPr>
          <w:rFonts w:ascii="Cambria" w:hAnsi="Cambria"/>
          <w:sz w:val="24"/>
          <w:szCs w:val="24"/>
        </w:rPr>
        <w:t>1. National FARS demonstrates substantial Road Accidents In US:</w:t>
      </w:r>
    </w:p>
    <w:p w14:paraId="0223D5DF"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1D86C78F" wp14:editId="56A28DD8">
            <wp:extent cx="5943600" cy="2785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5745"/>
                    </a:xfrm>
                    <a:prstGeom prst="rect">
                      <a:avLst/>
                    </a:prstGeom>
                  </pic:spPr>
                </pic:pic>
              </a:graphicData>
            </a:graphic>
          </wp:inline>
        </w:drawing>
      </w:r>
    </w:p>
    <w:p w14:paraId="33D08C27" w14:textId="77777777" w:rsidR="00AB560A" w:rsidRPr="001731E7" w:rsidRDefault="00AB560A" w:rsidP="00AB560A">
      <w:pPr>
        <w:pStyle w:val="NoSpacing"/>
        <w:spacing w:line="276" w:lineRule="auto"/>
        <w:rPr>
          <w:rFonts w:ascii="Cambria" w:hAnsi="Cambria"/>
          <w:sz w:val="24"/>
          <w:szCs w:val="24"/>
        </w:rPr>
      </w:pPr>
    </w:p>
    <w:p w14:paraId="629D7A3A" w14:textId="77777777" w:rsidR="00AB560A" w:rsidRPr="001731E7" w:rsidRDefault="00AB560A" w:rsidP="00AB560A">
      <w:pPr>
        <w:pStyle w:val="NoSpacing"/>
        <w:spacing w:line="276" w:lineRule="auto"/>
        <w:rPr>
          <w:rFonts w:ascii="Cambria" w:hAnsi="Cambria"/>
          <w:sz w:val="24"/>
          <w:szCs w:val="24"/>
        </w:rPr>
      </w:pPr>
    </w:p>
    <w:p w14:paraId="5B90D7D3" w14:textId="77777777" w:rsidR="00AB560A" w:rsidRPr="001731E7" w:rsidRDefault="00AB560A" w:rsidP="00AB560A">
      <w:pPr>
        <w:pStyle w:val="NoSpacing"/>
        <w:spacing w:line="276" w:lineRule="auto"/>
        <w:jc w:val="both"/>
        <w:rPr>
          <w:rFonts w:ascii="Cambria" w:hAnsi="Cambria"/>
          <w:sz w:val="24"/>
          <w:szCs w:val="24"/>
        </w:rPr>
      </w:pPr>
      <w:bookmarkStart w:id="0" w:name="_Hlk511849262"/>
      <w:r w:rsidRPr="001731E7">
        <w:rPr>
          <w:rFonts w:ascii="Cambria" w:hAnsi="Cambria"/>
          <w:sz w:val="24"/>
          <w:szCs w:val="24"/>
        </w:rPr>
        <w:t xml:space="preserve">The states are color coded i.e. each state is represented by different color. The density of points </w:t>
      </w:r>
      <w:r w:rsidRPr="001731E7">
        <w:rPr>
          <w:rFonts w:ascii="Cambria" w:hAnsi="Cambria"/>
          <w:noProof/>
          <w:sz w:val="24"/>
          <w:szCs w:val="24"/>
        </w:rPr>
        <w:t>represents</w:t>
      </w:r>
      <w:r w:rsidRPr="001731E7">
        <w:rPr>
          <w:rFonts w:ascii="Cambria" w:hAnsi="Cambria"/>
          <w:sz w:val="24"/>
          <w:szCs w:val="24"/>
        </w:rPr>
        <w:t xml:space="preserve"> the density of accidents taking place in the state.</w:t>
      </w:r>
    </w:p>
    <w:p w14:paraId="4E66ED8B" w14:textId="77777777" w:rsidR="00AB560A" w:rsidRPr="001731E7" w:rsidRDefault="00AB560A" w:rsidP="00AB560A">
      <w:pPr>
        <w:pStyle w:val="NoSpacing"/>
        <w:spacing w:line="276" w:lineRule="auto"/>
        <w:rPr>
          <w:rFonts w:ascii="Cambria" w:hAnsi="Cambria"/>
          <w:sz w:val="24"/>
          <w:szCs w:val="24"/>
        </w:rPr>
      </w:pPr>
    </w:p>
    <w:bookmarkEnd w:id="0"/>
    <w:p w14:paraId="555F22D6" w14:textId="679D8D9F" w:rsidR="00AB560A" w:rsidRDefault="00AB560A" w:rsidP="00110111">
      <w:pPr>
        <w:pStyle w:val="NoSpacing"/>
        <w:spacing w:line="276" w:lineRule="auto"/>
        <w:jc w:val="both"/>
        <w:rPr>
          <w:rFonts w:ascii="Cambria" w:hAnsi="Cambria"/>
          <w:sz w:val="24"/>
          <w:szCs w:val="24"/>
        </w:rPr>
      </w:pPr>
      <w:r w:rsidRPr="00FB24C2">
        <w:rPr>
          <w:rFonts w:ascii="Cambria" w:hAnsi="Cambria"/>
          <w:b/>
          <w:sz w:val="24"/>
          <w:szCs w:val="24"/>
        </w:rPr>
        <w:t>Observation:</w:t>
      </w:r>
      <w:r w:rsidRPr="001731E7">
        <w:rPr>
          <w:rFonts w:ascii="Cambria" w:hAnsi="Cambria"/>
          <w:sz w:val="24"/>
          <w:szCs w:val="24"/>
        </w:rPr>
        <w:t xml:space="preserve"> Highly populated states like Texas, California have </w:t>
      </w:r>
      <w:r>
        <w:rPr>
          <w:rFonts w:ascii="Cambria" w:hAnsi="Cambria"/>
          <w:sz w:val="24"/>
          <w:szCs w:val="24"/>
        </w:rPr>
        <w:t xml:space="preserve">a </w:t>
      </w:r>
      <w:r w:rsidRPr="007B5AB0">
        <w:rPr>
          <w:rFonts w:ascii="Cambria" w:hAnsi="Cambria"/>
          <w:noProof/>
          <w:sz w:val="24"/>
          <w:szCs w:val="24"/>
        </w:rPr>
        <w:t>higher</w:t>
      </w:r>
      <w:r w:rsidRPr="001731E7">
        <w:rPr>
          <w:rFonts w:ascii="Cambria" w:hAnsi="Cambria"/>
          <w:sz w:val="24"/>
          <w:szCs w:val="24"/>
        </w:rPr>
        <w:t xml:space="preserve"> number of accidents.</w:t>
      </w:r>
      <w:r w:rsidRPr="00AB560A">
        <w:rPr>
          <w:rFonts w:ascii="Cambria" w:hAnsi="Cambria"/>
          <w:sz w:val="24"/>
          <w:szCs w:val="24"/>
        </w:rPr>
        <w:t xml:space="preserve"> </w:t>
      </w:r>
      <w:r w:rsidRPr="001731E7">
        <w:rPr>
          <w:rFonts w:ascii="Cambria" w:hAnsi="Cambria"/>
          <w:sz w:val="24"/>
          <w:szCs w:val="24"/>
        </w:rPr>
        <w:t>Highly Populated are most dangerous states to drive in.</w:t>
      </w:r>
    </w:p>
    <w:p w14:paraId="224EF7FC" w14:textId="77777777" w:rsidR="00110111" w:rsidRDefault="00110111" w:rsidP="00110111">
      <w:pPr>
        <w:pStyle w:val="NoSpacing"/>
        <w:spacing w:line="276" w:lineRule="auto"/>
        <w:jc w:val="both"/>
        <w:rPr>
          <w:rFonts w:ascii="Cambria" w:hAnsi="Cambria"/>
          <w:sz w:val="24"/>
          <w:szCs w:val="24"/>
        </w:rPr>
      </w:pPr>
    </w:p>
    <w:p w14:paraId="6A6765AE" w14:textId="5EB4B3B5" w:rsidR="00AB560A" w:rsidRPr="001731E7" w:rsidRDefault="00AB560A" w:rsidP="00AB560A">
      <w:pPr>
        <w:pStyle w:val="NoSpacing"/>
        <w:spacing w:line="276" w:lineRule="auto"/>
        <w:rPr>
          <w:rFonts w:ascii="Cambria" w:hAnsi="Cambria"/>
          <w:sz w:val="24"/>
          <w:szCs w:val="24"/>
        </w:rPr>
      </w:pPr>
      <w:r w:rsidRPr="001731E7">
        <w:rPr>
          <w:rFonts w:ascii="Cambria" w:hAnsi="Cambria"/>
          <w:sz w:val="24"/>
          <w:szCs w:val="24"/>
        </w:rPr>
        <w:t xml:space="preserve">2. Most Dangerous and safe states to drive in the </w:t>
      </w:r>
      <w:r w:rsidRPr="001731E7">
        <w:rPr>
          <w:rFonts w:ascii="Cambria" w:hAnsi="Cambria"/>
          <w:noProof/>
          <w:sz w:val="24"/>
          <w:szCs w:val="24"/>
        </w:rPr>
        <w:t>US</w:t>
      </w:r>
      <w:r w:rsidRPr="001731E7">
        <w:rPr>
          <w:rFonts w:ascii="Cambria" w:hAnsi="Cambria"/>
          <w:sz w:val="24"/>
          <w:szCs w:val="24"/>
        </w:rPr>
        <w:t>:</w:t>
      </w:r>
    </w:p>
    <w:p w14:paraId="1BB4AAF1" w14:textId="77777777" w:rsidR="00AB560A" w:rsidRPr="001731E7" w:rsidRDefault="00AB560A" w:rsidP="00AB560A">
      <w:pPr>
        <w:pStyle w:val="NoSpacing"/>
        <w:spacing w:line="276" w:lineRule="auto"/>
        <w:rPr>
          <w:rFonts w:ascii="Cambria" w:hAnsi="Cambria"/>
          <w:sz w:val="24"/>
          <w:szCs w:val="24"/>
        </w:rPr>
      </w:pPr>
    </w:p>
    <w:p w14:paraId="7D0E9426"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35286997" wp14:editId="6A67A2B0">
            <wp:extent cx="5943600" cy="2779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9395"/>
                    </a:xfrm>
                    <a:prstGeom prst="rect">
                      <a:avLst/>
                    </a:prstGeom>
                  </pic:spPr>
                </pic:pic>
              </a:graphicData>
            </a:graphic>
          </wp:inline>
        </w:drawing>
      </w:r>
    </w:p>
    <w:p w14:paraId="33566347" w14:textId="77777777" w:rsidR="00AB560A" w:rsidRPr="001731E7" w:rsidRDefault="00AB560A" w:rsidP="00AB560A">
      <w:pPr>
        <w:pStyle w:val="NoSpacing"/>
        <w:spacing w:line="276" w:lineRule="auto"/>
        <w:rPr>
          <w:rFonts w:ascii="Cambria" w:hAnsi="Cambria"/>
          <w:sz w:val="24"/>
          <w:szCs w:val="24"/>
        </w:rPr>
      </w:pPr>
    </w:p>
    <w:p w14:paraId="5E9425A6" w14:textId="4DAA6E6B" w:rsidR="00AB560A" w:rsidRPr="001731E7" w:rsidRDefault="00E671AF" w:rsidP="00AB560A">
      <w:pPr>
        <w:pStyle w:val="NoSpacing"/>
        <w:spacing w:line="276" w:lineRule="auto"/>
        <w:jc w:val="both"/>
        <w:rPr>
          <w:rFonts w:ascii="Cambria" w:hAnsi="Cambria"/>
          <w:sz w:val="24"/>
          <w:szCs w:val="24"/>
        </w:rPr>
      </w:pPr>
      <w:r>
        <w:rPr>
          <w:rFonts w:ascii="Cambria" w:hAnsi="Cambria"/>
          <w:sz w:val="24"/>
          <w:szCs w:val="24"/>
        </w:rPr>
        <w:t>The above tree map has been shown using a c</w:t>
      </w:r>
      <w:r w:rsidR="00AB560A" w:rsidRPr="001731E7">
        <w:rPr>
          <w:rFonts w:ascii="Cambria" w:hAnsi="Cambria"/>
          <w:sz w:val="24"/>
          <w:szCs w:val="24"/>
        </w:rPr>
        <w:t xml:space="preserve">alculated field (ratio) to estimate the most dangerous states to drive in. It is clearly visible </w:t>
      </w:r>
      <w:r w:rsidR="00AB560A" w:rsidRPr="001731E7">
        <w:rPr>
          <w:rFonts w:ascii="Cambria" w:hAnsi="Cambria"/>
          <w:noProof/>
          <w:sz w:val="24"/>
          <w:szCs w:val="24"/>
        </w:rPr>
        <w:t>on</w:t>
      </w:r>
      <w:r w:rsidR="00AB560A" w:rsidRPr="001731E7">
        <w:rPr>
          <w:rFonts w:ascii="Cambria" w:hAnsi="Cambria"/>
          <w:sz w:val="24"/>
          <w:szCs w:val="24"/>
        </w:rPr>
        <w:t xml:space="preserve"> the map that as the </w:t>
      </w:r>
      <w:r w:rsidR="00AB560A" w:rsidRPr="001731E7">
        <w:rPr>
          <w:rFonts w:ascii="Cambria" w:hAnsi="Cambria"/>
          <w:noProof/>
          <w:sz w:val="24"/>
          <w:szCs w:val="24"/>
        </w:rPr>
        <w:t>ratio</w:t>
      </w:r>
      <w:r w:rsidR="00AB560A" w:rsidRPr="001731E7">
        <w:rPr>
          <w:rFonts w:ascii="Cambria" w:hAnsi="Cambria"/>
          <w:sz w:val="24"/>
          <w:szCs w:val="24"/>
        </w:rPr>
        <w:t xml:space="preserve"> is decreasing (dangerous to safest), the size of the states is also decreasing.</w:t>
      </w:r>
    </w:p>
    <w:p w14:paraId="747530D6" w14:textId="77777777" w:rsidR="00AB560A" w:rsidRPr="001731E7" w:rsidRDefault="00AB560A" w:rsidP="00AB560A">
      <w:pPr>
        <w:pStyle w:val="NoSpacing"/>
        <w:spacing w:line="276" w:lineRule="auto"/>
        <w:jc w:val="both"/>
        <w:rPr>
          <w:rFonts w:ascii="Cambria" w:hAnsi="Cambria"/>
          <w:sz w:val="24"/>
          <w:szCs w:val="24"/>
        </w:rPr>
      </w:pPr>
    </w:p>
    <w:p w14:paraId="4EDF7249" w14:textId="77777777" w:rsidR="00AB560A" w:rsidRPr="001731E7" w:rsidRDefault="00AB560A" w:rsidP="00AB560A">
      <w:pPr>
        <w:pStyle w:val="NoSpacing"/>
        <w:spacing w:line="276" w:lineRule="auto"/>
        <w:jc w:val="both"/>
        <w:rPr>
          <w:rFonts w:ascii="Cambria" w:hAnsi="Cambria"/>
          <w:sz w:val="24"/>
          <w:szCs w:val="24"/>
        </w:rPr>
      </w:pPr>
      <w:r w:rsidRPr="00FB24C2">
        <w:rPr>
          <w:rFonts w:ascii="Cambria" w:hAnsi="Cambria"/>
          <w:b/>
          <w:sz w:val="24"/>
          <w:szCs w:val="24"/>
        </w:rPr>
        <w:t>Observation:</w:t>
      </w:r>
      <w:r w:rsidRPr="001731E7">
        <w:rPr>
          <w:rFonts w:ascii="Cambria" w:hAnsi="Cambria"/>
          <w:sz w:val="24"/>
          <w:szCs w:val="24"/>
        </w:rPr>
        <w:t xml:space="preserve"> </w:t>
      </w:r>
      <w:r>
        <w:rPr>
          <w:rFonts w:ascii="Cambria" w:hAnsi="Cambria"/>
          <w:sz w:val="24"/>
          <w:szCs w:val="24"/>
        </w:rPr>
        <w:t xml:space="preserve">Wyoming has the highest ratio of </w:t>
      </w:r>
      <w:r w:rsidRPr="0057689C">
        <w:rPr>
          <w:rFonts w:ascii="Cambria" w:hAnsi="Cambria"/>
          <w:noProof/>
          <w:sz w:val="24"/>
          <w:szCs w:val="24"/>
        </w:rPr>
        <w:t>the</w:t>
      </w:r>
      <w:r>
        <w:rPr>
          <w:rFonts w:ascii="Cambria" w:hAnsi="Cambria"/>
          <w:sz w:val="24"/>
          <w:szCs w:val="24"/>
        </w:rPr>
        <w:t xml:space="preserve"> </w:t>
      </w:r>
      <w:r w:rsidRPr="0057689C">
        <w:rPr>
          <w:rFonts w:ascii="Cambria" w:hAnsi="Cambria"/>
          <w:noProof/>
          <w:sz w:val="24"/>
          <w:szCs w:val="24"/>
        </w:rPr>
        <w:t>number</w:t>
      </w:r>
      <w:r w:rsidRPr="001731E7">
        <w:rPr>
          <w:rFonts w:ascii="Cambria" w:hAnsi="Cambria"/>
          <w:sz w:val="24"/>
          <w:szCs w:val="24"/>
        </w:rPr>
        <w:t xml:space="preserve"> of accidents to </w:t>
      </w:r>
      <w:r>
        <w:rPr>
          <w:rFonts w:ascii="Cambria" w:hAnsi="Cambria"/>
          <w:sz w:val="24"/>
          <w:szCs w:val="24"/>
        </w:rPr>
        <w:t xml:space="preserve">the </w:t>
      </w:r>
      <w:r w:rsidRPr="007B5AB0">
        <w:rPr>
          <w:rFonts w:ascii="Cambria" w:hAnsi="Cambria"/>
          <w:noProof/>
          <w:sz w:val="24"/>
          <w:szCs w:val="24"/>
        </w:rPr>
        <w:t>population</w:t>
      </w:r>
      <w:r w:rsidRPr="001731E7">
        <w:rPr>
          <w:rFonts w:ascii="Cambria" w:hAnsi="Cambria"/>
          <w:sz w:val="24"/>
          <w:szCs w:val="24"/>
        </w:rPr>
        <w:t>.</w:t>
      </w:r>
    </w:p>
    <w:p w14:paraId="6C588A79" w14:textId="0ED311DB" w:rsidR="00AB560A" w:rsidRPr="001731E7" w:rsidRDefault="00AB560A" w:rsidP="00AB560A">
      <w:pPr>
        <w:pStyle w:val="NoSpacing"/>
        <w:spacing w:line="276" w:lineRule="auto"/>
        <w:jc w:val="both"/>
        <w:rPr>
          <w:rFonts w:ascii="Cambria" w:hAnsi="Cambria"/>
          <w:sz w:val="24"/>
          <w:szCs w:val="24"/>
        </w:rPr>
      </w:pPr>
      <w:r w:rsidRPr="001731E7">
        <w:rPr>
          <w:rFonts w:ascii="Cambria" w:hAnsi="Cambria"/>
          <w:sz w:val="24"/>
          <w:szCs w:val="24"/>
        </w:rPr>
        <w:t>Wyoming is the most dangerous state to drive in.</w:t>
      </w:r>
    </w:p>
    <w:p w14:paraId="00416A6D" w14:textId="77777777" w:rsidR="00AB560A" w:rsidRDefault="00AB560A" w:rsidP="00AB560A">
      <w:pPr>
        <w:pStyle w:val="NoSpacing"/>
        <w:spacing w:line="276" w:lineRule="auto"/>
        <w:rPr>
          <w:rFonts w:ascii="Cambria" w:hAnsi="Cambria"/>
          <w:sz w:val="24"/>
          <w:szCs w:val="24"/>
        </w:rPr>
      </w:pPr>
    </w:p>
    <w:p w14:paraId="5669E5E2" w14:textId="3A022B3C" w:rsidR="00AB560A" w:rsidRPr="001731E7" w:rsidRDefault="00AB560A" w:rsidP="00AB560A">
      <w:pPr>
        <w:pStyle w:val="NoSpacing"/>
        <w:spacing w:line="276" w:lineRule="auto"/>
        <w:rPr>
          <w:rFonts w:ascii="Cambria" w:hAnsi="Cambria"/>
          <w:sz w:val="24"/>
          <w:szCs w:val="24"/>
        </w:rPr>
      </w:pPr>
      <w:r w:rsidRPr="001731E7">
        <w:rPr>
          <w:rFonts w:ascii="Cambria" w:hAnsi="Cambria"/>
          <w:sz w:val="24"/>
          <w:szCs w:val="24"/>
        </w:rPr>
        <w:t>3. Is weather a factor leading to road accidents?</w:t>
      </w:r>
    </w:p>
    <w:p w14:paraId="37A4FB13" w14:textId="77777777" w:rsidR="00AB560A" w:rsidRPr="001731E7" w:rsidRDefault="00AB560A" w:rsidP="00AB560A">
      <w:pPr>
        <w:pStyle w:val="NoSpacing"/>
        <w:spacing w:line="276" w:lineRule="auto"/>
        <w:rPr>
          <w:rFonts w:ascii="Cambria" w:hAnsi="Cambria"/>
          <w:sz w:val="24"/>
          <w:szCs w:val="24"/>
        </w:rPr>
      </w:pPr>
    </w:p>
    <w:p w14:paraId="4F40E364"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24D93C2A" wp14:editId="3CE5E542">
            <wp:extent cx="5943600" cy="2779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9395"/>
                    </a:xfrm>
                    <a:prstGeom prst="rect">
                      <a:avLst/>
                    </a:prstGeom>
                  </pic:spPr>
                </pic:pic>
              </a:graphicData>
            </a:graphic>
          </wp:inline>
        </w:drawing>
      </w:r>
    </w:p>
    <w:p w14:paraId="076044DB" w14:textId="77777777" w:rsidR="00AB560A" w:rsidRPr="001731E7" w:rsidRDefault="00AB560A" w:rsidP="00AB560A">
      <w:pPr>
        <w:pStyle w:val="NoSpacing"/>
        <w:spacing w:line="276" w:lineRule="auto"/>
        <w:rPr>
          <w:rFonts w:ascii="Cambria" w:hAnsi="Cambria"/>
          <w:sz w:val="24"/>
          <w:szCs w:val="24"/>
        </w:rPr>
      </w:pPr>
    </w:p>
    <w:p w14:paraId="6411F732" w14:textId="1C246FC2" w:rsidR="00AB560A" w:rsidRPr="001731E7" w:rsidRDefault="00AB560A" w:rsidP="00AB560A">
      <w:pPr>
        <w:pStyle w:val="NoSpacing"/>
        <w:spacing w:line="276" w:lineRule="auto"/>
        <w:jc w:val="both"/>
        <w:rPr>
          <w:rFonts w:ascii="Cambria" w:hAnsi="Cambria"/>
          <w:sz w:val="24"/>
          <w:szCs w:val="24"/>
        </w:rPr>
      </w:pPr>
      <w:r>
        <w:rPr>
          <w:rFonts w:ascii="Cambria" w:hAnsi="Cambria"/>
          <w:sz w:val="24"/>
          <w:szCs w:val="24"/>
        </w:rPr>
        <w:t xml:space="preserve">This </w:t>
      </w:r>
      <w:r w:rsidR="00E671AF">
        <w:rPr>
          <w:rFonts w:ascii="Cambria" w:hAnsi="Cambria"/>
          <w:sz w:val="24"/>
          <w:szCs w:val="24"/>
        </w:rPr>
        <w:t xml:space="preserve">includes </w:t>
      </w:r>
      <w:r w:rsidRPr="001731E7">
        <w:rPr>
          <w:rFonts w:ascii="Cambria" w:hAnsi="Cambria"/>
          <w:noProof/>
          <w:sz w:val="24"/>
          <w:szCs w:val="24"/>
        </w:rPr>
        <w:t>multimaps</w:t>
      </w:r>
      <w:r w:rsidRPr="001731E7">
        <w:rPr>
          <w:rFonts w:ascii="Cambria" w:hAnsi="Cambria"/>
          <w:sz w:val="24"/>
          <w:szCs w:val="24"/>
        </w:rPr>
        <w:t xml:space="preserve"> to show the top 4 weather conditions affecting accidents in the most dangerous states found in the previous visualization. Color is representing different types of weather. The size of the circle represents the number of accidents taking place due to a weather. </w:t>
      </w:r>
    </w:p>
    <w:p w14:paraId="2045304D" w14:textId="77777777" w:rsidR="00AB560A" w:rsidRPr="001731E7" w:rsidRDefault="00AB560A" w:rsidP="00AB560A">
      <w:pPr>
        <w:pStyle w:val="NoSpacing"/>
        <w:spacing w:line="276" w:lineRule="auto"/>
        <w:jc w:val="both"/>
        <w:rPr>
          <w:rFonts w:ascii="Cambria" w:hAnsi="Cambria"/>
          <w:sz w:val="24"/>
          <w:szCs w:val="24"/>
        </w:rPr>
      </w:pPr>
    </w:p>
    <w:p w14:paraId="7D328E69" w14:textId="4A8C559D" w:rsidR="00E671AF" w:rsidRDefault="00AB560A" w:rsidP="00AB560A">
      <w:pPr>
        <w:pStyle w:val="NoSpacing"/>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Cloudy, Rain, Snow and Fog are the prominent bad weather conditions across the top three dangerous states to drive.</w:t>
      </w:r>
    </w:p>
    <w:p w14:paraId="04BD446D" w14:textId="6BF6BBA6" w:rsidR="00110111" w:rsidRDefault="00110111" w:rsidP="00AB560A">
      <w:pPr>
        <w:pStyle w:val="NoSpacing"/>
        <w:spacing w:line="276" w:lineRule="auto"/>
        <w:jc w:val="both"/>
        <w:rPr>
          <w:rFonts w:ascii="Cambria" w:hAnsi="Cambria"/>
          <w:sz w:val="24"/>
          <w:szCs w:val="24"/>
        </w:rPr>
      </w:pPr>
    </w:p>
    <w:p w14:paraId="7389B607" w14:textId="05192BF3" w:rsidR="00110111" w:rsidRDefault="00110111" w:rsidP="00AB560A">
      <w:pPr>
        <w:pStyle w:val="NoSpacing"/>
        <w:spacing w:line="276" w:lineRule="auto"/>
        <w:jc w:val="both"/>
        <w:rPr>
          <w:rFonts w:ascii="Cambria" w:hAnsi="Cambria"/>
          <w:sz w:val="24"/>
          <w:szCs w:val="24"/>
        </w:rPr>
      </w:pPr>
    </w:p>
    <w:p w14:paraId="31B7B111" w14:textId="6F109DF5" w:rsidR="00110111" w:rsidRDefault="00110111" w:rsidP="00AB560A">
      <w:pPr>
        <w:pStyle w:val="NoSpacing"/>
        <w:spacing w:line="276" w:lineRule="auto"/>
        <w:jc w:val="both"/>
        <w:rPr>
          <w:rFonts w:ascii="Cambria" w:hAnsi="Cambria"/>
          <w:sz w:val="24"/>
          <w:szCs w:val="24"/>
        </w:rPr>
      </w:pPr>
    </w:p>
    <w:p w14:paraId="6B88B677" w14:textId="76CCD3CF" w:rsidR="00110111" w:rsidRDefault="00110111" w:rsidP="00AB560A">
      <w:pPr>
        <w:pStyle w:val="NoSpacing"/>
        <w:spacing w:line="276" w:lineRule="auto"/>
        <w:jc w:val="both"/>
        <w:rPr>
          <w:rFonts w:ascii="Cambria" w:hAnsi="Cambria"/>
          <w:sz w:val="24"/>
          <w:szCs w:val="24"/>
        </w:rPr>
      </w:pPr>
    </w:p>
    <w:p w14:paraId="2AE6B1A6" w14:textId="6F39F41C" w:rsidR="00110111" w:rsidRDefault="00110111" w:rsidP="00AB560A">
      <w:pPr>
        <w:pStyle w:val="NoSpacing"/>
        <w:spacing w:line="276" w:lineRule="auto"/>
        <w:jc w:val="both"/>
        <w:rPr>
          <w:rFonts w:ascii="Cambria" w:hAnsi="Cambria"/>
          <w:sz w:val="24"/>
          <w:szCs w:val="24"/>
        </w:rPr>
      </w:pPr>
    </w:p>
    <w:p w14:paraId="1D56C8F7" w14:textId="256869B3" w:rsidR="00110111" w:rsidRDefault="00110111" w:rsidP="00AB560A">
      <w:pPr>
        <w:pStyle w:val="NoSpacing"/>
        <w:spacing w:line="276" w:lineRule="auto"/>
        <w:jc w:val="both"/>
        <w:rPr>
          <w:rFonts w:ascii="Cambria" w:hAnsi="Cambria"/>
          <w:sz w:val="24"/>
          <w:szCs w:val="24"/>
        </w:rPr>
      </w:pPr>
    </w:p>
    <w:p w14:paraId="31ABB3D2" w14:textId="231E572F" w:rsidR="00110111" w:rsidRDefault="00110111" w:rsidP="00AB560A">
      <w:pPr>
        <w:pStyle w:val="NoSpacing"/>
        <w:spacing w:line="276" w:lineRule="auto"/>
        <w:jc w:val="both"/>
        <w:rPr>
          <w:rFonts w:ascii="Cambria" w:hAnsi="Cambria"/>
          <w:sz w:val="24"/>
          <w:szCs w:val="24"/>
        </w:rPr>
      </w:pPr>
    </w:p>
    <w:p w14:paraId="5E035C05" w14:textId="77777777" w:rsidR="00110111" w:rsidRDefault="00110111" w:rsidP="00AB560A">
      <w:pPr>
        <w:pStyle w:val="NoSpacing"/>
        <w:spacing w:line="276" w:lineRule="auto"/>
        <w:jc w:val="both"/>
        <w:rPr>
          <w:rFonts w:ascii="Cambria" w:hAnsi="Cambria"/>
          <w:sz w:val="24"/>
          <w:szCs w:val="24"/>
        </w:rPr>
      </w:pPr>
    </w:p>
    <w:p w14:paraId="061C88F3" w14:textId="25FF2B92" w:rsidR="00AB560A" w:rsidRPr="001731E7" w:rsidRDefault="00AB560A" w:rsidP="00AB560A">
      <w:pPr>
        <w:pStyle w:val="NoSpacing"/>
        <w:spacing w:line="276" w:lineRule="auto"/>
        <w:rPr>
          <w:rFonts w:ascii="Cambria" w:hAnsi="Cambria"/>
          <w:sz w:val="24"/>
          <w:szCs w:val="24"/>
        </w:rPr>
      </w:pPr>
      <w:r w:rsidRPr="001731E7">
        <w:rPr>
          <w:rFonts w:ascii="Cambria" w:hAnsi="Cambria"/>
          <w:sz w:val="24"/>
          <w:szCs w:val="24"/>
        </w:rPr>
        <w:lastRenderedPageBreak/>
        <w:t>4. Does Functional Segments of Rural and Urban Roads matter for road accidents?</w:t>
      </w:r>
    </w:p>
    <w:p w14:paraId="0FBE8D66"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5A98F230" wp14:editId="388FF3C7">
            <wp:extent cx="5943600" cy="2779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9395"/>
                    </a:xfrm>
                    <a:prstGeom prst="rect">
                      <a:avLst/>
                    </a:prstGeom>
                  </pic:spPr>
                </pic:pic>
              </a:graphicData>
            </a:graphic>
          </wp:inline>
        </w:drawing>
      </w:r>
    </w:p>
    <w:p w14:paraId="1C434199" w14:textId="77777777" w:rsidR="00AB560A" w:rsidRPr="001731E7" w:rsidRDefault="00AB560A" w:rsidP="00AB560A">
      <w:pPr>
        <w:pStyle w:val="NoSpacing"/>
        <w:spacing w:line="276" w:lineRule="auto"/>
        <w:rPr>
          <w:rFonts w:ascii="Cambria" w:hAnsi="Cambria"/>
          <w:sz w:val="24"/>
          <w:szCs w:val="24"/>
        </w:rPr>
      </w:pPr>
    </w:p>
    <w:p w14:paraId="1DE42D24" w14:textId="39328B68" w:rsidR="00AB560A" w:rsidRPr="001731E7" w:rsidRDefault="00AB560A" w:rsidP="00AB560A">
      <w:pPr>
        <w:pStyle w:val="NoSpacing"/>
        <w:spacing w:line="276" w:lineRule="auto"/>
        <w:jc w:val="both"/>
        <w:rPr>
          <w:rFonts w:ascii="Cambria" w:hAnsi="Cambria"/>
          <w:sz w:val="24"/>
          <w:szCs w:val="24"/>
        </w:rPr>
      </w:pPr>
      <w:r w:rsidRPr="001731E7">
        <w:rPr>
          <w:rFonts w:ascii="Cambria" w:hAnsi="Cambria"/>
          <w:sz w:val="24"/>
          <w:szCs w:val="24"/>
        </w:rPr>
        <w:t xml:space="preserve">In this visualization, the </w:t>
      </w:r>
      <w:r w:rsidRPr="001731E7">
        <w:rPr>
          <w:rFonts w:ascii="Cambria" w:hAnsi="Cambria"/>
          <w:noProof/>
          <w:sz w:val="24"/>
          <w:szCs w:val="24"/>
        </w:rPr>
        <w:t>number</w:t>
      </w:r>
      <w:r w:rsidRPr="001731E7">
        <w:rPr>
          <w:rFonts w:ascii="Cambria" w:hAnsi="Cambria"/>
          <w:sz w:val="24"/>
          <w:szCs w:val="24"/>
        </w:rPr>
        <w:t xml:space="preserve"> of accidents as per functional segments of the roads</w:t>
      </w:r>
      <w:r w:rsidR="00E671AF">
        <w:rPr>
          <w:rFonts w:ascii="Cambria" w:hAnsi="Cambria"/>
          <w:sz w:val="24"/>
          <w:szCs w:val="24"/>
        </w:rPr>
        <w:t xml:space="preserve"> has been grouped</w:t>
      </w:r>
      <w:r w:rsidRPr="001731E7">
        <w:rPr>
          <w:rFonts w:ascii="Cambria" w:hAnsi="Cambria"/>
          <w:sz w:val="24"/>
          <w:szCs w:val="24"/>
        </w:rPr>
        <w:t xml:space="preserve"> using bar graphs. </w:t>
      </w:r>
      <w:r w:rsidRPr="001731E7">
        <w:rPr>
          <w:rFonts w:ascii="Cambria" w:hAnsi="Cambria"/>
          <w:noProof/>
          <w:sz w:val="24"/>
          <w:szCs w:val="24"/>
        </w:rPr>
        <w:t>The green</w:t>
      </w:r>
      <w:r w:rsidRPr="001731E7">
        <w:rPr>
          <w:rFonts w:ascii="Cambria" w:hAnsi="Cambria"/>
          <w:sz w:val="24"/>
          <w:szCs w:val="24"/>
        </w:rPr>
        <w:t xml:space="preserve"> bar represents accidents which took place in urban roads and orange bar represents accidents which took place in rural roads. Sum of accidents </w:t>
      </w:r>
      <w:r w:rsidRPr="001731E7">
        <w:rPr>
          <w:rFonts w:ascii="Cambria" w:hAnsi="Cambria"/>
          <w:noProof/>
          <w:sz w:val="24"/>
          <w:szCs w:val="24"/>
        </w:rPr>
        <w:t>is</w:t>
      </w:r>
      <w:r w:rsidRPr="001731E7">
        <w:rPr>
          <w:rFonts w:ascii="Cambria" w:hAnsi="Cambria"/>
          <w:sz w:val="24"/>
          <w:szCs w:val="24"/>
        </w:rPr>
        <w:t xml:space="preserve"> mentioned on top of the bars. </w:t>
      </w:r>
    </w:p>
    <w:p w14:paraId="29D44A2F" w14:textId="631ADEA9" w:rsidR="00AB560A" w:rsidRPr="001731E7" w:rsidRDefault="00AB560A" w:rsidP="00AB560A">
      <w:pPr>
        <w:pStyle w:val="NoSpacing"/>
        <w:spacing w:line="276" w:lineRule="auto"/>
        <w:jc w:val="both"/>
        <w:rPr>
          <w:rFonts w:ascii="Cambria" w:hAnsi="Cambria"/>
          <w:sz w:val="24"/>
          <w:szCs w:val="24"/>
        </w:rPr>
      </w:pPr>
    </w:p>
    <w:p w14:paraId="47F3C90C" w14:textId="493756A8" w:rsidR="00E671AF" w:rsidRDefault="00AB560A" w:rsidP="00110111">
      <w:pPr>
        <w:pStyle w:val="NoSpacing"/>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w:t>
      </w:r>
      <w:r>
        <w:rPr>
          <w:rFonts w:ascii="Cambria" w:hAnsi="Cambria"/>
          <w:sz w:val="24"/>
          <w:szCs w:val="24"/>
        </w:rPr>
        <w:t>Most of</w:t>
      </w:r>
      <w:r w:rsidRPr="001731E7">
        <w:rPr>
          <w:rFonts w:ascii="Cambria" w:hAnsi="Cambria"/>
          <w:sz w:val="24"/>
          <w:szCs w:val="24"/>
        </w:rPr>
        <w:t xml:space="preserve"> </w:t>
      </w:r>
      <w:r>
        <w:rPr>
          <w:rFonts w:ascii="Cambria" w:hAnsi="Cambria"/>
          <w:sz w:val="24"/>
          <w:szCs w:val="24"/>
        </w:rPr>
        <w:t xml:space="preserve">the </w:t>
      </w:r>
      <w:r w:rsidRPr="007B5AB0">
        <w:rPr>
          <w:rFonts w:ascii="Cambria" w:hAnsi="Cambria"/>
          <w:noProof/>
          <w:sz w:val="24"/>
          <w:szCs w:val="24"/>
        </w:rPr>
        <w:t>accidents</w:t>
      </w:r>
      <w:r w:rsidRPr="001731E7">
        <w:rPr>
          <w:rFonts w:ascii="Cambria" w:hAnsi="Cambria"/>
          <w:sz w:val="24"/>
          <w:szCs w:val="24"/>
        </w:rPr>
        <w:t xml:space="preserve"> occurred in Principal Arterial followed by Collector &amp; Local segment of roads.</w:t>
      </w:r>
    </w:p>
    <w:p w14:paraId="6B0443F8" w14:textId="77777777" w:rsidR="001231A1" w:rsidRDefault="001231A1" w:rsidP="00110111">
      <w:pPr>
        <w:pStyle w:val="NoSpacing"/>
        <w:spacing w:line="276" w:lineRule="auto"/>
        <w:jc w:val="both"/>
        <w:rPr>
          <w:rFonts w:ascii="Cambria" w:hAnsi="Cambria"/>
          <w:sz w:val="24"/>
          <w:szCs w:val="24"/>
        </w:rPr>
      </w:pPr>
    </w:p>
    <w:p w14:paraId="137F1BCF" w14:textId="218D61F5" w:rsidR="00AB560A" w:rsidRPr="001731E7" w:rsidRDefault="00AB560A" w:rsidP="00AB560A">
      <w:pPr>
        <w:pStyle w:val="NoSpacing"/>
        <w:spacing w:line="276" w:lineRule="auto"/>
        <w:rPr>
          <w:rFonts w:ascii="Cambria" w:hAnsi="Cambria"/>
          <w:sz w:val="24"/>
          <w:szCs w:val="24"/>
        </w:rPr>
      </w:pPr>
      <w:r w:rsidRPr="001731E7">
        <w:rPr>
          <w:rFonts w:ascii="Cambria" w:hAnsi="Cambria"/>
          <w:sz w:val="24"/>
          <w:szCs w:val="24"/>
        </w:rPr>
        <w:t>5. Accident trend according to drivers’ alcohol consumption</w:t>
      </w:r>
    </w:p>
    <w:p w14:paraId="0E5A91A5" w14:textId="77777777" w:rsidR="00AB560A" w:rsidRPr="001731E7" w:rsidRDefault="00AB560A" w:rsidP="00AB560A">
      <w:pPr>
        <w:pStyle w:val="NoSpacing"/>
        <w:spacing w:line="276" w:lineRule="auto"/>
        <w:rPr>
          <w:rFonts w:ascii="Cambria" w:hAnsi="Cambria"/>
          <w:sz w:val="24"/>
          <w:szCs w:val="24"/>
        </w:rPr>
      </w:pPr>
    </w:p>
    <w:p w14:paraId="43921852"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0587F90E" wp14:editId="4C6A46CE">
            <wp:extent cx="5943600" cy="2790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0190"/>
                    </a:xfrm>
                    <a:prstGeom prst="rect">
                      <a:avLst/>
                    </a:prstGeom>
                  </pic:spPr>
                </pic:pic>
              </a:graphicData>
            </a:graphic>
          </wp:inline>
        </w:drawing>
      </w:r>
    </w:p>
    <w:p w14:paraId="56BBD02A" w14:textId="77777777" w:rsidR="00AB560A" w:rsidRPr="001731E7" w:rsidRDefault="00AB560A" w:rsidP="00AB560A">
      <w:pPr>
        <w:pStyle w:val="NoSpacing"/>
        <w:spacing w:line="276" w:lineRule="auto"/>
        <w:rPr>
          <w:rFonts w:ascii="Cambria" w:hAnsi="Cambria"/>
          <w:sz w:val="24"/>
          <w:szCs w:val="24"/>
        </w:rPr>
      </w:pPr>
    </w:p>
    <w:p w14:paraId="3A839203" w14:textId="77777777" w:rsidR="00AB560A" w:rsidRPr="001731E7" w:rsidRDefault="00AB560A" w:rsidP="00AB560A">
      <w:pPr>
        <w:pStyle w:val="NoSpacing"/>
        <w:spacing w:line="276" w:lineRule="auto"/>
        <w:jc w:val="both"/>
        <w:rPr>
          <w:rFonts w:ascii="Cambria" w:hAnsi="Cambria"/>
          <w:sz w:val="24"/>
          <w:szCs w:val="24"/>
        </w:rPr>
      </w:pPr>
      <w:r w:rsidRPr="001731E7">
        <w:rPr>
          <w:rFonts w:ascii="Cambria" w:hAnsi="Cambria"/>
          <w:sz w:val="24"/>
          <w:szCs w:val="24"/>
        </w:rPr>
        <w:t xml:space="preserve">Trend lines are used to depict accidents taking place due to consumption and non-consumption of alcoholic drinks. The accidents are grouped by time and day of the week. The trend line in blue shows accidents taking place and orange trend lines show accidents taking place due to drinking and driving. Peak time (24-hr format) of accidents taking every week are annotated. </w:t>
      </w:r>
    </w:p>
    <w:p w14:paraId="64855EB8" w14:textId="77777777" w:rsidR="00AB560A" w:rsidRPr="001731E7" w:rsidRDefault="00AB560A" w:rsidP="00AB560A">
      <w:pPr>
        <w:pStyle w:val="NoSpacing"/>
        <w:spacing w:line="276" w:lineRule="auto"/>
        <w:jc w:val="both"/>
        <w:rPr>
          <w:rFonts w:ascii="Cambria" w:hAnsi="Cambria"/>
          <w:sz w:val="24"/>
          <w:szCs w:val="24"/>
        </w:rPr>
      </w:pPr>
    </w:p>
    <w:p w14:paraId="0D2A2649" w14:textId="6EC900B9" w:rsidR="00110111" w:rsidRDefault="00AB560A" w:rsidP="00110111">
      <w:pPr>
        <w:pStyle w:val="NoSpacing"/>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Drink &amp; Drive accidents are less on weekdays and spiked during weekends around </w:t>
      </w:r>
      <w:r w:rsidRPr="007B5AB0">
        <w:rPr>
          <w:rFonts w:ascii="Cambria" w:hAnsi="Cambria"/>
          <w:noProof/>
          <w:sz w:val="24"/>
          <w:szCs w:val="24"/>
        </w:rPr>
        <w:t>1</w:t>
      </w:r>
      <w:r>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 </w:t>
      </w:r>
      <w:r w:rsidRPr="007B5AB0">
        <w:rPr>
          <w:rFonts w:ascii="Cambria" w:hAnsi="Cambria"/>
          <w:noProof/>
          <w:sz w:val="24"/>
          <w:szCs w:val="24"/>
        </w:rPr>
        <w:t>2</w:t>
      </w:r>
      <w:r>
        <w:rPr>
          <w:rFonts w:ascii="Cambria" w:hAnsi="Cambria"/>
          <w:noProof/>
          <w:sz w:val="24"/>
          <w:szCs w:val="24"/>
        </w:rPr>
        <w:t xml:space="preserve"> </w:t>
      </w:r>
      <w:r w:rsidRPr="007B5AB0">
        <w:rPr>
          <w:rFonts w:ascii="Cambria" w:hAnsi="Cambria"/>
          <w:noProof/>
          <w:sz w:val="24"/>
          <w:szCs w:val="24"/>
        </w:rPr>
        <w:t>am</w:t>
      </w:r>
      <w:r w:rsidRPr="001731E7">
        <w:rPr>
          <w:rFonts w:ascii="Cambria" w:hAnsi="Cambria"/>
          <w:sz w:val="24"/>
          <w:szCs w:val="24"/>
        </w:rPr>
        <w:t xml:space="preserve">, whereas </w:t>
      </w:r>
      <w:r w:rsidRPr="007B5AB0">
        <w:rPr>
          <w:rFonts w:ascii="Cambria" w:hAnsi="Cambria"/>
          <w:noProof/>
          <w:sz w:val="24"/>
          <w:szCs w:val="24"/>
        </w:rPr>
        <w:t>nondrinking</w:t>
      </w:r>
      <w:r w:rsidRPr="001731E7">
        <w:rPr>
          <w:rFonts w:ascii="Cambria" w:hAnsi="Cambria"/>
          <w:sz w:val="24"/>
          <w:szCs w:val="24"/>
        </w:rPr>
        <w:t xml:space="preserve"> accidents spiked during evening hours of </w:t>
      </w:r>
      <w:r w:rsidRPr="007B5AB0">
        <w:rPr>
          <w:rFonts w:ascii="Cambria" w:hAnsi="Cambria"/>
          <w:noProof/>
          <w:sz w:val="24"/>
          <w:szCs w:val="24"/>
        </w:rPr>
        <w:t>4</w:t>
      </w:r>
      <w:r>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 </w:t>
      </w:r>
      <w:r w:rsidRPr="007B5AB0">
        <w:rPr>
          <w:rFonts w:ascii="Cambria" w:hAnsi="Cambria"/>
          <w:noProof/>
          <w:sz w:val="24"/>
          <w:szCs w:val="24"/>
        </w:rPr>
        <w:t>5</w:t>
      </w:r>
      <w:r>
        <w:rPr>
          <w:rFonts w:ascii="Cambria" w:hAnsi="Cambria"/>
          <w:noProof/>
          <w:sz w:val="24"/>
          <w:szCs w:val="24"/>
        </w:rPr>
        <w:t xml:space="preserve"> </w:t>
      </w:r>
      <w:r w:rsidRPr="007B5AB0">
        <w:rPr>
          <w:rFonts w:ascii="Cambria" w:hAnsi="Cambria"/>
          <w:noProof/>
          <w:sz w:val="24"/>
          <w:szCs w:val="24"/>
        </w:rPr>
        <w:t>pm</w:t>
      </w:r>
      <w:r w:rsidRPr="001731E7">
        <w:rPr>
          <w:rFonts w:ascii="Cambria" w:hAnsi="Cambria"/>
          <w:sz w:val="24"/>
          <w:szCs w:val="24"/>
        </w:rPr>
        <w:t xml:space="preserve"> during weekdays.</w:t>
      </w:r>
    </w:p>
    <w:p w14:paraId="45BBF74E" w14:textId="77777777" w:rsidR="00110111" w:rsidRPr="001731E7" w:rsidRDefault="00110111" w:rsidP="00110111">
      <w:pPr>
        <w:pStyle w:val="NoSpacing"/>
        <w:spacing w:line="276" w:lineRule="auto"/>
        <w:jc w:val="both"/>
        <w:rPr>
          <w:rFonts w:ascii="Cambria" w:hAnsi="Cambria"/>
          <w:sz w:val="24"/>
          <w:szCs w:val="24"/>
        </w:rPr>
      </w:pPr>
    </w:p>
    <w:p w14:paraId="1BD778DE" w14:textId="6E74B16A" w:rsidR="00AB560A" w:rsidRPr="001731E7" w:rsidRDefault="00AB560A" w:rsidP="00AB560A">
      <w:pPr>
        <w:pStyle w:val="NoSpacing"/>
        <w:spacing w:line="276" w:lineRule="auto"/>
        <w:rPr>
          <w:rFonts w:ascii="Cambria" w:hAnsi="Cambria"/>
          <w:sz w:val="24"/>
          <w:szCs w:val="24"/>
        </w:rPr>
      </w:pPr>
      <w:r w:rsidRPr="001731E7">
        <w:rPr>
          <w:rFonts w:ascii="Cambria" w:hAnsi="Cambria"/>
          <w:sz w:val="24"/>
          <w:szCs w:val="24"/>
        </w:rPr>
        <w:t>6. Can we monitor type &amp; segment of road for drunk driving accidents at 2 am?</w:t>
      </w:r>
    </w:p>
    <w:p w14:paraId="3444A28F" w14:textId="77777777" w:rsidR="00AB560A" w:rsidRPr="001731E7" w:rsidRDefault="00AB560A" w:rsidP="00AB560A">
      <w:pPr>
        <w:pStyle w:val="NoSpacing"/>
        <w:spacing w:line="276" w:lineRule="auto"/>
        <w:rPr>
          <w:rFonts w:ascii="Cambria" w:hAnsi="Cambria"/>
          <w:sz w:val="24"/>
          <w:szCs w:val="24"/>
          <w:vertAlign w:val="subscript"/>
        </w:rPr>
      </w:pPr>
    </w:p>
    <w:p w14:paraId="481D0D7C"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242B39EF" wp14:editId="295A4B49">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6220"/>
                    </a:xfrm>
                    <a:prstGeom prst="rect">
                      <a:avLst/>
                    </a:prstGeom>
                  </pic:spPr>
                </pic:pic>
              </a:graphicData>
            </a:graphic>
          </wp:inline>
        </w:drawing>
      </w:r>
    </w:p>
    <w:p w14:paraId="1D9B171B" w14:textId="77777777" w:rsidR="00AB560A" w:rsidRPr="001731E7" w:rsidRDefault="00AB560A" w:rsidP="00AB560A">
      <w:pPr>
        <w:pStyle w:val="NoSpacing"/>
        <w:spacing w:line="276" w:lineRule="auto"/>
        <w:rPr>
          <w:rFonts w:ascii="Cambria" w:hAnsi="Cambria"/>
          <w:sz w:val="24"/>
          <w:szCs w:val="24"/>
        </w:rPr>
      </w:pPr>
    </w:p>
    <w:p w14:paraId="42B12D9D" w14:textId="38CAB7D5" w:rsidR="00AB560A" w:rsidRPr="001731E7" w:rsidRDefault="00E671AF" w:rsidP="00AB560A">
      <w:pPr>
        <w:pStyle w:val="NoSpacing"/>
        <w:spacing w:line="276" w:lineRule="auto"/>
        <w:jc w:val="both"/>
        <w:rPr>
          <w:rFonts w:ascii="Cambria" w:hAnsi="Cambria"/>
          <w:sz w:val="24"/>
          <w:szCs w:val="24"/>
        </w:rPr>
      </w:pPr>
      <w:r>
        <w:rPr>
          <w:rFonts w:ascii="Cambria" w:hAnsi="Cambria"/>
          <w:sz w:val="24"/>
          <w:szCs w:val="24"/>
        </w:rPr>
        <w:t xml:space="preserve">A filter has been </w:t>
      </w:r>
      <w:proofErr w:type="gramStart"/>
      <w:r w:rsidR="00AB560A" w:rsidRPr="001731E7">
        <w:rPr>
          <w:rFonts w:ascii="Cambria" w:hAnsi="Cambria"/>
          <w:sz w:val="24"/>
          <w:szCs w:val="24"/>
        </w:rPr>
        <w:t>applied  for</w:t>
      </w:r>
      <w:proofErr w:type="gramEnd"/>
      <w:r w:rsidR="00AB560A" w:rsidRPr="001731E7">
        <w:rPr>
          <w:rFonts w:ascii="Cambria" w:hAnsi="Cambria"/>
          <w:sz w:val="24"/>
          <w:szCs w:val="24"/>
        </w:rPr>
        <w:t xml:space="preserve"> </w:t>
      </w:r>
      <w:r w:rsidR="00AB560A">
        <w:rPr>
          <w:rFonts w:ascii="Cambria" w:hAnsi="Cambria"/>
          <w:sz w:val="24"/>
          <w:szCs w:val="24"/>
        </w:rPr>
        <w:t xml:space="preserve"> </w:t>
      </w:r>
      <w:r w:rsidR="00AB560A" w:rsidRPr="007B5AB0">
        <w:rPr>
          <w:rFonts w:ascii="Cambria" w:hAnsi="Cambria"/>
          <w:noProof/>
          <w:sz w:val="24"/>
          <w:szCs w:val="24"/>
        </w:rPr>
        <w:t>drink</w:t>
      </w:r>
      <w:r w:rsidR="00AB560A" w:rsidRPr="001731E7">
        <w:rPr>
          <w:rFonts w:ascii="Cambria" w:hAnsi="Cambria"/>
          <w:sz w:val="24"/>
          <w:szCs w:val="24"/>
        </w:rPr>
        <w:t xml:space="preserve"> and drive accidents according to road segments and rural/urban roads at the peak time of accidents (2 am). Orange dot </w:t>
      </w:r>
      <w:r w:rsidR="00AB560A" w:rsidRPr="007B5AB0">
        <w:rPr>
          <w:rFonts w:ascii="Cambria" w:hAnsi="Cambria"/>
          <w:noProof/>
          <w:sz w:val="24"/>
          <w:szCs w:val="24"/>
        </w:rPr>
        <w:t>represent</w:t>
      </w:r>
      <w:r w:rsidR="00AB560A">
        <w:rPr>
          <w:rFonts w:ascii="Cambria" w:hAnsi="Cambria"/>
          <w:noProof/>
          <w:sz w:val="24"/>
          <w:szCs w:val="24"/>
        </w:rPr>
        <w:t>s</w:t>
      </w:r>
      <w:r w:rsidR="00AB560A" w:rsidRPr="001731E7">
        <w:rPr>
          <w:rFonts w:ascii="Cambria" w:hAnsi="Cambria"/>
          <w:sz w:val="24"/>
          <w:szCs w:val="24"/>
        </w:rPr>
        <w:t xml:space="preserve"> Drink &amp; drive accident cases &amp; blue dot </w:t>
      </w:r>
      <w:r w:rsidR="00AB560A" w:rsidRPr="007B5AB0">
        <w:rPr>
          <w:rFonts w:ascii="Cambria" w:hAnsi="Cambria"/>
          <w:noProof/>
          <w:sz w:val="24"/>
          <w:szCs w:val="24"/>
        </w:rPr>
        <w:t>represent</w:t>
      </w:r>
      <w:r w:rsidR="00AB560A">
        <w:rPr>
          <w:rFonts w:ascii="Cambria" w:hAnsi="Cambria"/>
          <w:noProof/>
          <w:sz w:val="24"/>
          <w:szCs w:val="24"/>
        </w:rPr>
        <w:t>s</w:t>
      </w:r>
      <w:r w:rsidR="00AB560A" w:rsidRPr="001731E7">
        <w:rPr>
          <w:rFonts w:ascii="Cambria" w:hAnsi="Cambria"/>
          <w:sz w:val="24"/>
          <w:szCs w:val="24"/>
        </w:rPr>
        <w:t xml:space="preserve"> accidents not involving alcohol.</w:t>
      </w:r>
    </w:p>
    <w:p w14:paraId="222FC15F" w14:textId="77777777" w:rsidR="00AB560A" w:rsidRPr="001731E7" w:rsidRDefault="00AB560A" w:rsidP="00AB560A">
      <w:pPr>
        <w:pStyle w:val="NoSpacing"/>
        <w:spacing w:line="276" w:lineRule="auto"/>
        <w:jc w:val="both"/>
        <w:rPr>
          <w:rFonts w:ascii="Cambria" w:hAnsi="Cambria"/>
          <w:sz w:val="24"/>
          <w:szCs w:val="24"/>
        </w:rPr>
      </w:pPr>
    </w:p>
    <w:p w14:paraId="1D1A0B1E" w14:textId="3BCAB47C" w:rsidR="00AB560A" w:rsidRDefault="00AB560A" w:rsidP="00AB560A">
      <w:pPr>
        <w:pStyle w:val="NoSpacing"/>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At peak hours of Drink &amp; Drive accidents during 1 to 2 </w:t>
      </w:r>
      <w:r>
        <w:rPr>
          <w:rFonts w:ascii="Cambria" w:hAnsi="Cambria"/>
          <w:sz w:val="24"/>
          <w:szCs w:val="24"/>
        </w:rPr>
        <w:t>AM</w:t>
      </w:r>
      <w:r w:rsidRPr="001731E7">
        <w:rPr>
          <w:rFonts w:ascii="Cambria" w:hAnsi="Cambria"/>
          <w:sz w:val="24"/>
          <w:szCs w:val="24"/>
        </w:rPr>
        <w:t xml:space="preserve">, Rural Roads should be monitored more for collector segment &amp; Urban Roads for </w:t>
      </w:r>
      <w:r>
        <w:rPr>
          <w:rFonts w:ascii="Cambria" w:hAnsi="Cambria"/>
          <w:sz w:val="24"/>
          <w:szCs w:val="24"/>
        </w:rPr>
        <w:t>an</w:t>
      </w:r>
      <w:r w:rsidRPr="007B5AB0">
        <w:rPr>
          <w:rFonts w:ascii="Cambria" w:hAnsi="Cambria"/>
          <w:noProof/>
          <w:sz w:val="24"/>
          <w:szCs w:val="24"/>
        </w:rPr>
        <w:t>other segment</w:t>
      </w:r>
      <w:r w:rsidRPr="001731E7">
        <w:rPr>
          <w:rFonts w:ascii="Cambria" w:hAnsi="Cambria"/>
          <w:sz w:val="24"/>
          <w:szCs w:val="24"/>
        </w:rPr>
        <w:t xml:space="preserve"> of roads</w:t>
      </w:r>
    </w:p>
    <w:p w14:paraId="6A7AC300" w14:textId="77777777" w:rsidR="00110111" w:rsidRPr="001731E7" w:rsidRDefault="00110111" w:rsidP="00AB560A">
      <w:pPr>
        <w:pStyle w:val="NoSpacing"/>
        <w:spacing w:line="276" w:lineRule="auto"/>
        <w:jc w:val="both"/>
        <w:rPr>
          <w:rFonts w:ascii="Cambria" w:hAnsi="Cambria"/>
          <w:sz w:val="24"/>
          <w:szCs w:val="24"/>
        </w:rPr>
      </w:pPr>
    </w:p>
    <w:p w14:paraId="12CADE1F" w14:textId="77777777" w:rsidR="001231A1" w:rsidRDefault="001231A1" w:rsidP="00AB560A">
      <w:pPr>
        <w:pStyle w:val="NoSpacing"/>
        <w:spacing w:line="276" w:lineRule="auto"/>
        <w:rPr>
          <w:rFonts w:ascii="Cambria" w:hAnsi="Cambria"/>
          <w:sz w:val="24"/>
          <w:szCs w:val="24"/>
        </w:rPr>
      </w:pPr>
    </w:p>
    <w:p w14:paraId="2F18AEC9" w14:textId="77777777" w:rsidR="001231A1" w:rsidRDefault="001231A1" w:rsidP="00AB560A">
      <w:pPr>
        <w:pStyle w:val="NoSpacing"/>
        <w:spacing w:line="276" w:lineRule="auto"/>
        <w:rPr>
          <w:rFonts w:ascii="Cambria" w:hAnsi="Cambria"/>
          <w:sz w:val="24"/>
          <w:szCs w:val="24"/>
        </w:rPr>
      </w:pPr>
    </w:p>
    <w:p w14:paraId="600E987B" w14:textId="77777777" w:rsidR="001231A1" w:rsidRDefault="001231A1" w:rsidP="00AB560A">
      <w:pPr>
        <w:pStyle w:val="NoSpacing"/>
        <w:spacing w:line="276" w:lineRule="auto"/>
        <w:rPr>
          <w:rFonts w:ascii="Cambria" w:hAnsi="Cambria"/>
          <w:sz w:val="24"/>
          <w:szCs w:val="24"/>
        </w:rPr>
      </w:pPr>
    </w:p>
    <w:p w14:paraId="3451410D" w14:textId="77777777" w:rsidR="001231A1" w:rsidRDefault="001231A1" w:rsidP="00AB560A">
      <w:pPr>
        <w:pStyle w:val="NoSpacing"/>
        <w:spacing w:line="276" w:lineRule="auto"/>
        <w:rPr>
          <w:rFonts w:ascii="Cambria" w:hAnsi="Cambria"/>
          <w:sz w:val="24"/>
          <w:szCs w:val="24"/>
        </w:rPr>
      </w:pPr>
    </w:p>
    <w:p w14:paraId="2F2F4688" w14:textId="77777777" w:rsidR="001231A1" w:rsidRDefault="001231A1" w:rsidP="00AB560A">
      <w:pPr>
        <w:pStyle w:val="NoSpacing"/>
        <w:spacing w:line="276" w:lineRule="auto"/>
        <w:rPr>
          <w:rFonts w:ascii="Cambria" w:hAnsi="Cambria"/>
          <w:sz w:val="24"/>
          <w:szCs w:val="24"/>
        </w:rPr>
      </w:pPr>
    </w:p>
    <w:p w14:paraId="64C4E218" w14:textId="2C39599A" w:rsidR="00AB560A" w:rsidRPr="001731E7" w:rsidRDefault="00AB560A" w:rsidP="00AB560A">
      <w:pPr>
        <w:pStyle w:val="NoSpacing"/>
        <w:spacing w:line="276" w:lineRule="auto"/>
        <w:rPr>
          <w:rFonts w:ascii="Cambria" w:hAnsi="Cambria"/>
          <w:noProof/>
          <w:sz w:val="24"/>
          <w:szCs w:val="24"/>
        </w:rPr>
      </w:pPr>
      <w:r w:rsidRPr="001731E7">
        <w:rPr>
          <w:rFonts w:ascii="Cambria" w:hAnsi="Cambria"/>
          <w:sz w:val="24"/>
          <w:szCs w:val="24"/>
        </w:rPr>
        <w:lastRenderedPageBreak/>
        <w:t xml:space="preserve">7. Clustering of People who died and survived the </w:t>
      </w:r>
      <w:r w:rsidRPr="001731E7">
        <w:rPr>
          <w:rFonts w:ascii="Cambria" w:hAnsi="Cambria"/>
          <w:noProof/>
          <w:sz w:val="24"/>
          <w:szCs w:val="24"/>
        </w:rPr>
        <w:t>accident</w:t>
      </w:r>
    </w:p>
    <w:p w14:paraId="70229BCE" w14:textId="77777777" w:rsidR="00AB560A" w:rsidRPr="001731E7" w:rsidRDefault="00AB560A" w:rsidP="00AB560A">
      <w:pPr>
        <w:pStyle w:val="NoSpacing"/>
        <w:spacing w:line="276" w:lineRule="auto"/>
        <w:rPr>
          <w:rFonts w:ascii="Cambria" w:hAnsi="Cambria"/>
          <w:sz w:val="24"/>
          <w:szCs w:val="24"/>
        </w:rPr>
      </w:pPr>
    </w:p>
    <w:p w14:paraId="7AC01156"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rPr>
        <w:drawing>
          <wp:inline distT="0" distB="0" distL="0" distR="0" wp14:anchorId="0806F19C" wp14:editId="0D6FA918">
            <wp:extent cx="5943600" cy="2779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9395"/>
                    </a:xfrm>
                    <a:prstGeom prst="rect">
                      <a:avLst/>
                    </a:prstGeom>
                  </pic:spPr>
                </pic:pic>
              </a:graphicData>
            </a:graphic>
          </wp:inline>
        </w:drawing>
      </w:r>
    </w:p>
    <w:p w14:paraId="356618D6" w14:textId="77777777" w:rsidR="00AB560A" w:rsidRPr="001731E7" w:rsidRDefault="00AB560A" w:rsidP="00AB560A">
      <w:pPr>
        <w:pStyle w:val="NoSpacing"/>
        <w:spacing w:line="276" w:lineRule="auto"/>
        <w:rPr>
          <w:rFonts w:ascii="Cambria" w:hAnsi="Cambria"/>
          <w:sz w:val="24"/>
          <w:szCs w:val="24"/>
        </w:rPr>
      </w:pPr>
    </w:p>
    <w:p w14:paraId="5AFAD401" w14:textId="35C45831" w:rsidR="00AB560A" w:rsidRPr="001731E7" w:rsidRDefault="00AB560A" w:rsidP="00AB560A">
      <w:pPr>
        <w:pStyle w:val="NoSpacing"/>
        <w:spacing w:line="276" w:lineRule="auto"/>
        <w:jc w:val="both"/>
        <w:rPr>
          <w:rFonts w:ascii="Cambria" w:hAnsi="Cambria"/>
          <w:sz w:val="24"/>
          <w:szCs w:val="24"/>
        </w:rPr>
      </w:pPr>
      <w:r w:rsidRPr="001731E7">
        <w:rPr>
          <w:rFonts w:ascii="Cambria" w:hAnsi="Cambria"/>
          <w:sz w:val="24"/>
          <w:szCs w:val="24"/>
        </w:rPr>
        <w:t>Bar graphs are used in this visualization. Blue coded data shows</w:t>
      </w:r>
      <w:r w:rsidR="00E671AF">
        <w:rPr>
          <w:rFonts w:ascii="Cambria" w:hAnsi="Cambria"/>
          <w:sz w:val="24"/>
          <w:szCs w:val="24"/>
        </w:rPr>
        <w:t xml:space="preserve"> the </w:t>
      </w:r>
      <w:r w:rsidRPr="001731E7">
        <w:rPr>
          <w:rFonts w:ascii="Cambria" w:hAnsi="Cambria"/>
          <w:sz w:val="24"/>
          <w:szCs w:val="24"/>
        </w:rPr>
        <w:t xml:space="preserve"> survival cluster and </w:t>
      </w:r>
      <w:r w:rsidRPr="007B5AB0">
        <w:rPr>
          <w:rFonts w:ascii="Cambria" w:hAnsi="Cambria"/>
          <w:noProof/>
          <w:sz w:val="24"/>
          <w:szCs w:val="24"/>
        </w:rPr>
        <w:t>orange</w:t>
      </w:r>
      <w:r>
        <w:rPr>
          <w:rFonts w:ascii="Cambria" w:hAnsi="Cambria"/>
          <w:noProof/>
          <w:sz w:val="24"/>
          <w:szCs w:val="24"/>
        </w:rPr>
        <w:t>-</w:t>
      </w:r>
      <w:r w:rsidRPr="007B5AB0">
        <w:rPr>
          <w:rFonts w:ascii="Cambria" w:hAnsi="Cambria"/>
          <w:noProof/>
          <w:sz w:val="24"/>
          <w:szCs w:val="24"/>
        </w:rPr>
        <w:t>coded</w:t>
      </w:r>
      <w:r w:rsidRPr="001731E7">
        <w:rPr>
          <w:rFonts w:ascii="Cambria" w:hAnsi="Cambria"/>
          <w:sz w:val="24"/>
          <w:szCs w:val="24"/>
        </w:rPr>
        <w:t xml:space="preserve"> data shows  death clusters. Here </w:t>
      </w:r>
      <w:r w:rsidR="00E671AF">
        <w:rPr>
          <w:rFonts w:ascii="Cambria" w:hAnsi="Cambria"/>
          <w:sz w:val="24"/>
          <w:szCs w:val="24"/>
        </w:rPr>
        <w:t>the</w:t>
      </w:r>
      <w:r w:rsidRPr="001731E7">
        <w:rPr>
          <w:rFonts w:ascii="Cambria" w:hAnsi="Cambria"/>
          <w:sz w:val="24"/>
          <w:szCs w:val="24"/>
        </w:rPr>
        <w:t xml:space="preserve"> accidents</w:t>
      </w:r>
      <w:r w:rsidR="00E671AF">
        <w:rPr>
          <w:rFonts w:ascii="Cambria" w:hAnsi="Cambria"/>
          <w:sz w:val="24"/>
          <w:szCs w:val="24"/>
        </w:rPr>
        <w:t xml:space="preserve"> are</w:t>
      </w:r>
      <w:r w:rsidRPr="001731E7">
        <w:rPr>
          <w:rFonts w:ascii="Cambria" w:hAnsi="Cambria"/>
          <w:sz w:val="24"/>
          <w:szCs w:val="24"/>
        </w:rPr>
        <w:t xml:space="preserve"> clustered in 6 clusters using bar graphs. The count of 6 clusters </w:t>
      </w:r>
      <w:r w:rsidR="00E671AF">
        <w:rPr>
          <w:rFonts w:ascii="Cambria" w:hAnsi="Cambria"/>
          <w:sz w:val="24"/>
          <w:szCs w:val="24"/>
        </w:rPr>
        <w:t xml:space="preserve"> has been obtained from </w:t>
      </w:r>
      <w:r w:rsidRPr="001731E7">
        <w:rPr>
          <w:rFonts w:ascii="Cambria" w:hAnsi="Cambria"/>
          <w:sz w:val="24"/>
          <w:szCs w:val="24"/>
        </w:rPr>
        <w:t xml:space="preserve">clustering analysis using R. </w:t>
      </w:r>
      <w:r>
        <w:rPr>
          <w:rFonts w:ascii="Cambria" w:hAnsi="Cambria"/>
          <w:sz w:val="24"/>
          <w:szCs w:val="24"/>
        </w:rPr>
        <w:t>Above</w:t>
      </w:r>
      <w:r w:rsidRPr="001731E7">
        <w:rPr>
          <w:rFonts w:ascii="Cambria" w:hAnsi="Cambria"/>
          <w:sz w:val="24"/>
          <w:szCs w:val="24"/>
        </w:rPr>
        <w:t xml:space="preserve"> </w:t>
      </w:r>
      <w:r>
        <w:rPr>
          <w:rFonts w:ascii="Cambria" w:hAnsi="Cambria"/>
          <w:noProof/>
          <w:sz w:val="24"/>
          <w:szCs w:val="24"/>
        </w:rPr>
        <w:t>is</w:t>
      </w:r>
      <w:r w:rsidRPr="001731E7">
        <w:rPr>
          <w:rFonts w:ascii="Cambria" w:hAnsi="Cambria"/>
          <w:sz w:val="24"/>
          <w:szCs w:val="24"/>
        </w:rPr>
        <w:t xml:space="preserve"> the plot of </w:t>
      </w:r>
      <w:r>
        <w:rPr>
          <w:rFonts w:ascii="Cambria" w:hAnsi="Cambria"/>
          <w:sz w:val="24"/>
          <w:szCs w:val="24"/>
        </w:rPr>
        <w:t xml:space="preserve">the </w:t>
      </w:r>
      <w:r w:rsidRPr="007B5AB0">
        <w:rPr>
          <w:rFonts w:ascii="Cambria" w:hAnsi="Cambria"/>
          <w:noProof/>
          <w:sz w:val="24"/>
          <w:szCs w:val="24"/>
        </w:rPr>
        <w:t>total</w:t>
      </w:r>
      <w:r w:rsidRPr="001731E7">
        <w:rPr>
          <w:rFonts w:ascii="Cambria" w:hAnsi="Cambria"/>
          <w:sz w:val="24"/>
          <w:szCs w:val="24"/>
        </w:rPr>
        <w:t xml:space="preserve"> within sum square vs </w:t>
      </w:r>
      <w:proofErr w:type="gramStart"/>
      <w:r>
        <w:rPr>
          <w:rFonts w:ascii="Cambria" w:hAnsi="Cambria"/>
          <w:sz w:val="24"/>
          <w:szCs w:val="24"/>
        </w:rPr>
        <w:t xml:space="preserve">a </w:t>
      </w:r>
      <w:r w:rsidRPr="007B5AB0">
        <w:rPr>
          <w:rFonts w:ascii="Cambria" w:hAnsi="Cambria"/>
          <w:noProof/>
          <w:sz w:val="24"/>
          <w:szCs w:val="24"/>
        </w:rPr>
        <w:t>number</w:t>
      </w:r>
      <w:r w:rsidRPr="001731E7">
        <w:rPr>
          <w:rFonts w:ascii="Cambria" w:hAnsi="Cambria"/>
          <w:sz w:val="24"/>
          <w:szCs w:val="24"/>
        </w:rPr>
        <w:t xml:space="preserve"> of</w:t>
      </w:r>
      <w:proofErr w:type="gramEnd"/>
      <w:r w:rsidRPr="001731E7">
        <w:rPr>
          <w:rFonts w:ascii="Cambria" w:hAnsi="Cambria"/>
          <w:sz w:val="24"/>
          <w:szCs w:val="24"/>
        </w:rPr>
        <w:t xml:space="preserve"> clusters. The plot</w:t>
      </w:r>
      <w:r w:rsidR="00E671AF">
        <w:rPr>
          <w:rFonts w:ascii="Cambria" w:hAnsi="Cambria"/>
          <w:sz w:val="24"/>
          <w:szCs w:val="24"/>
        </w:rPr>
        <w:t xml:space="preserve"> conveys </w:t>
      </w:r>
      <w:r w:rsidRPr="001731E7">
        <w:rPr>
          <w:rFonts w:ascii="Cambria" w:hAnsi="Cambria"/>
          <w:sz w:val="24"/>
          <w:szCs w:val="24"/>
        </w:rPr>
        <w:t xml:space="preserve"> that curve stagnates at </w:t>
      </w:r>
      <w:r>
        <w:rPr>
          <w:rFonts w:ascii="Cambria" w:hAnsi="Cambria"/>
          <w:sz w:val="24"/>
          <w:szCs w:val="24"/>
        </w:rPr>
        <w:t xml:space="preserve">a </w:t>
      </w:r>
      <w:r w:rsidRPr="007B5AB0">
        <w:rPr>
          <w:rFonts w:ascii="Cambria" w:hAnsi="Cambria"/>
          <w:noProof/>
          <w:sz w:val="24"/>
          <w:szCs w:val="24"/>
        </w:rPr>
        <w:t>number</w:t>
      </w:r>
      <w:r w:rsidRPr="001731E7">
        <w:rPr>
          <w:rFonts w:ascii="Cambria" w:hAnsi="Cambria"/>
          <w:sz w:val="24"/>
          <w:szCs w:val="24"/>
        </w:rPr>
        <w:t xml:space="preserve"> of </w:t>
      </w:r>
      <w:r w:rsidRPr="007B5AB0">
        <w:rPr>
          <w:rFonts w:ascii="Cambria" w:hAnsi="Cambria"/>
          <w:noProof/>
          <w:sz w:val="24"/>
          <w:szCs w:val="24"/>
        </w:rPr>
        <w:t>cluster</w:t>
      </w:r>
      <w:r>
        <w:rPr>
          <w:rFonts w:ascii="Cambria" w:hAnsi="Cambria"/>
          <w:noProof/>
          <w:sz w:val="24"/>
          <w:szCs w:val="24"/>
        </w:rPr>
        <w:t>s</w:t>
      </w:r>
      <w:r w:rsidRPr="001731E7">
        <w:rPr>
          <w:rFonts w:ascii="Cambria" w:hAnsi="Cambria"/>
          <w:sz w:val="24"/>
          <w:szCs w:val="24"/>
        </w:rPr>
        <w:t xml:space="preserve"> equal to 6</w:t>
      </w:r>
      <w:r w:rsidR="00E671AF">
        <w:rPr>
          <w:rFonts w:ascii="Cambria" w:hAnsi="Cambria"/>
          <w:sz w:val="24"/>
          <w:szCs w:val="24"/>
        </w:rPr>
        <w:t xml:space="preserve"> and hence it has been used </w:t>
      </w:r>
      <w:r w:rsidRPr="001731E7">
        <w:rPr>
          <w:rFonts w:ascii="Cambria" w:hAnsi="Cambria"/>
          <w:sz w:val="24"/>
          <w:szCs w:val="24"/>
        </w:rPr>
        <w:t xml:space="preserve">as </w:t>
      </w:r>
      <w:r>
        <w:rPr>
          <w:rFonts w:ascii="Cambria" w:hAnsi="Cambria"/>
          <w:sz w:val="24"/>
          <w:szCs w:val="24"/>
        </w:rPr>
        <w:t xml:space="preserve">an </w:t>
      </w:r>
      <w:r w:rsidRPr="007B5AB0">
        <w:rPr>
          <w:rFonts w:ascii="Cambria" w:hAnsi="Cambria"/>
          <w:noProof/>
          <w:sz w:val="24"/>
          <w:szCs w:val="24"/>
        </w:rPr>
        <w:t>optimum</w:t>
      </w:r>
      <w:r w:rsidRPr="001731E7">
        <w:rPr>
          <w:rFonts w:ascii="Cambria" w:hAnsi="Cambria"/>
          <w:sz w:val="24"/>
          <w:szCs w:val="24"/>
        </w:rPr>
        <w:t xml:space="preserve"> number of clusters.</w:t>
      </w:r>
    </w:p>
    <w:p w14:paraId="63A41E6D" w14:textId="0297BB8F" w:rsidR="00AB560A" w:rsidRDefault="00AB560A" w:rsidP="00AB560A">
      <w:pPr>
        <w:pStyle w:val="NoSpacing"/>
        <w:spacing w:line="276" w:lineRule="auto"/>
        <w:rPr>
          <w:rFonts w:ascii="Cambria" w:hAnsi="Cambria"/>
          <w:sz w:val="24"/>
          <w:szCs w:val="24"/>
        </w:rPr>
      </w:pPr>
    </w:p>
    <w:p w14:paraId="1998E4F1" w14:textId="162E659A" w:rsidR="00AB560A" w:rsidRDefault="00AB560A" w:rsidP="00AB560A">
      <w:pPr>
        <w:pStyle w:val="NoSpacing"/>
        <w:spacing w:line="276" w:lineRule="auto"/>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People in 2nd cluster survived the most and those in </w:t>
      </w:r>
      <w:r>
        <w:rPr>
          <w:rFonts w:ascii="Cambria" w:hAnsi="Cambria"/>
          <w:sz w:val="24"/>
          <w:szCs w:val="24"/>
        </w:rPr>
        <w:t xml:space="preserve">the </w:t>
      </w:r>
      <w:r w:rsidRPr="007B5AB0">
        <w:rPr>
          <w:rFonts w:ascii="Cambria" w:hAnsi="Cambria"/>
          <w:noProof/>
          <w:sz w:val="24"/>
          <w:szCs w:val="24"/>
        </w:rPr>
        <w:t>5th</w:t>
      </w:r>
      <w:r w:rsidRPr="001731E7">
        <w:rPr>
          <w:rFonts w:ascii="Cambria" w:hAnsi="Cambria"/>
          <w:sz w:val="24"/>
          <w:szCs w:val="24"/>
        </w:rPr>
        <w:t xml:space="preserve"> cluster has highest death ra</w:t>
      </w:r>
      <w:r w:rsidR="001231A1">
        <w:rPr>
          <w:rFonts w:ascii="Cambria" w:hAnsi="Cambria"/>
          <w:sz w:val="24"/>
          <w:szCs w:val="24"/>
        </w:rPr>
        <w:t>te</w:t>
      </w:r>
    </w:p>
    <w:p w14:paraId="0CFC750D" w14:textId="5BB5C705" w:rsidR="001231A1" w:rsidRDefault="001231A1" w:rsidP="00AB560A">
      <w:pPr>
        <w:pStyle w:val="NoSpacing"/>
        <w:spacing w:line="276" w:lineRule="auto"/>
        <w:rPr>
          <w:rFonts w:ascii="Cambria" w:hAnsi="Cambria"/>
          <w:b/>
          <w:sz w:val="24"/>
          <w:szCs w:val="24"/>
        </w:rPr>
      </w:pPr>
    </w:p>
    <w:p w14:paraId="67A0F43D" w14:textId="24C6B7CE" w:rsidR="001231A1" w:rsidRDefault="001231A1" w:rsidP="00AB560A">
      <w:pPr>
        <w:pStyle w:val="NoSpacing"/>
        <w:spacing w:line="276" w:lineRule="auto"/>
        <w:rPr>
          <w:rFonts w:ascii="Cambria" w:hAnsi="Cambria"/>
          <w:b/>
          <w:sz w:val="24"/>
          <w:szCs w:val="24"/>
        </w:rPr>
      </w:pPr>
    </w:p>
    <w:p w14:paraId="76862609" w14:textId="136E1D0F" w:rsidR="001231A1" w:rsidRDefault="001231A1" w:rsidP="00AB560A">
      <w:pPr>
        <w:pStyle w:val="NoSpacing"/>
        <w:spacing w:line="276" w:lineRule="auto"/>
        <w:rPr>
          <w:rFonts w:ascii="Cambria" w:hAnsi="Cambria"/>
          <w:b/>
          <w:sz w:val="24"/>
          <w:szCs w:val="24"/>
        </w:rPr>
      </w:pPr>
    </w:p>
    <w:p w14:paraId="025D909C" w14:textId="5A816113" w:rsidR="001231A1" w:rsidRDefault="001231A1" w:rsidP="00AB560A">
      <w:pPr>
        <w:pStyle w:val="NoSpacing"/>
        <w:spacing w:line="276" w:lineRule="auto"/>
        <w:rPr>
          <w:rFonts w:ascii="Cambria" w:hAnsi="Cambria"/>
          <w:b/>
          <w:sz w:val="24"/>
          <w:szCs w:val="24"/>
        </w:rPr>
      </w:pPr>
    </w:p>
    <w:p w14:paraId="3075FCC8" w14:textId="396F5E32" w:rsidR="001231A1" w:rsidRDefault="001231A1" w:rsidP="00AB560A">
      <w:pPr>
        <w:pStyle w:val="NoSpacing"/>
        <w:spacing w:line="276" w:lineRule="auto"/>
        <w:rPr>
          <w:rFonts w:ascii="Cambria" w:hAnsi="Cambria"/>
          <w:b/>
          <w:sz w:val="24"/>
          <w:szCs w:val="24"/>
        </w:rPr>
      </w:pPr>
    </w:p>
    <w:p w14:paraId="007D8054" w14:textId="69B0DA06" w:rsidR="001231A1" w:rsidRDefault="001231A1" w:rsidP="00AB560A">
      <w:pPr>
        <w:pStyle w:val="NoSpacing"/>
        <w:spacing w:line="276" w:lineRule="auto"/>
        <w:rPr>
          <w:rFonts w:ascii="Cambria" w:hAnsi="Cambria"/>
          <w:b/>
          <w:sz w:val="24"/>
          <w:szCs w:val="24"/>
        </w:rPr>
      </w:pPr>
    </w:p>
    <w:p w14:paraId="40A90B45" w14:textId="30223B5F" w:rsidR="001231A1" w:rsidRDefault="001231A1" w:rsidP="00AB560A">
      <w:pPr>
        <w:pStyle w:val="NoSpacing"/>
        <w:spacing w:line="276" w:lineRule="auto"/>
        <w:rPr>
          <w:rFonts w:ascii="Cambria" w:hAnsi="Cambria"/>
          <w:b/>
          <w:sz w:val="24"/>
          <w:szCs w:val="24"/>
        </w:rPr>
      </w:pPr>
    </w:p>
    <w:p w14:paraId="2C4C752B" w14:textId="0C37BB4E" w:rsidR="001231A1" w:rsidRDefault="001231A1" w:rsidP="00AB560A">
      <w:pPr>
        <w:pStyle w:val="NoSpacing"/>
        <w:spacing w:line="276" w:lineRule="auto"/>
        <w:rPr>
          <w:rFonts w:ascii="Cambria" w:hAnsi="Cambria"/>
          <w:b/>
          <w:sz w:val="24"/>
          <w:szCs w:val="24"/>
        </w:rPr>
      </w:pPr>
    </w:p>
    <w:p w14:paraId="51195A27" w14:textId="54A47A8F" w:rsidR="001231A1" w:rsidRDefault="001231A1" w:rsidP="00AB560A">
      <w:pPr>
        <w:pStyle w:val="NoSpacing"/>
        <w:spacing w:line="276" w:lineRule="auto"/>
        <w:rPr>
          <w:rFonts w:ascii="Cambria" w:hAnsi="Cambria"/>
          <w:b/>
          <w:sz w:val="24"/>
          <w:szCs w:val="24"/>
        </w:rPr>
      </w:pPr>
    </w:p>
    <w:p w14:paraId="44FEAB79" w14:textId="79050D88" w:rsidR="001231A1" w:rsidRDefault="001231A1" w:rsidP="00AB560A">
      <w:pPr>
        <w:pStyle w:val="NoSpacing"/>
        <w:spacing w:line="276" w:lineRule="auto"/>
        <w:rPr>
          <w:rFonts w:ascii="Cambria" w:hAnsi="Cambria"/>
          <w:b/>
          <w:sz w:val="24"/>
          <w:szCs w:val="24"/>
        </w:rPr>
      </w:pPr>
    </w:p>
    <w:p w14:paraId="51E50CAC" w14:textId="5B23FC79" w:rsidR="001231A1" w:rsidRDefault="001231A1" w:rsidP="00AB560A">
      <w:pPr>
        <w:pStyle w:val="NoSpacing"/>
        <w:spacing w:line="276" w:lineRule="auto"/>
        <w:rPr>
          <w:rFonts w:ascii="Cambria" w:hAnsi="Cambria"/>
          <w:b/>
          <w:sz w:val="24"/>
          <w:szCs w:val="24"/>
        </w:rPr>
      </w:pPr>
    </w:p>
    <w:p w14:paraId="0E998D92" w14:textId="33D8C4D3" w:rsidR="001231A1" w:rsidRDefault="001231A1" w:rsidP="00AB560A">
      <w:pPr>
        <w:pStyle w:val="NoSpacing"/>
        <w:spacing w:line="276" w:lineRule="auto"/>
        <w:rPr>
          <w:rFonts w:ascii="Cambria" w:hAnsi="Cambria"/>
          <w:b/>
          <w:sz w:val="24"/>
          <w:szCs w:val="24"/>
        </w:rPr>
      </w:pPr>
    </w:p>
    <w:p w14:paraId="1E03A1A1" w14:textId="77777777" w:rsidR="001231A1" w:rsidRDefault="001231A1" w:rsidP="00AB560A">
      <w:pPr>
        <w:pStyle w:val="NoSpacing"/>
        <w:spacing w:line="276" w:lineRule="auto"/>
        <w:rPr>
          <w:rFonts w:ascii="Cambria" w:hAnsi="Cambria"/>
          <w:b/>
          <w:sz w:val="24"/>
          <w:szCs w:val="24"/>
        </w:rPr>
      </w:pPr>
    </w:p>
    <w:p w14:paraId="7F2A3896" w14:textId="77777777" w:rsidR="001231A1" w:rsidRDefault="001231A1" w:rsidP="00AB560A">
      <w:pPr>
        <w:pStyle w:val="NoSpacing"/>
        <w:spacing w:line="276" w:lineRule="auto"/>
        <w:rPr>
          <w:rFonts w:ascii="Cambria" w:hAnsi="Cambria"/>
          <w:b/>
          <w:sz w:val="24"/>
          <w:szCs w:val="24"/>
        </w:rPr>
      </w:pPr>
    </w:p>
    <w:p w14:paraId="1993C0D4" w14:textId="0C5C6233" w:rsidR="00AB560A" w:rsidRPr="001731E7" w:rsidRDefault="00AB560A" w:rsidP="00AB560A">
      <w:pPr>
        <w:pStyle w:val="NoSpacing"/>
        <w:spacing w:line="276" w:lineRule="auto"/>
        <w:rPr>
          <w:rFonts w:ascii="Cambria" w:hAnsi="Cambria"/>
          <w:sz w:val="24"/>
          <w:szCs w:val="24"/>
        </w:rPr>
      </w:pPr>
      <w:r w:rsidRPr="001731E7">
        <w:rPr>
          <w:rFonts w:ascii="Cambria" w:hAnsi="Cambria"/>
          <w:sz w:val="24"/>
          <w:szCs w:val="24"/>
        </w:rPr>
        <w:lastRenderedPageBreak/>
        <w:t xml:space="preserve">8.Human Factors involvement </w:t>
      </w:r>
      <w:r w:rsidRPr="001731E7">
        <w:rPr>
          <w:rFonts w:ascii="Cambria" w:hAnsi="Cambria"/>
          <w:noProof/>
          <w:sz w:val="24"/>
          <w:szCs w:val="24"/>
        </w:rPr>
        <w:t>in</w:t>
      </w:r>
      <w:r w:rsidRPr="001731E7">
        <w:rPr>
          <w:rFonts w:ascii="Cambria" w:hAnsi="Cambria"/>
          <w:sz w:val="24"/>
          <w:szCs w:val="24"/>
        </w:rPr>
        <w:t xml:space="preserve"> </w:t>
      </w:r>
      <w:r w:rsidRPr="001731E7">
        <w:rPr>
          <w:rFonts w:ascii="Cambria" w:hAnsi="Cambria"/>
          <w:noProof/>
          <w:sz w:val="24"/>
          <w:szCs w:val="24"/>
        </w:rPr>
        <w:t>Road</w:t>
      </w:r>
      <w:r w:rsidRPr="001731E7">
        <w:rPr>
          <w:rFonts w:ascii="Cambria" w:hAnsi="Cambria"/>
          <w:sz w:val="24"/>
          <w:szCs w:val="24"/>
        </w:rPr>
        <w:t xml:space="preserve"> Accident</w:t>
      </w:r>
    </w:p>
    <w:p w14:paraId="7EDBBFCD" w14:textId="77777777" w:rsidR="00AB560A" w:rsidRPr="001731E7" w:rsidRDefault="00AB560A" w:rsidP="00AB560A">
      <w:pPr>
        <w:pStyle w:val="NoSpacing"/>
        <w:spacing w:line="276" w:lineRule="auto"/>
        <w:rPr>
          <w:rFonts w:ascii="Cambria" w:hAnsi="Cambria"/>
          <w:sz w:val="24"/>
          <w:szCs w:val="24"/>
        </w:rPr>
      </w:pPr>
      <w:r>
        <w:rPr>
          <w:rFonts w:ascii="Cambria" w:hAnsi="Cambria"/>
          <w:noProof/>
          <w:sz w:val="24"/>
          <w:szCs w:val="24"/>
        </w:rPr>
        <w:drawing>
          <wp:inline distT="0" distB="0" distL="0" distR="0" wp14:anchorId="703D8101" wp14:editId="028B091D">
            <wp:extent cx="5943600" cy="2772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4-20 at 6.04.26 P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1935E8A9" w14:textId="77777777" w:rsidR="00E671AF" w:rsidRDefault="00E671AF" w:rsidP="00AB560A">
      <w:pPr>
        <w:pStyle w:val="NoSpacing"/>
        <w:spacing w:line="276" w:lineRule="auto"/>
        <w:jc w:val="both"/>
        <w:rPr>
          <w:rFonts w:ascii="Cambria" w:hAnsi="Cambria"/>
          <w:sz w:val="24"/>
          <w:szCs w:val="24"/>
        </w:rPr>
      </w:pPr>
    </w:p>
    <w:p w14:paraId="5634B6A5" w14:textId="1AC1D5DB" w:rsidR="00AB560A" w:rsidRPr="001731E7" w:rsidRDefault="00AB560A" w:rsidP="00AB560A">
      <w:pPr>
        <w:pStyle w:val="NoSpacing"/>
        <w:spacing w:line="276" w:lineRule="auto"/>
        <w:jc w:val="both"/>
        <w:rPr>
          <w:rFonts w:ascii="Cambria" w:hAnsi="Cambria"/>
          <w:sz w:val="24"/>
          <w:szCs w:val="24"/>
        </w:rPr>
      </w:pPr>
      <w:r w:rsidRPr="001731E7">
        <w:rPr>
          <w:rFonts w:ascii="Cambria" w:hAnsi="Cambria"/>
          <w:sz w:val="24"/>
          <w:szCs w:val="24"/>
        </w:rPr>
        <w:t xml:space="preserve">Box plots are used for this visualization. </w:t>
      </w:r>
      <w:proofErr w:type="gramStart"/>
      <w:r w:rsidRPr="001731E7">
        <w:rPr>
          <w:rFonts w:ascii="Cambria" w:hAnsi="Cambria"/>
          <w:sz w:val="24"/>
          <w:szCs w:val="24"/>
        </w:rPr>
        <w:t>Yes</w:t>
      </w:r>
      <w:proofErr w:type="gramEnd"/>
      <w:r w:rsidRPr="001731E7">
        <w:rPr>
          <w:rFonts w:ascii="Cambria" w:hAnsi="Cambria"/>
          <w:sz w:val="24"/>
          <w:szCs w:val="24"/>
        </w:rPr>
        <w:t xml:space="preserve"> at </w:t>
      </w:r>
      <w:r w:rsidRPr="007B5AB0">
        <w:rPr>
          <w:rFonts w:ascii="Cambria" w:hAnsi="Cambria"/>
          <w:noProof/>
          <w:sz w:val="24"/>
          <w:szCs w:val="24"/>
        </w:rPr>
        <w:t>x</w:t>
      </w:r>
      <w:r>
        <w:rPr>
          <w:rFonts w:ascii="Cambria" w:hAnsi="Cambria"/>
          <w:noProof/>
          <w:sz w:val="24"/>
          <w:szCs w:val="24"/>
        </w:rPr>
        <w:t>-</w:t>
      </w:r>
      <w:r w:rsidRPr="007B5AB0">
        <w:rPr>
          <w:rFonts w:ascii="Cambria" w:hAnsi="Cambria"/>
          <w:noProof/>
          <w:sz w:val="24"/>
          <w:szCs w:val="24"/>
        </w:rPr>
        <w:t>axis</w:t>
      </w:r>
      <w:r w:rsidRPr="001731E7">
        <w:rPr>
          <w:rFonts w:ascii="Cambria" w:hAnsi="Cambria"/>
          <w:sz w:val="24"/>
          <w:szCs w:val="24"/>
        </w:rPr>
        <w:t xml:space="preserve"> represents wheth</w:t>
      </w:r>
      <w:r>
        <w:rPr>
          <w:rFonts w:ascii="Cambria" w:hAnsi="Cambria"/>
          <w:sz w:val="24"/>
          <w:szCs w:val="24"/>
        </w:rPr>
        <w:t>er the person survived or not. Y</w:t>
      </w:r>
      <w:r w:rsidRPr="001731E7">
        <w:rPr>
          <w:rFonts w:ascii="Cambria" w:hAnsi="Cambria"/>
          <w:sz w:val="24"/>
          <w:szCs w:val="24"/>
        </w:rPr>
        <w:t>-axis has various attributes of the victim i.e. gender, seating position, restraint used, drugs use, drinking and driving and age.</w:t>
      </w:r>
    </w:p>
    <w:p w14:paraId="3F4FB920" w14:textId="77777777" w:rsidR="00AB560A" w:rsidRPr="001731E7" w:rsidRDefault="00AB560A" w:rsidP="00AB560A">
      <w:pPr>
        <w:pStyle w:val="NoSpacing"/>
        <w:spacing w:line="276" w:lineRule="auto"/>
        <w:jc w:val="both"/>
        <w:rPr>
          <w:rFonts w:ascii="Cambria" w:hAnsi="Cambria"/>
          <w:sz w:val="24"/>
          <w:szCs w:val="24"/>
        </w:rPr>
      </w:pPr>
    </w:p>
    <w:p w14:paraId="349CA9B7" w14:textId="36142E8E" w:rsidR="00AB560A" w:rsidRPr="001731E7" w:rsidRDefault="00AB560A" w:rsidP="00110111">
      <w:pPr>
        <w:pStyle w:val="NoSpacing"/>
        <w:spacing w:line="276" w:lineRule="auto"/>
        <w:jc w:val="both"/>
        <w:rPr>
          <w:rFonts w:ascii="Cambria" w:hAnsi="Cambria"/>
          <w:sz w:val="24"/>
          <w:szCs w:val="24"/>
        </w:rPr>
      </w:pPr>
      <w:r w:rsidRPr="00FB24C2">
        <w:rPr>
          <w:rFonts w:ascii="Cambria" w:hAnsi="Cambria"/>
          <w:b/>
          <w:sz w:val="24"/>
          <w:szCs w:val="24"/>
        </w:rPr>
        <w:t xml:space="preserve">Insight: </w:t>
      </w:r>
      <w:r w:rsidRPr="001731E7">
        <w:rPr>
          <w:rFonts w:ascii="Cambria" w:hAnsi="Cambria"/>
          <w:sz w:val="24"/>
          <w:szCs w:val="24"/>
        </w:rPr>
        <w:t>People seating on the Front Seat are at high risk of death than the ones seating in the other seats</w:t>
      </w:r>
    </w:p>
    <w:p w14:paraId="06042FC4" w14:textId="77777777" w:rsidR="00AB560A" w:rsidRDefault="00AB560A" w:rsidP="00AB560A">
      <w:pPr>
        <w:pStyle w:val="NoSpacing"/>
        <w:spacing w:line="276" w:lineRule="auto"/>
        <w:rPr>
          <w:rFonts w:ascii="Cambria" w:hAnsi="Cambria"/>
          <w:sz w:val="24"/>
          <w:szCs w:val="24"/>
        </w:rPr>
      </w:pPr>
    </w:p>
    <w:p w14:paraId="69A92CA5"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sz w:val="24"/>
          <w:szCs w:val="24"/>
        </w:rPr>
        <w:t>9. Can Non-Human Factors Lead to Road Accidents?</w:t>
      </w:r>
    </w:p>
    <w:p w14:paraId="1A22A9DC" w14:textId="77777777" w:rsidR="00AB560A" w:rsidRPr="001731E7" w:rsidRDefault="00AB560A" w:rsidP="00AB560A">
      <w:pPr>
        <w:pStyle w:val="NoSpacing"/>
        <w:spacing w:line="276" w:lineRule="auto"/>
        <w:rPr>
          <w:rFonts w:ascii="Cambria" w:hAnsi="Cambria"/>
          <w:sz w:val="24"/>
          <w:szCs w:val="24"/>
        </w:rPr>
      </w:pPr>
    </w:p>
    <w:p w14:paraId="3EDB1053" w14:textId="77777777" w:rsidR="00AB560A" w:rsidRPr="001731E7" w:rsidRDefault="00AB560A" w:rsidP="00AB560A">
      <w:pPr>
        <w:pStyle w:val="NoSpacing"/>
        <w:spacing w:line="276" w:lineRule="auto"/>
        <w:rPr>
          <w:rFonts w:ascii="Cambria" w:hAnsi="Cambria"/>
          <w:sz w:val="24"/>
          <w:szCs w:val="24"/>
        </w:rPr>
      </w:pPr>
      <w:r w:rsidRPr="001731E7">
        <w:rPr>
          <w:rFonts w:ascii="Cambria" w:hAnsi="Cambria"/>
          <w:noProof/>
          <w:sz w:val="24"/>
          <w:szCs w:val="24"/>
        </w:rPr>
        <w:drawing>
          <wp:inline distT="0" distB="0" distL="0" distR="0" wp14:anchorId="2AE959DB" wp14:editId="5528E281">
            <wp:extent cx="5943600" cy="2776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6220"/>
                    </a:xfrm>
                    <a:prstGeom prst="rect">
                      <a:avLst/>
                    </a:prstGeom>
                  </pic:spPr>
                </pic:pic>
              </a:graphicData>
            </a:graphic>
          </wp:inline>
        </w:drawing>
      </w:r>
    </w:p>
    <w:p w14:paraId="750E0ADA" w14:textId="77777777" w:rsidR="00AB560A" w:rsidRPr="001731E7" w:rsidRDefault="00AB560A" w:rsidP="00AB560A">
      <w:pPr>
        <w:spacing w:line="276" w:lineRule="auto"/>
        <w:rPr>
          <w:rFonts w:ascii="Cambria" w:hAnsi="Cambria"/>
          <w:sz w:val="24"/>
          <w:szCs w:val="24"/>
        </w:rPr>
      </w:pPr>
      <w:bookmarkStart w:id="1" w:name="_GoBack"/>
      <w:bookmarkEnd w:id="1"/>
    </w:p>
    <w:p w14:paraId="36C35112" w14:textId="442B546A" w:rsidR="00AB560A" w:rsidRPr="00FB24C2" w:rsidRDefault="00AB560A" w:rsidP="00AB560A">
      <w:pPr>
        <w:pStyle w:val="NoSpacing"/>
        <w:spacing w:line="276" w:lineRule="auto"/>
        <w:jc w:val="both"/>
        <w:rPr>
          <w:rFonts w:ascii="Cambria" w:hAnsi="Cambria"/>
          <w:b/>
          <w:sz w:val="24"/>
          <w:szCs w:val="24"/>
        </w:rPr>
      </w:pPr>
    </w:p>
    <w:p w14:paraId="7E09ED63" w14:textId="77777777" w:rsidR="00AB560A" w:rsidRPr="001731E7" w:rsidRDefault="00AB560A" w:rsidP="00AB560A">
      <w:pPr>
        <w:spacing w:line="276" w:lineRule="auto"/>
        <w:jc w:val="both"/>
        <w:rPr>
          <w:rFonts w:ascii="Cambria" w:hAnsi="Cambria"/>
          <w:sz w:val="24"/>
          <w:szCs w:val="24"/>
        </w:rPr>
      </w:pPr>
      <w:r w:rsidRPr="001731E7">
        <w:rPr>
          <w:rFonts w:ascii="Cambria" w:hAnsi="Cambria"/>
          <w:sz w:val="24"/>
          <w:szCs w:val="24"/>
        </w:rPr>
        <w:t xml:space="preserve">This dashboard has two visualizations. The bubble-chart depicts accidents by vehicle brand. The size of the bubble represents the calculated field(ratio) of </w:t>
      </w:r>
      <w:proofErr w:type="gramStart"/>
      <w:r>
        <w:rPr>
          <w:rFonts w:ascii="Cambria" w:hAnsi="Cambria"/>
          <w:sz w:val="24"/>
          <w:szCs w:val="24"/>
        </w:rPr>
        <w:t xml:space="preserve">a </w:t>
      </w:r>
      <w:r w:rsidRPr="007B5AB0">
        <w:rPr>
          <w:rFonts w:ascii="Cambria" w:hAnsi="Cambria"/>
          <w:noProof/>
          <w:sz w:val="24"/>
          <w:szCs w:val="24"/>
        </w:rPr>
        <w:t>number</w:t>
      </w:r>
      <w:r w:rsidRPr="001731E7">
        <w:rPr>
          <w:rFonts w:ascii="Cambria" w:hAnsi="Cambria"/>
          <w:sz w:val="24"/>
          <w:szCs w:val="24"/>
        </w:rPr>
        <w:t xml:space="preserve"> of</w:t>
      </w:r>
      <w:proofErr w:type="gramEnd"/>
      <w:r w:rsidRPr="001731E7">
        <w:rPr>
          <w:rFonts w:ascii="Cambria" w:hAnsi="Cambria"/>
          <w:sz w:val="24"/>
          <w:szCs w:val="24"/>
        </w:rPr>
        <w:t xml:space="preserve"> accidents by brand. Color represents different car manufacturer. </w:t>
      </w:r>
    </w:p>
    <w:p w14:paraId="5DE4E49A" w14:textId="1AB1BF4C" w:rsidR="00AB560A" w:rsidRPr="001731E7" w:rsidRDefault="00AB560A" w:rsidP="00AB560A">
      <w:pPr>
        <w:spacing w:line="276" w:lineRule="auto"/>
        <w:jc w:val="both"/>
        <w:rPr>
          <w:rFonts w:ascii="Cambria" w:hAnsi="Cambria"/>
          <w:sz w:val="24"/>
          <w:szCs w:val="24"/>
        </w:rPr>
      </w:pPr>
      <w:r w:rsidRPr="001731E7">
        <w:rPr>
          <w:rFonts w:ascii="Cambria" w:hAnsi="Cambria"/>
          <w:sz w:val="24"/>
          <w:szCs w:val="24"/>
        </w:rPr>
        <w:t>The second visualization has a bar graph showing factors affecting road accidents</w:t>
      </w:r>
      <w:r>
        <w:rPr>
          <w:rFonts w:ascii="Cambria" w:hAnsi="Cambria"/>
          <w:sz w:val="24"/>
          <w:szCs w:val="24"/>
        </w:rPr>
        <w:t>. This visualization is for Suzuki.</w:t>
      </w:r>
      <w:r w:rsidRPr="001731E7">
        <w:rPr>
          <w:rFonts w:ascii="Cambria" w:hAnsi="Cambria"/>
          <w:sz w:val="24"/>
          <w:szCs w:val="24"/>
        </w:rPr>
        <w:t xml:space="preserve"> </w:t>
      </w:r>
      <w:r w:rsidR="00110111">
        <w:rPr>
          <w:rFonts w:ascii="Cambria" w:hAnsi="Cambria"/>
          <w:sz w:val="24"/>
          <w:szCs w:val="24"/>
        </w:rPr>
        <w:t>A</w:t>
      </w:r>
      <w:r>
        <w:rPr>
          <w:rFonts w:ascii="Cambria" w:hAnsi="Cambria"/>
          <w:sz w:val="24"/>
          <w:szCs w:val="24"/>
        </w:rPr>
        <w:t xml:space="preserve"> </w:t>
      </w:r>
      <w:r w:rsidRPr="007B5AB0">
        <w:rPr>
          <w:rFonts w:ascii="Cambria" w:hAnsi="Cambria"/>
          <w:noProof/>
          <w:sz w:val="24"/>
          <w:szCs w:val="24"/>
        </w:rPr>
        <w:t>filter</w:t>
      </w:r>
      <w:r w:rsidR="00110111">
        <w:rPr>
          <w:rFonts w:ascii="Cambria" w:hAnsi="Cambria"/>
          <w:noProof/>
          <w:sz w:val="24"/>
          <w:szCs w:val="24"/>
        </w:rPr>
        <w:t xml:space="preserve"> has been applied</w:t>
      </w:r>
      <w:r>
        <w:rPr>
          <w:rFonts w:ascii="Cambria" w:hAnsi="Cambria"/>
          <w:sz w:val="24"/>
          <w:szCs w:val="24"/>
        </w:rPr>
        <w:t xml:space="preserve"> for Suzuki which is </w:t>
      </w:r>
      <w:r w:rsidRPr="007B5AB0">
        <w:rPr>
          <w:rFonts w:ascii="Cambria" w:hAnsi="Cambria"/>
          <w:noProof/>
          <w:sz w:val="24"/>
          <w:szCs w:val="24"/>
        </w:rPr>
        <w:t>color</w:t>
      </w:r>
      <w:r>
        <w:rPr>
          <w:rFonts w:ascii="Cambria" w:hAnsi="Cambria"/>
          <w:noProof/>
          <w:sz w:val="24"/>
          <w:szCs w:val="24"/>
        </w:rPr>
        <w:t>-</w:t>
      </w:r>
      <w:r w:rsidRPr="007B5AB0">
        <w:rPr>
          <w:rFonts w:ascii="Cambria" w:hAnsi="Cambria"/>
          <w:noProof/>
          <w:sz w:val="24"/>
          <w:szCs w:val="24"/>
        </w:rPr>
        <w:t>coded</w:t>
      </w:r>
      <w:r>
        <w:rPr>
          <w:rFonts w:ascii="Cambria" w:hAnsi="Cambria"/>
          <w:sz w:val="24"/>
          <w:szCs w:val="24"/>
        </w:rPr>
        <w:t xml:space="preserve"> with brown color.</w:t>
      </w:r>
    </w:p>
    <w:p w14:paraId="2AB93ED2" w14:textId="27DC7316" w:rsidR="00AB560A" w:rsidRDefault="00AB560A" w:rsidP="00E671AF">
      <w:pPr>
        <w:spacing w:line="276" w:lineRule="auto"/>
        <w:jc w:val="both"/>
        <w:rPr>
          <w:rFonts w:ascii="Cambria" w:hAnsi="Cambria"/>
          <w:sz w:val="24"/>
          <w:szCs w:val="24"/>
        </w:rPr>
      </w:pPr>
      <w:r w:rsidRPr="00FB24C2">
        <w:rPr>
          <w:rFonts w:ascii="Cambria" w:hAnsi="Cambria"/>
          <w:b/>
          <w:sz w:val="24"/>
          <w:szCs w:val="24"/>
        </w:rPr>
        <w:t>Insight:</w:t>
      </w:r>
      <w:r w:rsidRPr="001731E7">
        <w:rPr>
          <w:rFonts w:ascii="Cambria" w:hAnsi="Cambria"/>
          <w:sz w:val="24"/>
          <w:szCs w:val="24"/>
        </w:rPr>
        <w:t xml:space="preserve"> Ratio of number car accidents to </w:t>
      </w:r>
      <w:proofErr w:type="gramStart"/>
      <w:r>
        <w:rPr>
          <w:rFonts w:ascii="Cambria" w:hAnsi="Cambria"/>
          <w:sz w:val="24"/>
          <w:szCs w:val="24"/>
        </w:rPr>
        <w:t xml:space="preserve">a </w:t>
      </w:r>
      <w:r w:rsidRPr="007B5AB0">
        <w:rPr>
          <w:rFonts w:ascii="Cambria" w:hAnsi="Cambria"/>
          <w:noProof/>
          <w:sz w:val="24"/>
          <w:szCs w:val="24"/>
        </w:rPr>
        <w:t>number</w:t>
      </w:r>
      <w:r w:rsidRPr="001731E7">
        <w:rPr>
          <w:rFonts w:ascii="Cambria" w:hAnsi="Cambria"/>
          <w:sz w:val="24"/>
          <w:szCs w:val="24"/>
        </w:rPr>
        <w:t xml:space="preserve"> of</w:t>
      </w:r>
      <w:proofErr w:type="gramEnd"/>
      <w:r w:rsidRPr="001731E7">
        <w:rPr>
          <w:rFonts w:ascii="Cambria" w:hAnsi="Cambria"/>
          <w:sz w:val="24"/>
          <w:szCs w:val="24"/>
        </w:rPr>
        <w:t xml:space="preserve"> vehicles sold by a particular maker is very high for Suzuki and non-human factor for accidents is Headlights.</w:t>
      </w:r>
    </w:p>
    <w:p w14:paraId="1FABD13D" w14:textId="77777777" w:rsidR="00AB560A" w:rsidRPr="001731E7" w:rsidRDefault="00AB560A" w:rsidP="00AB560A">
      <w:pPr>
        <w:spacing w:line="276" w:lineRule="auto"/>
        <w:rPr>
          <w:rFonts w:ascii="Cambria" w:hAnsi="Cambria"/>
          <w:sz w:val="24"/>
          <w:szCs w:val="24"/>
        </w:rPr>
      </w:pPr>
    </w:p>
    <w:p w14:paraId="4710E335" w14:textId="77777777" w:rsidR="00AB560A" w:rsidRPr="00FB0D5B" w:rsidRDefault="00AB560A" w:rsidP="00AB560A">
      <w:pPr>
        <w:pStyle w:val="ListParagraph"/>
        <w:spacing w:line="276" w:lineRule="auto"/>
        <w:jc w:val="both"/>
        <w:rPr>
          <w:rFonts w:ascii="Cambria" w:hAnsi="Cambria"/>
          <w:sz w:val="24"/>
          <w:szCs w:val="24"/>
        </w:rPr>
      </w:pPr>
    </w:p>
    <w:sectPr w:rsidR="00AB560A" w:rsidRPr="00FB0D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442AB8"/>
    <w:multiLevelType w:val="hybridMultilevel"/>
    <w:tmpl w:val="35961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86B0F85"/>
    <w:multiLevelType w:val="hybridMultilevel"/>
    <w:tmpl w:val="6C2C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D5B"/>
    <w:rsid w:val="00110111"/>
    <w:rsid w:val="001231A1"/>
    <w:rsid w:val="00AB560A"/>
    <w:rsid w:val="00D629AA"/>
    <w:rsid w:val="00E671AF"/>
    <w:rsid w:val="00EA74E4"/>
    <w:rsid w:val="00FB0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5B5CA"/>
  <w15:chartTrackingRefBased/>
  <w15:docId w15:val="{D938BE91-21F1-46FB-BD1F-814BC3B1A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D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0D5B"/>
    <w:pPr>
      <w:spacing w:after="0" w:line="240" w:lineRule="auto"/>
    </w:pPr>
  </w:style>
  <w:style w:type="character" w:customStyle="1" w:styleId="NoSpacingChar">
    <w:name w:val="No Spacing Char"/>
    <w:basedOn w:val="DefaultParagraphFont"/>
    <w:link w:val="NoSpacing"/>
    <w:uiPriority w:val="1"/>
    <w:rsid w:val="00FB0D5B"/>
  </w:style>
  <w:style w:type="character" w:styleId="Hyperlink">
    <w:name w:val="Hyperlink"/>
    <w:basedOn w:val="DefaultParagraphFont"/>
    <w:uiPriority w:val="99"/>
    <w:unhideWhenUsed/>
    <w:rsid w:val="00FB0D5B"/>
    <w:rPr>
      <w:color w:val="0563C1" w:themeColor="hyperlink"/>
      <w:u w:val="single"/>
    </w:rPr>
  </w:style>
  <w:style w:type="character" w:styleId="UnresolvedMention">
    <w:name w:val="Unresolved Mention"/>
    <w:basedOn w:val="DefaultParagraphFont"/>
    <w:uiPriority w:val="99"/>
    <w:semiHidden/>
    <w:unhideWhenUsed/>
    <w:rsid w:val="00FB0D5B"/>
    <w:rPr>
      <w:color w:val="605E5C"/>
      <w:shd w:val="clear" w:color="auto" w:fill="E1DFDD"/>
    </w:rPr>
  </w:style>
  <w:style w:type="paragraph" w:styleId="ListParagraph">
    <w:name w:val="List Paragraph"/>
    <w:basedOn w:val="Normal"/>
    <w:uiPriority w:val="34"/>
    <w:qFormat/>
    <w:rsid w:val="00FB0D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ftp://ftp.nhtsa.dot.gov/fars/2015/Nationa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8</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cp:revision>
  <dcterms:created xsi:type="dcterms:W3CDTF">2018-12-26T01:50:00Z</dcterms:created>
  <dcterms:modified xsi:type="dcterms:W3CDTF">2018-12-26T02:33:00Z</dcterms:modified>
</cp:coreProperties>
</file>