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D485B" w14:textId="77777777" w:rsidR="00170F34" w:rsidRDefault="00000000">
      <w:r>
        <w:rPr>
          <w:b/>
          <w:bCs/>
          <w:color w:val="1A1A1A"/>
          <w:sz w:val="40"/>
          <w:szCs w:val="40"/>
        </w:rPr>
        <w:t>SYDNEY GROUP 1 MEETING MINUTES</w:t>
      </w:r>
    </w:p>
    <w:p w14:paraId="05AD9923" w14:textId="77777777" w:rsidR="00170F34" w:rsidRDefault="00000000">
      <w:pPr>
        <w:spacing w:after="100"/>
      </w:pPr>
      <w:r>
        <w:rPr>
          <w:b/>
          <w:bCs/>
          <w:color w:val="1A1A1A"/>
          <w:sz w:val="40"/>
          <w:szCs w:val="40"/>
        </w:rPr>
        <w:t>WEEK 5-1</w:t>
      </w:r>
    </w:p>
    <w:p w14:paraId="6FD89187" w14:textId="77777777" w:rsidR="00170F34" w:rsidRDefault="00170F34">
      <w:pPr>
        <w:pBdr>
          <w:bottom w:val="single" w:sz="18" w:space="6" w:color="7C5CFF"/>
        </w:pBdr>
        <w:spacing w:after="120"/>
      </w:pPr>
    </w:p>
    <w:p w14:paraId="6253E2A0" w14:textId="77777777" w:rsidR="00170F34" w:rsidRDefault="00000000">
      <w:pPr>
        <w:spacing w:after="300"/>
      </w:pPr>
      <w:r>
        <w:rPr>
          <w:b/>
          <w:bCs/>
          <w:color w:val="1A1A1A"/>
          <w:sz w:val="21"/>
          <w:szCs w:val="21"/>
        </w:rPr>
        <w:t xml:space="preserve">DATE: </w:t>
      </w:r>
      <w:r>
        <w:rPr>
          <w:b/>
          <w:bCs/>
          <w:color w:val="666666"/>
          <w:sz w:val="21"/>
          <w:szCs w:val="21"/>
        </w:rPr>
        <w:t>19 AUGUST 2026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0"/>
        <w:gridCol w:w="5120"/>
      </w:tblGrid>
      <w:tr w:rsidR="00170F34" w14:paraId="4C74A93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300" w:type="dxa"/>
            </w:tcMar>
          </w:tcPr>
          <w:p w14:paraId="4729F442" w14:textId="77777777" w:rsidR="00170F34" w:rsidRDefault="00000000">
            <w:pPr>
              <w:pBdr>
                <w:bottom w:val="single" w:sz="8" w:space="4" w:color="7C5CFF"/>
              </w:pBdr>
              <w:spacing w:before="40" w:after="120"/>
            </w:pPr>
            <w:r>
              <w:rPr>
                <w:b/>
                <w:bCs/>
                <w:color w:val="1A1A1A"/>
                <w:sz w:val="26"/>
                <w:szCs w:val="26"/>
              </w:rPr>
              <w:t>Attendees</w:t>
            </w:r>
          </w:p>
          <w:p w14:paraId="2F8C638A" w14:textId="77777777" w:rsidR="00170F34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>Devi</w:t>
            </w:r>
          </w:p>
          <w:p w14:paraId="37D37DA0" w14:textId="77777777" w:rsidR="00170F34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1A1A1A"/>
                <w:sz w:val="21"/>
                <w:szCs w:val="21"/>
              </w:rPr>
              <w:t>Amsh</w:t>
            </w:r>
            <w:proofErr w:type="spellEnd"/>
          </w:p>
          <w:p w14:paraId="47872A75" w14:textId="77777777" w:rsidR="00170F34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>Shanti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300" w:type="dxa"/>
              <w:bottom w:w="100" w:type="dxa"/>
              <w:right w:w="0" w:type="dxa"/>
            </w:tcMar>
          </w:tcPr>
          <w:p w14:paraId="2774A159" w14:textId="77777777" w:rsidR="00170F34" w:rsidRDefault="00000000">
            <w:pPr>
              <w:pBdr>
                <w:bottom w:val="single" w:sz="8" w:space="4" w:color="7C5CFF"/>
              </w:pBdr>
              <w:spacing w:before="40" w:after="120"/>
            </w:pPr>
            <w:r>
              <w:rPr>
                <w:b/>
                <w:bCs/>
                <w:color w:val="1A1A1A"/>
                <w:sz w:val="26"/>
                <w:szCs w:val="26"/>
              </w:rPr>
              <w:t>Agenda</w:t>
            </w:r>
          </w:p>
          <w:p w14:paraId="405E9AD0" w14:textId="77777777" w:rsidR="00170F34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>Figma UI review</w:t>
            </w:r>
          </w:p>
          <w:p w14:paraId="08660258" w14:textId="77777777" w:rsidR="00170F34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>Scheduled catch-up</w:t>
            </w:r>
          </w:p>
        </w:tc>
      </w:tr>
    </w:tbl>
    <w:p w14:paraId="328C3BC8" w14:textId="77777777" w:rsidR="00170F34" w:rsidRDefault="00170F34">
      <w:pPr>
        <w:spacing w:before="3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0"/>
        <w:gridCol w:w="5120"/>
      </w:tblGrid>
      <w:tr w:rsidR="00170F34" w14:paraId="718B22D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300" w:type="dxa"/>
            </w:tcMar>
          </w:tcPr>
          <w:p w14:paraId="48DE4637" w14:textId="77777777" w:rsidR="00170F34" w:rsidRDefault="00000000">
            <w:pPr>
              <w:pBdr>
                <w:bottom w:val="single" w:sz="8" w:space="4" w:color="7C5CFF"/>
              </w:pBdr>
              <w:spacing w:before="40" w:after="120"/>
            </w:pPr>
            <w:r>
              <w:rPr>
                <w:b/>
                <w:bCs/>
                <w:color w:val="1A1A1A"/>
                <w:sz w:val="26"/>
                <w:szCs w:val="26"/>
              </w:rPr>
              <w:t>Updates</w:t>
            </w:r>
          </w:p>
          <w:p w14:paraId="12388EAA" w14:textId="6F054F11" w:rsidR="00170F34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>Wireframe reviewe</w:t>
            </w:r>
            <w:r w:rsidR="00E4375B">
              <w:rPr>
                <w:color w:val="1A1A1A"/>
                <w:sz w:val="21"/>
                <w:szCs w:val="21"/>
              </w:rPr>
              <w:t>d:</w:t>
            </w:r>
            <w:r>
              <w:rPr>
                <w:color w:val="1A1A1A"/>
                <w:sz w:val="21"/>
                <w:szCs w:val="21"/>
              </w:rPr>
              <w:t xml:space="preserve"> result was </w:t>
            </w:r>
            <w:r w:rsidR="00E4375B">
              <w:rPr>
                <w:color w:val="1A1A1A"/>
                <w:sz w:val="21"/>
                <w:szCs w:val="21"/>
              </w:rPr>
              <w:t xml:space="preserve">slightly </w:t>
            </w:r>
            <w:r>
              <w:rPr>
                <w:color w:val="1A1A1A"/>
                <w:sz w:val="21"/>
                <w:szCs w:val="21"/>
              </w:rPr>
              <w:t>off compared to the SRS</w:t>
            </w:r>
          </w:p>
          <w:p w14:paraId="1EC5CBB4" w14:textId="77777777" w:rsidR="00170F34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1A1A1A"/>
                <w:sz w:val="21"/>
                <w:szCs w:val="21"/>
              </w:rPr>
              <w:t>Amsh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is revamping the wireframe, in progress</w:t>
            </w:r>
          </w:p>
          <w:p w14:paraId="252477DB" w14:textId="77777777" w:rsidR="00170F34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>Shanti finished test cases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300" w:type="dxa"/>
              <w:bottom w:w="100" w:type="dxa"/>
              <w:right w:w="0" w:type="dxa"/>
            </w:tcMar>
          </w:tcPr>
          <w:p w14:paraId="0316E0A2" w14:textId="77777777" w:rsidR="00170F34" w:rsidRDefault="00000000">
            <w:pPr>
              <w:pBdr>
                <w:bottom w:val="single" w:sz="8" w:space="4" w:color="7C5CFF"/>
              </w:pBdr>
              <w:spacing w:before="40" w:after="120"/>
            </w:pPr>
            <w:r>
              <w:rPr>
                <w:b/>
                <w:bCs/>
                <w:color w:val="1A1A1A"/>
                <w:sz w:val="26"/>
                <w:szCs w:val="26"/>
              </w:rPr>
              <w:t>Action Items</w:t>
            </w:r>
          </w:p>
          <w:p w14:paraId="1FB452B0" w14:textId="77777777" w:rsidR="00170F34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1A1A1A"/>
                <w:sz w:val="21"/>
                <w:szCs w:val="21"/>
              </w:rPr>
              <w:t>Amsh</w:t>
            </w:r>
            <w:proofErr w:type="spellEnd"/>
            <w:r>
              <w:rPr>
                <w:color w:val="1A1A1A"/>
                <w:sz w:val="21"/>
                <w:szCs w:val="21"/>
              </w:rPr>
              <w:t>: finish wireframe revamp by tomorrow</w:t>
            </w:r>
          </w:p>
          <w:p w14:paraId="63D4E761" w14:textId="77777777" w:rsidR="00170F34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>Devi: finish ERD &amp; data dictionary</w:t>
            </w:r>
          </w:p>
          <w:p w14:paraId="79BD62FB" w14:textId="77777777" w:rsidR="00170F34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>Shanti: start DBA duties once DA work is done</w:t>
            </w:r>
          </w:p>
        </w:tc>
      </w:tr>
    </w:tbl>
    <w:p w14:paraId="01C50627" w14:textId="77777777" w:rsidR="00170F34" w:rsidRDefault="00170F34">
      <w:pPr>
        <w:spacing w:before="400"/>
      </w:pPr>
    </w:p>
    <w:p w14:paraId="7E89AA81" w14:textId="77777777" w:rsidR="00170F34" w:rsidRDefault="00000000">
      <w:pPr>
        <w:pBdr>
          <w:bottom w:val="single" w:sz="8" w:space="4" w:color="7C5CFF"/>
        </w:pBdr>
        <w:spacing w:before="200" w:after="120"/>
      </w:pPr>
      <w:r>
        <w:rPr>
          <w:b/>
          <w:bCs/>
          <w:color w:val="1A1A1A"/>
          <w:sz w:val="26"/>
          <w:szCs w:val="26"/>
        </w:rPr>
        <w:t>Final Announcements</w:t>
      </w:r>
    </w:p>
    <w:p w14:paraId="025F1ABE" w14:textId="5BD83622" w:rsidR="00170F3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Next meeting scheduled on the </w:t>
      </w:r>
      <w:r w:rsidR="00E4375B">
        <w:rPr>
          <w:color w:val="1A1A1A"/>
          <w:sz w:val="21"/>
          <w:szCs w:val="21"/>
        </w:rPr>
        <w:t>weekend</w:t>
      </w:r>
    </w:p>
    <w:sectPr w:rsidR="00170F34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A35AC"/>
    <w:multiLevelType w:val="hybridMultilevel"/>
    <w:tmpl w:val="896EAC10"/>
    <w:lvl w:ilvl="0" w:tplc="919E017C">
      <w:start w:val="1"/>
      <w:numFmt w:val="bullet"/>
      <w:lvlText w:val="•"/>
      <w:lvlJc w:val="left"/>
      <w:pPr>
        <w:ind w:left="360" w:hanging="260"/>
      </w:pPr>
    </w:lvl>
    <w:lvl w:ilvl="1" w:tplc="6C824BBE">
      <w:numFmt w:val="decimal"/>
      <w:lvlText w:val=""/>
      <w:lvlJc w:val="left"/>
    </w:lvl>
    <w:lvl w:ilvl="2" w:tplc="46B897B2">
      <w:numFmt w:val="decimal"/>
      <w:lvlText w:val=""/>
      <w:lvlJc w:val="left"/>
    </w:lvl>
    <w:lvl w:ilvl="3" w:tplc="292027AE">
      <w:numFmt w:val="decimal"/>
      <w:lvlText w:val=""/>
      <w:lvlJc w:val="left"/>
    </w:lvl>
    <w:lvl w:ilvl="4" w:tplc="C2DE44F6">
      <w:numFmt w:val="decimal"/>
      <w:lvlText w:val=""/>
      <w:lvlJc w:val="left"/>
    </w:lvl>
    <w:lvl w:ilvl="5" w:tplc="21A64672">
      <w:numFmt w:val="decimal"/>
      <w:lvlText w:val=""/>
      <w:lvlJc w:val="left"/>
    </w:lvl>
    <w:lvl w:ilvl="6" w:tplc="D0947D4E">
      <w:numFmt w:val="decimal"/>
      <w:lvlText w:val=""/>
      <w:lvlJc w:val="left"/>
    </w:lvl>
    <w:lvl w:ilvl="7" w:tplc="A6581994">
      <w:numFmt w:val="decimal"/>
      <w:lvlText w:val=""/>
      <w:lvlJc w:val="left"/>
    </w:lvl>
    <w:lvl w:ilvl="8" w:tplc="BAA4C728">
      <w:numFmt w:val="decimal"/>
      <w:lvlText w:val=""/>
      <w:lvlJc w:val="left"/>
    </w:lvl>
  </w:abstractNum>
  <w:abstractNum w:abstractNumId="1" w15:restartNumberingAfterBreak="0">
    <w:nsid w:val="5A3455BE"/>
    <w:multiLevelType w:val="hybridMultilevel"/>
    <w:tmpl w:val="5D40B714"/>
    <w:lvl w:ilvl="0" w:tplc="1326E78C">
      <w:start w:val="1"/>
      <w:numFmt w:val="bullet"/>
      <w:lvlText w:val="●"/>
      <w:lvlJc w:val="left"/>
      <w:pPr>
        <w:ind w:left="720" w:hanging="360"/>
      </w:pPr>
    </w:lvl>
    <w:lvl w:ilvl="1" w:tplc="A7DC500C">
      <w:start w:val="1"/>
      <w:numFmt w:val="bullet"/>
      <w:lvlText w:val="○"/>
      <w:lvlJc w:val="left"/>
      <w:pPr>
        <w:ind w:left="1440" w:hanging="360"/>
      </w:pPr>
    </w:lvl>
    <w:lvl w:ilvl="2" w:tplc="3BB2835E">
      <w:start w:val="1"/>
      <w:numFmt w:val="bullet"/>
      <w:lvlText w:val="■"/>
      <w:lvlJc w:val="left"/>
      <w:pPr>
        <w:ind w:left="2160" w:hanging="360"/>
      </w:pPr>
    </w:lvl>
    <w:lvl w:ilvl="3" w:tplc="220EFE02">
      <w:start w:val="1"/>
      <w:numFmt w:val="bullet"/>
      <w:lvlText w:val="●"/>
      <w:lvlJc w:val="left"/>
      <w:pPr>
        <w:ind w:left="2880" w:hanging="360"/>
      </w:pPr>
    </w:lvl>
    <w:lvl w:ilvl="4" w:tplc="2CD2BC36">
      <w:start w:val="1"/>
      <w:numFmt w:val="bullet"/>
      <w:lvlText w:val="○"/>
      <w:lvlJc w:val="left"/>
      <w:pPr>
        <w:ind w:left="3600" w:hanging="360"/>
      </w:pPr>
    </w:lvl>
    <w:lvl w:ilvl="5" w:tplc="D8E20E5C">
      <w:start w:val="1"/>
      <w:numFmt w:val="bullet"/>
      <w:lvlText w:val="■"/>
      <w:lvlJc w:val="left"/>
      <w:pPr>
        <w:ind w:left="4320" w:hanging="360"/>
      </w:pPr>
    </w:lvl>
    <w:lvl w:ilvl="6" w:tplc="20189880">
      <w:start w:val="1"/>
      <w:numFmt w:val="bullet"/>
      <w:lvlText w:val="●"/>
      <w:lvlJc w:val="left"/>
      <w:pPr>
        <w:ind w:left="5040" w:hanging="360"/>
      </w:pPr>
    </w:lvl>
    <w:lvl w:ilvl="7" w:tplc="F5160E20">
      <w:start w:val="1"/>
      <w:numFmt w:val="bullet"/>
      <w:lvlText w:val="●"/>
      <w:lvlJc w:val="left"/>
      <w:pPr>
        <w:ind w:left="5760" w:hanging="360"/>
      </w:pPr>
    </w:lvl>
    <w:lvl w:ilvl="8" w:tplc="3386E8D4">
      <w:start w:val="1"/>
      <w:numFmt w:val="bullet"/>
      <w:lvlText w:val="●"/>
      <w:lvlJc w:val="left"/>
      <w:pPr>
        <w:ind w:left="6480" w:hanging="360"/>
      </w:pPr>
    </w:lvl>
  </w:abstractNum>
  <w:num w:numId="1" w16cid:durableId="1567836004">
    <w:abstractNumId w:val="1"/>
    <w:lvlOverride w:ilvl="0">
      <w:startOverride w:val="1"/>
    </w:lvlOverride>
  </w:num>
  <w:num w:numId="2" w16cid:durableId="21295450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F34"/>
    <w:rsid w:val="00170F34"/>
    <w:rsid w:val="00A8480C"/>
    <w:rsid w:val="00E43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EA2A69"/>
  <w15:docId w15:val="{82D4EE91-C66C-FC42-84E4-5ED5B86B6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Devi Maya</cp:lastModifiedBy>
  <cp:revision>2</cp:revision>
  <dcterms:created xsi:type="dcterms:W3CDTF">2026-08-22T03:41:00Z</dcterms:created>
  <dcterms:modified xsi:type="dcterms:W3CDTF">2026-08-22T03:42:00Z</dcterms:modified>
</cp:coreProperties>
</file>