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1DB3" w14:textId="09DA0144" w:rsidR="00C070C8" w:rsidRPr="00C070C8" w:rsidRDefault="00C070C8" w:rsidP="00AE60D7">
      <w:pPr>
        <w:pStyle w:val="Default"/>
        <w:jc w:val="center"/>
        <w:rPr>
          <w:rFonts w:ascii="Arial" w:hAnsi="Arial" w:cs="Arial"/>
          <w:b/>
          <w:bCs/>
          <w:color w:val="auto"/>
          <w:sz w:val="22"/>
          <w:szCs w:val="22"/>
        </w:rPr>
      </w:pPr>
      <w:r w:rsidRPr="00C070C8">
        <w:rPr>
          <w:rFonts w:ascii="Arial" w:hAnsi="Arial" w:cs="Arial"/>
          <w:b/>
          <w:bCs/>
          <w:color w:val="auto"/>
          <w:sz w:val="22"/>
          <w:szCs w:val="22"/>
        </w:rPr>
        <w:t xml:space="preserve">MIST </w:t>
      </w:r>
      <w:r w:rsidR="00A926AA">
        <w:rPr>
          <w:rFonts w:ascii="Arial" w:hAnsi="Arial" w:cs="Arial"/>
          <w:b/>
          <w:bCs/>
          <w:color w:val="auto"/>
          <w:sz w:val="22"/>
          <w:szCs w:val="22"/>
        </w:rPr>
        <w:t>56</w:t>
      </w:r>
      <w:r w:rsidR="00A77B93">
        <w:rPr>
          <w:rFonts w:ascii="Arial" w:hAnsi="Arial" w:cs="Arial"/>
          <w:b/>
          <w:bCs/>
          <w:color w:val="auto"/>
          <w:sz w:val="22"/>
          <w:szCs w:val="22"/>
        </w:rPr>
        <w:t>35</w:t>
      </w:r>
      <w:r w:rsidR="006522CB">
        <w:rPr>
          <w:rFonts w:ascii="Arial" w:hAnsi="Arial" w:cs="Arial"/>
          <w:b/>
          <w:bCs/>
          <w:color w:val="auto"/>
          <w:sz w:val="22"/>
          <w:szCs w:val="22"/>
        </w:rPr>
        <w:t>-</w:t>
      </w:r>
      <w:r w:rsidR="00093FDF">
        <w:rPr>
          <w:rFonts w:ascii="Arial" w:hAnsi="Arial" w:cs="Arial"/>
          <w:b/>
          <w:bCs/>
          <w:color w:val="auto"/>
          <w:sz w:val="22"/>
          <w:szCs w:val="22"/>
        </w:rPr>
        <w:t xml:space="preserve">(54114/62759) </w:t>
      </w:r>
      <w:r w:rsidR="00A926AA">
        <w:rPr>
          <w:rFonts w:ascii="Arial" w:hAnsi="Arial" w:cs="Arial"/>
          <w:b/>
          <w:bCs/>
          <w:color w:val="auto"/>
          <w:sz w:val="22"/>
          <w:szCs w:val="22"/>
        </w:rPr>
        <w:t>/</w:t>
      </w:r>
      <w:r w:rsidR="0080053B">
        <w:rPr>
          <w:rFonts w:ascii="Arial" w:hAnsi="Arial" w:cs="Arial"/>
          <w:b/>
          <w:bCs/>
          <w:color w:val="auto"/>
          <w:sz w:val="22"/>
          <w:szCs w:val="22"/>
        </w:rPr>
        <w:t xml:space="preserve"> </w:t>
      </w:r>
      <w:r w:rsidR="00A926AA">
        <w:rPr>
          <w:rFonts w:ascii="Arial" w:hAnsi="Arial" w:cs="Arial"/>
          <w:b/>
          <w:bCs/>
          <w:color w:val="auto"/>
          <w:sz w:val="22"/>
          <w:szCs w:val="22"/>
        </w:rPr>
        <w:t>76</w:t>
      </w:r>
      <w:r w:rsidR="00A77B93">
        <w:rPr>
          <w:rFonts w:ascii="Arial" w:hAnsi="Arial" w:cs="Arial"/>
          <w:b/>
          <w:bCs/>
          <w:color w:val="auto"/>
          <w:sz w:val="22"/>
          <w:szCs w:val="22"/>
        </w:rPr>
        <w:t>35</w:t>
      </w:r>
      <w:r w:rsidR="006522CB">
        <w:rPr>
          <w:rFonts w:ascii="Arial" w:hAnsi="Arial" w:cs="Arial"/>
          <w:b/>
          <w:bCs/>
          <w:color w:val="auto"/>
          <w:sz w:val="22"/>
          <w:szCs w:val="22"/>
        </w:rPr>
        <w:t>-</w:t>
      </w:r>
      <w:r w:rsidR="00093FDF">
        <w:rPr>
          <w:rFonts w:ascii="Arial" w:hAnsi="Arial" w:cs="Arial"/>
          <w:b/>
          <w:bCs/>
          <w:color w:val="auto"/>
          <w:sz w:val="22"/>
          <w:szCs w:val="22"/>
        </w:rPr>
        <w:t>(54115/62760)</w:t>
      </w:r>
      <w:r w:rsidR="0080053B">
        <w:rPr>
          <w:rFonts w:ascii="Arial" w:hAnsi="Arial" w:cs="Arial"/>
          <w:b/>
          <w:bCs/>
          <w:color w:val="auto"/>
          <w:sz w:val="22"/>
          <w:szCs w:val="22"/>
        </w:rPr>
        <w:t xml:space="preserve">– </w:t>
      </w:r>
      <w:r w:rsidR="0067544A">
        <w:rPr>
          <w:rFonts w:ascii="Arial" w:hAnsi="Arial" w:cs="Arial"/>
          <w:b/>
          <w:bCs/>
          <w:color w:val="auto"/>
          <w:sz w:val="22"/>
          <w:szCs w:val="22"/>
        </w:rPr>
        <w:t>Fall</w:t>
      </w:r>
      <w:r w:rsidR="0080053B">
        <w:rPr>
          <w:rFonts w:ascii="Arial" w:hAnsi="Arial" w:cs="Arial"/>
          <w:b/>
          <w:bCs/>
          <w:color w:val="auto"/>
          <w:sz w:val="22"/>
          <w:szCs w:val="22"/>
        </w:rPr>
        <w:t xml:space="preserve"> 202</w:t>
      </w:r>
      <w:r w:rsidR="00E61CAA">
        <w:rPr>
          <w:rFonts w:ascii="Arial" w:hAnsi="Arial" w:cs="Arial"/>
          <w:b/>
          <w:bCs/>
          <w:color w:val="auto"/>
          <w:sz w:val="22"/>
          <w:szCs w:val="22"/>
        </w:rPr>
        <w:t>5</w:t>
      </w:r>
    </w:p>
    <w:p w14:paraId="3F5A1DF7" w14:textId="77777777" w:rsidR="00C070C8" w:rsidRPr="00C070C8" w:rsidRDefault="00AE60D7" w:rsidP="00AE60D7">
      <w:pPr>
        <w:pStyle w:val="Default"/>
        <w:jc w:val="center"/>
        <w:rPr>
          <w:rFonts w:ascii="Arial" w:hAnsi="Arial" w:cs="Arial"/>
          <w:b/>
          <w:bCs/>
          <w:color w:val="auto"/>
          <w:sz w:val="22"/>
          <w:szCs w:val="22"/>
        </w:rPr>
      </w:pPr>
      <w:r>
        <w:rPr>
          <w:rFonts w:ascii="Arial" w:hAnsi="Arial" w:cs="Arial"/>
          <w:b/>
          <w:bCs/>
          <w:color w:val="auto"/>
          <w:sz w:val="22"/>
          <w:szCs w:val="22"/>
        </w:rPr>
        <w:t>Machine Learning and Business Analytics</w:t>
      </w:r>
    </w:p>
    <w:p w14:paraId="7F3C6092" w14:textId="1337126B" w:rsidR="00C070C8" w:rsidRPr="00E84FA3" w:rsidRDefault="00A77B93" w:rsidP="00AE60D7">
      <w:pPr>
        <w:pStyle w:val="Default"/>
        <w:jc w:val="center"/>
        <w:rPr>
          <w:rFonts w:ascii="Arial" w:hAnsi="Arial" w:cs="Arial"/>
          <w:bCs/>
          <w:color w:val="auto"/>
          <w:sz w:val="22"/>
          <w:szCs w:val="22"/>
        </w:rPr>
      </w:pPr>
      <w:r>
        <w:rPr>
          <w:rFonts w:ascii="Arial" w:hAnsi="Arial" w:cs="Arial"/>
          <w:bCs/>
          <w:color w:val="auto"/>
          <w:sz w:val="22"/>
          <w:szCs w:val="22"/>
        </w:rPr>
        <w:t xml:space="preserve">Tuesday and Thursday, </w:t>
      </w:r>
      <w:r w:rsidR="00093FDF">
        <w:rPr>
          <w:rFonts w:ascii="Arial" w:hAnsi="Arial" w:cs="Arial"/>
          <w:bCs/>
          <w:color w:val="auto"/>
          <w:sz w:val="22"/>
          <w:szCs w:val="22"/>
        </w:rPr>
        <w:t xml:space="preserve">(12:45pm-2:00pm / </w:t>
      </w:r>
      <w:r w:rsidR="00502539">
        <w:rPr>
          <w:rFonts w:ascii="Arial" w:hAnsi="Arial" w:cs="Arial"/>
          <w:bCs/>
          <w:color w:val="auto"/>
          <w:sz w:val="22"/>
          <w:szCs w:val="22"/>
        </w:rPr>
        <w:t>2:20pm – 3:35pm</w:t>
      </w:r>
      <w:r w:rsidR="00093FDF">
        <w:rPr>
          <w:rFonts w:ascii="Arial" w:hAnsi="Arial" w:cs="Arial"/>
          <w:bCs/>
          <w:color w:val="auto"/>
          <w:sz w:val="22"/>
          <w:szCs w:val="22"/>
        </w:rPr>
        <w:t>)</w:t>
      </w:r>
    </w:p>
    <w:p w14:paraId="4A51CB0F" w14:textId="39411B79" w:rsidR="00A77B93" w:rsidRPr="00C070C8" w:rsidRDefault="00A77B93" w:rsidP="00AE60D7">
      <w:pPr>
        <w:pStyle w:val="Default"/>
        <w:jc w:val="center"/>
        <w:rPr>
          <w:rFonts w:ascii="Arial" w:hAnsi="Arial" w:cs="Arial"/>
          <w:color w:val="auto"/>
          <w:sz w:val="22"/>
          <w:szCs w:val="22"/>
        </w:rPr>
      </w:pPr>
      <w:r w:rsidRPr="00E84FA3">
        <w:rPr>
          <w:rFonts w:ascii="Arial" w:hAnsi="Arial" w:cs="Arial"/>
          <w:bCs/>
          <w:color w:val="auto"/>
          <w:sz w:val="22"/>
          <w:szCs w:val="22"/>
        </w:rPr>
        <w:t xml:space="preserve">Correll Hall </w:t>
      </w:r>
      <w:r w:rsidR="00093FDF">
        <w:rPr>
          <w:rFonts w:ascii="Arial" w:hAnsi="Arial" w:cs="Arial"/>
          <w:bCs/>
          <w:color w:val="auto"/>
          <w:sz w:val="22"/>
          <w:szCs w:val="22"/>
        </w:rPr>
        <w:t>124</w:t>
      </w:r>
    </w:p>
    <w:p w14:paraId="3EE7C867" w14:textId="77777777" w:rsidR="00C070C8" w:rsidRPr="00C070C8" w:rsidRDefault="00C070C8" w:rsidP="00AE60D7">
      <w:pPr>
        <w:spacing w:after="0" w:line="240" w:lineRule="auto"/>
        <w:rPr>
          <w:rFonts w:ascii="Arial" w:hAnsi="Arial" w:cs="Arial"/>
        </w:rPr>
      </w:pPr>
    </w:p>
    <w:p w14:paraId="5CFFFBF8" w14:textId="2719D360" w:rsidR="000F7F41" w:rsidRDefault="000F7F41" w:rsidP="00AE60D7">
      <w:pPr>
        <w:pStyle w:val="Default"/>
        <w:rPr>
          <w:rFonts w:ascii="Arial" w:hAnsi="Arial" w:cs="Arial"/>
          <w:color w:val="auto"/>
          <w:sz w:val="22"/>
          <w:szCs w:val="22"/>
        </w:rPr>
      </w:pPr>
      <w:r>
        <w:rPr>
          <w:rFonts w:ascii="Arial" w:hAnsi="Arial" w:cs="Arial"/>
          <w:b/>
          <w:bCs/>
          <w:color w:val="auto"/>
          <w:sz w:val="22"/>
          <w:szCs w:val="22"/>
        </w:rPr>
        <w:t xml:space="preserve">Instructor:    </w:t>
      </w:r>
      <w:r>
        <w:rPr>
          <w:rFonts w:ascii="Arial" w:hAnsi="Arial" w:cs="Arial"/>
          <w:bCs/>
          <w:color w:val="auto"/>
          <w:sz w:val="22"/>
          <w:szCs w:val="22"/>
        </w:rPr>
        <w:t>Dr. Aaron Schecter</w:t>
      </w:r>
    </w:p>
    <w:p w14:paraId="63725027" w14:textId="77777777" w:rsidR="000F7F41" w:rsidRDefault="000F7F41" w:rsidP="00AE60D7">
      <w:pPr>
        <w:pStyle w:val="Default"/>
        <w:rPr>
          <w:rFonts w:ascii="Arial" w:hAnsi="Arial" w:cs="Arial"/>
          <w:color w:val="auto"/>
          <w:sz w:val="22"/>
          <w:szCs w:val="22"/>
        </w:rPr>
      </w:pPr>
      <w:r>
        <w:rPr>
          <w:rFonts w:ascii="Arial" w:hAnsi="Arial" w:cs="Arial"/>
          <w:b/>
          <w:bCs/>
          <w:color w:val="auto"/>
          <w:sz w:val="22"/>
          <w:szCs w:val="22"/>
        </w:rPr>
        <w:t xml:space="preserve">Contact Information:  </w:t>
      </w:r>
      <w:r>
        <w:rPr>
          <w:rFonts w:ascii="Arial" w:hAnsi="Arial" w:cs="Arial"/>
          <w:bCs/>
          <w:color w:val="auto"/>
          <w:sz w:val="22"/>
          <w:szCs w:val="22"/>
        </w:rPr>
        <w:t>MIS Department</w:t>
      </w:r>
      <w:r>
        <w:rPr>
          <w:rFonts w:ascii="Arial" w:hAnsi="Arial" w:cs="Arial"/>
          <w:b/>
          <w:bCs/>
          <w:color w:val="auto"/>
          <w:sz w:val="22"/>
          <w:szCs w:val="22"/>
        </w:rPr>
        <w:t xml:space="preserve">, </w:t>
      </w:r>
      <w:r>
        <w:rPr>
          <w:rFonts w:ascii="Arial" w:hAnsi="Arial" w:cs="Arial"/>
          <w:color w:val="auto"/>
          <w:sz w:val="22"/>
          <w:szCs w:val="22"/>
        </w:rPr>
        <w:t>C419 Benson Hall</w:t>
      </w:r>
    </w:p>
    <w:p w14:paraId="3379DA0F" w14:textId="77777777" w:rsidR="000F7F41" w:rsidRDefault="000F7F41" w:rsidP="00AE60D7">
      <w:pPr>
        <w:pStyle w:val="Default"/>
        <w:rPr>
          <w:rFonts w:ascii="Arial" w:hAnsi="Arial" w:cs="Arial"/>
          <w:b/>
          <w:color w:val="auto"/>
          <w:sz w:val="22"/>
          <w:szCs w:val="22"/>
        </w:rPr>
      </w:pPr>
      <w:r>
        <w:rPr>
          <w:rFonts w:ascii="Arial" w:hAnsi="Arial" w:cs="Arial"/>
          <w:b/>
          <w:color w:val="auto"/>
          <w:sz w:val="22"/>
          <w:szCs w:val="22"/>
        </w:rPr>
        <w:t xml:space="preserve">Email: </w:t>
      </w:r>
      <w:r>
        <w:rPr>
          <w:rFonts w:ascii="Arial" w:hAnsi="Arial" w:cs="Arial"/>
          <w:color w:val="auto"/>
          <w:sz w:val="22"/>
          <w:szCs w:val="22"/>
        </w:rPr>
        <w:t>aschecter@uga.edu</w:t>
      </w:r>
    </w:p>
    <w:p w14:paraId="64AF4EE2" w14:textId="70724F75" w:rsidR="000F7F41" w:rsidRDefault="000F7F41" w:rsidP="00AE60D7">
      <w:pPr>
        <w:pStyle w:val="Default"/>
        <w:ind w:left="2880" w:hanging="2880"/>
        <w:rPr>
          <w:rFonts w:ascii="Arial" w:hAnsi="Arial" w:cs="Arial"/>
          <w:color w:val="auto"/>
          <w:sz w:val="22"/>
          <w:szCs w:val="22"/>
        </w:rPr>
      </w:pPr>
      <w:r>
        <w:rPr>
          <w:rFonts w:ascii="Arial" w:hAnsi="Arial" w:cs="Arial"/>
          <w:b/>
          <w:bCs/>
          <w:color w:val="auto"/>
          <w:sz w:val="22"/>
          <w:szCs w:val="22"/>
        </w:rPr>
        <w:t>Office Hours:</w:t>
      </w:r>
      <w:r>
        <w:rPr>
          <w:rFonts w:ascii="Arial" w:hAnsi="Arial" w:cs="Arial"/>
          <w:color w:val="auto"/>
          <w:sz w:val="22"/>
          <w:szCs w:val="22"/>
        </w:rPr>
        <w:t xml:space="preserve"> </w:t>
      </w:r>
      <w:r w:rsidR="00093FDF">
        <w:rPr>
          <w:rFonts w:ascii="Arial" w:hAnsi="Arial" w:cs="Arial"/>
          <w:color w:val="auto"/>
          <w:sz w:val="22"/>
          <w:szCs w:val="22"/>
        </w:rPr>
        <w:t>Thursdays 11am – 12pm</w:t>
      </w:r>
    </w:p>
    <w:p w14:paraId="34722159" w14:textId="77777777" w:rsidR="000F7F41" w:rsidRDefault="000F7F41" w:rsidP="00AE60D7">
      <w:pPr>
        <w:pStyle w:val="Default"/>
        <w:rPr>
          <w:rFonts w:ascii="Arial" w:hAnsi="Arial" w:cs="Arial"/>
          <w:color w:val="auto"/>
          <w:sz w:val="22"/>
          <w:szCs w:val="22"/>
        </w:rPr>
      </w:pPr>
      <w:r>
        <w:rPr>
          <w:rFonts w:ascii="Arial" w:hAnsi="Arial" w:cs="Arial"/>
          <w:b/>
          <w:bCs/>
          <w:color w:val="auto"/>
          <w:sz w:val="22"/>
          <w:szCs w:val="22"/>
        </w:rPr>
        <w:t>Class Web Site:</w:t>
      </w:r>
      <w:r>
        <w:rPr>
          <w:rFonts w:ascii="Arial" w:hAnsi="Arial" w:cs="Arial"/>
          <w:color w:val="auto"/>
          <w:sz w:val="22"/>
          <w:szCs w:val="22"/>
        </w:rPr>
        <w:t xml:space="preserve">  </w:t>
      </w:r>
      <w:proofErr w:type="spellStart"/>
      <w:r>
        <w:rPr>
          <w:rFonts w:ascii="Arial" w:hAnsi="Arial" w:cs="Arial"/>
          <w:color w:val="auto"/>
          <w:sz w:val="22"/>
          <w:szCs w:val="22"/>
        </w:rPr>
        <w:t>eLC</w:t>
      </w:r>
      <w:proofErr w:type="spellEnd"/>
    </w:p>
    <w:p w14:paraId="197626BB" w14:textId="77777777" w:rsidR="000F7F41" w:rsidRDefault="000F7F41" w:rsidP="00AE60D7">
      <w:pPr>
        <w:spacing w:afterLines="20" w:after="48" w:line="240" w:lineRule="auto"/>
        <w:rPr>
          <w:rFonts w:ascii="Arial" w:hAnsi="Arial" w:cs="Arial"/>
          <w:color w:val="000000"/>
          <w:shd w:val="clear" w:color="auto" w:fill="FFFFFF"/>
        </w:rPr>
      </w:pPr>
    </w:p>
    <w:p w14:paraId="11AADCC6" w14:textId="77777777" w:rsidR="00702ABA" w:rsidRDefault="00702ABA" w:rsidP="00AE60D7">
      <w:pPr>
        <w:spacing w:afterLines="20" w:after="48" w:line="240" w:lineRule="auto"/>
        <w:jc w:val="both"/>
        <w:rPr>
          <w:rFonts w:ascii="Arial" w:hAnsi="Arial" w:cs="Arial"/>
          <w:b/>
          <w:color w:val="000000"/>
          <w:sz w:val="24"/>
          <w:u w:val="single"/>
          <w:shd w:val="clear" w:color="auto" w:fill="FFFFFF"/>
        </w:rPr>
      </w:pPr>
    </w:p>
    <w:p w14:paraId="1723EDD4" w14:textId="5FFD40C6" w:rsidR="000F7F41" w:rsidRDefault="000F7F41" w:rsidP="00AE60D7">
      <w:pPr>
        <w:spacing w:afterLines="20" w:after="48" w:line="240" w:lineRule="auto"/>
        <w:jc w:val="both"/>
        <w:rPr>
          <w:rFonts w:ascii="Arial" w:hAnsi="Arial" w:cs="Arial"/>
          <w:b/>
          <w:color w:val="000000"/>
          <w:sz w:val="24"/>
          <w:u w:val="single"/>
          <w:shd w:val="clear" w:color="auto" w:fill="FFFFFF"/>
        </w:rPr>
      </w:pPr>
      <w:r>
        <w:rPr>
          <w:rFonts w:ascii="Arial" w:hAnsi="Arial" w:cs="Arial"/>
          <w:b/>
          <w:color w:val="000000"/>
          <w:sz w:val="24"/>
          <w:u w:val="single"/>
          <w:shd w:val="clear" w:color="auto" w:fill="FFFFFF"/>
        </w:rPr>
        <w:t>COURSE DESCRIPTION AND OBJECTIVES</w:t>
      </w:r>
    </w:p>
    <w:p w14:paraId="58678C05" w14:textId="77777777" w:rsidR="000F7F41" w:rsidRDefault="000F7F41" w:rsidP="00AE60D7">
      <w:pPr>
        <w:spacing w:afterLines="20" w:after="48" w:line="240" w:lineRule="auto"/>
        <w:jc w:val="both"/>
        <w:rPr>
          <w:rFonts w:ascii="Arial" w:hAnsi="Arial" w:cs="Arial"/>
        </w:rPr>
      </w:pPr>
    </w:p>
    <w:p w14:paraId="177389E4" w14:textId="4FE3C688" w:rsidR="00A926AA" w:rsidRPr="00436466" w:rsidRDefault="00A926AA" w:rsidP="00A926AA">
      <w:pPr>
        <w:spacing w:after="168" w:line="240" w:lineRule="auto"/>
        <w:rPr>
          <w:rFonts w:ascii="Arial" w:eastAsia="Times New Roman" w:hAnsi="Arial" w:cs="Arial"/>
          <w:color w:val="000000"/>
        </w:rPr>
      </w:pPr>
      <w:r w:rsidRPr="00436466">
        <w:rPr>
          <w:rFonts w:ascii="Arial" w:eastAsia="Times New Roman" w:hAnsi="Arial" w:cs="Arial"/>
          <w:color w:val="000000"/>
        </w:rPr>
        <w:t>Machine learning encompasses a variety of statistical techniques for identifying patterns in data. Companies are increasingly leveraging machine learning to build intelligent systems, anticipate consumer behavior, improve supply-chain efficiency, and more.</w:t>
      </w:r>
      <w:r w:rsidRPr="00D10A9F">
        <w:rPr>
          <w:rFonts w:ascii="Arial" w:eastAsia="Times New Roman" w:hAnsi="Arial" w:cs="Arial"/>
          <w:color w:val="000000"/>
        </w:rPr>
        <w:t xml:space="preserve"> </w:t>
      </w:r>
      <w:r w:rsidRPr="00436466">
        <w:rPr>
          <w:rFonts w:ascii="Arial" w:eastAsia="Times New Roman" w:hAnsi="Arial" w:cs="Arial"/>
          <w:color w:val="000000"/>
        </w:rPr>
        <w:t>Given the size and complexity of data collected by organizations, machine learning is a critical need for many businesses</w:t>
      </w:r>
      <w:r w:rsidRPr="00D10A9F">
        <w:rPr>
          <w:rFonts w:ascii="Arial" w:eastAsia="Times New Roman" w:hAnsi="Arial" w:cs="Arial"/>
          <w:color w:val="000000"/>
        </w:rPr>
        <w:t xml:space="preserve">. This course </w:t>
      </w:r>
      <w:r w:rsidRPr="00436466">
        <w:rPr>
          <w:rFonts w:ascii="Arial" w:eastAsia="Times New Roman" w:hAnsi="Arial" w:cs="Arial"/>
          <w:color w:val="000000"/>
        </w:rPr>
        <w:t>introduces the core concepts and techniques of machine learning, with an emphasis on building predictive models to support data-driven decisions.</w:t>
      </w:r>
      <w:r w:rsidR="003D443B">
        <w:rPr>
          <w:rFonts w:ascii="Arial" w:eastAsia="Times New Roman" w:hAnsi="Arial" w:cs="Arial"/>
          <w:color w:val="000000"/>
        </w:rPr>
        <w:t xml:space="preserve"> </w:t>
      </w:r>
    </w:p>
    <w:p w14:paraId="467D9CC9" w14:textId="0A151A03" w:rsidR="00A926AA" w:rsidRPr="00D10A9F" w:rsidRDefault="00A926AA" w:rsidP="00A926AA">
      <w:pPr>
        <w:spacing w:after="168" w:line="240" w:lineRule="auto"/>
        <w:rPr>
          <w:rFonts w:ascii="Arial" w:eastAsia="Times New Roman" w:hAnsi="Arial" w:cs="Arial"/>
          <w:color w:val="000000"/>
        </w:rPr>
      </w:pPr>
      <w:r w:rsidRPr="00D10A9F">
        <w:rPr>
          <w:rFonts w:ascii="Arial" w:eastAsia="Times New Roman" w:hAnsi="Arial" w:cs="Arial"/>
          <w:color w:val="000000"/>
        </w:rPr>
        <w:t xml:space="preserve">The course </w:t>
      </w:r>
      <w:r w:rsidRPr="00436466">
        <w:rPr>
          <w:rFonts w:ascii="Arial" w:eastAsia="Times New Roman" w:hAnsi="Arial" w:cs="Arial"/>
          <w:color w:val="000000"/>
        </w:rPr>
        <w:t>covers key topics in supervised learning, unsupervised learning, dimension reduction, and feature selection</w:t>
      </w:r>
      <w:r>
        <w:rPr>
          <w:rFonts w:ascii="Arial" w:eastAsia="Times New Roman" w:hAnsi="Arial" w:cs="Arial"/>
          <w:color w:val="000000"/>
        </w:rPr>
        <w:t xml:space="preserve">. A variety of methods such as regression, tree-based models, and deep learning models will be covered, as well as their implementation in the </w:t>
      </w:r>
      <w:r w:rsidR="0067544A">
        <w:rPr>
          <w:rFonts w:ascii="Arial" w:eastAsia="Times New Roman" w:hAnsi="Arial" w:cs="Arial"/>
          <w:color w:val="000000"/>
        </w:rPr>
        <w:t>Python</w:t>
      </w:r>
      <w:r>
        <w:rPr>
          <w:rFonts w:ascii="Arial" w:eastAsia="Times New Roman" w:hAnsi="Arial" w:cs="Arial"/>
          <w:color w:val="000000"/>
        </w:rPr>
        <w:t xml:space="preserve"> computing environment. </w:t>
      </w:r>
      <w:r w:rsidRPr="00436466">
        <w:rPr>
          <w:rFonts w:ascii="Arial" w:eastAsia="Times New Roman" w:hAnsi="Arial" w:cs="Arial"/>
          <w:color w:val="000000"/>
        </w:rPr>
        <w:t>A particular emphasis is placed on rigorously training and testing models to achieve high reliability and accuracy.</w:t>
      </w:r>
      <w:r>
        <w:rPr>
          <w:rFonts w:ascii="Arial" w:eastAsia="Times New Roman" w:hAnsi="Arial" w:cs="Arial"/>
          <w:color w:val="000000"/>
        </w:rPr>
        <w:t xml:space="preserve"> The course will detail the concepts of cross-validation, testing-training splits, and the development of sound machine learning workflows. Finally, the course covers basic principles of deploying and maintaining machine learning pipelines. </w:t>
      </w:r>
    </w:p>
    <w:p w14:paraId="5BF4A442" w14:textId="77777777" w:rsidR="00A926AA" w:rsidRPr="00D10A9F" w:rsidRDefault="00A926AA" w:rsidP="00A926AA">
      <w:pPr>
        <w:spacing w:after="168" w:line="240" w:lineRule="auto"/>
        <w:rPr>
          <w:rFonts w:ascii="Arial" w:eastAsia="Times New Roman" w:hAnsi="Arial" w:cs="Arial"/>
          <w:color w:val="000000"/>
        </w:rPr>
      </w:pPr>
      <w:r w:rsidRPr="00436466">
        <w:rPr>
          <w:rFonts w:ascii="Arial" w:eastAsia="Times New Roman" w:hAnsi="Arial" w:cs="Arial"/>
          <w:b/>
          <w:bCs/>
          <w:color w:val="000000"/>
        </w:rPr>
        <w:t>Learning Outcomes</w:t>
      </w:r>
    </w:p>
    <w:p w14:paraId="534E5EA1" w14:textId="77777777" w:rsidR="00A926AA" w:rsidRPr="00D10A9F" w:rsidRDefault="00A926AA" w:rsidP="00A926AA">
      <w:pPr>
        <w:spacing w:after="168" w:line="240" w:lineRule="auto"/>
        <w:rPr>
          <w:rFonts w:ascii="Arial" w:eastAsia="Times New Roman" w:hAnsi="Arial" w:cs="Arial"/>
          <w:color w:val="000000"/>
        </w:rPr>
      </w:pPr>
      <w:r w:rsidRPr="00436466">
        <w:rPr>
          <w:rFonts w:ascii="Arial" w:eastAsia="Times New Roman" w:hAnsi="Arial" w:cs="Arial"/>
          <w:i/>
          <w:iCs/>
          <w:color w:val="000000"/>
        </w:rPr>
        <w:t>Concepts</w:t>
      </w:r>
    </w:p>
    <w:p w14:paraId="00911A7D" w14:textId="77777777" w:rsidR="00A926AA" w:rsidRDefault="00A926AA" w:rsidP="00A926AA">
      <w:pPr>
        <w:numPr>
          <w:ilvl w:val="0"/>
          <w:numId w:val="8"/>
        </w:numPr>
        <w:spacing w:before="100" w:beforeAutospacing="1" w:after="100" w:afterAutospacing="1" w:line="240" w:lineRule="auto"/>
        <w:rPr>
          <w:rFonts w:ascii="Arial" w:eastAsia="Times New Roman" w:hAnsi="Arial" w:cs="Arial"/>
          <w:color w:val="000000"/>
        </w:rPr>
      </w:pPr>
      <w:r w:rsidRPr="00436466">
        <w:rPr>
          <w:rFonts w:ascii="Arial" w:eastAsia="Times New Roman" w:hAnsi="Arial" w:cs="Arial"/>
          <w:color w:val="000000"/>
        </w:rPr>
        <w:t>Fundamentals of machine learning, including cross validation, loss functions and model fit, and feature selection</w:t>
      </w:r>
    </w:p>
    <w:p w14:paraId="59B1D246" w14:textId="77777777" w:rsidR="00A926AA" w:rsidRPr="00436466" w:rsidRDefault="00A926AA" w:rsidP="00A926AA">
      <w:pPr>
        <w:numPr>
          <w:ilvl w:val="0"/>
          <w:numId w:val="8"/>
        </w:numPr>
        <w:spacing w:before="100" w:beforeAutospacing="1" w:after="100" w:afterAutospacing="1" w:line="240" w:lineRule="auto"/>
        <w:rPr>
          <w:rFonts w:ascii="Arial" w:eastAsia="Times New Roman" w:hAnsi="Arial" w:cs="Arial"/>
          <w:color w:val="000000"/>
        </w:rPr>
      </w:pPr>
      <w:r>
        <w:rPr>
          <w:rFonts w:ascii="Arial" w:eastAsia="Times New Roman" w:hAnsi="Arial" w:cs="Arial"/>
          <w:color w:val="000000"/>
        </w:rPr>
        <w:t>Tradeoffs in machine learning design (bias-variance tradeoff, overfitting vs. underfitting, parameter tuning)</w:t>
      </w:r>
    </w:p>
    <w:p w14:paraId="15DCAF5C" w14:textId="77777777" w:rsidR="00A926AA" w:rsidRPr="00D10A9F" w:rsidRDefault="00A926AA" w:rsidP="00A926AA">
      <w:pPr>
        <w:numPr>
          <w:ilvl w:val="0"/>
          <w:numId w:val="8"/>
        </w:numPr>
        <w:spacing w:before="100" w:beforeAutospacing="1" w:after="100" w:afterAutospacing="1" w:line="240" w:lineRule="auto"/>
        <w:rPr>
          <w:rFonts w:ascii="Arial" w:eastAsia="Times New Roman" w:hAnsi="Arial" w:cs="Arial"/>
          <w:color w:val="000000"/>
        </w:rPr>
      </w:pPr>
      <w:r w:rsidRPr="00436466">
        <w:rPr>
          <w:rFonts w:ascii="Arial" w:eastAsia="Times New Roman" w:hAnsi="Arial" w:cs="Arial"/>
          <w:color w:val="000000"/>
        </w:rPr>
        <w:t>Supervised learning for both regression and classification problems</w:t>
      </w:r>
    </w:p>
    <w:p w14:paraId="4E4018E3" w14:textId="4E04D227" w:rsidR="00A926AA" w:rsidRPr="00D10A9F" w:rsidRDefault="00A926AA" w:rsidP="00A926AA">
      <w:pPr>
        <w:numPr>
          <w:ilvl w:val="0"/>
          <w:numId w:val="8"/>
        </w:numPr>
        <w:spacing w:before="100" w:beforeAutospacing="1" w:after="100" w:afterAutospacing="1" w:line="240" w:lineRule="auto"/>
        <w:rPr>
          <w:rFonts w:ascii="Arial" w:eastAsia="Times New Roman" w:hAnsi="Arial" w:cs="Arial"/>
          <w:color w:val="000000"/>
        </w:rPr>
      </w:pPr>
      <w:r w:rsidRPr="00436466">
        <w:rPr>
          <w:rFonts w:ascii="Arial" w:eastAsia="Times New Roman" w:hAnsi="Arial" w:cs="Arial"/>
          <w:color w:val="000000"/>
        </w:rPr>
        <w:t xml:space="preserve">Unsupervised learning </w:t>
      </w:r>
    </w:p>
    <w:p w14:paraId="0C07ACB6" w14:textId="77777777" w:rsidR="00A926AA" w:rsidRDefault="00A926AA" w:rsidP="00A926AA">
      <w:pPr>
        <w:numPr>
          <w:ilvl w:val="0"/>
          <w:numId w:val="8"/>
        </w:numPr>
        <w:spacing w:before="100" w:beforeAutospacing="1" w:after="100" w:afterAutospacing="1" w:line="240" w:lineRule="auto"/>
        <w:rPr>
          <w:rFonts w:ascii="Arial" w:eastAsia="Times New Roman" w:hAnsi="Arial" w:cs="Arial"/>
          <w:color w:val="000000"/>
        </w:rPr>
      </w:pPr>
      <w:r w:rsidRPr="00436466">
        <w:rPr>
          <w:rFonts w:ascii="Arial" w:eastAsia="Times New Roman" w:hAnsi="Arial" w:cs="Arial"/>
          <w:color w:val="000000"/>
        </w:rPr>
        <w:t>Use of machine learning models for prescriptive applications in business</w:t>
      </w:r>
    </w:p>
    <w:p w14:paraId="1D797957" w14:textId="77777777" w:rsidR="00A926AA" w:rsidRPr="00D10A9F" w:rsidRDefault="00A926AA" w:rsidP="00A926AA">
      <w:pPr>
        <w:spacing w:after="168" w:line="240" w:lineRule="auto"/>
        <w:rPr>
          <w:rFonts w:ascii="Arial" w:eastAsia="Times New Roman" w:hAnsi="Arial" w:cs="Arial"/>
          <w:color w:val="000000"/>
        </w:rPr>
      </w:pPr>
      <w:r w:rsidRPr="00436466">
        <w:rPr>
          <w:rFonts w:ascii="Arial" w:eastAsia="Times New Roman" w:hAnsi="Arial" w:cs="Arial"/>
          <w:i/>
          <w:iCs/>
          <w:color w:val="000000"/>
        </w:rPr>
        <w:t>Techniques</w:t>
      </w:r>
    </w:p>
    <w:p w14:paraId="5830D36C" w14:textId="52D4EFEA" w:rsidR="00A926AA" w:rsidRPr="00436466" w:rsidRDefault="00A926AA" w:rsidP="00A926AA">
      <w:pPr>
        <w:numPr>
          <w:ilvl w:val="0"/>
          <w:numId w:val="9"/>
        </w:numPr>
        <w:spacing w:before="100" w:beforeAutospacing="1" w:after="100" w:afterAutospacing="1" w:line="240" w:lineRule="auto"/>
        <w:rPr>
          <w:rFonts w:ascii="Arial" w:eastAsia="Times New Roman" w:hAnsi="Arial" w:cs="Arial"/>
          <w:color w:val="000000"/>
        </w:rPr>
      </w:pPr>
      <w:r w:rsidRPr="00436466">
        <w:rPr>
          <w:rFonts w:ascii="Arial" w:eastAsia="Times New Roman" w:hAnsi="Arial" w:cs="Arial"/>
          <w:color w:val="000000"/>
        </w:rPr>
        <w:t xml:space="preserve">Supervised learning in </w:t>
      </w:r>
      <w:r w:rsidR="0067544A">
        <w:rPr>
          <w:rFonts w:ascii="Arial" w:eastAsia="Times New Roman" w:hAnsi="Arial" w:cs="Arial"/>
          <w:color w:val="000000"/>
        </w:rPr>
        <w:t>Python</w:t>
      </w:r>
      <w:r w:rsidRPr="00436466">
        <w:rPr>
          <w:rFonts w:ascii="Arial" w:eastAsia="Times New Roman" w:hAnsi="Arial" w:cs="Arial"/>
          <w:color w:val="000000"/>
        </w:rPr>
        <w:t xml:space="preserve"> (linear regression, logistic regression, decision trees, </w:t>
      </w:r>
      <w:r w:rsidR="001D7EE4">
        <w:rPr>
          <w:rFonts w:ascii="Arial" w:eastAsia="Times New Roman" w:hAnsi="Arial" w:cs="Arial"/>
          <w:color w:val="000000"/>
        </w:rPr>
        <w:t>ensemble methods</w:t>
      </w:r>
      <w:r w:rsidRPr="00436466">
        <w:rPr>
          <w:rFonts w:ascii="Arial" w:eastAsia="Times New Roman" w:hAnsi="Arial" w:cs="Arial"/>
          <w:color w:val="000000"/>
        </w:rPr>
        <w:t>, neural networks)</w:t>
      </w:r>
    </w:p>
    <w:p w14:paraId="642BC7C0" w14:textId="25590269" w:rsidR="00A926AA" w:rsidRPr="00436466" w:rsidRDefault="00A926AA" w:rsidP="00A926AA">
      <w:pPr>
        <w:numPr>
          <w:ilvl w:val="0"/>
          <w:numId w:val="9"/>
        </w:numPr>
        <w:spacing w:before="100" w:beforeAutospacing="1" w:after="100" w:afterAutospacing="1" w:line="240" w:lineRule="auto"/>
        <w:rPr>
          <w:rFonts w:ascii="Arial" w:eastAsia="Times New Roman" w:hAnsi="Arial" w:cs="Arial"/>
          <w:color w:val="000000"/>
        </w:rPr>
      </w:pPr>
      <w:r w:rsidRPr="00436466">
        <w:rPr>
          <w:rFonts w:ascii="Arial" w:eastAsia="Times New Roman" w:hAnsi="Arial" w:cs="Arial"/>
          <w:color w:val="000000"/>
        </w:rPr>
        <w:t xml:space="preserve">Unsupervised learning in </w:t>
      </w:r>
      <w:r w:rsidR="0067544A">
        <w:rPr>
          <w:rFonts w:ascii="Arial" w:eastAsia="Times New Roman" w:hAnsi="Arial" w:cs="Arial"/>
          <w:color w:val="000000"/>
        </w:rPr>
        <w:t>Python</w:t>
      </w:r>
      <w:r w:rsidRPr="00436466">
        <w:rPr>
          <w:rFonts w:ascii="Arial" w:eastAsia="Times New Roman" w:hAnsi="Arial" w:cs="Arial"/>
          <w:color w:val="000000"/>
        </w:rPr>
        <w:t xml:space="preserve"> (centroid clustering, mixture models)</w:t>
      </w:r>
    </w:p>
    <w:p w14:paraId="7E9AF1B4" w14:textId="77777777" w:rsidR="00A926AA" w:rsidRPr="008C04B6" w:rsidRDefault="00A926AA" w:rsidP="00A926AA">
      <w:pPr>
        <w:numPr>
          <w:ilvl w:val="0"/>
          <w:numId w:val="9"/>
        </w:numPr>
        <w:spacing w:before="100" w:beforeAutospacing="1" w:after="100" w:afterAutospacing="1" w:line="240" w:lineRule="auto"/>
        <w:rPr>
          <w:rFonts w:ascii="Arial" w:eastAsia="Times New Roman" w:hAnsi="Arial" w:cs="Arial"/>
          <w:color w:val="000000"/>
        </w:rPr>
      </w:pPr>
      <w:r>
        <w:rPr>
          <w:rFonts w:ascii="Arial" w:eastAsia="Times New Roman" w:hAnsi="Arial" w:cs="Arial"/>
          <w:color w:val="000000"/>
        </w:rPr>
        <w:t>Conducting cross-validation as part of a machine learning training pipeline</w:t>
      </w:r>
    </w:p>
    <w:p w14:paraId="1F0865A2" w14:textId="77777777" w:rsidR="003D443B" w:rsidRDefault="003D443B" w:rsidP="00AE60D7">
      <w:pPr>
        <w:spacing w:afterLines="20" w:after="48" w:line="240" w:lineRule="auto"/>
        <w:jc w:val="both"/>
        <w:rPr>
          <w:rFonts w:ascii="Arial" w:hAnsi="Arial" w:cs="Arial"/>
          <w:b/>
          <w:color w:val="000000"/>
          <w:sz w:val="24"/>
          <w:u w:val="single"/>
          <w:shd w:val="clear" w:color="auto" w:fill="FFFFFF"/>
        </w:rPr>
      </w:pPr>
    </w:p>
    <w:p w14:paraId="02728420" w14:textId="202FC089" w:rsidR="00AE60D7" w:rsidRDefault="00AE60D7" w:rsidP="00AE60D7">
      <w:pPr>
        <w:spacing w:afterLines="20" w:after="48" w:line="240" w:lineRule="auto"/>
        <w:jc w:val="both"/>
        <w:rPr>
          <w:rFonts w:ascii="Arial" w:hAnsi="Arial" w:cs="Arial"/>
          <w:b/>
          <w:color w:val="000000"/>
          <w:sz w:val="24"/>
          <w:u w:val="single"/>
          <w:shd w:val="clear" w:color="auto" w:fill="FFFFFF"/>
        </w:rPr>
      </w:pPr>
      <w:r>
        <w:rPr>
          <w:rFonts w:ascii="Arial" w:hAnsi="Arial" w:cs="Arial"/>
          <w:b/>
          <w:color w:val="000000"/>
          <w:sz w:val="24"/>
          <w:u w:val="single"/>
          <w:shd w:val="clear" w:color="auto" w:fill="FFFFFF"/>
        </w:rPr>
        <w:lastRenderedPageBreak/>
        <w:t>PREREQUISITES</w:t>
      </w:r>
    </w:p>
    <w:p w14:paraId="7E436BAE" w14:textId="77777777" w:rsidR="00AE60D7" w:rsidRDefault="00AE60D7" w:rsidP="00AE60D7">
      <w:pPr>
        <w:spacing w:after="0" w:line="240" w:lineRule="auto"/>
        <w:rPr>
          <w:rFonts w:ascii="Arial" w:eastAsia="Times New Roman" w:hAnsi="Arial" w:cs="Arial"/>
          <w:b/>
          <w:bCs/>
          <w:color w:val="000000"/>
        </w:rPr>
      </w:pPr>
    </w:p>
    <w:p w14:paraId="7B86EAEB" w14:textId="77777777" w:rsidR="00AE60D7" w:rsidRPr="00D10A9F" w:rsidRDefault="00AE60D7" w:rsidP="00AE60D7">
      <w:pPr>
        <w:spacing w:after="0" w:line="240" w:lineRule="auto"/>
        <w:contextualSpacing/>
        <w:rPr>
          <w:rFonts w:ascii="Arial" w:eastAsia="Times New Roman" w:hAnsi="Arial" w:cs="Arial"/>
          <w:color w:val="000000"/>
        </w:rPr>
      </w:pPr>
      <w:r>
        <w:rPr>
          <w:rFonts w:ascii="Arial" w:eastAsia="Times New Roman" w:hAnsi="Arial" w:cs="Arial"/>
          <w:b/>
          <w:bCs/>
          <w:color w:val="000000"/>
        </w:rPr>
        <w:t>Undergraduate</w:t>
      </w:r>
    </w:p>
    <w:p w14:paraId="01EF421F" w14:textId="71858E78" w:rsidR="00AE60D7" w:rsidRPr="00436466" w:rsidRDefault="00AE60D7" w:rsidP="007F3EA6">
      <w:pPr>
        <w:spacing w:after="0" w:line="240" w:lineRule="auto"/>
        <w:ind w:left="720"/>
        <w:contextualSpacing/>
        <w:rPr>
          <w:rFonts w:ascii="Arial" w:eastAsia="Times New Roman" w:hAnsi="Arial" w:cs="Arial"/>
          <w:color w:val="000000"/>
        </w:rPr>
      </w:pPr>
    </w:p>
    <w:p w14:paraId="52C83F68" w14:textId="77777777" w:rsidR="00AE60D7" w:rsidRPr="00D10A9F" w:rsidRDefault="00AE60D7" w:rsidP="00AE60D7">
      <w:pPr>
        <w:numPr>
          <w:ilvl w:val="0"/>
          <w:numId w:val="10"/>
        </w:numPr>
        <w:spacing w:after="0" w:line="240" w:lineRule="auto"/>
        <w:contextualSpacing/>
        <w:rPr>
          <w:rFonts w:ascii="Arial" w:eastAsia="Times New Roman" w:hAnsi="Arial" w:cs="Arial"/>
          <w:color w:val="000000"/>
        </w:rPr>
      </w:pPr>
      <w:r w:rsidRPr="00D10A9F">
        <w:rPr>
          <w:rFonts w:ascii="Arial" w:eastAsia="Times New Roman" w:hAnsi="Arial" w:cs="Arial"/>
          <w:color w:val="000000"/>
        </w:rPr>
        <w:t>MIST 4600</w:t>
      </w:r>
      <w:r w:rsidRPr="00436466">
        <w:rPr>
          <w:rFonts w:ascii="Arial" w:eastAsia="Times New Roman" w:hAnsi="Arial" w:cs="Arial"/>
          <w:color w:val="000000"/>
        </w:rPr>
        <w:t>,</w:t>
      </w:r>
      <w:r w:rsidRPr="00D10A9F">
        <w:rPr>
          <w:rFonts w:ascii="Arial" w:eastAsia="Times New Roman" w:hAnsi="Arial" w:cs="Arial"/>
          <w:color w:val="000000"/>
        </w:rPr>
        <w:t xml:space="preserve"> 4600E</w:t>
      </w:r>
      <w:r w:rsidRPr="00436466">
        <w:rPr>
          <w:rFonts w:ascii="Arial" w:eastAsia="Times New Roman" w:hAnsi="Arial" w:cs="Arial"/>
          <w:color w:val="000000"/>
        </w:rPr>
        <w:t>, or equivalent</w:t>
      </w:r>
      <w:r w:rsidRPr="00D10A9F">
        <w:rPr>
          <w:rFonts w:ascii="Arial" w:eastAsia="Times New Roman" w:hAnsi="Arial" w:cs="Arial"/>
          <w:color w:val="000000"/>
        </w:rPr>
        <w:t xml:space="preserve"> with a minimum grade of C</w:t>
      </w:r>
    </w:p>
    <w:p w14:paraId="033F6B7C" w14:textId="77777777" w:rsidR="00AE60D7" w:rsidRDefault="00AE60D7" w:rsidP="00AE60D7">
      <w:pPr>
        <w:spacing w:after="0" w:line="240" w:lineRule="auto"/>
        <w:contextualSpacing/>
        <w:rPr>
          <w:rFonts w:ascii="Arial" w:eastAsia="Times New Roman" w:hAnsi="Arial" w:cs="Arial"/>
          <w:b/>
          <w:color w:val="000000"/>
        </w:rPr>
      </w:pPr>
    </w:p>
    <w:p w14:paraId="330B2547" w14:textId="77777777" w:rsidR="00AE60D7" w:rsidRDefault="00AE60D7" w:rsidP="00AE60D7">
      <w:pPr>
        <w:spacing w:after="0" w:line="240" w:lineRule="auto"/>
        <w:contextualSpacing/>
        <w:rPr>
          <w:rFonts w:ascii="Arial" w:eastAsia="Times New Roman" w:hAnsi="Arial" w:cs="Arial"/>
          <w:b/>
          <w:color w:val="000000"/>
        </w:rPr>
      </w:pPr>
      <w:r>
        <w:rPr>
          <w:rFonts w:ascii="Arial" w:eastAsia="Times New Roman" w:hAnsi="Arial" w:cs="Arial"/>
          <w:b/>
          <w:color w:val="000000"/>
        </w:rPr>
        <w:t>Graduate</w:t>
      </w:r>
    </w:p>
    <w:p w14:paraId="4DA1D53C" w14:textId="12F09C67" w:rsidR="00AE60D7" w:rsidRDefault="00AE60D7" w:rsidP="00AE60D7">
      <w:pPr>
        <w:pStyle w:val="ListParagraph"/>
        <w:numPr>
          <w:ilvl w:val="0"/>
          <w:numId w:val="10"/>
        </w:numPr>
        <w:spacing w:after="0" w:line="240" w:lineRule="auto"/>
        <w:rPr>
          <w:rFonts w:ascii="Arial" w:eastAsia="Times New Roman" w:hAnsi="Arial" w:cs="Arial"/>
          <w:color w:val="000000"/>
        </w:rPr>
      </w:pPr>
      <w:r w:rsidRPr="00AE60D7">
        <w:rPr>
          <w:rFonts w:ascii="Arial" w:eastAsia="Times New Roman" w:hAnsi="Arial" w:cs="Arial"/>
          <w:color w:val="000000"/>
        </w:rPr>
        <w:t xml:space="preserve">BUSN 4000 </w:t>
      </w:r>
      <w:r w:rsidR="0080053B">
        <w:rPr>
          <w:rFonts w:ascii="Arial" w:eastAsia="Times New Roman" w:hAnsi="Arial" w:cs="Arial"/>
          <w:color w:val="000000"/>
        </w:rPr>
        <w:t xml:space="preserve">or 4000E </w:t>
      </w:r>
      <w:r w:rsidRPr="00AE60D7">
        <w:rPr>
          <w:rFonts w:ascii="Arial" w:eastAsia="Times New Roman" w:hAnsi="Arial" w:cs="Arial"/>
          <w:color w:val="000000"/>
        </w:rPr>
        <w:t>with a minimum grade of C</w:t>
      </w:r>
    </w:p>
    <w:p w14:paraId="547E315E" w14:textId="77777777" w:rsidR="00AE60D7" w:rsidRPr="00AE60D7" w:rsidRDefault="00AE60D7" w:rsidP="00AE60D7">
      <w:pPr>
        <w:pStyle w:val="ListParagraph"/>
        <w:numPr>
          <w:ilvl w:val="0"/>
          <w:numId w:val="10"/>
        </w:numPr>
        <w:spacing w:after="0" w:line="240" w:lineRule="auto"/>
        <w:rPr>
          <w:rFonts w:ascii="Arial" w:eastAsia="Times New Roman" w:hAnsi="Arial" w:cs="Arial"/>
          <w:color w:val="000000"/>
        </w:rPr>
      </w:pPr>
      <w:r w:rsidRPr="00AE60D7">
        <w:rPr>
          <w:rFonts w:ascii="Arial" w:eastAsia="Times New Roman" w:hAnsi="Arial" w:cs="Arial"/>
          <w:color w:val="000000"/>
        </w:rPr>
        <w:t>MIST 4600, 4600E, or equivalent with a minimum grade of C</w:t>
      </w:r>
    </w:p>
    <w:p w14:paraId="04AE3C77" w14:textId="77777777" w:rsidR="00AE60D7" w:rsidRDefault="00AE60D7" w:rsidP="00AE60D7">
      <w:pPr>
        <w:spacing w:after="0" w:line="240" w:lineRule="auto"/>
        <w:contextualSpacing/>
        <w:rPr>
          <w:rFonts w:ascii="Arial" w:eastAsia="Times New Roman" w:hAnsi="Arial" w:cs="Arial"/>
          <w:b/>
          <w:bCs/>
          <w:color w:val="000000"/>
        </w:rPr>
      </w:pPr>
    </w:p>
    <w:p w14:paraId="261F2553" w14:textId="77777777" w:rsidR="003D443B" w:rsidRPr="00C070C8" w:rsidRDefault="003D443B" w:rsidP="003D443B">
      <w:pPr>
        <w:spacing w:afterLines="20" w:after="48" w:line="240" w:lineRule="auto"/>
        <w:jc w:val="both"/>
        <w:rPr>
          <w:rFonts w:ascii="Arial" w:hAnsi="Arial" w:cs="Arial"/>
          <w:b/>
          <w:caps/>
          <w:color w:val="000000"/>
          <w:sz w:val="24"/>
          <w:u w:val="single"/>
          <w:shd w:val="clear" w:color="auto" w:fill="FFFFFF"/>
        </w:rPr>
      </w:pPr>
      <w:r w:rsidRPr="00C070C8">
        <w:rPr>
          <w:rFonts w:ascii="Arial" w:hAnsi="Arial" w:cs="Arial"/>
          <w:b/>
          <w:caps/>
          <w:color w:val="000000"/>
          <w:sz w:val="24"/>
          <w:u w:val="single"/>
          <w:shd w:val="clear" w:color="auto" w:fill="FFFFFF"/>
        </w:rPr>
        <w:t>Materials</w:t>
      </w:r>
    </w:p>
    <w:p w14:paraId="13E7A198" w14:textId="77777777" w:rsidR="003D443B" w:rsidRPr="00C070C8" w:rsidRDefault="003D443B" w:rsidP="003D443B">
      <w:pPr>
        <w:spacing w:afterLines="20" w:after="48" w:line="240" w:lineRule="auto"/>
        <w:jc w:val="both"/>
        <w:rPr>
          <w:rFonts w:ascii="Arial" w:hAnsi="Arial" w:cs="Arial"/>
          <w:b/>
          <w:i/>
          <w:color w:val="000000"/>
          <w:shd w:val="clear" w:color="auto" w:fill="FFFFFF"/>
        </w:rPr>
      </w:pPr>
    </w:p>
    <w:p w14:paraId="382EFFCA" w14:textId="7E80D376" w:rsidR="003D443B" w:rsidRPr="00C070C8" w:rsidRDefault="003D443B" w:rsidP="003D443B">
      <w:pPr>
        <w:spacing w:after="0" w:line="240" w:lineRule="auto"/>
        <w:jc w:val="both"/>
        <w:rPr>
          <w:rFonts w:ascii="Arial" w:hAnsi="Arial" w:cs="Arial"/>
          <w:lang w:eastAsia="x-none"/>
        </w:rPr>
      </w:pPr>
      <w:r w:rsidRPr="00C070C8">
        <w:rPr>
          <w:rFonts w:ascii="Arial" w:hAnsi="Arial" w:cs="Arial"/>
          <w:b/>
        </w:rPr>
        <w:t xml:space="preserve">Software: </w:t>
      </w:r>
      <w:r w:rsidRPr="00C070C8">
        <w:rPr>
          <w:rFonts w:ascii="Arial" w:hAnsi="Arial" w:cs="Arial"/>
          <w:lang w:eastAsia="x-none"/>
        </w:rPr>
        <w:t xml:space="preserve">We will be using </w:t>
      </w:r>
      <w:r>
        <w:rPr>
          <w:rFonts w:ascii="Arial" w:hAnsi="Arial" w:cs="Arial"/>
          <w:lang w:eastAsia="x-none"/>
        </w:rPr>
        <w:t xml:space="preserve">the </w:t>
      </w:r>
      <w:r w:rsidR="0067544A">
        <w:rPr>
          <w:rFonts w:ascii="Arial" w:hAnsi="Arial" w:cs="Arial"/>
          <w:lang w:eastAsia="x-none"/>
        </w:rPr>
        <w:t>Python</w:t>
      </w:r>
      <w:r>
        <w:rPr>
          <w:rFonts w:ascii="Arial" w:hAnsi="Arial" w:cs="Arial"/>
          <w:lang w:eastAsia="x-none"/>
        </w:rPr>
        <w:t xml:space="preserve"> programming environment for all coursework and assignments</w:t>
      </w:r>
      <w:r w:rsidR="00F3123F">
        <w:rPr>
          <w:rFonts w:ascii="Arial" w:hAnsi="Arial" w:cs="Arial"/>
          <w:lang w:eastAsia="x-none"/>
        </w:rPr>
        <w:t>. It is expected that students in the course will have a basic knowledge of the Python language, and</w:t>
      </w:r>
      <w:r w:rsidR="00E94217">
        <w:rPr>
          <w:rFonts w:ascii="Arial" w:hAnsi="Arial" w:cs="Arial"/>
          <w:lang w:eastAsia="x-none"/>
        </w:rPr>
        <w:t xml:space="preserve"> students are </w:t>
      </w:r>
      <w:r w:rsidR="00F3123F">
        <w:rPr>
          <w:rFonts w:ascii="Arial" w:hAnsi="Arial" w:cs="Arial"/>
          <w:lang w:eastAsia="x-none"/>
        </w:rPr>
        <w:t>required</w:t>
      </w:r>
      <w:r w:rsidR="00E94217">
        <w:rPr>
          <w:rFonts w:ascii="Arial" w:hAnsi="Arial" w:cs="Arial"/>
          <w:lang w:eastAsia="x-none"/>
        </w:rPr>
        <w:t xml:space="preserve"> to have the most recent version downloaded (</w:t>
      </w:r>
      <w:hyperlink r:id="rId5" w:history="1">
        <w:r w:rsidR="00E94217" w:rsidRPr="00CB131F">
          <w:rPr>
            <w:rStyle w:val="Hyperlink"/>
            <w:rFonts w:ascii="Arial" w:hAnsi="Arial" w:cs="Arial"/>
            <w:lang w:eastAsia="x-none"/>
          </w:rPr>
          <w:t>https://www.python.org/downloads/</w:t>
        </w:r>
      </w:hyperlink>
      <w:r w:rsidR="00E94217">
        <w:rPr>
          <w:rFonts w:ascii="Arial" w:hAnsi="Arial" w:cs="Arial"/>
          <w:lang w:eastAsia="x-none"/>
        </w:rPr>
        <w:t>) on their computer</w:t>
      </w:r>
      <w:r>
        <w:rPr>
          <w:rFonts w:ascii="Arial" w:hAnsi="Arial" w:cs="Arial"/>
          <w:lang w:eastAsia="x-none"/>
        </w:rPr>
        <w:t xml:space="preserve">. </w:t>
      </w:r>
      <w:r w:rsidR="005143AE">
        <w:rPr>
          <w:rFonts w:ascii="Arial" w:hAnsi="Arial" w:cs="Arial"/>
          <w:lang w:eastAsia="x-none"/>
        </w:rPr>
        <w:t xml:space="preserve">All course notes and assignments will be given as </w:t>
      </w:r>
      <w:proofErr w:type="spellStart"/>
      <w:r w:rsidR="005143AE">
        <w:rPr>
          <w:rFonts w:ascii="Arial" w:hAnsi="Arial" w:cs="Arial"/>
          <w:lang w:eastAsia="x-none"/>
        </w:rPr>
        <w:t>Jupyter</w:t>
      </w:r>
      <w:proofErr w:type="spellEnd"/>
      <w:r w:rsidR="005143AE">
        <w:rPr>
          <w:rFonts w:ascii="Arial" w:hAnsi="Arial" w:cs="Arial"/>
          <w:lang w:eastAsia="x-none"/>
        </w:rPr>
        <w:t xml:space="preserve"> Notebooks</w:t>
      </w:r>
      <w:r w:rsidR="00E94217">
        <w:rPr>
          <w:rFonts w:ascii="Arial" w:hAnsi="Arial" w:cs="Arial"/>
          <w:lang w:eastAsia="x-none"/>
        </w:rPr>
        <w:t xml:space="preserve"> (</w:t>
      </w:r>
      <w:hyperlink r:id="rId6" w:history="1">
        <w:r w:rsidR="00E94217" w:rsidRPr="00CB131F">
          <w:rPr>
            <w:rStyle w:val="Hyperlink"/>
            <w:rFonts w:ascii="Arial" w:hAnsi="Arial" w:cs="Arial"/>
            <w:lang w:eastAsia="x-none"/>
          </w:rPr>
          <w:t>https://jupyter.org/install</w:t>
        </w:r>
      </w:hyperlink>
      <w:r w:rsidR="00E94217">
        <w:rPr>
          <w:rFonts w:ascii="Arial" w:hAnsi="Arial" w:cs="Arial"/>
          <w:lang w:eastAsia="x-none"/>
        </w:rPr>
        <w:t xml:space="preserve">). There are multiple ways to run a </w:t>
      </w:r>
      <w:proofErr w:type="spellStart"/>
      <w:r w:rsidR="00E94217">
        <w:rPr>
          <w:rFonts w:ascii="Arial" w:hAnsi="Arial" w:cs="Arial"/>
          <w:lang w:eastAsia="x-none"/>
        </w:rPr>
        <w:t>Jupyter</w:t>
      </w:r>
      <w:proofErr w:type="spellEnd"/>
      <w:r w:rsidR="00E94217">
        <w:rPr>
          <w:rFonts w:ascii="Arial" w:hAnsi="Arial" w:cs="Arial"/>
          <w:lang w:eastAsia="x-none"/>
        </w:rPr>
        <w:t xml:space="preserve"> Notebook; a straightforward option is to install Anaconda (</w:t>
      </w:r>
      <w:hyperlink r:id="rId7" w:history="1">
        <w:r w:rsidR="00E94217" w:rsidRPr="00CB131F">
          <w:rPr>
            <w:rStyle w:val="Hyperlink"/>
            <w:rFonts w:ascii="Arial" w:hAnsi="Arial" w:cs="Arial"/>
            <w:lang w:eastAsia="x-none"/>
          </w:rPr>
          <w:t>https://www.anaconda.com/download</w:t>
        </w:r>
      </w:hyperlink>
      <w:r w:rsidR="00E94217">
        <w:rPr>
          <w:rFonts w:ascii="Arial" w:hAnsi="Arial" w:cs="Arial"/>
          <w:lang w:eastAsia="x-none"/>
        </w:rPr>
        <w:t xml:space="preserve">) and launch the notebook locally. Other resources will be made available on the course </w:t>
      </w:r>
      <w:proofErr w:type="spellStart"/>
      <w:r w:rsidR="00E94217">
        <w:rPr>
          <w:rFonts w:ascii="Arial" w:hAnsi="Arial" w:cs="Arial"/>
          <w:lang w:eastAsia="x-none"/>
        </w:rPr>
        <w:t>eLC</w:t>
      </w:r>
      <w:proofErr w:type="spellEnd"/>
      <w:r w:rsidR="00E94217">
        <w:rPr>
          <w:rFonts w:ascii="Arial" w:hAnsi="Arial" w:cs="Arial"/>
          <w:lang w:eastAsia="x-none"/>
        </w:rPr>
        <w:t xml:space="preserve"> page.</w:t>
      </w:r>
    </w:p>
    <w:p w14:paraId="7E17AB5E" w14:textId="77777777" w:rsidR="003D443B" w:rsidRPr="00C070C8" w:rsidRDefault="003D443B" w:rsidP="003D443B">
      <w:pPr>
        <w:spacing w:after="0" w:line="240" w:lineRule="auto"/>
        <w:jc w:val="both"/>
        <w:rPr>
          <w:rFonts w:ascii="Arial" w:hAnsi="Arial" w:cs="Arial"/>
          <w:lang w:eastAsia="x-none"/>
        </w:rPr>
      </w:pPr>
    </w:p>
    <w:p w14:paraId="6D161DD2" w14:textId="556C4CD3" w:rsidR="003D443B" w:rsidRDefault="003D443B" w:rsidP="003D443B">
      <w:pPr>
        <w:spacing w:after="0" w:line="240" w:lineRule="auto"/>
        <w:jc w:val="both"/>
        <w:rPr>
          <w:rFonts w:ascii="Arial" w:hAnsi="Arial" w:cs="Arial"/>
        </w:rPr>
      </w:pPr>
      <w:r w:rsidRPr="00C070C8">
        <w:rPr>
          <w:rFonts w:ascii="Arial" w:hAnsi="Arial" w:cs="Arial"/>
          <w:b/>
          <w:lang w:eastAsia="x-none"/>
        </w:rPr>
        <w:t xml:space="preserve">Textbook: </w:t>
      </w:r>
      <w:r>
        <w:rPr>
          <w:rFonts w:ascii="Arial" w:hAnsi="Arial" w:cs="Arial"/>
        </w:rPr>
        <w:t xml:space="preserve">The main text for this course will be </w:t>
      </w:r>
      <w:r>
        <w:rPr>
          <w:rFonts w:ascii="Arial" w:hAnsi="Arial" w:cs="Arial"/>
          <w:i/>
        </w:rPr>
        <w:t xml:space="preserve">Introduction to </w:t>
      </w:r>
      <w:r w:rsidR="00A21E94">
        <w:rPr>
          <w:rFonts w:ascii="Arial" w:hAnsi="Arial" w:cs="Arial"/>
          <w:i/>
        </w:rPr>
        <w:t>Machine</w:t>
      </w:r>
      <w:r>
        <w:rPr>
          <w:rFonts w:ascii="Arial" w:hAnsi="Arial" w:cs="Arial"/>
          <w:i/>
        </w:rPr>
        <w:t xml:space="preserve"> Learning with </w:t>
      </w:r>
      <w:r w:rsidR="00A21E94">
        <w:rPr>
          <w:rFonts w:ascii="Arial" w:hAnsi="Arial" w:cs="Arial"/>
          <w:i/>
        </w:rPr>
        <w:t>Python</w:t>
      </w:r>
      <w:r w:rsidR="005143AE">
        <w:rPr>
          <w:rFonts w:ascii="Arial" w:hAnsi="Arial" w:cs="Arial"/>
          <w:i/>
        </w:rPr>
        <w:t xml:space="preserve"> </w:t>
      </w:r>
      <w:r w:rsidR="005143AE">
        <w:rPr>
          <w:rFonts w:ascii="Arial" w:hAnsi="Arial" w:cs="Arial"/>
          <w:iCs/>
        </w:rPr>
        <w:t xml:space="preserve">by </w:t>
      </w:r>
      <w:r w:rsidR="005143AE" w:rsidRPr="005143AE">
        <w:rPr>
          <w:rFonts w:ascii="Arial" w:hAnsi="Arial" w:cs="Arial"/>
          <w:iCs/>
        </w:rPr>
        <w:t>Andreas C. Müller and Sarah Guido</w:t>
      </w:r>
      <w:r w:rsidR="005143AE">
        <w:rPr>
          <w:rFonts w:ascii="Arial" w:hAnsi="Arial" w:cs="Arial"/>
          <w:iCs/>
        </w:rPr>
        <w:t xml:space="preserve"> </w:t>
      </w:r>
      <w:r w:rsidR="00A21E94">
        <w:rPr>
          <w:rFonts w:ascii="Arial" w:hAnsi="Arial" w:cs="Arial"/>
        </w:rPr>
        <w:t xml:space="preserve"> (</w:t>
      </w:r>
      <w:hyperlink r:id="rId8" w:history="1">
        <w:r w:rsidR="00A21E94" w:rsidRPr="00A21E94">
          <w:rPr>
            <w:rStyle w:val="Hyperlink"/>
            <w:rFonts w:ascii="Arial" w:hAnsi="Arial" w:cs="Arial"/>
          </w:rPr>
          <w:t>link</w:t>
        </w:r>
      </w:hyperlink>
      <w:r w:rsidR="00A21E94">
        <w:rPr>
          <w:rFonts w:ascii="Arial" w:hAnsi="Arial" w:cs="Arial"/>
        </w:rPr>
        <w:t>)</w:t>
      </w:r>
      <w:r>
        <w:rPr>
          <w:rFonts w:ascii="Arial" w:hAnsi="Arial" w:cs="Arial"/>
        </w:rPr>
        <w:t xml:space="preserve">. </w:t>
      </w:r>
      <w:r w:rsidR="00A21E94">
        <w:rPr>
          <w:rFonts w:ascii="Arial" w:hAnsi="Arial" w:cs="Arial"/>
        </w:rPr>
        <w:t xml:space="preserve">A pdf copy can be found online and will also be posted on </w:t>
      </w:r>
      <w:proofErr w:type="spellStart"/>
      <w:r w:rsidR="00A21E94">
        <w:rPr>
          <w:rFonts w:ascii="Arial" w:hAnsi="Arial" w:cs="Arial"/>
        </w:rPr>
        <w:t>eLC</w:t>
      </w:r>
      <w:proofErr w:type="spellEnd"/>
      <w:r w:rsidR="00A21E94">
        <w:rPr>
          <w:rFonts w:ascii="Arial" w:hAnsi="Arial" w:cs="Arial"/>
        </w:rPr>
        <w:t xml:space="preserve">. The accompanying GitHub page for the textbook can be found here: </w:t>
      </w:r>
      <w:hyperlink r:id="rId9" w:history="1">
        <w:r w:rsidR="00A21E94" w:rsidRPr="00A21E94">
          <w:rPr>
            <w:rStyle w:val="Hyperlink"/>
            <w:rFonts w:ascii="Arial" w:hAnsi="Arial" w:cs="Arial"/>
          </w:rPr>
          <w:t>link</w:t>
        </w:r>
      </w:hyperlink>
      <w:r w:rsidR="00A21E94">
        <w:rPr>
          <w:rFonts w:ascii="Arial" w:hAnsi="Arial" w:cs="Arial"/>
        </w:rPr>
        <w:t>. That site will be useful for downloading the code/datasets directly.</w:t>
      </w:r>
    </w:p>
    <w:p w14:paraId="0482F80E" w14:textId="77777777" w:rsidR="003D443B" w:rsidRDefault="003D443B" w:rsidP="003D443B">
      <w:pPr>
        <w:spacing w:after="0" w:line="240" w:lineRule="auto"/>
        <w:jc w:val="both"/>
        <w:rPr>
          <w:rFonts w:ascii="Arial" w:hAnsi="Arial" w:cs="Arial"/>
        </w:rPr>
      </w:pPr>
    </w:p>
    <w:p w14:paraId="2F72E0D1" w14:textId="581C3047" w:rsidR="003D443B" w:rsidRDefault="00E94217" w:rsidP="003D443B">
      <w:pPr>
        <w:spacing w:after="0" w:line="240" w:lineRule="auto"/>
        <w:jc w:val="both"/>
        <w:rPr>
          <w:rFonts w:ascii="Arial" w:hAnsi="Arial" w:cs="Arial"/>
        </w:rPr>
      </w:pPr>
      <w:r>
        <w:rPr>
          <w:rFonts w:ascii="Arial" w:hAnsi="Arial" w:cs="Arial"/>
          <w:b/>
        </w:rPr>
        <w:t>Recommended</w:t>
      </w:r>
      <w:r w:rsidR="003D443B" w:rsidRPr="00D8014C">
        <w:rPr>
          <w:rFonts w:ascii="Arial" w:hAnsi="Arial" w:cs="Arial"/>
          <w:b/>
        </w:rPr>
        <w:t xml:space="preserve"> Texts:</w:t>
      </w:r>
      <w:r w:rsidR="003D443B">
        <w:rPr>
          <w:rFonts w:ascii="Arial" w:hAnsi="Arial" w:cs="Arial"/>
        </w:rPr>
        <w:t xml:space="preserve"> </w:t>
      </w:r>
    </w:p>
    <w:p w14:paraId="58D81852" w14:textId="63D4C306" w:rsidR="00A21E94" w:rsidRDefault="00A21E94" w:rsidP="003D443B">
      <w:pPr>
        <w:pStyle w:val="ListParagraph"/>
        <w:numPr>
          <w:ilvl w:val="0"/>
          <w:numId w:val="14"/>
        </w:numPr>
        <w:spacing w:after="0" w:line="240" w:lineRule="auto"/>
        <w:jc w:val="both"/>
        <w:rPr>
          <w:rFonts w:ascii="Arial" w:hAnsi="Arial" w:cs="Arial"/>
        </w:rPr>
      </w:pPr>
      <w:r>
        <w:rPr>
          <w:rFonts w:ascii="Arial" w:hAnsi="Arial" w:cs="Arial"/>
        </w:rPr>
        <w:t xml:space="preserve">A solid (but technical) supplemental text for this course will be </w:t>
      </w:r>
      <w:r>
        <w:rPr>
          <w:rFonts w:ascii="Arial" w:hAnsi="Arial" w:cs="Arial"/>
          <w:i/>
        </w:rPr>
        <w:t>Introduction to Statistical Learning with Applications in Python</w:t>
      </w:r>
      <w:r>
        <w:rPr>
          <w:rFonts w:ascii="Arial" w:hAnsi="Arial" w:cs="Arial"/>
        </w:rPr>
        <w:t>, by James et al. The website for this text is here: (</w:t>
      </w:r>
      <w:hyperlink r:id="rId10" w:history="1">
        <w:r w:rsidRPr="001F117B">
          <w:rPr>
            <w:rStyle w:val="Hyperlink"/>
            <w:rFonts w:ascii="Arial" w:hAnsi="Arial" w:cs="Arial"/>
          </w:rPr>
          <w:t>https://www.statlearning.com/</w:t>
        </w:r>
      </w:hyperlink>
      <w:r>
        <w:rPr>
          <w:rFonts w:ascii="Arial" w:hAnsi="Arial" w:cs="Arial"/>
        </w:rPr>
        <w:t>). From the website you can download a free copy of the second edition. This book covers much of the same topics as our text, but with less focus on applied ML.</w:t>
      </w:r>
    </w:p>
    <w:p w14:paraId="65278073" w14:textId="57FB2570" w:rsidR="003D443B" w:rsidRPr="00686F49" w:rsidRDefault="003D443B" w:rsidP="003D443B">
      <w:pPr>
        <w:pStyle w:val="ListParagraph"/>
        <w:numPr>
          <w:ilvl w:val="0"/>
          <w:numId w:val="14"/>
        </w:numPr>
        <w:spacing w:after="0" w:line="240" w:lineRule="auto"/>
        <w:jc w:val="both"/>
        <w:rPr>
          <w:rFonts w:ascii="Arial" w:hAnsi="Arial" w:cs="Arial"/>
        </w:rPr>
      </w:pPr>
      <w:r w:rsidRPr="002D4E2D">
        <w:rPr>
          <w:rFonts w:ascii="Arial" w:hAnsi="Arial" w:cs="Arial"/>
        </w:rPr>
        <w:t xml:space="preserve">For an excellent perspective on applying ML concepts in business settings, I recommend </w:t>
      </w:r>
      <w:r w:rsidRPr="002D4E2D">
        <w:rPr>
          <w:rFonts w:ascii="Arial" w:hAnsi="Arial" w:cs="Arial"/>
          <w:i/>
          <w:color w:val="000000"/>
          <w:shd w:val="clear" w:color="auto" w:fill="FFFFFF"/>
        </w:rPr>
        <w:t>Data Science for Business</w:t>
      </w:r>
      <w:r w:rsidRPr="002D4E2D">
        <w:rPr>
          <w:rFonts w:ascii="Arial" w:hAnsi="Arial" w:cs="Arial"/>
          <w:color w:val="000000"/>
          <w:shd w:val="clear" w:color="auto" w:fill="FFFFFF"/>
        </w:rPr>
        <w:t xml:space="preserve"> by Foster Provost and Tom Fawcett (</w:t>
      </w:r>
      <w:hyperlink r:id="rId11" w:history="1">
        <w:r w:rsidRPr="002D4E2D">
          <w:rPr>
            <w:rStyle w:val="Hyperlink"/>
            <w:rFonts w:ascii="Arial" w:hAnsi="Arial" w:cs="Arial"/>
            <w:shd w:val="clear" w:color="auto" w:fill="FFFFFF"/>
          </w:rPr>
          <w:t>link</w:t>
        </w:r>
      </w:hyperlink>
      <w:r w:rsidRPr="002D4E2D">
        <w:rPr>
          <w:rFonts w:ascii="Arial" w:hAnsi="Arial" w:cs="Arial"/>
          <w:color w:val="000000"/>
          <w:shd w:val="clear" w:color="auto" w:fill="FFFFFF"/>
        </w:rPr>
        <w:t>). Several lectures will actually draw on materials from this book, but the text itself is not required for any particular assignment.</w:t>
      </w:r>
    </w:p>
    <w:p w14:paraId="707A3CFE" w14:textId="77777777" w:rsidR="003D443B" w:rsidRDefault="003D443B" w:rsidP="00AE60D7">
      <w:pPr>
        <w:spacing w:afterLines="20" w:after="48" w:line="240" w:lineRule="auto"/>
        <w:jc w:val="both"/>
        <w:rPr>
          <w:rFonts w:ascii="Arial" w:hAnsi="Arial" w:cs="Arial"/>
          <w:b/>
          <w:color w:val="000000"/>
          <w:sz w:val="24"/>
          <w:u w:val="single"/>
          <w:shd w:val="clear" w:color="auto" w:fill="FFFFFF"/>
        </w:rPr>
      </w:pPr>
    </w:p>
    <w:p w14:paraId="37549A3D" w14:textId="25ACC7D0" w:rsidR="00DB0931" w:rsidRPr="00C070C8" w:rsidRDefault="00DB0931" w:rsidP="00AE60D7">
      <w:pPr>
        <w:spacing w:afterLines="20" w:after="48" w:line="240" w:lineRule="auto"/>
        <w:jc w:val="both"/>
        <w:rPr>
          <w:rFonts w:ascii="Arial" w:hAnsi="Arial" w:cs="Arial"/>
          <w:u w:val="single"/>
        </w:rPr>
      </w:pPr>
      <w:r w:rsidRPr="00C070C8">
        <w:rPr>
          <w:rFonts w:ascii="Arial" w:hAnsi="Arial" w:cs="Arial"/>
          <w:b/>
          <w:color w:val="000000"/>
          <w:sz w:val="24"/>
          <w:u w:val="single"/>
          <w:shd w:val="clear" w:color="auto" w:fill="FFFFFF"/>
        </w:rPr>
        <w:t>COURSE DELIVERABLES</w:t>
      </w:r>
      <w:r w:rsidRPr="00C070C8">
        <w:rPr>
          <w:rFonts w:ascii="Arial" w:hAnsi="Arial" w:cs="Arial"/>
          <w:sz w:val="24"/>
          <w:u w:val="single"/>
        </w:rPr>
        <w:t xml:space="preserve"> </w:t>
      </w:r>
    </w:p>
    <w:p w14:paraId="7F35ECB3" w14:textId="77777777" w:rsidR="00802362" w:rsidRDefault="00802362" w:rsidP="004C4728">
      <w:pPr>
        <w:spacing w:afterLines="20" w:after="48" w:line="240" w:lineRule="auto"/>
        <w:jc w:val="both"/>
        <w:rPr>
          <w:rFonts w:ascii="Arial" w:hAnsi="Arial" w:cs="Arial"/>
          <w:bCs/>
        </w:rPr>
      </w:pPr>
    </w:p>
    <w:p w14:paraId="3A0DF372" w14:textId="1A81B788" w:rsidR="00702ABA" w:rsidRPr="00702ABA" w:rsidRDefault="00702ABA" w:rsidP="00702ABA">
      <w:pPr>
        <w:spacing w:afterLines="20" w:after="48" w:line="240" w:lineRule="auto"/>
        <w:jc w:val="both"/>
        <w:rPr>
          <w:rFonts w:ascii="Arial" w:hAnsi="Arial" w:cs="Arial"/>
          <w:bCs/>
        </w:rPr>
      </w:pPr>
      <w:r w:rsidRPr="00702ABA">
        <w:rPr>
          <w:rFonts w:ascii="Arial" w:hAnsi="Arial" w:cs="Arial"/>
          <w:b/>
        </w:rPr>
        <w:t xml:space="preserve">Quizzes. </w:t>
      </w:r>
      <w:r w:rsidRPr="00702ABA">
        <w:rPr>
          <w:rFonts w:ascii="Arial" w:hAnsi="Arial" w:cs="Arial"/>
          <w:bCs/>
        </w:rPr>
        <w:t xml:space="preserve">There will be </w:t>
      </w:r>
      <w:r w:rsidRPr="00702ABA">
        <w:rPr>
          <w:rFonts w:ascii="Arial" w:hAnsi="Arial" w:cs="Arial"/>
          <w:bCs/>
          <w:i/>
          <w:iCs/>
        </w:rPr>
        <w:t>11 quizzes</w:t>
      </w:r>
      <w:r w:rsidRPr="00702ABA">
        <w:rPr>
          <w:rFonts w:ascii="Arial" w:hAnsi="Arial" w:cs="Arial"/>
          <w:bCs/>
        </w:rPr>
        <w:t xml:space="preserve"> during the semester based on in-class exercises and material. Approximately once a week, a short quiz will be posted on </w:t>
      </w:r>
      <w:proofErr w:type="spellStart"/>
      <w:r w:rsidRPr="00702ABA">
        <w:rPr>
          <w:rFonts w:ascii="Arial" w:hAnsi="Arial" w:cs="Arial"/>
          <w:bCs/>
        </w:rPr>
        <w:t>eLC</w:t>
      </w:r>
      <w:proofErr w:type="spellEnd"/>
      <w:r w:rsidRPr="00702ABA">
        <w:rPr>
          <w:rFonts w:ascii="Arial" w:hAnsi="Arial" w:cs="Arial"/>
          <w:bCs/>
        </w:rPr>
        <w:t xml:space="preserve"> related to the outcomes of any </w:t>
      </w:r>
      <w:r>
        <w:rPr>
          <w:rFonts w:ascii="Arial" w:hAnsi="Arial" w:cs="Arial"/>
          <w:bCs/>
        </w:rPr>
        <w:t>in-class</w:t>
      </w:r>
      <w:r w:rsidRPr="00702ABA">
        <w:rPr>
          <w:rFonts w:ascii="Arial" w:hAnsi="Arial" w:cs="Arial"/>
          <w:bCs/>
        </w:rPr>
        <w:t xml:space="preserve"> exercises, </w:t>
      </w:r>
      <w:r>
        <w:rPr>
          <w:rFonts w:ascii="Arial" w:hAnsi="Arial" w:cs="Arial"/>
          <w:bCs/>
        </w:rPr>
        <w:t>coding fundamentals, or class concepts</w:t>
      </w:r>
      <w:r w:rsidRPr="00702ABA">
        <w:rPr>
          <w:rFonts w:ascii="Arial" w:hAnsi="Arial" w:cs="Arial"/>
          <w:bCs/>
        </w:rPr>
        <w:t xml:space="preserve">. The quizzes should be straightforward to complete for students who attend class and participate in activities. Quizzes must be completed by the beginning of the next class period. Students can </w:t>
      </w:r>
      <w:r w:rsidRPr="00702ABA">
        <w:rPr>
          <w:rFonts w:ascii="Arial" w:hAnsi="Arial" w:cs="Arial"/>
          <w:bCs/>
          <w:i/>
          <w:iCs/>
        </w:rPr>
        <w:t>submit answers twice</w:t>
      </w:r>
      <w:r w:rsidRPr="00702ABA">
        <w:rPr>
          <w:rFonts w:ascii="Arial" w:hAnsi="Arial" w:cs="Arial"/>
          <w:bCs/>
        </w:rPr>
        <w:t xml:space="preserve"> before the deadline, with only incorrect answers repeated on the second attempt. The quiz score will be the </w:t>
      </w:r>
      <w:r w:rsidRPr="00702ABA">
        <w:rPr>
          <w:rFonts w:ascii="Arial" w:hAnsi="Arial" w:cs="Arial"/>
          <w:bCs/>
          <w:i/>
          <w:iCs/>
        </w:rPr>
        <w:t>average of two attempts</w:t>
      </w:r>
      <w:r w:rsidRPr="00702ABA">
        <w:rPr>
          <w:rFonts w:ascii="Arial" w:hAnsi="Arial" w:cs="Arial"/>
          <w:bCs/>
        </w:rPr>
        <w:t xml:space="preserve">. The </w:t>
      </w:r>
      <w:r w:rsidRPr="00702ABA">
        <w:rPr>
          <w:rFonts w:ascii="Arial" w:hAnsi="Arial" w:cs="Arial"/>
          <w:bCs/>
          <w:i/>
          <w:iCs/>
        </w:rPr>
        <w:t>lowest quiz score from the semester will be dropped</w:t>
      </w:r>
      <w:r w:rsidRPr="00702ABA">
        <w:rPr>
          <w:rFonts w:ascii="Arial" w:hAnsi="Arial" w:cs="Arial"/>
          <w:bCs/>
        </w:rPr>
        <w:t>.</w:t>
      </w:r>
    </w:p>
    <w:p w14:paraId="44412133" w14:textId="77777777" w:rsidR="00702ABA" w:rsidRPr="00702ABA" w:rsidRDefault="00702ABA" w:rsidP="00702ABA">
      <w:pPr>
        <w:spacing w:afterLines="20" w:after="48" w:line="240" w:lineRule="auto"/>
        <w:jc w:val="both"/>
        <w:rPr>
          <w:rFonts w:ascii="Arial" w:hAnsi="Arial" w:cs="Arial"/>
          <w:b/>
        </w:rPr>
      </w:pPr>
    </w:p>
    <w:p w14:paraId="42A509E4" w14:textId="5F42BEBA" w:rsidR="00702ABA" w:rsidRPr="00702ABA" w:rsidRDefault="00702ABA" w:rsidP="00702ABA">
      <w:pPr>
        <w:spacing w:afterLines="20" w:after="48" w:line="240" w:lineRule="auto"/>
        <w:jc w:val="both"/>
        <w:rPr>
          <w:rFonts w:ascii="Arial" w:hAnsi="Arial" w:cs="Arial"/>
          <w:b/>
        </w:rPr>
      </w:pPr>
      <w:r w:rsidRPr="00702ABA">
        <w:rPr>
          <w:rFonts w:ascii="Arial" w:hAnsi="Arial" w:cs="Arial"/>
          <w:b/>
        </w:rPr>
        <w:t xml:space="preserve">Problem Sets. </w:t>
      </w:r>
      <w:r w:rsidRPr="00702ABA">
        <w:rPr>
          <w:rFonts w:ascii="Arial" w:hAnsi="Arial" w:cs="Arial"/>
          <w:bCs/>
        </w:rPr>
        <w:t xml:space="preserve">There will be </w:t>
      </w:r>
      <w:r w:rsidRPr="00702ABA">
        <w:rPr>
          <w:rFonts w:ascii="Arial" w:hAnsi="Arial" w:cs="Arial"/>
          <w:bCs/>
          <w:i/>
          <w:iCs/>
        </w:rPr>
        <w:t>six problem sets</w:t>
      </w:r>
      <w:r w:rsidRPr="00702ABA">
        <w:rPr>
          <w:rFonts w:ascii="Arial" w:hAnsi="Arial" w:cs="Arial"/>
          <w:bCs/>
        </w:rPr>
        <w:t xml:space="preserve"> assigned during the semester that require students to use Python to apply machine learning concepts learned in class. Each problem set will be accompanied by a data set provided by the instructor or as part of required libraries. Successful </w:t>
      </w:r>
      <w:r w:rsidRPr="00702ABA">
        <w:rPr>
          <w:rFonts w:ascii="Arial" w:hAnsi="Arial" w:cs="Arial"/>
          <w:bCs/>
        </w:rPr>
        <w:lastRenderedPageBreak/>
        <w:t xml:space="preserve">completion of the assignment involves uploading the data, conducting analyses, and reporting the results. Refer to the syllabus and </w:t>
      </w:r>
      <w:proofErr w:type="spellStart"/>
      <w:r w:rsidRPr="00702ABA">
        <w:rPr>
          <w:rFonts w:ascii="Arial" w:hAnsi="Arial" w:cs="Arial"/>
          <w:bCs/>
        </w:rPr>
        <w:t>eLC</w:t>
      </w:r>
      <w:proofErr w:type="spellEnd"/>
      <w:r w:rsidRPr="00702ABA">
        <w:rPr>
          <w:rFonts w:ascii="Arial" w:hAnsi="Arial" w:cs="Arial"/>
          <w:bCs/>
        </w:rPr>
        <w:t xml:space="preserve"> for exact due dates. All students are expected to turn in their own assignment; if students receive help in any form (e.g., other students, the internet, </w:t>
      </w:r>
      <w:proofErr w:type="spellStart"/>
      <w:r w:rsidRPr="00702ABA">
        <w:rPr>
          <w:rFonts w:ascii="Arial" w:hAnsi="Arial" w:cs="Arial"/>
          <w:bCs/>
        </w:rPr>
        <w:t>chatGPT</w:t>
      </w:r>
      <w:proofErr w:type="spellEnd"/>
      <w:r w:rsidRPr="00702ABA">
        <w:rPr>
          <w:rFonts w:ascii="Arial" w:hAnsi="Arial" w:cs="Arial"/>
          <w:bCs/>
        </w:rPr>
        <w:t xml:space="preserve">), it </w:t>
      </w:r>
      <w:r w:rsidRPr="00702ABA">
        <w:rPr>
          <w:rFonts w:ascii="Arial" w:hAnsi="Arial" w:cs="Arial"/>
          <w:bCs/>
          <w:i/>
          <w:iCs/>
        </w:rPr>
        <w:t>MUST be documented</w:t>
      </w:r>
      <w:r w:rsidRPr="00702ABA">
        <w:rPr>
          <w:rFonts w:ascii="Arial" w:hAnsi="Arial" w:cs="Arial"/>
          <w:bCs/>
        </w:rPr>
        <w:t xml:space="preserve"> in the submission.</w:t>
      </w:r>
      <w:r w:rsidRPr="00702ABA">
        <w:rPr>
          <w:rFonts w:ascii="Arial" w:hAnsi="Arial" w:cs="Arial"/>
          <w:b/>
        </w:rPr>
        <w:t xml:space="preserve"> </w:t>
      </w:r>
    </w:p>
    <w:p w14:paraId="50795A13" w14:textId="77777777" w:rsidR="00702ABA" w:rsidRPr="00702ABA" w:rsidRDefault="00702ABA" w:rsidP="00702ABA">
      <w:pPr>
        <w:spacing w:afterLines="20" w:after="48" w:line="240" w:lineRule="auto"/>
        <w:jc w:val="both"/>
        <w:rPr>
          <w:rFonts w:ascii="Arial" w:hAnsi="Arial" w:cs="Arial"/>
          <w:b/>
        </w:rPr>
      </w:pPr>
    </w:p>
    <w:p w14:paraId="5A817A78" w14:textId="6036780D" w:rsidR="00702ABA" w:rsidRPr="00702ABA" w:rsidRDefault="00702ABA" w:rsidP="00702ABA">
      <w:pPr>
        <w:spacing w:afterLines="20" w:after="48" w:line="240" w:lineRule="auto"/>
        <w:jc w:val="both"/>
        <w:rPr>
          <w:rFonts w:ascii="Arial" w:hAnsi="Arial" w:cs="Arial"/>
          <w:b/>
        </w:rPr>
      </w:pPr>
      <w:r w:rsidRPr="00702ABA">
        <w:rPr>
          <w:rFonts w:ascii="Arial" w:hAnsi="Arial" w:cs="Arial"/>
          <w:b/>
        </w:rPr>
        <w:t xml:space="preserve">Exams. </w:t>
      </w:r>
      <w:r w:rsidRPr="00702ABA">
        <w:rPr>
          <w:rFonts w:ascii="Arial" w:hAnsi="Arial" w:cs="Arial"/>
          <w:bCs/>
        </w:rPr>
        <w:t xml:space="preserve">There will be two exams during the semester, one midterm and one final. These will be a mix of multiple-choice questions, free response questions, and (potentially) small-scale applications in Python. </w:t>
      </w:r>
      <w:r w:rsidR="00C9764F">
        <w:rPr>
          <w:rFonts w:ascii="Arial" w:hAnsi="Arial" w:cs="Arial"/>
          <w:bCs/>
        </w:rPr>
        <w:t>Exams</w:t>
      </w:r>
      <w:r w:rsidRPr="00702ABA">
        <w:rPr>
          <w:rFonts w:ascii="Arial" w:hAnsi="Arial" w:cs="Arial"/>
          <w:bCs/>
        </w:rPr>
        <w:t xml:space="preserve"> will </w:t>
      </w:r>
      <w:r w:rsidRPr="00702ABA">
        <w:rPr>
          <w:rFonts w:ascii="Arial" w:hAnsi="Arial" w:cs="Arial"/>
          <w:bCs/>
          <w:i/>
          <w:iCs/>
        </w:rPr>
        <w:t>be take</w:t>
      </w:r>
      <w:r>
        <w:rPr>
          <w:rFonts w:ascii="Arial" w:hAnsi="Arial" w:cs="Arial"/>
          <w:bCs/>
          <w:i/>
          <w:iCs/>
        </w:rPr>
        <w:t>-</w:t>
      </w:r>
      <w:r w:rsidRPr="00702ABA">
        <w:rPr>
          <w:rFonts w:ascii="Arial" w:hAnsi="Arial" w:cs="Arial"/>
          <w:bCs/>
          <w:i/>
          <w:iCs/>
        </w:rPr>
        <w:t>home</w:t>
      </w:r>
      <w:r w:rsidRPr="00702ABA">
        <w:rPr>
          <w:rFonts w:ascii="Arial" w:hAnsi="Arial" w:cs="Arial"/>
          <w:bCs/>
        </w:rPr>
        <w:t>, with 24 hours given to complete the midterm exam, and 48 hours for the final.</w:t>
      </w:r>
    </w:p>
    <w:p w14:paraId="34A9F4FC" w14:textId="77777777" w:rsidR="00702ABA" w:rsidRDefault="00702ABA" w:rsidP="004C4728">
      <w:pPr>
        <w:spacing w:afterLines="20" w:after="48" w:line="240" w:lineRule="auto"/>
        <w:jc w:val="both"/>
        <w:rPr>
          <w:rFonts w:ascii="Arial" w:hAnsi="Arial" w:cs="Arial"/>
          <w:b/>
        </w:rPr>
      </w:pPr>
    </w:p>
    <w:p w14:paraId="107F1218" w14:textId="3F276A00" w:rsidR="00BE214B" w:rsidRDefault="00BE214B" w:rsidP="004C4728">
      <w:pPr>
        <w:spacing w:afterLines="20" w:after="48" w:line="240" w:lineRule="auto"/>
        <w:jc w:val="both"/>
        <w:rPr>
          <w:rFonts w:ascii="Arial" w:hAnsi="Arial" w:cs="Arial"/>
          <w:bCs/>
        </w:rPr>
      </w:pPr>
      <w:r>
        <w:rPr>
          <w:rFonts w:ascii="Arial" w:hAnsi="Arial" w:cs="Arial"/>
          <w:b/>
        </w:rPr>
        <w:t>Graduate Course Credit</w:t>
      </w:r>
      <w:r>
        <w:rPr>
          <w:rFonts w:ascii="Arial" w:hAnsi="Arial" w:cs="Arial"/>
          <w:bCs/>
        </w:rPr>
        <w:t xml:space="preserve"> For students enrolled in 7635, there are some additional elements that must be completed to receive the graduate course credit</w:t>
      </w:r>
      <w:r w:rsidR="00702ABA">
        <w:rPr>
          <w:rFonts w:ascii="Arial" w:hAnsi="Arial" w:cs="Arial"/>
          <w:bCs/>
        </w:rPr>
        <w:t>, including extra questions on problem sets and exams.</w:t>
      </w:r>
      <w:r w:rsidR="002C5F13">
        <w:rPr>
          <w:rFonts w:ascii="Arial" w:hAnsi="Arial" w:cs="Arial"/>
          <w:bCs/>
        </w:rPr>
        <w:t xml:space="preserve"> </w:t>
      </w:r>
    </w:p>
    <w:p w14:paraId="18AAF229" w14:textId="77777777" w:rsidR="00BE214B" w:rsidRPr="00BE214B" w:rsidRDefault="00BE214B" w:rsidP="004C4728">
      <w:pPr>
        <w:spacing w:afterLines="20" w:after="48" w:line="240" w:lineRule="auto"/>
        <w:jc w:val="both"/>
        <w:rPr>
          <w:rFonts w:ascii="Arial" w:hAnsi="Arial" w:cs="Arial"/>
          <w:bCs/>
        </w:rPr>
      </w:pPr>
    </w:p>
    <w:p w14:paraId="67EB4AC9" w14:textId="31BDC9A0" w:rsidR="005F4FAD" w:rsidRDefault="00191D94" w:rsidP="004C4728">
      <w:pPr>
        <w:spacing w:afterLines="20" w:after="48" w:line="240" w:lineRule="auto"/>
        <w:jc w:val="both"/>
        <w:rPr>
          <w:rFonts w:ascii="Arial" w:hAnsi="Arial" w:cs="Arial"/>
          <w:bCs/>
        </w:rPr>
      </w:pPr>
      <w:r>
        <w:rPr>
          <w:rFonts w:ascii="Arial" w:hAnsi="Arial" w:cs="Arial"/>
          <w:b/>
        </w:rPr>
        <w:t xml:space="preserve">Participation </w:t>
      </w:r>
      <w:r w:rsidR="005F4FAD">
        <w:rPr>
          <w:rFonts w:ascii="Arial" w:hAnsi="Arial" w:cs="Arial"/>
          <w:bCs/>
        </w:rPr>
        <w:t>Students are expected to participate in class</w:t>
      </w:r>
      <w:r w:rsidR="004C4728">
        <w:rPr>
          <w:rFonts w:ascii="Arial" w:hAnsi="Arial" w:cs="Arial"/>
          <w:bCs/>
        </w:rPr>
        <w:t xml:space="preserve"> and come prepared for the hands-on lab sessions. Attendance is expected</w:t>
      </w:r>
      <w:r w:rsidR="0040253F">
        <w:rPr>
          <w:rFonts w:ascii="Arial" w:hAnsi="Arial" w:cs="Arial"/>
          <w:bCs/>
        </w:rPr>
        <w:t xml:space="preserve"> (but not formally required)</w:t>
      </w:r>
      <w:r w:rsidR="004C4728">
        <w:rPr>
          <w:rFonts w:ascii="Arial" w:hAnsi="Arial" w:cs="Arial"/>
          <w:bCs/>
        </w:rPr>
        <w:t xml:space="preserve"> unless cleared with the instructor beforehand.</w:t>
      </w:r>
    </w:p>
    <w:p w14:paraId="2FF8EFA5" w14:textId="77777777" w:rsidR="000F053C" w:rsidRDefault="000F053C" w:rsidP="005F4FAD">
      <w:pPr>
        <w:spacing w:afterLines="20" w:after="48" w:line="240" w:lineRule="auto"/>
        <w:jc w:val="both"/>
        <w:rPr>
          <w:rFonts w:ascii="Arial" w:hAnsi="Arial" w:cs="Arial"/>
          <w:b/>
        </w:rPr>
      </w:pPr>
    </w:p>
    <w:p w14:paraId="2FF07F21" w14:textId="5DE186B0" w:rsidR="005F4FAD" w:rsidRDefault="00AE7779" w:rsidP="005F4FAD">
      <w:pPr>
        <w:spacing w:afterLines="20" w:after="48" w:line="240" w:lineRule="auto"/>
        <w:jc w:val="both"/>
        <w:rPr>
          <w:rFonts w:ascii="Arial" w:hAnsi="Arial" w:cs="Arial"/>
          <w:bCs/>
        </w:rPr>
      </w:pPr>
      <w:r>
        <w:rPr>
          <w:rFonts w:ascii="Arial" w:hAnsi="Arial" w:cs="Arial"/>
          <w:b/>
        </w:rPr>
        <w:t>Professional Development</w:t>
      </w:r>
      <w:r w:rsidR="004C4728">
        <w:rPr>
          <w:rFonts w:ascii="Arial" w:hAnsi="Arial" w:cs="Arial"/>
          <w:b/>
        </w:rPr>
        <w:t xml:space="preserve"> (MIS Undergraduate only)</w:t>
      </w:r>
      <w:r>
        <w:rPr>
          <w:rFonts w:ascii="Arial" w:hAnsi="Arial" w:cs="Arial"/>
          <w:b/>
        </w:rPr>
        <w:t xml:space="preserve"> </w:t>
      </w:r>
      <w:r w:rsidR="005F4FAD">
        <w:rPr>
          <w:rFonts w:ascii="Arial" w:hAnsi="Arial" w:cs="Arial"/>
          <w:bCs/>
        </w:rPr>
        <w:t>Undergraduate MIS students are expected to complete two professional development credits for an elective course in their major. These credits include:</w:t>
      </w:r>
    </w:p>
    <w:p w14:paraId="58DB98EC" w14:textId="69384D0B" w:rsidR="00AE7779" w:rsidRPr="005F4FAD" w:rsidRDefault="00AE7779" w:rsidP="005F4FAD">
      <w:pPr>
        <w:pStyle w:val="ListParagraph"/>
        <w:numPr>
          <w:ilvl w:val="0"/>
          <w:numId w:val="38"/>
        </w:numPr>
        <w:spacing w:afterLines="20" w:after="48" w:line="240" w:lineRule="auto"/>
        <w:jc w:val="both"/>
        <w:rPr>
          <w:rFonts w:ascii="Arial" w:hAnsi="Arial" w:cs="Arial"/>
        </w:rPr>
      </w:pPr>
      <w:r w:rsidRPr="005F4FAD">
        <w:rPr>
          <w:rFonts w:ascii="Arial" w:hAnsi="Arial" w:cs="Arial"/>
        </w:rPr>
        <w:t xml:space="preserve">Two events from the following: MIS Department events (e.g., Meet the Companies) or MIS Department student organization events (e.g., SMIS, </w:t>
      </w:r>
      <w:proofErr w:type="spellStart"/>
      <w:r w:rsidRPr="005F4FAD">
        <w:rPr>
          <w:rFonts w:ascii="Arial" w:hAnsi="Arial" w:cs="Arial"/>
        </w:rPr>
        <w:t>WiT</w:t>
      </w:r>
      <w:proofErr w:type="spellEnd"/>
      <w:r w:rsidRPr="005F4FAD">
        <w:rPr>
          <w:rFonts w:ascii="Arial" w:hAnsi="Arial" w:cs="Arial"/>
        </w:rPr>
        <w:t>). You must register for the event a minimum of 24 hours in advance.</w:t>
      </w:r>
    </w:p>
    <w:p w14:paraId="7B8687B2" w14:textId="77777777" w:rsidR="00AE7779" w:rsidRPr="00AE7779" w:rsidRDefault="00AE7779" w:rsidP="00AE7779">
      <w:pPr>
        <w:pStyle w:val="ListParagraph"/>
        <w:rPr>
          <w:rFonts w:ascii="Arial" w:hAnsi="Arial" w:cs="Arial"/>
        </w:rPr>
      </w:pPr>
      <w:r w:rsidRPr="00AE7779">
        <w:rPr>
          <w:rFonts w:ascii="Arial" w:hAnsi="Arial" w:cs="Arial"/>
        </w:rPr>
        <w:t>OR</w:t>
      </w:r>
    </w:p>
    <w:p w14:paraId="5EDD23D8" w14:textId="7F5A1A35" w:rsidR="00E070AF" w:rsidRPr="000F053C" w:rsidRDefault="00AE7779">
      <w:pPr>
        <w:pStyle w:val="ListParagraph"/>
        <w:numPr>
          <w:ilvl w:val="0"/>
          <w:numId w:val="36"/>
        </w:numPr>
        <w:spacing w:after="200" w:line="276" w:lineRule="auto"/>
        <w:rPr>
          <w:rFonts w:ascii="Arial" w:hAnsi="Arial" w:cs="Arial"/>
        </w:rPr>
      </w:pPr>
      <w:r w:rsidRPr="000F053C">
        <w:rPr>
          <w:rFonts w:ascii="Arial" w:hAnsi="Arial" w:cs="Arial"/>
        </w:rPr>
        <w:t xml:space="preserve">Take a MIS-related online course that furthers your knowledge. Successfully complete the course exam, possibly receiving a certificate. Get approval from your instructor before you take the course. A course that is shown to take one hour counts for one event, two hours for two events, and so on.  </w:t>
      </w:r>
    </w:p>
    <w:p w14:paraId="1EAF4B4C" w14:textId="77777777" w:rsidR="00E070AF" w:rsidRPr="00E070AF" w:rsidRDefault="00E070AF" w:rsidP="00E070AF">
      <w:pPr>
        <w:pStyle w:val="ListParagraph"/>
        <w:numPr>
          <w:ilvl w:val="0"/>
          <w:numId w:val="36"/>
        </w:numPr>
        <w:spacing w:after="0" w:line="240" w:lineRule="auto"/>
        <w:rPr>
          <w:rFonts w:ascii="Arial" w:hAnsi="Arial" w:cs="Arial"/>
          <w:i/>
          <w:iCs/>
        </w:rPr>
      </w:pPr>
      <w:r w:rsidRPr="00E070AF">
        <w:rPr>
          <w:rFonts w:ascii="Arial" w:hAnsi="Arial" w:cs="Arial"/>
          <w:i/>
          <w:iCs/>
        </w:rPr>
        <w:t>Attend events or complete activities that are consistent with the course that you are taking. For example, if you are taking MIST 5620, attend a Society of Business Intelligence (SBI) presentation.</w:t>
      </w:r>
    </w:p>
    <w:p w14:paraId="7D32BC0C" w14:textId="77777777" w:rsidR="00E070AF" w:rsidRPr="00E070AF" w:rsidRDefault="00E070AF" w:rsidP="00E070AF">
      <w:pPr>
        <w:pStyle w:val="ListParagraph"/>
        <w:numPr>
          <w:ilvl w:val="0"/>
          <w:numId w:val="36"/>
        </w:numPr>
        <w:spacing w:after="0" w:line="240" w:lineRule="auto"/>
        <w:contextualSpacing w:val="0"/>
        <w:rPr>
          <w:rFonts w:ascii="Arial" w:hAnsi="Arial" w:cs="Arial"/>
          <w:i/>
        </w:rPr>
      </w:pPr>
      <w:r w:rsidRPr="00E070AF">
        <w:rPr>
          <w:rFonts w:ascii="Arial" w:hAnsi="Arial" w:cs="Arial"/>
          <w:i/>
        </w:rPr>
        <w:t>There is no “double counting” of attendance at events. Each event attended can only count for a single course. Within MISTERS, select which course that you want your attendance to count for.</w:t>
      </w:r>
    </w:p>
    <w:p w14:paraId="1E65247A" w14:textId="77777777" w:rsidR="00E070AF" w:rsidRPr="00E070AF" w:rsidRDefault="00E070AF" w:rsidP="00E070AF">
      <w:pPr>
        <w:pStyle w:val="ListParagraph"/>
        <w:numPr>
          <w:ilvl w:val="0"/>
          <w:numId w:val="36"/>
        </w:numPr>
        <w:spacing w:after="0" w:line="240" w:lineRule="auto"/>
        <w:contextualSpacing w:val="0"/>
        <w:rPr>
          <w:rFonts w:ascii="Arial" w:hAnsi="Arial" w:cs="Arial"/>
        </w:rPr>
      </w:pPr>
      <w:r w:rsidRPr="00E070AF">
        <w:rPr>
          <w:rFonts w:ascii="Arial" w:hAnsi="Arial" w:cs="Arial"/>
          <w:i/>
        </w:rPr>
        <w:t>If you have potential conflicts with meeting the professional development requirements or if you think that there are better development activities for your situation, meet with your instructor to discuss the possibilities. This meeting must be at the start, and not the end, of the semester and is your responsibility to schedule. Requests for alternative ways of meeting the professional development requirements must be entered into MISTERS by February 15.</w:t>
      </w:r>
    </w:p>
    <w:p w14:paraId="29352993" w14:textId="77777777" w:rsidR="00E070AF" w:rsidRPr="00E070AF" w:rsidRDefault="00E070AF" w:rsidP="00E070AF">
      <w:pPr>
        <w:pStyle w:val="xxmsonormal"/>
        <w:numPr>
          <w:ilvl w:val="0"/>
          <w:numId w:val="36"/>
        </w:numPr>
        <w:shd w:val="clear" w:color="auto" w:fill="FFFFFF"/>
        <w:spacing w:before="0" w:beforeAutospacing="0" w:after="0" w:afterAutospacing="0"/>
        <w:rPr>
          <w:rFonts w:ascii="Arial" w:hAnsi="Arial" w:cs="Arial"/>
          <w:i/>
        </w:rPr>
      </w:pPr>
      <w:bookmarkStart w:id="0" w:name="_Hlk72851554"/>
      <w:r w:rsidRPr="00E070AF">
        <w:rPr>
          <w:rFonts w:ascii="Arial" w:hAnsi="Arial" w:cs="Arial"/>
          <w:i/>
        </w:rPr>
        <w:t>You may want to include the following on your resume: “I have c</w:t>
      </w:r>
      <w:r w:rsidRPr="00E070AF">
        <w:rPr>
          <w:rFonts w:ascii="Arial" w:hAnsi="Arial" w:cs="Arial"/>
          <w:i/>
          <w:color w:val="000000"/>
        </w:rPr>
        <w:t>ompleted XXX hours of professional development, including attending multiple professional meetings, networking with industry professionals, and completing LinkedIn Learning courses.”</w:t>
      </w:r>
      <w:bookmarkEnd w:id="0"/>
    </w:p>
    <w:p w14:paraId="4722DEF3" w14:textId="77777777" w:rsidR="00E070AF" w:rsidRDefault="00E070AF" w:rsidP="005F4FAD">
      <w:pPr>
        <w:spacing w:afterLines="20" w:after="48" w:line="240" w:lineRule="auto"/>
        <w:jc w:val="both"/>
        <w:rPr>
          <w:rFonts w:ascii="Arial" w:hAnsi="Arial" w:cs="Arial"/>
          <w:bCs/>
          <w:i/>
          <w:iCs/>
        </w:rPr>
      </w:pPr>
    </w:p>
    <w:p w14:paraId="7039D352" w14:textId="4E76D334" w:rsidR="005F4FAD" w:rsidRPr="005F4FAD" w:rsidRDefault="00191D94" w:rsidP="005F4FAD">
      <w:pPr>
        <w:spacing w:afterLines="20" w:after="48" w:line="240" w:lineRule="auto"/>
        <w:jc w:val="both"/>
        <w:rPr>
          <w:rFonts w:ascii="Arial" w:hAnsi="Arial" w:cs="Arial"/>
          <w:bCs/>
          <w:i/>
          <w:iCs/>
        </w:rPr>
      </w:pPr>
      <w:r>
        <w:rPr>
          <w:rFonts w:ascii="Arial" w:hAnsi="Arial" w:cs="Arial"/>
          <w:bCs/>
          <w:i/>
          <w:iCs/>
        </w:rPr>
        <w:t xml:space="preserve">Undergrads who do not complete the required professional development will </w:t>
      </w:r>
      <w:r w:rsidRPr="006F465F">
        <w:rPr>
          <w:rFonts w:ascii="Arial" w:hAnsi="Arial" w:cs="Arial"/>
          <w:b/>
          <w:i/>
          <w:iCs/>
        </w:rPr>
        <w:t>lose 1%</w:t>
      </w:r>
      <w:r>
        <w:rPr>
          <w:rFonts w:ascii="Arial" w:hAnsi="Arial" w:cs="Arial"/>
          <w:bCs/>
          <w:i/>
          <w:iCs/>
        </w:rPr>
        <w:t xml:space="preserve"> from their final grade for each credit left incomplete. </w:t>
      </w:r>
      <w:r w:rsidR="005F4FAD" w:rsidRPr="005F4FAD">
        <w:rPr>
          <w:rFonts w:ascii="Arial" w:hAnsi="Arial" w:cs="Arial"/>
          <w:bCs/>
          <w:i/>
          <w:iCs/>
        </w:rPr>
        <w:t xml:space="preserve"> </w:t>
      </w:r>
    </w:p>
    <w:p w14:paraId="5C9B574A" w14:textId="77777777" w:rsidR="00DB0931" w:rsidRPr="00C070C8" w:rsidRDefault="00DB0931" w:rsidP="00AE60D7">
      <w:pPr>
        <w:spacing w:after="0" w:line="240" w:lineRule="auto"/>
        <w:jc w:val="both"/>
        <w:rPr>
          <w:rFonts w:ascii="Arial" w:hAnsi="Arial" w:cs="Arial"/>
        </w:rPr>
      </w:pPr>
    </w:p>
    <w:p w14:paraId="6E5841FB" w14:textId="77777777" w:rsidR="00702ABA" w:rsidRDefault="00702ABA" w:rsidP="00AE60D7">
      <w:pPr>
        <w:spacing w:after="0" w:line="240" w:lineRule="auto"/>
        <w:jc w:val="both"/>
        <w:rPr>
          <w:rFonts w:ascii="Arial" w:hAnsi="Arial" w:cs="Arial"/>
          <w:b/>
          <w:caps/>
          <w:color w:val="000000"/>
          <w:sz w:val="24"/>
          <w:u w:val="single"/>
        </w:rPr>
      </w:pPr>
    </w:p>
    <w:p w14:paraId="4E7087E6" w14:textId="62E46089" w:rsidR="00DB0931" w:rsidRPr="00C070C8" w:rsidRDefault="00DB0931" w:rsidP="00AE60D7">
      <w:pPr>
        <w:spacing w:after="0" w:line="240" w:lineRule="auto"/>
        <w:jc w:val="both"/>
        <w:rPr>
          <w:rFonts w:ascii="Arial" w:hAnsi="Arial" w:cs="Arial"/>
          <w:b/>
          <w:caps/>
          <w:color w:val="000000"/>
          <w:sz w:val="24"/>
          <w:u w:val="single"/>
        </w:rPr>
      </w:pPr>
      <w:r w:rsidRPr="00C070C8">
        <w:rPr>
          <w:rFonts w:ascii="Arial" w:hAnsi="Arial" w:cs="Arial"/>
          <w:b/>
          <w:caps/>
          <w:color w:val="000000"/>
          <w:sz w:val="24"/>
          <w:u w:val="single"/>
        </w:rPr>
        <w:t>Performance Evaluation</w:t>
      </w:r>
    </w:p>
    <w:p w14:paraId="4E1A7079" w14:textId="77777777" w:rsidR="00DB0931" w:rsidRPr="00C070C8" w:rsidRDefault="00DB0931" w:rsidP="00AE60D7">
      <w:pPr>
        <w:spacing w:after="0" w:line="240" w:lineRule="auto"/>
        <w:jc w:val="both"/>
        <w:rPr>
          <w:rFonts w:ascii="Arial" w:hAnsi="Arial" w:cs="Arial"/>
          <w:b/>
          <w:color w:val="000000"/>
          <w:u w:val="single"/>
        </w:rPr>
      </w:pPr>
    </w:p>
    <w:p w14:paraId="1F2C9CDF" w14:textId="74401A06" w:rsidR="003D443B" w:rsidRDefault="003D443B" w:rsidP="00AE60D7">
      <w:pPr>
        <w:spacing w:after="0" w:line="240" w:lineRule="auto"/>
        <w:jc w:val="both"/>
        <w:rPr>
          <w:rFonts w:ascii="Arial" w:eastAsia="Arial Unicode MS" w:hAnsi="Arial" w:cs="Arial"/>
        </w:rPr>
      </w:pPr>
      <w:r>
        <w:rPr>
          <w:rFonts w:ascii="Arial" w:eastAsia="Arial Unicode MS" w:hAnsi="Arial" w:cs="Arial"/>
        </w:rPr>
        <w:t>Points will be assigned according to the following weighting scheme:</w:t>
      </w:r>
    </w:p>
    <w:p w14:paraId="7C0C7937" w14:textId="77777777" w:rsidR="003D443B" w:rsidRDefault="003D443B" w:rsidP="00AE60D7">
      <w:pPr>
        <w:spacing w:after="0" w:line="240" w:lineRule="auto"/>
        <w:jc w:val="both"/>
        <w:rPr>
          <w:rFonts w:ascii="Arial" w:eastAsia="Arial Unicode MS" w:hAnsi="Arial" w:cs="Arial"/>
        </w:rPr>
      </w:pPr>
    </w:p>
    <w:tbl>
      <w:tblPr>
        <w:tblStyle w:val="TableGrid"/>
        <w:tblW w:w="0" w:type="auto"/>
        <w:tblLook w:val="04A0" w:firstRow="1" w:lastRow="0" w:firstColumn="1" w:lastColumn="0" w:noHBand="0" w:noVBand="1"/>
      </w:tblPr>
      <w:tblGrid>
        <w:gridCol w:w="3237"/>
        <w:gridCol w:w="3238"/>
      </w:tblGrid>
      <w:tr w:rsidR="003D443B" w14:paraId="2DB7B3ED" w14:textId="77777777" w:rsidTr="003D443B">
        <w:tc>
          <w:tcPr>
            <w:tcW w:w="3237" w:type="dxa"/>
          </w:tcPr>
          <w:p w14:paraId="4721720B" w14:textId="22AE8366" w:rsidR="003D443B" w:rsidRPr="003D443B" w:rsidRDefault="003D443B" w:rsidP="00AE60D7">
            <w:pPr>
              <w:jc w:val="both"/>
              <w:rPr>
                <w:rFonts w:ascii="Arial" w:eastAsia="Arial Unicode MS" w:hAnsi="Arial" w:cs="Arial"/>
                <w:b/>
                <w:bCs/>
              </w:rPr>
            </w:pPr>
            <w:r w:rsidRPr="003D443B">
              <w:rPr>
                <w:rFonts w:ascii="Arial" w:eastAsia="Arial Unicode MS" w:hAnsi="Arial" w:cs="Arial"/>
                <w:b/>
                <w:bCs/>
              </w:rPr>
              <w:t>Deliverable</w:t>
            </w:r>
          </w:p>
        </w:tc>
        <w:tc>
          <w:tcPr>
            <w:tcW w:w="3238" w:type="dxa"/>
          </w:tcPr>
          <w:p w14:paraId="6920E32A" w14:textId="566E933D" w:rsidR="003D443B" w:rsidRPr="003D443B" w:rsidRDefault="003D443B" w:rsidP="00AE60D7">
            <w:pPr>
              <w:jc w:val="both"/>
              <w:rPr>
                <w:rFonts w:ascii="Arial" w:eastAsia="Arial Unicode MS" w:hAnsi="Arial" w:cs="Arial"/>
                <w:b/>
                <w:bCs/>
              </w:rPr>
            </w:pPr>
            <w:r w:rsidRPr="003D443B">
              <w:rPr>
                <w:rFonts w:ascii="Arial" w:eastAsia="Arial Unicode MS" w:hAnsi="Arial" w:cs="Arial"/>
                <w:b/>
                <w:bCs/>
              </w:rPr>
              <w:t>Weight</w:t>
            </w:r>
          </w:p>
        </w:tc>
      </w:tr>
      <w:tr w:rsidR="003D443B" w14:paraId="1A1D70A5" w14:textId="77777777" w:rsidTr="003D443B">
        <w:tc>
          <w:tcPr>
            <w:tcW w:w="3237" w:type="dxa"/>
          </w:tcPr>
          <w:p w14:paraId="7B7E53A0" w14:textId="1389670A" w:rsidR="003D443B" w:rsidRDefault="003D443B" w:rsidP="00AE60D7">
            <w:pPr>
              <w:jc w:val="both"/>
              <w:rPr>
                <w:rFonts w:ascii="Arial" w:eastAsia="Arial Unicode MS" w:hAnsi="Arial" w:cs="Arial"/>
              </w:rPr>
            </w:pPr>
            <w:r>
              <w:rPr>
                <w:rFonts w:ascii="Arial" w:eastAsia="Arial Unicode MS" w:hAnsi="Arial" w:cs="Arial"/>
              </w:rPr>
              <w:t>Quizzes</w:t>
            </w:r>
          </w:p>
        </w:tc>
        <w:tc>
          <w:tcPr>
            <w:tcW w:w="3238" w:type="dxa"/>
          </w:tcPr>
          <w:p w14:paraId="385B1ABC" w14:textId="453D193A" w:rsidR="003D443B" w:rsidRDefault="003D443B" w:rsidP="00AE60D7">
            <w:pPr>
              <w:jc w:val="both"/>
              <w:rPr>
                <w:rFonts w:ascii="Arial" w:eastAsia="Arial Unicode MS" w:hAnsi="Arial" w:cs="Arial"/>
              </w:rPr>
            </w:pPr>
            <w:r>
              <w:rPr>
                <w:rFonts w:ascii="Arial" w:eastAsia="Arial Unicode MS" w:hAnsi="Arial" w:cs="Arial"/>
              </w:rPr>
              <w:t>10%</w:t>
            </w:r>
          </w:p>
        </w:tc>
      </w:tr>
      <w:tr w:rsidR="003D443B" w14:paraId="3DA59815" w14:textId="77777777" w:rsidTr="003D443B">
        <w:tc>
          <w:tcPr>
            <w:tcW w:w="3237" w:type="dxa"/>
          </w:tcPr>
          <w:p w14:paraId="76773551" w14:textId="473601AD" w:rsidR="003D443B" w:rsidRDefault="003D443B" w:rsidP="00AE60D7">
            <w:pPr>
              <w:jc w:val="both"/>
              <w:rPr>
                <w:rFonts w:ascii="Arial" w:eastAsia="Arial Unicode MS" w:hAnsi="Arial" w:cs="Arial"/>
              </w:rPr>
            </w:pPr>
            <w:r>
              <w:rPr>
                <w:rFonts w:ascii="Arial" w:eastAsia="Arial Unicode MS" w:hAnsi="Arial" w:cs="Arial"/>
              </w:rPr>
              <w:t>Problem Sets</w:t>
            </w:r>
          </w:p>
        </w:tc>
        <w:tc>
          <w:tcPr>
            <w:tcW w:w="3238" w:type="dxa"/>
          </w:tcPr>
          <w:p w14:paraId="56455A49" w14:textId="7352CD5C" w:rsidR="003D443B" w:rsidRDefault="00A21E94" w:rsidP="00AE60D7">
            <w:pPr>
              <w:jc w:val="both"/>
              <w:rPr>
                <w:rFonts w:ascii="Arial" w:eastAsia="Arial Unicode MS" w:hAnsi="Arial" w:cs="Arial"/>
              </w:rPr>
            </w:pPr>
            <w:r>
              <w:rPr>
                <w:rFonts w:ascii="Arial" w:eastAsia="Arial Unicode MS" w:hAnsi="Arial" w:cs="Arial"/>
              </w:rPr>
              <w:t>30</w:t>
            </w:r>
            <w:r w:rsidR="003D443B">
              <w:rPr>
                <w:rFonts w:ascii="Arial" w:eastAsia="Arial Unicode MS" w:hAnsi="Arial" w:cs="Arial"/>
              </w:rPr>
              <w:t>%</w:t>
            </w:r>
          </w:p>
        </w:tc>
      </w:tr>
      <w:tr w:rsidR="003D443B" w14:paraId="67B0746B" w14:textId="77777777" w:rsidTr="003D443B">
        <w:tc>
          <w:tcPr>
            <w:tcW w:w="3237" w:type="dxa"/>
          </w:tcPr>
          <w:p w14:paraId="14C8373F" w14:textId="10B29869" w:rsidR="003D443B" w:rsidRDefault="00733E05" w:rsidP="00AE60D7">
            <w:pPr>
              <w:jc w:val="both"/>
              <w:rPr>
                <w:rFonts w:ascii="Arial" w:eastAsia="Arial Unicode MS" w:hAnsi="Arial" w:cs="Arial"/>
              </w:rPr>
            </w:pPr>
            <w:r>
              <w:rPr>
                <w:rFonts w:ascii="Arial" w:eastAsia="Arial Unicode MS" w:hAnsi="Arial" w:cs="Arial"/>
              </w:rPr>
              <w:t>Midterm Exam</w:t>
            </w:r>
          </w:p>
        </w:tc>
        <w:tc>
          <w:tcPr>
            <w:tcW w:w="3238" w:type="dxa"/>
          </w:tcPr>
          <w:p w14:paraId="5FFC28A7" w14:textId="0A780F9E" w:rsidR="003D443B" w:rsidRDefault="00A21E94" w:rsidP="00AE60D7">
            <w:pPr>
              <w:jc w:val="both"/>
              <w:rPr>
                <w:rFonts w:ascii="Arial" w:eastAsia="Arial Unicode MS" w:hAnsi="Arial" w:cs="Arial"/>
              </w:rPr>
            </w:pPr>
            <w:r>
              <w:rPr>
                <w:rFonts w:ascii="Arial" w:eastAsia="Arial Unicode MS" w:hAnsi="Arial" w:cs="Arial"/>
              </w:rPr>
              <w:t>30</w:t>
            </w:r>
            <w:r w:rsidR="003D443B">
              <w:rPr>
                <w:rFonts w:ascii="Arial" w:eastAsia="Arial Unicode MS" w:hAnsi="Arial" w:cs="Arial"/>
              </w:rPr>
              <w:t>%</w:t>
            </w:r>
          </w:p>
        </w:tc>
      </w:tr>
      <w:tr w:rsidR="003D443B" w14:paraId="18632EED" w14:textId="77777777" w:rsidTr="003D443B">
        <w:tc>
          <w:tcPr>
            <w:tcW w:w="3237" w:type="dxa"/>
          </w:tcPr>
          <w:p w14:paraId="4BF60721" w14:textId="4AF87B31" w:rsidR="003D443B" w:rsidRDefault="00733E05" w:rsidP="00AE60D7">
            <w:pPr>
              <w:jc w:val="both"/>
              <w:rPr>
                <w:rFonts w:ascii="Arial" w:eastAsia="Arial Unicode MS" w:hAnsi="Arial" w:cs="Arial"/>
              </w:rPr>
            </w:pPr>
            <w:r>
              <w:rPr>
                <w:rFonts w:ascii="Arial" w:eastAsia="Arial Unicode MS" w:hAnsi="Arial" w:cs="Arial"/>
              </w:rPr>
              <w:t>Final Exam</w:t>
            </w:r>
          </w:p>
        </w:tc>
        <w:tc>
          <w:tcPr>
            <w:tcW w:w="3238" w:type="dxa"/>
          </w:tcPr>
          <w:p w14:paraId="387C6CB5" w14:textId="16F2FAF8" w:rsidR="003D443B" w:rsidRDefault="00A21E94" w:rsidP="00AE60D7">
            <w:pPr>
              <w:jc w:val="both"/>
              <w:rPr>
                <w:rFonts w:ascii="Arial" w:eastAsia="Arial Unicode MS" w:hAnsi="Arial" w:cs="Arial"/>
              </w:rPr>
            </w:pPr>
            <w:r>
              <w:rPr>
                <w:rFonts w:ascii="Arial" w:eastAsia="Arial Unicode MS" w:hAnsi="Arial" w:cs="Arial"/>
              </w:rPr>
              <w:t>30</w:t>
            </w:r>
            <w:r w:rsidR="003D443B">
              <w:rPr>
                <w:rFonts w:ascii="Arial" w:eastAsia="Arial Unicode MS" w:hAnsi="Arial" w:cs="Arial"/>
              </w:rPr>
              <w:t>%</w:t>
            </w:r>
          </w:p>
        </w:tc>
      </w:tr>
    </w:tbl>
    <w:p w14:paraId="785F2394" w14:textId="77777777" w:rsidR="003D443B" w:rsidRDefault="003D443B" w:rsidP="00AE60D7">
      <w:pPr>
        <w:spacing w:after="0" w:line="240" w:lineRule="auto"/>
        <w:jc w:val="both"/>
        <w:rPr>
          <w:rFonts w:ascii="Arial" w:eastAsia="Arial Unicode MS" w:hAnsi="Arial" w:cs="Arial"/>
        </w:rPr>
      </w:pPr>
    </w:p>
    <w:p w14:paraId="6759BDB4" w14:textId="0D8AD1AF" w:rsidR="00DB0931" w:rsidRPr="00C070C8" w:rsidRDefault="00DB0931" w:rsidP="00AE60D7">
      <w:pPr>
        <w:spacing w:after="0" w:line="240" w:lineRule="auto"/>
        <w:jc w:val="both"/>
        <w:rPr>
          <w:rFonts w:ascii="Arial" w:eastAsia="Arial Unicode MS" w:hAnsi="Arial" w:cs="Arial"/>
        </w:rPr>
      </w:pPr>
      <w:r w:rsidRPr="00C070C8">
        <w:rPr>
          <w:rFonts w:ascii="Arial" w:eastAsia="Arial Unicode MS" w:hAnsi="Arial" w:cs="Arial"/>
        </w:rPr>
        <w:t xml:space="preserve">Letter grades will be assigned according to the weighted average of points accumulated on your work. Grades will be assigned based on your performance alone. You will NOT be competing with other class members for a fixed number of A’s, B’s, etc. </w:t>
      </w:r>
      <w:r w:rsidR="00802362">
        <w:rPr>
          <w:rFonts w:ascii="Arial" w:eastAsia="Arial Unicode MS" w:hAnsi="Arial" w:cs="Arial"/>
        </w:rPr>
        <w:t>The following scale provides the minimum guaranteed grade for the course</w:t>
      </w:r>
      <w:r w:rsidRPr="00C070C8">
        <w:rPr>
          <w:rFonts w:ascii="Arial" w:eastAsia="Arial Unicode MS" w:hAnsi="Arial" w:cs="Arial"/>
        </w:rPr>
        <w:t>:</w:t>
      </w:r>
    </w:p>
    <w:p w14:paraId="78CF83DF"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 xml:space="preserve">A </w:t>
      </w:r>
      <w:r w:rsidRPr="00C070C8">
        <w:rPr>
          <w:rFonts w:ascii="Arial" w:hAnsi="Arial" w:cs="Arial"/>
        </w:rPr>
        <w:tab/>
      </w:r>
      <w:r w:rsidRPr="00C070C8">
        <w:rPr>
          <w:rFonts w:ascii="Arial" w:hAnsi="Arial" w:cs="Arial"/>
        </w:rPr>
        <w:tab/>
        <w:t>93.00% and above</w:t>
      </w:r>
    </w:p>
    <w:p w14:paraId="4C02E7EA"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A –</w:t>
      </w:r>
      <w:r w:rsidRPr="00C070C8">
        <w:rPr>
          <w:rFonts w:ascii="Arial" w:hAnsi="Arial" w:cs="Arial"/>
        </w:rPr>
        <w:tab/>
        <w:t>90.00% - 92.99%</w:t>
      </w:r>
    </w:p>
    <w:p w14:paraId="2687D70C"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B +</w:t>
      </w:r>
      <w:r w:rsidRPr="00C070C8">
        <w:rPr>
          <w:rFonts w:ascii="Arial" w:hAnsi="Arial" w:cs="Arial"/>
        </w:rPr>
        <w:tab/>
        <w:t>87.00% - 89.99%</w:t>
      </w:r>
    </w:p>
    <w:p w14:paraId="4451B56F"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B</w:t>
      </w:r>
      <w:r w:rsidRPr="00C070C8">
        <w:rPr>
          <w:rFonts w:ascii="Arial" w:hAnsi="Arial" w:cs="Arial"/>
        </w:rPr>
        <w:tab/>
      </w:r>
      <w:r w:rsidRPr="00C070C8">
        <w:rPr>
          <w:rFonts w:ascii="Arial" w:hAnsi="Arial" w:cs="Arial"/>
        </w:rPr>
        <w:tab/>
        <w:t>83.00% - 86.99%</w:t>
      </w:r>
    </w:p>
    <w:p w14:paraId="0DAA4782"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B –</w:t>
      </w:r>
      <w:r w:rsidRPr="00C070C8">
        <w:rPr>
          <w:rFonts w:ascii="Arial" w:hAnsi="Arial" w:cs="Arial"/>
        </w:rPr>
        <w:tab/>
        <w:t>80.00% - 82.99%</w:t>
      </w:r>
    </w:p>
    <w:p w14:paraId="5885F415"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C +</w:t>
      </w:r>
      <w:r w:rsidRPr="00C070C8">
        <w:rPr>
          <w:rFonts w:ascii="Arial" w:hAnsi="Arial" w:cs="Arial"/>
        </w:rPr>
        <w:tab/>
        <w:t>77.00% - 79.99%</w:t>
      </w:r>
    </w:p>
    <w:p w14:paraId="25F1A9C4"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C</w:t>
      </w:r>
      <w:r w:rsidRPr="00C070C8">
        <w:rPr>
          <w:rFonts w:ascii="Arial" w:hAnsi="Arial" w:cs="Arial"/>
        </w:rPr>
        <w:tab/>
      </w:r>
      <w:r w:rsidRPr="00C070C8">
        <w:rPr>
          <w:rFonts w:ascii="Arial" w:hAnsi="Arial" w:cs="Arial"/>
        </w:rPr>
        <w:tab/>
        <w:t>73.00% - 76.99%</w:t>
      </w:r>
    </w:p>
    <w:p w14:paraId="430A7967"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C -</w:t>
      </w:r>
      <w:r w:rsidRPr="00C070C8">
        <w:rPr>
          <w:rFonts w:ascii="Arial" w:hAnsi="Arial" w:cs="Arial"/>
        </w:rPr>
        <w:tab/>
        <w:t>70.00% - 72.99%</w:t>
      </w:r>
    </w:p>
    <w:p w14:paraId="03E03CEA"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D</w:t>
      </w:r>
      <w:r w:rsidRPr="00C070C8">
        <w:rPr>
          <w:rFonts w:ascii="Arial" w:hAnsi="Arial" w:cs="Arial"/>
        </w:rPr>
        <w:tab/>
      </w:r>
      <w:r w:rsidRPr="00C070C8">
        <w:rPr>
          <w:rFonts w:ascii="Arial" w:hAnsi="Arial" w:cs="Arial"/>
        </w:rPr>
        <w:tab/>
        <w:t>60.00% - 69.99%</w:t>
      </w:r>
    </w:p>
    <w:p w14:paraId="4C8D7DFA" w14:textId="77777777" w:rsidR="00DB0931" w:rsidRPr="00C070C8" w:rsidRDefault="00DB0931" w:rsidP="00AE60D7">
      <w:pPr>
        <w:spacing w:after="0" w:line="240" w:lineRule="auto"/>
        <w:ind w:left="2610"/>
        <w:jc w:val="both"/>
        <w:rPr>
          <w:rFonts w:ascii="Arial" w:hAnsi="Arial" w:cs="Arial"/>
        </w:rPr>
      </w:pPr>
      <w:r w:rsidRPr="00C070C8">
        <w:rPr>
          <w:rFonts w:ascii="Arial" w:hAnsi="Arial" w:cs="Arial"/>
        </w:rPr>
        <w:t>F</w:t>
      </w:r>
      <w:r w:rsidRPr="00C070C8">
        <w:rPr>
          <w:rFonts w:ascii="Arial" w:hAnsi="Arial" w:cs="Arial"/>
        </w:rPr>
        <w:tab/>
      </w:r>
      <w:r w:rsidRPr="00C070C8">
        <w:rPr>
          <w:rFonts w:ascii="Arial" w:hAnsi="Arial" w:cs="Arial"/>
        </w:rPr>
        <w:tab/>
        <w:t>below 60.00%</w:t>
      </w:r>
      <w:bookmarkStart w:id="1" w:name="project3"/>
      <w:bookmarkStart w:id="2" w:name="project1"/>
      <w:bookmarkStart w:id="3" w:name="exam"/>
      <w:bookmarkEnd w:id="1"/>
      <w:bookmarkEnd w:id="2"/>
      <w:bookmarkEnd w:id="3"/>
    </w:p>
    <w:p w14:paraId="01180FA4" w14:textId="77777777" w:rsidR="00702ABA" w:rsidRDefault="00702ABA" w:rsidP="007653BE">
      <w:pPr>
        <w:rPr>
          <w:rFonts w:ascii="Arial" w:hAnsi="Arial" w:cs="Arial"/>
          <w:b/>
          <w:caps/>
          <w:color w:val="000000"/>
          <w:sz w:val="24"/>
          <w:u w:val="single"/>
          <w:shd w:val="clear" w:color="auto" w:fill="FFFFFF"/>
        </w:rPr>
      </w:pPr>
    </w:p>
    <w:p w14:paraId="769C7B4E" w14:textId="304C7B04" w:rsidR="00DB0931" w:rsidRPr="00A926AA" w:rsidRDefault="00DB0931" w:rsidP="007653BE">
      <w:pPr>
        <w:rPr>
          <w:rFonts w:ascii="Arial" w:hAnsi="Arial" w:cs="Arial"/>
          <w:b/>
          <w:caps/>
          <w:color w:val="000000"/>
          <w:sz w:val="24"/>
          <w:u w:val="single"/>
          <w:shd w:val="clear" w:color="auto" w:fill="FFFFFF"/>
        </w:rPr>
      </w:pPr>
      <w:r w:rsidRPr="00A926AA">
        <w:rPr>
          <w:rFonts w:ascii="Arial" w:hAnsi="Arial" w:cs="Arial"/>
          <w:b/>
          <w:caps/>
          <w:color w:val="000000"/>
          <w:sz w:val="24"/>
          <w:u w:val="single"/>
          <w:shd w:val="clear" w:color="auto" w:fill="FFFFFF"/>
        </w:rPr>
        <w:t>Tentative Schedule</w:t>
      </w:r>
    </w:p>
    <w:p w14:paraId="6C3349F5" w14:textId="77777777" w:rsidR="002D4E2D" w:rsidRPr="00A926AA" w:rsidRDefault="002D4E2D" w:rsidP="00AE60D7">
      <w:pPr>
        <w:spacing w:afterLines="20" w:after="48" w:line="240" w:lineRule="auto"/>
        <w:rPr>
          <w:rFonts w:ascii="Arial" w:hAnsi="Arial" w:cs="Arial"/>
          <w:b/>
          <w:caps/>
          <w:color w:val="000000"/>
          <w:u w:val="single"/>
          <w:shd w:val="clear" w:color="auto" w:fill="FFFFFF"/>
        </w:rPr>
      </w:pPr>
    </w:p>
    <w:tbl>
      <w:tblPr>
        <w:tblStyle w:val="TableGrid"/>
        <w:tblW w:w="9895" w:type="dxa"/>
        <w:tblLayout w:type="fixed"/>
        <w:tblLook w:val="04A0" w:firstRow="1" w:lastRow="0" w:firstColumn="1" w:lastColumn="0" w:noHBand="0" w:noVBand="1"/>
      </w:tblPr>
      <w:tblGrid>
        <w:gridCol w:w="1255"/>
        <w:gridCol w:w="4860"/>
        <w:gridCol w:w="1440"/>
        <w:gridCol w:w="2340"/>
      </w:tblGrid>
      <w:tr w:rsidR="00251F79" w:rsidRPr="00A77B93" w14:paraId="4496442F" w14:textId="77777777" w:rsidTr="000872E6">
        <w:trPr>
          <w:trHeight w:val="315"/>
        </w:trPr>
        <w:tc>
          <w:tcPr>
            <w:tcW w:w="1255" w:type="dxa"/>
            <w:shd w:val="clear" w:color="auto" w:fill="E7E6E6" w:themeFill="background2"/>
            <w:hideMark/>
          </w:tcPr>
          <w:p w14:paraId="06A92821" w14:textId="77777777" w:rsidR="00251F79" w:rsidRPr="00A77B93" w:rsidRDefault="00251F79" w:rsidP="00187DC0">
            <w:pPr>
              <w:rPr>
                <w:rFonts w:ascii="Arial" w:eastAsia="Times New Roman" w:hAnsi="Arial" w:cs="Arial"/>
                <w:b/>
              </w:rPr>
            </w:pPr>
            <w:r w:rsidRPr="00A77B93">
              <w:rPr>
                <w:rFonts w:ascii="Arial" w:eastAsia="Times New Roman" w:hAnsi="Arial" w:cs="Arial"/>
                <w:b/>
              </w:rPr>
              <w:t>Date</w:t>
            </w:r>
          </w:p>
        </w:tc>
        <w:tc>
          <w:tcPr>
            <w:tcW w:w="4860" w:type="dxa"/>
            <w:shd w:val="clear" w:color="auto" w:fill="E7E6E6" w:themeFill="background2"/>
            <w:hideMark/>
          </w:tcPr>
          <w:p w14:paraId="227531AA" w14:textId="77777777" w:rsidR="00251F79" w:rsidRPr="00A77B93" w:rsidRDefault="00251F79" w:rsidP="00A77B93">
            <w:pPr>
              <w:rPr>
                <w:rFonts w:ascii="Arial" w:eastAsia="Times New Roman" w:hAnsi="Arial" w:cs="Arial"/>
                <w:b/>
              </w:rPr>
            </w:pPr>
            <w:r w:rsidRPr="00A77B93">
              <w:rPr>
                <w:rFonts w:ascii="Arial" w:eastAsia="Times New Roman" w:hAnsi="Arial" w:cs="Arial"/>
                <w:b/>
              </w:rPr>
              <w:t>Topic</w:t>
            </w:r>
          </w:p>
        </w:tc>
        <w:tc>
          <w:tcPr>
            <w:tcW w:w="1440" w:type="dxa"/>
            <w:shd w:val="clear" w:color="auto" w:fill="E7E6E6" w:themeFill="background2"/>
          </w:tcPr>
          <w:p w14:paraId="7252D6CA" w14:textId="3102F280" w:rsidR="00251F79" w:rsidRPr="00A77B93" w:rsidRDefault="00251F79" w:rsidP="00A77B93">
            <w:pPr>
              <w:rPr>
                <w:rFonts w:ascii="Arial" w:eastAsia="Times New Roman" w:hAnsi="Arial" w:cs="Arial"/>
                <w:b/>
              </w:rPr>
            </w:pPr>
            <w:r>
              <w:rPr>
                <w:rFonts w:ascii="Arial" w:eastAsia="Times New Roman" w:hAnsi="Arial" w:cs="Arial"/>
                <w:b/>
              </w:rPr>
              <w:t>Deliverable</w:t>
            </w:r>
          </w:p>
        </w:tc>
        <w:tc>
          <w:tcPr>
            <w:tcW w:w="2340" w:type="dxa"/>
            <w:shd w:val="clear" w:color="auto" w:fill="E7E6E6" w:themeFill="background2"/>
            <w:hideMark/>
          </w:tcPr>
          <w:p w14:paraId="04FEF8AA" w14:textId="75D93640" w:rsidR="00251F79" w:rsidRPr="00A77B93" w:rsidRDefault="00686F49" w:rsidP="00A77B93">
            <w:pPr>
              <w:rPr>
                <w:rFonts w:ascii="Arial" w:eastAsia="Times New Roman" w:hAnsi="Arial" w:cs="Arial"/>
                <w:b/>
              </w:rPr>
            </w:pPr>
            <w:r>
              <w:rPr>
                <w:rFonts w:ascii="Arial" w:eastAsia="Times New Roman" w:hAnsi="Arial" w:cs="Arial"/>
                <w:b/>
              </w:rPr>
              <w:t>Reference</w:t>
            </w:r>
            <w:r w:rsidR="00251F79">
              <w:rPr>
                <w:rFonts w:ascii="Arial" w:eastAsia="Times New Roman" w:hAnsi="Arial" w:cs="Arial"/>
                <w:b/>
              </w:rPr>
              <w:t xml:space="preserve"> </w:t>
            </w:r>
            <w:r w:rsidR="00022960">
              <w:rPr>
                <w:rFonts w:ascii="Arial" w:eastAsia="Times New Roman" w:hAnsi="Arial" w:cs="Arial"/>
                <w:b/>
              </w:rPr>
              <w:t>(IMLP)</w:t>
            </w:r>
          </w:p>
        </w:tc>
      </w:tr>
      <w:tr w:rsidR="00802362" w:rsidRPr="00A77B93" w14:paraId="1D9231AB" w14:textId="77777777" w:rsidTr="000872E6">
        <w:trPr>
          <w:trHeight w:val="315"/>
        </w:trPr>
        <w:tc>
          <w:tcPr>
            <w:tcW w:w="1255" w:type="dxa"/>
            <w:shd w:val="clear" w:color="auto" w:fill="auto"/>
            <w:hideMark/>
          </w:tcPr>
          <w:p w14:paraId="53C2A247" w14:textId="4FCB9DDD" w:rsidR="00802362" w:rsidRPr="00031963" w:rsidRDefault="0067544A" w:rsidP="00802362">
            <w:pPr>
              <w:rPr>
                <w:rFonts w:ascii="Arial" w:hAnsi="Arial" w:cs="Arial"/>
              </w:rPr>
            </w:pPr>
            <w:r>
              <w:rPr>
                <w:rFonts w:ascii="Arial" w:hAnsi="Arial" w:cs="Arial"/>
              </w:rPr>
              <w:t>Thu 8-14</w:t>
            </w:r>
          </w:p>
        </w:tc>
        <w:tc>
          <w:tcPr>
            <w:tcW w:w="4860" w:type="dxa"/>
            <w:shd w:val="clear" w:color="auto" w:fill="auto"/>
          </w:tcPr>
          <w:p w14:paraId="6CD86A83" w14:textId="1844FEA5" w:rsidR="00802362" w:rsidRPr="00E94217" w:rsidRDefault="002F4DD0" w:rsidP="00802362">
            <w:pPr>
              <w:rPr>
                <w:rFonts w:ascii="Arial" w:hAnsi="Arial" w:cs="Arial"/>
                <w:i/>
                <w:iCs/>
              </w:rPr>
            </w:pPr>
            <w:r w:rsidRPr="00E94217">
              <w:rPr>
                <w:rFonts w:ascii="Arial" w:hAnsi="Arial" w:cs="Arial"/>
                <w:i/>
                <w:iCs/>
                <w:color w:val="0070C0"/>
              </w:rPr>
              <w:t>Course Intro and Syllabus</w:t>
            </w:r>
            <w:r w:rsidR="00E94217">
              <w:rPr>
                <w:rFonts w:ascii="Arial" w:hAnsi="Arial" w:cs="Arial"/>
                <w:i/>
                <w:iCs/>
                <w:color w:val="0070C0"/>
              </w:rPr>
              <w:t xml:space="preserve"> (Asynchronous)</w:t>
            </w:r>
          </w:p>
        </w:tc>
        <w:tc>
          <w:tcPr>
            <w:tcW w:w="1440" w:type="dxa"/>
            <w:shd w:val="clear" w:color="auto" w:fill="auto"/>
          </w:tcPr>
          <w:p w14:paraId="7966B727" w14:textId="77777777" w:rsidR="00802362" w:rsidRPr="00031963" w:rsidRDefault="00802362" w:rsidP="00802362">
            <w:pPr>
              <w:rPr>
                <w:rFonts w:ascii="Arial" w:hAnsi="Arial" w:cs="Arial"/>
              </w:rPr>
            </w:pPr>
          </w:p>
        </w:tc>
        <w:tc>
          <w:tcPr>
            <w:tcW w:w="2340" w:type="dxa"/>
            <w:shd w:val="clear" w:color="auto" w:fill="auto"/>
          </w:tcPr>
          <w:p w14:paraId="457B12EF" w14:textId="67999721" w:rsidR="00802362" w:rsidRPr="00031963" w:rsidRDefault="00802362" w:rsidP="00802362">
            <w:pPr>
              <w:rPr>
                <w:rFonts w:ascii="Arial" w:hAnsi="Arial" w:cs="Arial"/>
              </w:rPr>
            </w:pPr>
          </w:p>
        </w:tc>
      </w:tr>
      <w:tr w:rsidR="00802362" w:rsidRPr="00A77B93" w14:paraId="69000CBA" w14:textId="77777777" w:rsidTr="000872E6">
        <w:trPr>
          <w:trHeight w:val="315"/>
        </w:trPr>
        <w:tc>
          <w:tcPr>
            <w:tcW w:w="1255" w:type="dxa"/>
            <w:shd w:val="clear" w:color="auto" w:fill="auto"/>
            <w:hideMark/>
          </w:tcPr>
          <w:p w14:paraId="0C88349B" w14:textId="7A552DCD" w:rsidR="00802362" w:rsidRPr="00031963" w:rsidRDefault="002F4DD0" w:rsidP="00802362">
            <w:pPr>
              <w:rPr>
                <w:rFonts w:ascii="Arial" w:hAnsi="Arial" w:cs="Arial"/>
              </w:rPr>
            </w:pPr>
            <w:r>
              <w:rPr>
                <w:rFonts w:ascii="Arial" w:hAnsi="Arial" w:cs="Arial"/>
              </w:rPr>
              <w:t>Tue</w:t>
            </w:r>
            <w:r w:rsidR="00802362" w:rsidRPr="00031963">
              <w:rPr>
                <w:rFonts w:ascii="Arial" w:hAnsi="Arial" w:cs="Arial"/>
              </w:rPr>
              <w:t xml:space="preserve"> </w:t>
            </w:r>
            <w:r>
              <w:rPr>
                <w:rFonts w:ascii="Arial" w:hAnsi="Arial" w:cs="Arial"/>
              </w:rPr>
              <w:t>8</w:t>
            </w:r>
            <w:r w:rsidR="00802362" w:rsidRPr="00031963">
              <w:rPr>
                <w:rFonts w:ascii="Arial" w:hAnsi="Arial" w:cs="Arial"/>
              </w:rPr>
              <w:t>-</w:t>
            </w:r>
            <w:r>
              <w:rPr>
                <w:rFonts w:ascii="Arial" w:hAnsi="Arial" w:cs="Arial"/>
              </w:rPr>
              <w:t>1</w:t>
            </w:r>
            <w:r w:rsidR="00802362" w:rsidRPr="00031963">
              <w:rPr>
                <w:rFonts w:ascii="Arial" w:hAnsi="Arial" w:cs="Arial"/>
              </w:rPr>
              <w:t>9</w:t>
            </w:r>
          </w:p>
        </w:tc>
        <w:tc>
          <w:tcPr>
            <w:tcW w:w="4860" w:type="dxa"/>
            <w:shd w:val="clear" w:color="auto" w:fill="auto"/>
          </w:tcPr>
          <w:p w14:paraId="6056DCB9" w14:textId="4802560C" w:rsidR="00802362" w:rsidRPr="00031963" w:rsidRDefault="007B0146" w:rsidP="00802362">
            <w:pPr>
              <w:rPr>
                <w:rFonts w:ascii="Arial" w:hAnsi="Arial" w:cs="Arial"/>
              </w:rPr>
            </w:pPr>
            <w:r>
              <w:rPr>
                <w:rFonts w:ascii="Arial" w:hAnsi="Arial" w:cs="Arial"/>
              </w:rPr>
              <w:t>Basics – The What and Why of ML</w:t>
            </w:r>
          </w:p>
        </w:tc>
        <w:tc>
          <w:tcPr>
            <w:tcW w:w="1440" w:type="dxa"/>
            <w:shd w:val="clear" w:color="auto" w:fill="auto"/>
          </w:tcPr>
          <w:p w14:paraId="6B208823" w14:textId="77777777" w:rsidR="00802362" w:rsidRPr="00031963" w:rsidRDefault="00802362" w:rsidP="00802362">
            <w:pPr>
              <w:rPr>
                <w:rFonts w:ascii="Arial" w:hAnsi="Arial" w:cs="Arial"/>
              </w:rPr>
            </w:pPr>
          </w:p>
        </w:tc>
        <w:tc>
          <w:tcPr>
            <w:tcW w:w="2340" w:type="dxa"/>
            <w:shd w:val="clear" w:color="auto" w:fill="auto"/>
          </w:tcPr>
          <w:p w14:paraId="7F5E8ACE" w14:textId="2F2DC84B" w:rsidR="00802362" w:rsidRPr="00031963" w:rsidRDefault="00F3123F" w:rsidP="00802362">
            <w:pPr>
              <w:rPr>
                <w:rFonts w:ascii="Arial" w:hAnsi="Arial" w:cs="Arial"/>
              </w:rPr>
            </w:pPr>
            <w:r>
              <w:rPr>
                <w:rFonts w:ascii="Arial" w:hAnsi="Arial" w:cs="Arial"/>
              </w:rPr>
              <w:t>Ch. 1 (all)</w:t>
            </w:r>
          </w:p>
        </w:tc>
      </w:tr>
      <w:tr w:rsidR="002F4DD0" w:rsidRPr="00A77B93" w14:paraId="7D4FBBB3" w14:textId="77777777" w:rsidTr="000872E6">
        <w:trPr>
          <w:trHeight w:val="315"/>
        </w:trPr>
        <w:tc>
          <w:tcPr>
            <w:tcW w:w="1255" w:type="dxa"/>
            <w:shd w:val="clear" w:color="auto" w:fill="auto"/>
            <w:hideMark/>
          </w:tcPr>
          <w:p w14:paraId="41F51A34" w14:textId="6C879F27" w:rsidR="002F4DD0" w:rsidRPr="00031963" w:rsidRDefault="002F4DD0" w:rsidP="002F4DD0">
            <w:pPr>
              <w:rPr>
                <w:rFonts w:ascii="Arial" w:hAnsi="Arial" w:cs="Arial"/>
              </w:rPr>
            </w:pPr>
            <w:r>
              <w:rPr>
                <w:rFonts w:ascii="Arial" w:hAnsi="Arial" w:cs="Arial"/>
              </w:rPr>
              <w:t>Thu 8-21</w:t>
            </w:r>
          </w:p>
        </w:tc>
        <w:tc>
          <w:tcPr>
            <w:tcW w:w="4860" w:type="dxa"/>
            <w:shd w:val="clear" w:color="auto" w:fill="auto"/>
          </w:tcPr>
          <w:p w14:paraId="72FB2689" w14:textId="3E84EE6B" w:rsidR="002F4DD0" w:rsidRPr="00031963" w:rsidRDefault="007B0146" w:rsidP="002F4DD0">
            <w:pPr>
              <w:rPr>
                <w:rFonts w:ascii="Arial" w:hAnsi="Arial" w:cs="Arial"/>
              </w:rPr>
            </w:pPr>
            <w:r>
              <w:rPr>
                <w:rFonts w:ascii="Arial" w:hAnsi="Arial" w:cs="Arial"/>
              </w:rPr>
              <w:t xml:space="preserve">Basics – </w:t>
            </w:r>
            <w:r w:rsidR="000872E6">
              <w:rPr>
                <w:rFonts w:ascii="Arial" w:hAnsi="Arial" w:cs="Arial"/>
              </w:rPr>
              <w:t>The ML Process</w:t>
            </w:r>
          </w:p>
        </w:tc>
        <w:tc>
          <w:tcPr>
            <w:tcW w:w="1440" w:type="dxa"/>
            <w:shd w:val="clear" w:color="auto" w:fill="auto"/>
          </w:tcPr>
          <w:p w14:paraId="3E22A0B0" w14:textId="62BBA1A5" w:rsidR="002F4DD0" w:rsidRPr="00031963" w:rsidRDefault="002F4DD0" w:rsidP="002F4DD0">
            <w:pPr>
              <w:rPr>
                <w:rFonts w:ascii="Arial" w:hAnsi="Arial" w:cs="Arial"/>
              </w:rPr>
            </w:pPr>
          </w:p>
        </w:tc>
        <w:tc>
          <w:tcPr>
            <w:tcW w:w="2340" w:type="dxa"/>
            <w:shd w:val="clear" w:color="auto" w:fill="auto"/>
          </w:tcPr>
          <w:p w14:paraId="28025A52" w14:textId="5A2A02F0" w:rsidR="002F4DD0" w:rsidRPr="00031963" w:rsidRDefault="002F4DD0" w:rsidP="002F4DD0">
            <w:pPr>
              <w:rPr>
                <w:rFonts w:ascii="Arial" w:hAnsi="Arial" w:cs="Arial"/>
              </w:rPr>
            </w:pPr>
          </w:p>
        </w:tc>
      </w:tr>
      <w:tr w:rsidR="000872E6" w:rsidRPr="00A77B93" w14:paraId="34B54857" w14:textId="77777777" w:rsidTr="000872E6">
        <w:trPr>
          <w:trHeight w:val="315"/>
        </w:trPr>
        <w:tc>
          <w:tcPr>
            <w:tcW w:w="1255" w:type="dxa"/>
            <w:shd w:val="clear" w:color="auto" w:fill="auto"/>
            <w:hideMark/>
          </w:tcPr>
          <w:p w14:paraId="76E0BFE7" w14:textId="75984403"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8</w:t>
            </w:r>
            <w:r w:rsidRPr="00031963">
              <w:rPr>
                <w:rFonts w:ascii="Arial" w:hAnsi="Arial" w:cs="Arial"/>
              </w:rPr>
              <w:t>-</w:t>
            </w:r>
            <w:r>
              <w:rPr>
                <w:rFonts w:ascii="Arial" w:hAnsi="Arial" w:cs="Arial"/>
              </w:rPr>
              <w:t>26</w:t>
            </w:r>
          </w:p>
        </w:tc>
        <w:tc>
          <w:tcPr>
            <w:tcW w:w="4860" w:type="dxa"/>
            <w:shd w:val="clear" w:color="auto" w:fill="auto"/>
          </w:tcPr>
          <w:p w14:paraId="272F071E" w14:textId="16A2972D" w:rsidR="000872E6" w:rsidRPr="00031963" w:rsidRDefault="000872E6" w:rsidP="000872E6">
            <w:pPr>
              <w:rPr>
                <w:rFonts w:ascii="Arial" w:hAnsi="Arial" w:cs="Arial"/>
              </w:rPr>
            </w:pPr>
            <w:r>
              <w:rPr>
                <w:rFonts w:ascii="Arial" w:hAnsi="Arial" w:cs="Arial"/>
              </w:rPr>
              <w:t>Basics – Over &amp; Under Fitting</w:t>
            </w:r>
          </w:p>
        </w:tc>
        <w:tc>
          <w:tcPr>
            <w:tcW w:w="1440" w:type="dxa"/>
            <w:shd w:val="clear" w:color="auto" w:fill="auto"/>
          </w:tcPr>
          <w:p w14:paraId="04DF5114" w14:textId="0DBD86DF" w:rsidR="000872E6" w:rsidRPr="00031963" w:rsidRDefault="000872E6" w:rsidP="000872E6">
            <w:pPr>
              <w:rPr>
                <w:rFonts w:ascii="Arial" w:hAnsi="Arial" w:cs="Arial"/>
              </w:rPr>
            </w:pPr>
          </w:p>
        </w:tc>
        <w:tc>
          <w:tcPr>
            <w:tcW w:w="2340" w:type="dxa"/>
            <w:shd w:val="clear" w:color="auto" w:fill="auto"/>
          </w:tcPr>
          <w:p w14:paraId="5230C9A9" w14:textId="3D1AE896" w:rsidR="000872E6" w:rsidRPr="00031963" w:rsidRDefault="000872E6" w:rsidP="000872E6">
            <w:pPr>
              <w:rPr>
                <w:rFonts w:ascii="Arial" w:hAnsi="Arial" w:cs="Arial"/>
              </w:rPr>
            </w:pPr>
          </w:p>
        </w:tc>
      </w:tr>
      <w:tr w:rsidR="000872E6" w:rsidRPr="00A77B93" w14:paraId="4AE36AEC" w14:textId="77777777" w:rsidTr="000872E6">
        <w:trPr>
          <w:trHeight w:val="315"/>
        </w:trPr>
        <w:tc>
          <w:tcPr>
            <w:tcW w:w="1255" w:type="dxa"/>
            <w:shd w:val="clear" w:color="auto" w:fill="auto"/>
            <w:hideMark/>
          </w:tcPr>
          <w:p w14:paraId="089EA01B" w14:textId="12C3B950" w:rsidR="000872E6" w:rsidRPr="00031963" w:rsidRDefault="000872E6" w:rsidP="000872E6">
            <w:pPr>
              <w:rPr>
                <w:rFonts w:ascii="Arial" w:hAnsi="Arial" w:cs="Arial"/>
              </w:rPr>
            </w:pPr>
            <w:r>
              <w:rPr>
                <w:rFonts w:ascii="Arial" w:hAnsi="Arial" w:cs="Arial"/>
              </w:rPr>
              <w:t>Thu 8-28</w:t>
            </w:r>
          </w:p>
        </w:tc>
        <w:tc>
          <w:tcPr>
            <w:tcW w:w="4860" w:type="dxa"/>
            <w:shd w:val="clear" w:color="auto" w:fill="auto"/>
          </w:tcPr>
          <w:p w14:paraId="4870DD69" w14:textId="6EC6AC76" w:rsidR="000872E6" w:rsidRPr="00031963" w:rsidRDefault="000872E6" w:rsidP="000872E6">
            <w:pPr>
              <w:rPr>
                <w:rFonts w:ascii="Arial" w:hAnsi="Arial" w:cs="Arial"/>
              </w:rPr>
            </w:pPr>
            <w:r>
              <w:rPr>
                <w:rFonts w:ascii="Arial" w:hAnsi="Arial" w:cs="Arial"/>
              </w:rPr>
              <w:t>Feature Engineering and Data Description</w:t>
            </w:r>
          </w:p>
        </w:tc>
        <w:tc>
          <w:tcPr>
            <w:tcW w:w="1440" w:type="dxa"/>
            <w:shd w:val="clear" w:color="auto" w:fill="auto"/>
          </w:tcPr>
          <w:p w14:paraId="2F1C2788" w14:textId="3C6891C8" w:rsidR="000872E6" w:rsidRPr="00031963" w:rsidRDefault="000872E6" w:rsidP="000872E6">
            <w:pPr>
              <w:rPr>
                <w:rFonts w:ascii="Arial" w:hAnsi="Arial" w:cs="Arial"/>
              </w:rPr>
            </w:pPr>
          </w:p>
        </w:tc>
        <w:tc>
          <w:tcPr>
            <w:tcW w:w="2340" w:type="dxa"/>
            <w:shd w:val="clear" w:color="auto" w:fill="auto"/>
          </w:tcPr>
          <w:p w14:paraId="2CEAE86D" w14:textId="0F5A4BEF" w:rsidR="000872E6" w:rsidRPr="00031963" w:rsidRDefault="00F3123F" w:rsidP="000872E6">
            <w:pPr>
              <w:rPr>
                <w:rFonts w:ascii="Arial" w:hAnsi="Arial" w:cs="Arial"/>
              </w:rPr>
            </w:pPr>
            <w:r>
              <w:rPr>
                <w:rFonts w:ascii="Arial" w:hAnsi="Arial" w:cs="Arial"/>
              </w:rPr>
              <w:t>Ch. 4 (pg. 211-236)</w:t>
            </w:r>
          </w:p>
        </w:tc>
      </w:tr>
      <w:tr w:rsidR="000872E6" w:rsidRPr="00A77B93" w14:paraId="1C2A6297" w14:textId="77777777" w:rsidTr="000872E6">
        <w:trPr>
          <w:trHeight w:val="315"/>
        </w:trPr>
        <w:tc>
          <w:tcPr>
            <w:tcW w:w="1255" w:type="dxa"/>
            <w:shd w:val="clear" w:color="auto" w:fill="auto"/>
            <w:hideMark/>
          </w:tcPr>
          <w:p w14:paraId="1189CAF6" w14:textId="3BC2DEB8"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9-2</w:t>
            </w:r>
          </w:p>
        </w:tc>
        <w:tc>
          <w:tcPr>
            <w:tcW w:w="4860" w:type="dxa"/>
            <w:shd w:val="clear" w:color="auto" w:fill="auto"/>
          </w:tcPr>
          <w:p w14:paraId="6E3BF011" w14:textId="56D31E1B" w:rsidR="000872E6" w:rsidRPr="00031963" w:rsidRDefault="000872E6" w:rsidP="000872E6">
            <w:pPr>
              <w:rPr>
                <w:rFonts w:ascii="Arial" w:hAnsi="Arial" w:cs="Arial"/>
              </w:rPr>
            </w:pPr>
            <w:r>
              <w:rPr>
                <w:rFonts w:ascii="Arial" w:hAnsi="Arial" w:cs="Arial"/>
              </w:rPr>
              <w:t>Feature Engineering and Data Description</w:t>
            </w:r>
          </w:p>
        </w:tc>
        <w:tc>
          <w:tcPr>
            <w:tcW w:w="1440" w:type="dxa"/>
            <w:shd w:val="clear" w:color="auto" w:fill="auto"/>
          </w:tcPr>
          <w:p w14:paraId="3EFF280A" w14:textId="66CBDECC" w:rsidR="000872E6" w:rsidRPr="00031963" w:rsidRDefault="000872E6" w:rsidP="000872E6">
            <w:pPr>
              <w:rPr>
                <w:rFonts w:ascii="Arial" w:hAnsi="Arial" w:cs="Arial"/>
              </w:rPr>
            </w:pPr>
          </w:p>
        </w:tc>
        <w:tc>
          <w:tcPr>
            <w:tcW w:w="2340" w:type="dxa"/>
            <w:shd w:val="clear" w:color="auto" w:fill="auto"/>
          </w:tcPr>
          <w:p w14:paraId="0C75BEEE" w14:textId="161FB9DD" w:rsidR="000872E6" w:rsidRPr="00031963" w:rsidRDefault="000872E6" w:rsidP="000872E6">
            <w:pPr>
              <w:rPr>
                <w:rFonts w:ascii="Arial" w:hAnsi="Arial" w:cs="Arial"/>
              </w:rPr>
            </w:pPr>
          </w:p>
        </w:tc>
      </w:tr>
      <w:tr w:rsidR="000872E6" w:rsidRPr="00A77B93" w14:paraId="2BD650FF" w14:textId="77777777" w:rsidTr="000872E6">
        <w:trPr>
          <w:trHeight w:val="315"/>
        </w:trPr>
        <w:tc>
          <w:tcPr>
            <w:tcW w:w="1255" w:type="dxa"/>
            <w:shd w:val="clear" w:color="auto" w:fill="auto"/>
            <w:hideMark/>
          </w:tcPr>
          <w:p w14:paraId="21150230" w14:textId="66154D5A" w:rsidR="000872E6" w:rsidRPr="00031963" w:rsidRDefault="000872E6" w:rsidP="000872E6">
            <w:pPr>
              <w:rPr>
                <w:rFonts w:ascii="Arial" w:hAnsi="Arial" w:cs="Arial"/>
              </w:rPr>
            </w:pPr>
            <w:r>
              <w:rPr>
                <w:rFonts w:ascii="Arial" w:hAnsi="Arial" w:cs="Arial"/>
              </w:rPr>
              <w:t>Thu 9-4</w:t>
            </w:r>
          </w:p>
        </w:tc>
        <w:tc>
          <w:tcPr>
            <w:tcW w:w="4860" w:type="dxa"/>
            <w:shd w:val="clear" w:color="auto" w:fill="auto"/>
          </w:tcPr>
          <w:p w14:paraId="3E01C248" w14:textId="265242BB" w:rsidR="000872E6" w:rsidRPr="00031963" w:rsidRDefault="000872E6" w:rsidP="000872E6">
            <w:pPr>
              <w:rPr>
                <w:rFonts w:ascii="Arial" w:hAnsi="Arial" w:cs="Arial"/>
              </w:rPr>
            </w:pPr>
            <w:r w:rsidRPr="00C22AEC">
              <w:rPr>
                <w:rFonts w:ascii="Arial" w:hAnsi="Arial" w:cs="Arial"/>
              </w:rPr>
              <w:t xml:space="preserve">Supervised Learning – </w:t>
            </w:r>
            <w:r>
              <w:rPr>
                <w:rFonts w:ascii="Arial" w:hAnsi="Arial" w:cs="Arial"/>
              </w:rPr>
              <w:t>Intro and Datasets</w:t>
            </w:r>
            <w:r w:rsidRPr="00C22AEC">
              <w:rPr>
                <w:rFonts w:ascii="Arial" w:hAnsi="Arial" w:cs="Arial"/>
              </w:rPr>
              <w:t xml:space="preserve"> </w:t>
            </w:r>
          </w:p>
        </w:tc>
        <w:tc>
          <w:tcPr>
            <w:tcW w:w="1440" w:type="dxa"/>
            <w:shd w:val="clear" w:color="auto" w:fill="auto"/>
          </w:tcPr>
          <w:p w14:paraId="3FD40BD8" w14:textId="238E2D7E" w:rsidR="000872E6" w:rsidRPr="00031963" w:rsidRDefault="000872E6" w:rsidP="000872E6">
            <w:pPr>
              <w:rPr>
                <w:rFonts w:ascii="Arial" w:hAnsi="Arial" w:cs="Arial"/>
              </w:rPr>
            </w:pPr>
          </w:p>
        </w:tc>
        <w:tc>
          <w:tcPr>
            <w:tcW w:w="2340" w:type="dxa"/>
            <w:shd w:val="clear" w:color="auto" w:fill="auto"/>
          </w:tcPr>
          <w:p w14:paraId="64870BA3" w14:textId="77391069" w:rsidR="000872E6" w:rsidRPr="00031963" w:rsidRDefault="00F3123F" w:rsidP="000872E6">
            <w:pPr>
              <w:rPr>
                <w:rFonts w:ascii="Arial" w:hAnsi="Arial" w:cs="Arial"/>
              </w:rPr>
            </w:pPr>
            <w:r>
              <w:rPr>
                <w:rFonts w:ascii="Arial" w:hAnsi="Arial" w:cs="Arial"/>
              </w:rPr>
              <w:t>Ch. 2 (pg. 25-29)</w:t>
            </w:r>
          </w:p>
        </w:tc>
      </w:tr>
      <w:tr w:rsidR="000872E6" w:rsidRPr="00A77B93" w14:paraId="00EDF601" w14:textId="77777777" w:rsidTr="000872E6">
        <w:trPr>
          <w:trHeight w:val="315"/>
        </w:trPr>
        <w:tc>
          <w:tcPr>
            <w:tcW w:w="1255" w:type="dxa"/>
            <w:shd w:val="clear" w:color="auto" w:fill="auto"/>
            <w:hideMark/>
          </w:tcPr>
          <w:p w14:paraId="57EE05E0" w14:textId="55562055"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9-9</w:t>
            </w:r>
          </w:p>
        </w:tc>
        <w:tc>
          <w:tcPr>
            <w:tcW w:w="4860" w:type="dxa"/>
            <w:shd w:val="clear" w:color="auto" w:fill="auto"/>
          </w:tcPr>
          <w:p w14:paraId="616447E7" w14:textId="3CD6BD4D" w:rsidR="000872E6" w:rsidRPr="00031963" w:rsidRDefault="000872E6" w:rsidP="000872E6">
            <w:pPr>
              <w:rPr>
                <w:rFonts w:ascii="Arial" w:hAnsi="Arial" w:cs="Arial"/>
              </w:rPr>
            </w:pPr>
            <w:r>
              <w:rPr>
                <w:rFonts w:ascii="Arial" w:hAnsi="Arial" w:cs="Arial"/>
              </w:rPr>
              <w:t xml:space="preserve">Supervised Learning – Linear Regression </w:t>
            </w:r>
          </w:p>
        </w:tc>
        <w:tc>
          <w:tcPr>
            <w:tcW w:w="1440" w:type="dxa"/>
            <w:shd w:val="clear" w:color="auto" w:fill="auto"/>
          </w:tcPr>
          <w:p w14:paraId="0F85C278" w14:textId="4D684E20" w:rsidR="000872E6" w:rsidRPr="00031963" w:rsidRDefault="00A21E94" w:rsidP="000872E6">
            <w:pPr>
              <w:rPr>
                <w:rFonts w:ascii="Arial" w:hAnsi="Arial" w:cs="Arial"/>
              </w:rPr>
            </w:pPr>
            <w:r>
              <w:rPr>
                <w:rFonts w:ascii="Arial" w:hAnsi="Arial" w:cs="Arial"/>
              </w:rPr>
              <w:t>PS 1</w:t>
            </w:r>
          </w:p>
        </w:tc>
        <w:tc>
          <w:tcPr>
            <w:tcW w:w="2340" w:type="dxa"/>
            <w:shd w:val="clear" w:color="auto" w:fill="auto"/>
          </w:tcPr>
          <w:p w14:paraId="5F27477A" w14:textId="5A53C973" w:rsidR="000872E6" w:rsidRPr="00031963" w:rsidRDefault="00F3123F" w:rsidP="000872E6">
            <w:pPr>
              <w:rPr>
                <w:rFonts w:ascii="Arial" w:hAnsi="Arial" w:cs="Arial"/>
              </w:rPr>
            </w:pPr>
            <w:r>
              <w:rPr>
                <w:rFonts w:ascii="Arial" w:hAnsi="Arial" w:cs="Arial"/>
              </w:rPr>
              <w:t>Ch. 2 (pg. 45-49)</w:t>
            </w:r>
          </w:p>
        </w:tc>
      </w:tr>
      <w:tr w:rsidR="000872E6" w:rsidRPr="00A77B93" w14:paraId="3E797DED" w14:textId="77777777" w:rsidTr="000872E6">
        <w:trPr>
          <w:trHeight w:val="315"/>
        </w:trPr>
        <w:tc>
          <w:tcPr>
            <w:tcW w:w="1255" w:type="dxa"/>
            <w:shd w:val="clear" w:color="auto" w:fill="auto"/>
            <w:hideMark/>
          </w:tcPr>
          <w:p w14:paraId="4403404E" w14:textId="7A166422" w:rsidR="000872E6" w:rsidRPr="00031963" w:rsidRDefault="000872E6" w:rsidP="000872E6">
            <w:pPr>
              <w:rPr>
                <w:rFonts w:ascii="Arial" w:hAnsi="Arial" w:cs="Arial"/>
              </w:rPr>
            </w:pPr>
            <w:r>
              <w:rPr>
                <w:rFonts w:ascii="Arial" w:hAnsi="Arial" w:cs="Arial"/>
              </w:rPr>
              <w:t>Thu 9-11</w:t>
            </w:r>
          </w:p>
        </w:tc>
        <w:tc>
          <w:tcPr>
            <w:tcW w:w="4860" w:type="dxa"/>
            <w:shd w:val="clear" w:color="auto" w:fill="auto"/>
          </w:tcPr>
          <w:p w14:paraId="4BC6D62A" w14:textId="152903C0" w:rsidR="000872E6" w:rsidRPr="00031963" w:rsidRDefault="000872E6" w:rsidP="000872E6">
            <w:pPr>
              <w:rPr>
                <w:rFonts w:ascii="Arial" w:hAnsi="Arial" w:cs="Arial"/>
              </w:rPr>
            </w:pPr>
            <w:r>
              <w:rPr>
                <w:rFonts w:ascii="Arial" w:hAnsi="Arial" w:cs="Arial"/>
              </w:rPr>
              <w:t xml:space="preserve">Supervised Learning – Regularized Regression </w:t>
            </w:r>
          </w:p>
        </w:tc>
        <w:tc>
          <w:tcPr>
            <w:tcW w:w="1440" w:type="dxa"/>
            <w:shd w:val="clear" w:color="auto" w:fill="auto"/>
          </w:tcPr>
          <w:p w14:paraId="32CA3990" w14:textId="1F6486ED" w:rsidR="000872E6" w:rsidRPr="00031963" w:rsidRDefault="000872E6" w:rsidP="000872E6">
            <w:pPr>
              <w:rPr>
                <w:rFonts w:ascii="Arial" w:hAnsi="Arial" w:cs="Arial"/>
              </w:rPr>
            </w:pPr>
          </w:p>
        </w:tc>
        <w:tc>
          <w:tcPr>
            <w:tcW w:w="2340" w:type="dxa"/>
            <w:shd w:val="clear" w:color="auto" w:fill="auto"/>
          </w:tcPr>
          <w:p w14:paraId="2612E8CB" w14:textId="142AF41D" w:rsidR="000872E6" w:rsidRPr="00031963" w:rsidRDefault="00F3123F" w:rsidP="000872E6">
            <w:pPr>
              <w:rPr>
                <w:rFonts w:ascii="Arial" w:hAnsi="Arial" w:cs="Arial"/>
              </w:rPr>
            </w:pPr>
            <w:r>
              <w:rPr>
                <w:rFonts w:ascii="Arial" w:hAnsi="Arial" w:cs="Arial"/>
              </w:rPr>
              <w:t>Ch. 2 (pg. 49-55)</w:t>
            </w:r>
          </w:p>
        </w:tc>
      </w:tr>
      <w:tr w:rsidR="000872E6" w:rsidRPr="00A77B93" w14:paraId="40DE12F0" w14:textId="77777777" w:rsidTr="000872E6">
        <w:trPr>
          <w:trHeight w:val="315"/>
        </w:trPr>
        <w:tc>
          <w:tcPr>
            <w:tcW w:w="1255" w:type="dxa"/>
            <w:shd w:val="clear" w:color="auto" w:fill="auto"/>
          </w:tcPr>
          <w:p w14:paraId="1A011723" w14:textId="6ABCFF6F"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9-16</w:t>
            </w:r>
          </w:p>
        </w:tc>
        <w:tc>
          <w:tcPr>
            <w:tcW w:w="4860" w:type="dxa"/>
            <w:shd w:val="clear" w:color="auto" w:fill="auto"/>
          </w:tcPr>
          <w:p w14:paraId="36E16625" w14:textId="618188E2" w:rsidR="000872E6" w:rsidRPr="00031963" w:rsidRDefault="000872E6" w:rsidP="000872E6">
            <w:pPr>
              <w:rPr>
                <w:rFonts w:ascii="Arial" w:hAnsi="Arial" w:cs="Arial"/>
              </w:rPr>
            </w:pPr>
            <w:r w:rsidRPr="00DC7EC3">
              <w:rPr>
                <w:rFonts w:ascii="Arial" w:hAnsi="Arial" w:cs="Arial"/>
              </w:rPr>
              <w:t xml:space="preserve">Supervised Learning – </w:t>
            </w:r>
            <w:r>
              <w:rPr>
                <w:rFonts w:ascii="Arial" w:hAnsi="Arial" w:cs="Arial"/>
              </w:rPr>
              <w:t>Logistic Regression</w:t>
            </w:r>
            <w:r w:rsidRPr="00DC7EC3">
              <w:rPr>
                <w:rFonts w:ascii="Arial" w:hAnsi="Arial" w:cs="Arial"/>
              </w:rPr>
              <w:t xml:space="preserve"> </w:t>
            </w:r>
          </w:p>
        </w:tc>
        <w:tc>
          <w:tcPr>
            <w:tcW w:w="1440" w:type="dxa"/>
            <w:shd w:val="clear" w:color="auto" w:fill="auto"/>
          </w:tcPr>
          <w:p w14:paraId="46B6017D" w14:textId="42F0CDBD" w:rsidR="000872E6" w:rsidRPr="00031963" w:rsidRDefault="000872E6" w:rsidP="000872E6">
            <w:pPr>
              <w:rPr>
                <w:rFonts w:ascii="Arial" w:hAnsi="Arial" w:cs="Arial"/>
              </w:rPr>
            </w:pPr>
          </w:p>
        </w:tc>
        <w:tc>
          <w:tcPr>
            <w:tcW w:w="2340" w:type="dxa"/>
            <w:shd w:val="clear" w:color="auto" w:fill="auto"/>
          </w:tcPr>
          <w:p w14:paraId="00185769" w14:textId="1CC1EA09" w:rsidR="000872E6" w:rsidRPr="00031963" w:rsidRDefault="00F3123F" w:rsidP="000872E6">
            <w:pPr>
              <w:rPr>
                <w:rFonts w:ascii="Arial" w:hAnsi="Arial" w:cs="Arial"/>
              </w:rPr>
            </w:pPr>
            <w:r>
              <w:rPr>
                <w:rFonts w:ascii="Arial" w:hAnsi="Arial" w:cs="Arial"/>
              </w:rPr>
              <w:t>Ch. 2 (pg. 55-63)</w:t>
            </w:r>
          </w:p>
        </w:tc>
      </w:tr>
      <w:tr w:rsidR="000872E6" w:rsidRPr="00A77B93" w14:paraId="352CD745" w14:textId="77777777" w:rsidTr="000872E6">
        <w:trPr>
          <w:trHeight w:val="315"/>
        </w:trPr>
        <w:tc>
          <w:tcPr>
            <w:tcW w:w="1255" w:type="dxa"/>
            <w:shd w:val="clear" w:color="auto" w:fill="auto"/>
          </w:tcPr>
          <w:p w14:paraId="2EF1DDA8" w14:textId="4578FFA9" w:rsidR="000872E6" w:rsidRPr="00031963" w:rsidRDefault="000872E6" w:rsidP="000872E6">
            <w:pPr>
              <w:rPr>
                <w:rFonts w:ascii="Arial" w:hAnsi="Arial" w:cs="Arial"/>
              </w:rPr>
            </w:pPr>
            <w:r>
              <w:rPr>
                <w:rFonts w:ascii="Arial" w:hAnsi="Arial" w:cs="Arial"/>
              </w:rPr>
              <w:t>Thu 9-18</w:t>
            </w:r>
          </w:p>
        </w:tc>
        <w:tc>
          <w:tcPr>
            <w:tcW w:w="4860" w:type="dxa"/>
            <w:shd w:val="clear" w:color="auto" w:fill="auto"/>
          </w:tcPr>
          <w:p w14:paraId="0FD14B87" w14:textId="416D1F6B" w:rsidR="000872E6" w:rsidRPr="00031963" w:rsidRDefault="000872E6" w:rsidP="000872E6">
            <w:pPr>
              <w:rPr>
                <w:rFonts w:ascii="Arial" w:hAnsi="Arial" w:cs="Arial"/>
              </w:rPr>
            </w:pPr>
            <w:r w:rsidRPr="00DC7EC3">
              <w:rPr>
                <w:rFonts w:ascii="Arial" w:hAnsi="Arial" w:cs="Arial"/>
              </w:rPr>
              <w:t xml:space="preserve">Supervised Learning – </w:t>
            </w:r>
            <w:r>
              <w:rPr>
                <w:rFonts w:ascii="Arial" w:hAnsi="Arial" w:cs="Arial"/>
              </w:rPr>
              <w:t>Decision Trees</w:t>
            </w:r>
            <w:r w:rsidRPr="00DC7EC3">
              <w:rPr>
                <w:rFonts w:ascii="Arial" w:hAnsi="Arial" w:cs="Arial"/>
              </w:rPr>
              <w:t xml:space="preserve"> </w:t>
            </w:r>
          </w:p>
        </w:tc>
        <w:tc>
          <w:tcPr>
            <w:tcW w:w="1440" w:type="dxa"/>
            <w:shd w:val="clear" w:color="auto" w:fill="auto"/>
          </w:tcPr>
          <w:p w14:paraId="6B4B372F" w14:textId="7D668AA5" w:rsidR="000872E6" w:rsidRPr="00031963" w:rsidRDefault="000872E6" w:rsidP="000872E6">
            <w:pPr>
              <w:rPr>
                <w:rFonts w:ascii="Arial" w:hAnsi="Arial" w:cs="Arial"/>
              </w:rPr>
            </w:pPr>
          </w:p>
        </w:tc>
        <w:tc>
          <w:tcPr>
            <w:tcW w:w="2340" w:type="dxa"/>
            <w:shd w:val="clear" w:color="auto" w:fill="auto"/>
          </w:tcPr>
          <w:p w14:paraId="3F90E84E" w14:textId="336F19A1" w:rsidR="000872E6" w:rsidRPr="00031963" w:rsidRDefault="00F3123F" w:rsidP="000872E6">
            <w:pPr>
              <w:rPr>
                <w:rFonts w:ascii="Arial" w:hAnsi="Arial" w:cs="Arial"/>
              </w:rPr>
            </w:pPr>
            <w:r>
              <w:rPr>
                <w:rFonts w:ascii="Arial" w:hAnsi="Arial" w:cs="Arial"/>
              </w:rPr>
              <w:t>Ch. 2 (pg. 70-83)</w:t>
            </w:r>
          </w:p>
        </w:tc>
      </w:tr>
      <w:tr w:rsidR="000872E6" w:rsidRPr="00A77B93" w14:paraId="7C6DA8E2" w14:textId="77777777" w:rsidTr="000872E6">
        <w:trPr>
          <w:trHeight w:val="315"/>
        </w:trPr>
        <w:tc>
          <w:tcPr>
            <w:tcW w:w="1255" w:type="dxa"/>
            <w:shd w:val="clear" w:color="auto" w:fill="auto"/>
          </w:tcPr>
          <w:p w14:paraId="3D0D9D91" w14:textId="7A6B1F2B"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9-23</w:t>
            </w:r>
          </w:p>
        </w:tc>
        <w:tc>
          <w:tcPr>
            <w:tcW w:w="4860" w:type="dxa"/>
            <w:shd w:val="clear" w:color="auto" w:fill="auto"/>
          </w:tcPr>
          <w:p w14:paraId="4E6295B9" w14:textId="71AE31BF" w:rsidR="000872E6" w:rsidRPr="00031963" w:rsidRDefault="000872E6" w:rsidP="000872E6">
            <w:pPr>
              <w:rPr>
                <w:rFonts w:ascii="Arial" w:hAnsi="Arial" w:cs="Arial"/>
              </w:rPr>
            </w:pPr>
            <w:r w:rsidRPr="00DC7EC3">
              <w:rPr>
                <w:rFonts w:ascii="Arial" w:hAnsi="Arial" w:cs="Arial"/>
              </w:rPr>
              <w:t xml:space="preserve">Supervised Learning – </w:t>
            </w:r>
            <w:r>
              <w:rPr>
                <w:rFonts w:ascii="Arial" w:hAnsi="Arial" w:cs="Arial"/>
              </w:rPr>
              <w:t>Random Forests</w:t>
            </w:r>
          </w:p>
        </w:tc>
        <w:tc>
          <w:tcPr>
            <w:tcW w:w="1440" w:type="dxa"/>
            <w:shd w:val="clear" w:color="auto" w:fill="auto"/>
          </w:tcPr>
          <w:p w14:paraId="4596D259" w14:textId="0AD9C663" w:rsidR="000872E6" w:rsidRPr="00031963" w:rsidRDefault="00A21E94" w:rsidP="000872E6">
            <w:pPr>
              <w:rPr>
                <w:rFonts w:ascii="Arial" w:hAnsi="Arial" w:cs="Arial"/>
              </w:rPr>
            </w:pPr>
            <w:r>
              <w:rPr>
                <w:rFonts w:ascii="Arial" w:hAnsi="Arial" w:cs="Arial"/>
              </w:rPr>
              <w:t>PS 2</w:t>
            </w:r>
          </w:p>
        </w:tc>
        <w:tc>
          <w:tcPr>
            <w:tcW w:w="2340" w:type="dxa"/>
            <w:shd w:val="clear" w:color="auto" w:fill="auto"/>
          </w:tcPr>
          <w:p w14:paraId="3716B013" w14:textId="59D0C7FB" w:rsidR="000872E6" w:rsidRPr="00031963" w:rsidRDefault="00F3123F" w:rsidP="000872E6">
            <w:pPr>
              <w:rPr>
                <w:rFonts w:ascii="Arial" w:hAnsi="Arial" w:cs="Arial"/>
              </w:rPr>
            </w:pPr>
            <w:r>
              <w:rPr>
                <w:rFonts w:ascii="Arial" w:hAnsi="Arial" w:cs="Arial"/>
              </w:rPr>
              <w:t>Ch. 2 (pg. 83-88)</w:t>
            </w:r>
          </w:p>
        </w:tc>
      </w:tr>
      <w:tr w:rsidR="000872E6" w:rsidRPr="00A77B93" w14:paraId="58474D7C" w14:textId="77777777" w:rsidTr="000872E6">
        <w:trPr>
          <w:trHeight w:val="315"/>
        </w:trPr>
        <w:tc>
          <w:tcPr>
            <w:tcW w:w="1255" w:type="dxa"/>
            <w:shd w:val="clear" w:color="auto" w:fill="auto"/>
            <w:hideMark/>
          </w:tcPr>
          <w:p w14:paraId="4109978F" w14:textId="6E73C7B2" w:rsidR="000872E6" w:rsidRPr="00031963" w:rsidRDefault="000872E6" w:rsidP="000872E6">
            <w:pPr>
              <w:rPr>
                <w:rFonts w:ascii="Arial" w:hAnsi="Arial" w:cs="Arial"/>
              </w:rPr>
            </w:pPr>
            <w:r>
              <w:rPr>
                <w:rFonts w:ascii="Arial" w:hAnsi="Arial" w:cs="Arial"/>
              </w:rPr>
              <w:t>Thu 9-25</w:t>
            </w:r>
          </w:p>
        </w:tc>
        <w:tc>
          <w:tcPr>
            <w:tcW w:w="4860" w:type="dxa"/>
            <w:shd w:val="clear" w:color="auto" w:fill="auto"/>
          </w:tcPr>
          <w:p w14:paraId="28081514" w14:textId="6D797E23" w:rsidR="000872E6" w:rsidRPr="00C7727E" w:rsidRDefault="000872E6" w:rsidP="000872E6">
            <w:pPr>
              <w:rPr>
                <w:rFonts w:ascii="Arial" w:hAnsi="Arial" w:cs="Arial"/>
                <w:i/>
                <w:iCs/>
                <w:color w:val="0070C0"/>
              </w:rPr>
            </w:pPr>
            <w:r>
              <w:rPr>
                <w:rFonts w:ascii="Arial" w:hAnsi="Arial" w:cs="Arial"/>
                <w:i/>
                <w:iCs/>
                <w:color w:val="0070C0"/>
              </w:rPr>
              <w:t>No Class</w:t>
            </w:r>
          </w:p>
        </w:tc>
        <w:tc>
          <w:tcPr>
            <w:tcW w:w="1440" w:type="dxa"/>
            <w:shd w:val="clear" w:color="auto" w:fill="auto"/>
          </w:tcPr>
          <w:p w14:paraId="01B2D595" w14:textId="61E1D7CC" w:rsidR="000872E6" w:rsidRPr="00031963" w:rsidRDefault="000872E6" w:rsidP="000872E6">
            <w:pPr>
              <w:rPr>
                <w:rFonts w:ascii="Arial" w:hAnsi="Arial" w:cs="Arial"/>
              </w:rPr>
            </w:pPr>
          </w:p>
        </w:tc>
        <w:tc>
          <w:tcPr>
            <w:tcW w:w="2340" w:type="dxa"/>
            <w:shd w:val="clear" w:color="auto" w:fill="auto"/>
          </w:tcPr>
          <w:p w14:paraId="591D68B8" w14:textId="46107DB1" w:rsidR="000872E6" w:rsidRPr="00031963" w:rsidRDefault="000872E6" w:rsidP="000872E6">
            <w:pPr>
              <w:rPr>
                <w:rFonts w:ascii="Arial" w:hAnsi="Arial" w:cs="Arial"/>
              </w:rPr>
            </w:pPr>
          </w:p>
        </w:tc>
      </w:tr>
      <w:tr w:rsidR="000872E6" w:rsidRPr="00A77B93" w14:paraId="093AAD91" w14:textId="77777777" w:rsidTr="000872E6">
        <w:trPr>
          <w:trHeight w:val="315"/>
        </w:trPr>
        <w:tc>
          <w:tcPr>
            <w:tcW w:w="1255" w:type="dxa"/>
            <w:shd w:val="clear" w:color="auto" w:fill="auto"/>
          </w:tcPr>
          <w:p w14:paraId="3C22C10C" w14:textId="2CF1A2BF"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9-30</w:t>
            </w:r>
          </w:p>
        </w:tc>
        <w:tc>
          <w:tcPr>
            <w:tcW w:w="4860" w:type="dxa"/>
            <w:shd w:val="clear" w:color="auto" w:fill="auto"/>
          </w:tcPr>
          <w:p w14:paraId="1C54D077" w14:textId="0E67938A" w:rsidR="000872E6" w:rsidRPr="009254B3" w:rsidRDefault="000872E6" w:rsidP="000872E6">
            <w:pPr>
              <w:rPr>
                <w:rFonts w:ascii="Arial" w:hAnsi="Arial" w:cs="Arial"/>
                <w:color w:val="0070C0"/>
              </w:rPr>
            </w:pPr>
            <w:r w:rsidRPr="00DC7EC3">
              <w:rPr>
                <w:rFonts w:ascii="Arial" w:hAnsi="Arial" w:cs="Arial"/>
              </w:rPr>
              <w:t xml:space="preserve">Supervised Learning – </w:t>
            </w:r>
            <w:r>
              <w:rPr>
                <w:rFonts w:ascii="Arial" w:hAnsi="Arial" w:cs="Arial"/>
              </w:rPr>
              <w:t>Boosting</w:t>
            </w:r>
          </w:p>
        </w:tc>
        <w:tc>
          <w:tcPr>
            <w:tcW w:w="1440" w:type="dxa"/>
            <w:shd w:val="clear" w:color="auto" w:fill="auto"/>
          </w:tcPr>
          <w:p w14:paraId="7138B7FD" w14:textId="7F1C7DD3" w:rsidR="000872E6" w:rsidRPr="00031963" w:rsidRDefault="000872E6" w:rsidP="000872E6">
            <w:pPr>
              <w:rPr>
                <w:rFonts w:ascii="Arial" w:hAnsi="Arial" w:cs="Arial"/>
              </w:rPr>
            </w:pPr>
          </w:p>
        </w:tc>
        <w:tc>
          <w:tcPr>
            <w:tcW w:w="2340" w:type="dxa"/>
            <w:shd w:val="clear" w:color="auto" w:fill="auto"/>
          </w:tcPr>
          <w:p w14:paraId="7CCE164E" w14:textId="2A54576F" w:rsidR="000872E6" w:rsidRPr="00031963" w:rsidRDefault="00F3123F" w:rsidP="000872E6">
            <w:pPr>
              <w:rPr>
                <w:rFonts w:ascii="Arial" w:hAnsi="Arial" w:cs="Arial"/>
              </w:rPr>
            </w:pPr>
            <w:r>
              <w:rPr>
                <w:rFonts w:ascii="Arial" w:hAnsi="Arial" w:cs="Arial"/>
              </w:rPr>
              <w:t>Ch. 2 (pg. 88-92)</w:t>
            </w:r>
          </w:p>
        </w:tc>
      </w:tr>
      <w:tr w:rsidR="000872E6" w:rsidRPr="00A77B93" w14:paraId="7C2403F8" w14:textId="77777777" w:rsidTr="000872E6">
        <w:trPr>
          <w:trHeight w:val="315"/>
        </w:trPr>
        <w:tc>
          <w:tcPr>
            <w:tcW w:w="1255" w:type="dxa"/>
            <w:shd w:val="clear" w:color="auto" w:fill="auto"/>
          </w:tcPr>
          <w:p w14:paraId="2B2157A3" w14:textId="60726A6D" w:rsidR="000872E6" w:rsidRPr="00031963" w:rsidRDefault="000872E6" w:rsidP="000872E6">
            <w:pPr>
              <w:rPr>
                <w:rFonts w:ascii="Arial" w:hAnsi="Arial" w:cs="Arial"/>
              </w:rPr>
            </w:pPr>
            <w:r>
              <w:rPr>
                <w:rFonts w:ascii="Arial" w:hAnsi="Arial" w:cs="Arial"/>
              </w:rPr>
              <w:t>Thu 10-2</w:t>
            </w:r>
          </w:p>
        </w:tc>
        <w:tc>
          <w:tcPr>
            <w:tcW w:w="4860" w:type="dxa"/>
            <w:shd w:val="clear" w:color="auto" w:fill="auto"/>
          </w:tcPr>
          <w:p w14:paraId="392BD864" w14:textId="1FCC43D4" w:rsidR="000872E6" w:rsidRPr="00031963" w:rsidRDefault="000872E6" w:rsidP="000872E6">
            <w:pPr>
              <w:rPr>
                <w:rFonts w:ascii="Arial" w:hAnsi="Arial" w:cs="Arial"/>
              </w:rPr>
            </w:pPr>
            <w:r>
              <w:rPr>
                <w:rFonts w:ascii="Arial" w:hAnsi="Arial" w:cs="Arial"/>
              </w:rPr>
              <w:t>Supervised Learning – Neural Networks</w:t>
            </w:r>
          </w:p>
        </w:tc>
        <w:tc>
          <w:tcPr>
            <w:tcW w:w="1440" w:type="dxa"/>
            <w:shd w:val="clear" w:color="auto" w:fill="auto"/>
          </w:tcPr>
          <w:p w14:paraId="587620B6" w14:textId="77777777" w:rsidR="000872E6" w:rsidRPr="00031963" w:rsidRDefault="000872E6" w:rsidP="000872E6">
            <w:pPr>
              <w:rPr>
                <w:rFonts w:ascii="Arial" w:hAnsi="Arial" w:cs="Arial"/>
              </w:rPr>
            </w:pPr>
          </w:p>
        </w:tc>
        <w:tc>
          <w:tcPr>
            <w:tcW w:w="2340" w:type="dxa"/>
            <w:shd w:val="clear" w:color="auto" w:fill="auto"/>
          </w:tcPr>
          <w:p w14:paraId="62193570" w14:textId="1E48F446" w:rsidR="000872E6" w:rsidRPr="00031963" w:rsidRDefault="00F3123F" w:rsidP="000872E6">
            <w:pPr>
              <w:rPr>
                <w:rFonts w:ascii="Arial" w:hAnsi="Arial" w:cs="Arial"/>
              </w:rPr>
            </w:pPr>
            <w:r>
              <w:rPr>
                <w:rFonts w:ascii="Arial" w:hAnsi="Arial" w:cs="Arial"/>
              </w:rPr>
              <w:t>Ch. 2 (pg. 104-119)</w:t>
            </w:r>
          </w:p>
        </w:tc>
      </w:tr>
      <w:tr w:rsidR="000872E6" w:rsidRPr="00A77B93" w14:paraId="29EB6A22" w14:textId="77777777" w:rsidTr="000872E6">
        <w:trPr>
          <w:trHeight w:val="315"/>
        </w:trPr>
        <w:tc>
          <w:tcPr>
            <w:tcW w:w="1255" w:type="dxa"/>
            <w:shd w:val="clear" w:color="auto" w:fill="auto"/>
          </w:tcPr>
          <w:p w14:paraId="1725A018" w14:textId="65646181" w:rsidR="000872E6" w:rsidRPr="00031963" w:rsidRDefault="000872E6" w:rsidP="000872E6">
            <w:pPr>
              <w:rPr>
                <w:rFonts w:ascii="Arial" w:hAnsi="Arial" w:cs="Arial"/>
              </w:rPr>
            </w:pPr>
            <w:r>
              <w:rPr>
                <w:rFonts w:ascii="Arial" w:hAnsi="Arial" w:cs="Arial"/>
              </w:rPr>
              <w:lastRenderedPageBreak/>
              <w:t>Tue</w:t>
            </w:r>
            <w:r w:rsidRPr="00031963">
              <w:rPr>
                <w:rFonts w:ascii="Arial" w:hAnsi="Arial" w:cs="Arial"/>
              </w:rPr>
              <w:t xml:space="preserve"> </w:t>
            </w:r>
            <w:r>
              <w:rPr>
                <w:rFonts w:ascii="Arial" w:hAnsi="Arial" w:cs="Arial"/>
              </w:rPr>
              <w:t>10-7</w:t>
            </w:r>
          </w:p>
        </w:tc>
        <w:tc>
          <w:tcPr>
            <w:tcW w:w="4860" w:type="dxa"/>
            <w:shd w:val="clear" w:color="auto" w:fill="auto"/>
          </w:tcPr>
          <w:p w14:paraId="197B6C32" w14:textId="0BE19067" w:rsidR="000872E6" w:rsidRPr="00031963" w:rsidRDefault="000872E6" w:rsidP="000872E6">
            <w:pPr>
              <w:rPr>
                <w:rFonts w:ascii="Arial" w:hAnsi="Arial" w:cs="Arial"/>
              </w:rPr>
            </w:pPr>
            <w:r>
              <w:rPr>
                <w:rFonts w:ascii="Arial" w:hAnsi="Arial" w:cs="Arial"/>
              </w:rPr>
              <w:t>Supervised Learning – Wrap Up</w:t>
            </w:r>
          </w:p>
        </w:tc>
        <w:tc>
          <w:tcPr>
            <w:tcW w:w="1440" w:type="dxa"/>
            <w:shd w:val="clear" w:color="auto" w:fill="auto"/>
          </w:tcPr>
          <w:p w14:paraId="33FEA0F4" w14:textId="112EB542" w:rsidR="000872E6" w:rsidRPr="00031963" w:rsidRDefault="00A21E94" w:rsidP="000872E6">
            <w:pPr>
              <w:rPr>
                <w:rFonts w:ascii="Arial" w:hAnsi="Arial" w:cs="Arial"/>
              </w:rPr>
            </w:pPr>
            <w:r>
              <w:rPr>
                <w:rFonts w:ascii="Arial" w:hAnsi="Arial" w:cs="Arial"/>
              </w:rPr>
              <w:t>PS 3</w:t>
            </w:r>
          </w:p>
        </w:tc>
        <w:tc>
          <w:tcPr>
            <w:tcW w:w="2340" w:type="dxa"/>
            <w:shd w:val="clear" w:color="auto" w:fill="auto"/>
          </w:tcPr>
          <w:p w14:paraId="2EF28BD6" w14:textId="3A65AD6E" w:rsidR="000872E6" w:rsidRPr="00031963" w:rsidRDefault="000872E6" w:rsidP="000872E6">
            <w:pPr>
              <w:rPr>
                <w:rFonts w:ascii="Arial" w:hAnsi="Arial" w:cs="Arial"/>
              </w:rPr>
            </w:pPr>
          </w:p>
        </w:tc>
      </w:tr>
      <w:tr w:rsidR="000872E6" w:rsidRPr="00A77B93" w14:paraId="0A11D581" w14:textId="77777777" w:rsidTr="000872E6">
        <w:trPr>
          <w:trHeight w:val="315"/>
        </w:trPr>
        <w:tc>
          <w:tcPr>
            <w:tcW w:w="1255" w:type="dxa"/>
            <w:shd w:val="clear" w:color="auto" w:fill="E7E6E6" w:themeFill="background2"/>
          </w:tcPr>
          <w:p w14:paraId="64BDC6C6" w14:textId="3F3DC551" w:rsidR="000872E6" w:rsidRPr="00031963" w:rsidRDefault="000872E6" w:rsidP="000872E6">
            <w:pPr>
              <w:rPr>
                <w:rFonts w:ascii="Arial" w:hAnsi="Arial" w:cs="Arial"/>
              </w:rPr>
            </w:pPr>
            <w:r>
              <w:rPr>
                <w:rFonts w:ascii="Arial" w:hAnsi="Arial" w:cs="Arial"/>
              </w:rPr>
              <w:t>Thu 10-9</w:t>
            </w:r>
          </w:p>
        </w:tc>
        <w:tc>
          <w:tcPr>
            <w:tcW w:w="4860" w:type="dxa"/>
            <w:shd w:val="clear" w:color="auto" w:fill="E7E6E6" w:themeFill="background2"/>
          </w:tcPr>
          <w:p w14:paraId="5F7F8DD8" w14:textId="6076BFFB" w:rsidR="000872E6" w:rsidRPr="00C7727E" w:rsidRDefault="000872E6" w:rsidP="000872E6">
            <w:pPr>
              <w:rPr>
                <w:rFonts w:ascii="Arial" w:hAnsi="Arial" w:cs="Arial"/>
                <w:b/>
                <w:bCs/>
                <w:i/>
                <w:iCs/>
                <w:color w:val="00B050"/>
              </w:rPr>
            </w:pPr>
            <w:r w:rsidRPr="00C7727E">
              <w:rPr>
                <w:rFonts w:ascii="Arial" w:hAnsi="Arial" w:cs="Arial"/>
                <w:b/>
                <w:bCs/>
                <w:i/>
                <w:iCs/>
              </w:rPr>
              <w:t>Midterm</w:t>
            </w:r>
          </w:p>
        </w:tc>
        <w:tc>
          <w:tcPr>
            <w:tcW w:w="1440" w:type="dxa"/>
            <w:shd w:val="clear" w:color="auto" w:fill="E7E6E6" w:themeFill="background2"/>
          </w:tcPr>
          <w:p w14:paraId="7C81F467" w14:textId="77777777" w:rsidR="000872E6" w:rsidRPr="00031963" w:rsidRDefault="000872E6" w:rsidP="000872E6">
            <w:pPr>
              <w:rPr>
                <w:rFonts w:ascii="Arial" w:hAnsi="Arial" w:cs="Arial"/>
              </w:rPr>
            </w:pPr>
          </w:p>
        </w:tc>
        <w:tc>
          <w:tcPr>
            <w:tcW w:w="2340" w:type="dxa"/>
            <w:shd w:val="clear" w:color="auto" w:fill="E7E6E6" w:themeFill="background2"/>
          </w:tcPr>
          <w:p w14:paraId="3B71713C" w14:textId="1E0FCED1" w:rsidR="000872E6" w:rsidRPr="00031963" w:rsidRDefault="000872E6" w:rsidP="000872E6">
            <w:pPr>
              <w:rPr>
                <w:rFonts w:ascii="Arial" w:hAnsi="Arial" w:cs="Arial"/>
              </w:rPr>
            </w:pPr>
          </w:p>
        </w:tc>
      </w:tr>
      <w:tr w:rsidR="000872E6" w:rsidRPr="00A77B93" w14:paraId="7EE39C3B" w14:textId="77777777" w:rsidTr="000872E6">
        <w:trPr>
          <w:trHeight w:val="315"/>
        </w:trPr>
        <w:tc>
          <w:tcPr>
            <w:tcW w:w="1255" w:type="dxa"/>
            <w:shd w:val="clear" w:color="auto" w:fill="auto"/>
          </w:tcPr>
          <w:p w14:paraId="69386D02" w14:textId="12520EEB"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10-14</w:t>
            </w:r>
          </w:p>
        </w:tc>
        <w:tc>
          <w:tcPr>
            <w:tcW w:w="4860" w:type="dxa"/>
            <w:shd w:val="clear" w:color="auto" w:fill="auto"/>
          </w:tcPr>
          <w:p w14:paraId="34BAD9F1" w14:textId="52F668E0" w:rsidR="000872E6" w:rsidRPr="00C7727E" w:rsidRDefault="00733E05" w:rsidP="000872E6">
            <w:pPr>
              <w:rPr>
                <w:rFonts w:ascii="Arial" w:hAnsi="Arial" w:cs="Arial"/>
              </w:rPr>
            </w:pPr>
            <w:r>
              <w:rPr>
                <w:rFonts w:ascii="Arial" w:hAnsi="Arial" w:cs="Arial"/>
              </w:rPr>
              <w:t xml:space="preserve">ML Pipelines </w:t>
            </w:r>
            <w:r w:rsidR="000872E6">
              <w:rPr>
                <w:rFonts w:ascii="Arial" w:hAnsi="Arial" w:cs="Arial"/>
              </w:rPr>
              <w:t xml:space="preserve">– </w:t>
            </w:r>
            <w:r w:rsidR="007653BE">
              <w:rPr>
                <w:rFonts w:ascii="Arial" w:hAnsi="Arial" w:cs="Arial"/>
              </w:rPr>
              <w:t>Cross Validation (CV)</w:t>
            </w:r>
            <w:r w:rsidR="000872E6">
              <w:rPr>
                <w:rFonts w:ascii="Arial" w:hAnsi="Arial" w:cs="Arial"/>
              </w:rPr>
              <w:t xml:space="preserve"> </w:t>
            </w:r>
          </w:p>
        </w:tc>
        <w:tc>
          <w:tcPr>
            <w:tcW w:w="1440" w:type="dxa"/>
            <w:shd w:val="clear" w:color="auto" w:fill="auto"/>
          </w:tcPr>
          <w:p w14:paraId="6998C9AE" w14:textId="2C422E54" w:rsidR="000872E6" w:rsidRPr="00031963" w:rsidRDefault="000872E6" w:rsidP="000872E6">
            <w:pPr>
              <w:rPr>
                <w:rFonts w:ascii="Arial" w:hAnsi="Arial" w:cs="Arial"/>
              </w:rPr>
            </w:pPr>
          </w:p>
        </w:tc>
        <w:tc>
          <w:tcPr>
            <w:tcW w:w="2340" w:type="dxa"/>
            <w:shd w:val="clear" w:color="auto" w:fill="auto"/>
          </w:tcPr>
          <w:p w14:paraId="7F47C1D2" w14:textId="5C4617FE" w:rsidR="000872E6" w:rsidRPr="00031963" w:rsidRDefault="00F3123F" w:rsidP="000872E6">
            <w:pPr>
              <w:rPr>
                <w:rFonts w:ascii="Arial" w:hAnsi="Arial" w:cs="Arial"/>
              </w:rPr>
            </w:pPr>
            <w:r>
              <w:rPr>
                <w:rFonts w:ascii="Arial" w:hAnsi="Arial" w:cs="Arial"/>
              </w:rPr>
              <w:t>Ch. 5 (pg. 251-260)</w:t>
            </w:r>
          </w:p>
        </w:tc>
      </w:tr>
      <w:tr w:rsidR="000872E6" w:rsidRPr="00A77B93" w14:paraId="4E285DBD" w14:textId="77777777" w:rsidTr="000872E6">
        <w:trPr>
          <w:trHeight w:val="315"/>
        </w:trPr>
        <w:tc>
          <w:tcPr>
            <w:tcW w:w="1255" w:type="dxa"/>
            <w:shd w:val="clear" w:color="auto" w:fill="auto"/>
          </w:tcPr>
          <w:p w14:paraId="7CED88E1" w14:textId="6A3DA6A0" w:rsidR="000872E6" w:rsidRPr="00031963" w:rsidRDefault="000872E6" w:rsidP="000872E6">
            <w:pPr>
              <w:rPr>
                <w:rFonts w:ascii="Arial" w:hAnsi="Arial" w:cs="Arial"/>
              </w:rPr>
            </w:pPr>
            <w:r>
              <w:rPr>
                <w:rFonts w:ascii="Arial" w:hAnsi="Arial" w:cs="Arial"/>
              </w:rPr>
              <w:t>Thu 10-16</w:t>
            </w:r>
          </w:p>
        </w:tc>
        <w:tc>
          <w:tcPr>
            <w:tcW w:w="4860" w:type="dxa"/>
            <w:shd w:val="clear" w:color="auto" w:fill="auto"/>
          </w:tcPr>
          <w:p w14:paraId="3FA90CE9" w14:textId="0FD0C542" w:rsidR="000872E6" w:rsidRPr="00C7727E" w:rsidRDefault="00733E05" w:rsidP="000872E6">
            <w:pPr>
              <w:rPr>
                <w:rFonts w:ascii="Arial" w:hAnsi="Arial" w:cs="Arial"/>
              </w:rPr>
            </w:pPr>
            <w:r>
              <w:rPr>
                <w:rFonts w:ascii="Arial" w:hAnsi="Arial" w:cs="Arial"/>
              </w:rPr>
              <w:t xml:space="preserve">ML Pipelines </w:t>
            </w:r>
            <w:r w:rsidR="000872E6">
              <w:rPr>
                <w:rFonts w:ascii="Arial" w:hAnsi="Arial" w:cs="Arial"/>
              </w:rPr>
              <w:t>– CV &amp; Grid Search</w:t>
            </w:r>
          </w:p>
        </w:tc>
        <w:tc>
          <w:tcPr>
            <w:tcW w:w="1440" w:type="dxa"/>
            <w:shd w:val="clear" w:color="auto" w:fill="auto"/>
          </w:tcPr>
          <w:p w14:paraId="6EBB2BDD" w14:textId="329F5683" w:rsidR="000872E6" w:rsidRPr="00031963" w:rsidRDefault="000872E6" w:rsidP="000872E6">
            <w:pPr>
              <w:rPr>
                <w:rFonts w:ascii="Arial" w:hAnsi="Arial" w:cs="Arial"/>
              </w:rPr>
            </w:pPr>
          </w:p>
        </w:tc>
        <w:tc>
          <w:tcPr>
            <w:tcW w:w="2340" w:type="dxa"/>
            <w:shd w:val="clear" w:color="auto" w:fill="auto"/>
          </w:tcPr>
          <w:p w14:paraId="53611325" w14:textId="5F67B1AE" w:rsidR="000872E6" w:rsidRPr="00031963" w:rsidRDefault="00F3123F" w:rsidP="000872E6">
            <w:pPr>
              <w:rPr>
                <w:rFonts w:ascii="Arial" w:hAnsi="Arial" w:cs="Arial"/>
              </w:rPr>
            </w:pPr>
            <w:r>
              <w:rPr>
                <w:rFonts w:ascii="Arial" w:hAnsi="Arial" w:cs="Arial"/>
              </w:rPr>
              <w:t>Ch. 5 (pg. 260-275)</w:t>
            </w:r>
          </w:p>
        </w:tc>
      </w:tr>
      <w:tr w:rsidR="000872E6" w:rsidRPr="00A77B93" w14:paraId="4DAE3EE3" w14:textId="77777777" w:rsidTr="000872E6">
        <w:trPr>
          <w:trHeight w:val="315"/>
        </w:trPr>
        <w:tc>
          <w:tcPr>
            <w:tcW w:w="1255" w:type="dxa"/>
            <w:shd w:val="clear" w:color="auto" w:fill="auto"/>
          </w:tcPr>
          <w:p w14:paraId="0E99EBCB" w14:textId="586AE1B8" w:rsidR="000872E6" w:rsidRPr="00031963" w:rsidRDefault="000872E6" w:rsidP="000872E6">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10-21</w:t>
            </w:r>
          </w:p>
        </w:tc>
        <w:tc>
          <w:tcPr>
            <w:tcW w:w="4860" w:type="dxa"/>
            <w:shd w:val="clear" w:color="auto" w:fill="auto"/>
          </w:tcPr>
          <w:p w14:paraId="41F7929A" w14:textId="3C097364" w:rsidR="000872E6" w:rsidRPr="00C7727E" w:rsidRDefault="007653BE" w:rsidP="000872E6">
            <w:pPr>
              <w:rPr>
                <w:rFonts w:ascii="Arial" w:hAnsi="Arial" w:cs="Arial"/>
              </w:rPr>
            </w:pPr>
            <w:r>
              <w:rPr>
                <w:rFonts w:ascii="Arial" w:hAnsi="Arial" w:cs="Arial"/>
              </w:rPr>
              <w:t>ML Pipelines – Developing Pipelines</w:t>
            </w:r>
          </w:p>
        </w:tc>
        <w:tc>
          <w:tcPr>
            <w:tcW w:w="1440" w:type="dxa"/>
            <w:shd w:val="clear" w:color="auto" w:fill="auto"/>
          </w:tcPr>
          <w:p w14:paraId="040BC3FF" w14:textId="20CE5B0D" w:rsidR="000872E6" w:rsidRPr="00031963" w:rsidRDefault="000872E6" w:rsidP="000872E6">
            <w:pPr>
              <w:rPr>
                <w:rFonts w:ascii="Arial" w:hAnsi="Arial" w:cs="Arial"/>
              </w:rPr>
            </w:pPr>
          </w:p>
        </w:tc>
        <w:tc>
          <w:tcPr>
            <w:tcW w:w="2340" w:type="dxa"/>
            <w:shd w:val="clear" w:color="auto" w:fill="auto"/>
          </w:tcPr>
          <w:p w14:paraId="51BFFF34" w14:textId="483EA042" w:rsidR="000872E6" w:rsidRPr="00031963" w:rsidRDefault="00F3123F" w:rsidP="000872E6">
            <w:pPr>
              <w:rPr>
                <w:rFonts w:ascii="Arial" w:hAnsi="Arial" w:cs="Arial"/>
              </w:rPr>
            </w:pPr>
            <w:r>
              <w:rPr>
                <w:rFonts w:ascii="Arial" w:hAnsi="Arial" w:cs="Arial"/>
              </w:rPr>
              <w:t>Ch. 6 (all)</w:t>
            </w:r>
          </w:p>
        </w:tc>
      </w:tr>
      <w:tr w:rsidR="00733E05" w:rsidRPr="00A77B93" w14:paraId="0079CE01" w14:textId="77777777" w:rsidTr="000872E6">
        <w:trPr>
          <w:trHeight w:val="315"/>
        </w:trPr>
        <w:tc>
          <w:tcPr>
            <w:tcW w:w="1255" w:type="dxa"/>
            <w:shd w:val="clear" w:color="auto" w:fill="auto"/>
          </w:tcPr>
          <w:p w14:paraId="08FF75EA" w14:textId="4C8085E0" w:rsidR="00733E05" w:rsidRPr="00031963" w:rsidRDefault="00733E05" w:rsidP="00733E05">
            <w:pPr>
              <w:rPr>
                <w:rFonts w:ascii="Arial" w:hAnsi="Arial" w:cs="Arial"/>
              </w:rPr>
            </w:pPr>
            <w:r>
              <w:rPr>
                <w:rFonts w:ascii="Arial" w:hAnsi="Arial" w:cs="Arial"/>
              </w:rPr>
              <w:t>Thu 10-23</w:t>
            </w:r>
          </w:p>
        </w:tc>
        <w:tc>
          <w:tcPr>
            <w:tcW w:w="4860" w:type="dxa"/>
            <w:shd w:val="clear" w:color="auto" w:fill="auto"/>
          </w:tcPr>
          <w:p w14:paraId="4B5B426A" w14:textId="19252A7B" w:rsidR="00733E05" w:rsidRPr="00C7727E" w:rsidRDefault="00733E05" w:rsidP="00733E05">
            <w:pPr>
              <w:rPr>
                <w:rFonts w:ascii="Arial" w:hAnsi="Arial" w:cs="Arial"/>
              </w:rPr>
            </w:pPr>
            <w:r>
              <w:rPr>
                <w:rFonts w:ascii="Arial" w:hAnsi="Arial" w:cs="Arial"/>
              </w:rPr>
              <w:t xml:space="preserve">Unsupervised Learning – Intro and Dataset </w:t>
            </w:r>
          </w:p>
        </w:tc>
        <w:tc>
          <w:tcPr>
            <w:tcW w:w="1440" w:type="dxa"/>
            <w:shd w:val="clear" w:color="auto" w:fill="auto"/>
          </w:tcPr>
          <w:p w14:paraId="65345F0F" w14:textId="1A0880CE" w:rsidR="00733E05" w:rsidRPr="00031963" w:rsidRDefault="00733E05" w:rsidP="00733E05">
            <w:pPr>
              <w:rPr>
                <w:rFonts w:ascii="Arial" w:hAnsi="Arial" w:cs="Arial"/>
              </w:rPr>
            </w:pPr>
          </w:p>
        </w:tc>
        <w:tc>
          <w:tcPr>
            <w:tcW w:w="2340" w:type="dxa"/>
            <w:shd w:val="clear" w:color="auto" w:fill="auto"/>
          </w:tcPr>
          <w:p w14:paraId="070FB405" w14:textId="4A1BA63A" w:rsidR="00733E05" w:rsidRPr="00031963" w:rsidRDefault="00F3123F" w:rsidP="00733E05">
            <w:pPr>
              <w:rPr>
                <w:rFonts w:ascii="Arial" w:hAnsi="Arial" w:cs="Arial"/>
              </w:rPr>
            </w:pPr>
            <w:r>
              <w:rPr>
                <w:rFonts w:ascii="Arial" w:hAnsi="Arial" w:cs="Arial"/>
              </w:rPr>
              <w:t>Ch. 3 (pg. 131-140)</w:t>
            </w:r>
          </w:p>
        </w:tc>
      </w:tr>
      <w:tr w:rsidR="00733E05" w:rsidRPr="00A77B93" w14:paraId="5293A6A4" w14:textId="77777777" w:rsidTr="000872E6">
        <w:trPr>
          <w:trHeight w:val="315"/>
        </w:trPr>
        <w:tc>
          <w:tcPr>
            <w:tcW w:w="1255" w:type="dxa"/>
            <w:shd w:val="clear" w:color="auto" w:fill="auto"/>
          </w:tcPr>
          <w:p w14:paraId="6459413F" w14:textId="705DC15F" w:rsidR="00733E05" w:rsidRPr="00031963" w:rsidRDefault="00733E05" w:rsidP="00733E05">
            <w:pPr>
              <w:rPr>
                <w:rFonts w:ascii="Arial" w:hAnsi="Arial" w:cs="Arial"/>
              </w:rPr>
            </w:pPr>
            <w:r>
              <w:rPr>
                <w:rFonts w:ascii="Arial" w:hAnsi="Arial" w:cs="Arial"/>
              </w:rPr>
              <w:t>Tue</w:t>
            </w:r>
            <w:r w:rsidRPr="00031963">
              <w:rPr>
                <w:rFonts w:ascii="Arial" w:hAnsi="Arial" w:cs="Arial"/>
              </w:rPr>
              <w:t xml:space="preserve"> </w:t>
            </w:r>
            <w:r>
              <w:rPr>
                <w:rFonts w:ascii="Arial" w:hAnsi="Arial" w:cs="Arial"/>
              </w:rPr>
              <w:t>10-28</w:t>
            </w:r>
          </w:p>
        </w:tc>
        <w:tc>
          <w:tcPr>
            <w:tcW w:w="4860" w:type="dxa"/>
            <w:shd w:val="clear" w:color="auto" w:fill="auto"/>
          </w:tcPr>
          <w:p w14:paraId="4F28E94C" w14:textId="41DB7578" w:rsidR="00733E05" w:rsidRPr="00C7727E" w:rsidRDefault="00733E05" w:rsidP="00733E05">
            <w:pPr>
              <w:rPr>
                <w:rFonts w:ascii="Arial" w:hAnsi="Arial" w:cs="Arial"/>
              </w:rPr>
            </w:pPr>
            <w:r>
              <w:rPr>
                <w:rFonts w:ascii="Arial" w:hAnsi="Arial" w:cs="Arial"/>
              </w:rPr>
              <w:t xml:space="preserve">Unsupervised Learning – K-Means </w:t>
            </w:r>
          </w:p>
        </w:tc>
        <w:tc>
          <w:tcPr>
            <w:tcW w:w="1440" w:type="dxa"/>
            <w:shd w:val="clear" w:color="auto" w:fill="auto"/>
          </w:tcPr>
          <w:p w14:paraId="6F8AF986" w14:textId="549682F2" w:rsidR="00733E05" w:rsidRPr="00031963" w:rsidRDefault="00733E05" w:rsidP="00733E05">
            <w:pPr>
              <w:rPr>
                <w:rFonts w:ascii="Arial" w:hAnsi="Arial" w:cs="Arial"/>
              </w:rPr>
            </w:pPr>
            <w:r>
              <w:rPr>
                <w:rFonts w:ascii="Arial" w:hAnsi="Arial" w:cs="Arial"/>
              </w:rPr>
              <w:t xml:space="preserve">PS </w:t>
            </w:r>
            <w:r w:rsidR="00A21E94">
              <w:rPr>
                <w:rFonts w:ascii="Arial" w:hAnsi="Arial" w:cs="Arial"/>
              </w:rPr>
              <w:t>4</w:t>
            </w:r>
          </w:p>
        </w:tc>
        <w:tc>
          <w:tcPr>
            <w:tcW w:w="2340" w:type="dxa"/>
            <w:shd w:val="clear" w:color="auto" w:fill="auto"/>
          </w:tcPr>
          <w:p w14:paraId="41937F9E" w14:textId="526D0885" w:rsidR="00733E05" w:rsidRPr="00031963" w:rsidRDefault="00F3123F" w:rsidP="00733E05">
            <w:pPr>
              <w:rPr>
                <w:rFonts w:ascii="Arial" w:hAnsi="Arial" w:cs="Arial"/>
              </w:rPr>
            </w:pPr>
            <w:r>
              <w:rPr>
                <w:rFonts w:ascii="Arial" w:hAnsi="Arial" w:cs="Arial"/>
              </w:rPr>
              <w:t>Ch. 3 (pg. 168-182)</w:t>
            </w:r>
          </w:p>
        </w:tc>
      </w:tr>
      <w:tr w:rsidR="00733E05" w:rsidRPr="00A77B93" w14:paraId="077555A6" w14:textId="77777777" w:rsidTr="000872E6">
        <w:trPr>
          <w:trHeight w:val="315"/>
        </w:trPr>
        <w:tc>
          <w:tcPr>
            <w:tcW w:w="1255" w:type="dxa"/>
            <w:shd w:val="clear" w:color="auto" w:fill="auto"/>
          </w:tcPr>
          <w:p w14:paraId="605ECFF7" w14:textId="2922547C" w:rsidR="00733E05" w:rsidRPr="00031963" w:rsidRDefault="00733E05" w:rsidP="00733E05">
            <w:pPr>
              <w:rPr>
                <w:rFonts w:ascii="Arial" w:hAnsi="Arial" w:cs="Arial"/>
              </w:rPr>
            </w:pPr>
            <w:r>
              <w:rPr>
                <w:rFonts w:ascii="Arial" w:hAnsi="Arial" w:cs="Arial"/>
              </w:rPr>
              <w:t>Thu 10-30</w:t>
            </w:r>
          </w:p>
        </w:tc>
        <w:tc>
          <w:tcPr>
            <w:tcW w:w="4860" w:type="dxa"/>
            <w:shd w:val="clear" w:color="auto" w:fill="auto"/>
          </w:tcPr>
          <w:p w14:paraId="305D30CA" w14:textId="1B364CB2" w:rsidR="00733E05" w:rsidRPr="00C7727E" w:rsidRDefault="00733E05" w:rsidP="00733E05">
            <w:pPr>
              <w:rPr>
                <w:rFonts w:ascii="Arial" w:hAnsi="Arial" w:cs="Arial"/>
              </w:rPr>
            </w:pPr>
            <w:r>
              <w:rPr>
                <w:rFonts w:ascii="Arial" w:hAnsi="Arial" w:cs="Arial"/>
              </w:rPr>
              <w:t xml:space="preserve">Unsupervised Learning – Agglomerative  </w:t>
            </w:r>
          </w:p>
        </w:tc>
        <w:tc>
          <w:tcPr>
            <w:tcW w:w="1440" w:type="dxa"/>
            <w:shd w:val="clear" w:color="auto" w:fill="auto"/>
          </w:tcPr>
          <w:p w14:paraId="02258B1B" w14:textId="63B6E8E4" w:rsidR="00733E05" w:rsidRPr="00031963" w:rsidRDefault="00733E05" w:rsidP="00733E05">
            <w:pPr>
              <w:rPr>
                <w:rFonts w:ascii="Arial" w:hAnsi="Arial" w:cs="Arial"/>
              </w:rPr>
            </w:pPr>
          </w:p>
        </w:tc>
        <w:tc>
          <w:tcPr>
            <w:tcW w:w="2340" w:type="dxa"/>
            <w:shd w:val="clear" w:color="auto" w:fill="auto"/>
          </w:tcPr>
          <w:p w14:paraId="7556367D" w14:textId="04ED46B4" w:rsidR="00733E05" w:rsidRPr="00031963" w:rsidRDefault="00F3123F" w:rsidP="00733E05">
            <w:pPr>
              <w:rPr>
                <w:rFonts w:ascii="Arial" w:hAnsi="Arial" w:cs="Arial"/>
              </w:rPr>
            </w:pPr>
            <w:r>
              <w:rPr>
                <w:rFonts w:ascii="Arial" w:hAnsi="Arial" w:cs="Arial"/>
              </w:rPr>
              <w:t>Ch. 3 (pg. 182-187)</w:t>
            </w:r>
          </w:p>
        </w:tc>
      </w:tr>
      <w:tr w:rsidR="00733E05" w:rsidRPr="00A77B93" w14:paraId="46D92F4E" w14:textId="77777777" w:rsidTr="000872E6">
        <w:trPr>
          <w:trHeight w:val="315"/>
        </w:trPr>
        <w:tc>
          <w:tcPr>
            <w:tcW w:w="1255" w:type="dxa"/>
            <w:shd w:val="clear" w:color="auto" w:fill="auto"/>
          </w:tcPr>
          <w:p w14:paraId="061C5F92" w14:textId="0CB9A8C0" w:rsidR="00733E05" w:rsidRPr="00031963" w:rsidRDefault="00733E05" w:rsidP="00733E05">
            <w:pPr>
              <w:rPr>
                <w:rFonts w:ascii="Arial" w:hAnsi="Arial" w:cs="Arial"/>
              </w:rPr>
            </w:pPr>
            <w:r>
              <w:rPr>
                <w:rFonts w:ascii="Arial" w:hAnsi="Arial" w:cs="Arial"/>
              </w:rPr>
              <w:t>Tue 11-4</w:t>
            </w:r>
          </w:p>
        </w:tc>
        <w:tc>
          <w:tcPr>
            <w:tcW w:w="4860" w:type="dxa"/>
            <w:shd w:val="clear" w:color="auto" w:fill="auto"/>
          </w:tcPr>
          <w:p w14:paraId="098B2ADA" w14:textId="0D2902D0" w:rsidR="00733E05" w:rsidRPr="00031963" w:rsidRDefault="00733E05" w:rsidP="00733E05">
            <w:pPr>
              <w:rPr>
                <w:rFonts w:ascii="Arial" w:hAnsi="Arial" w:cs="Arial"/>
              </w:rPr>
            </w:pPr>
            <w:r>
              <w:rPr>
                <w:rFonts w:ascii="Arial" w:hAnsi="Arial" w:cs="Arial"/>
              </w:rPr>
              <w:t>Unsupervised Learning – DBSCAN &amp; Wrap Up</w:t>
            </w:r>
          </w:p>
        </w:tc>
        <w:tc>
          <w:tcPr>
            <w:tcW w:w="1440" w:type="dxa"/>
            <w:shd w:val="clear" w:color="auto" w:fill="auto"/>
          </w:tcPr>
          <w:p w14:paraId="2FD065F1" w14:textId="20FF92AC" w:rsidR="00733E05" w:rsidRPr="00031963" w:rsidRDefault="00733E05" w:rsidP="00733E05">
            <w:pPr>
              <w:rPr>
                <w:rFonts w:ascii="Arial" w:hAnsi="Arial" w:cs="Arial"/>
              </w:rPr>
            </w:pPr>
          </w:p>
        </w:tc>
        <w:tc>
          <w:tcPr>
            <w:tcW w:w="2340" w:type="dxa"/>
            <w:shd w:val="clear" w:color="auto" w:fill="auto"/>
          </w:tcPr>
          <w:p w14:paraId="3AF79342" w14:textId="468196BC" w:rsidR="00733E05" w:rsidRPr="00031963" w:rsidRDefault="00F3123F" w:rsidP="00733E05">
            <w:pPr>
              <w:rPr>
                <w:rFonts w:ascii="Arial" w:hAnsi="Arial" w:cs="Arial"/>
              </w:rPr>
            </w:pPr>
            <w:r>
              <w:rPr>
                <w:rFonts w:ascii="Arial" w:hAnsi="Arial" w:cs="Arial"/>
              </w:rPr>
              <w:t>Ch. 3 (pg. 187-211)</w:t>
            </w:r>
          </w:p>
        </w:tc>
      </w:tr>
      <w:tr w:rsidR="00733E05" w:rsidRPr="00A77B93" w14:paraId="2F1B5595" w14:textId="77777777" w:rsidTr="000872E6">
        <w:trPr>
          <w:trHeight w:val="315"/>
        </w:trPr>
        <w:tc>
          <w:tcPr>
            <w:tcW w:w="1255" w:type="dxa"/>
            <w:shd w:val="clear" w:color="auto" w:fill="auto"/>
          </w:tcPr>
          <w:p w14:paraId="29566C02" w14:textId="69331978" w:rsidR="00733E05" w:rsidRPr="00031963" w:rsidRDefault="00733E05" w:rsidP="00733E05">
            <w:pPr>
              <w:rPr>
                <w:rFonts w:ascii="Arial" w:hAnsi="Arial" w:cs="Arial"/>
              </w:rPr>
            </w:pPr>
            <w:r>
              <w:rPr>
                <w:rFonts w:ascii="Arial" w:hAnsi="Arial" w:cs="Arial"/>
              </w:rPr>
              <w:t>Thu 11-6</w:t>
            </w:r>
          </w:p>
        </w:tc>
        <w:tc>
          <w:tcPr>
            <w:tcW w:w="4860" w:type="dxa"/>
            <w:shd w:val="clear" w:color="auto" w:fill="auto"/>
          </w:tcPr>
          <w:p w14:paraId="737A4CFC" w14:textId="6664D3C6" w:rsidR="00733E05" w:rsidRPr="009254B3" w:rsidRDefault="00733E05" w:rsidP="00733E05">
            <w:pPr>
              <w:rPr>
                <w:rFonts w:ascii="Arial" w:hAnsi="Arial" w:cs="Arial"/>
                <w:color w:val="0070C0"/>
              </w:rPr>
            </w:pPr>
            <w:r>
              <w:rPr>
                <w:rFonts w:ascii="Arial" w:hAnsi="Arial" w:cs="Arial"/>
              </w:rPr>
              <w:t xml:space="preserve">Text Analysis – </w:t>
            </w:r>
            <w:r w:rsidR="00E94217">
              <w:rPr>
                <w:rFonts w:ascii="Arial" w:hAnsi="Arial" w:cs="Arial"/>
              </w:rPr>
              <w:t xml:space="preserve">Intro and </w:t>
            </w:r>
            <w:r>
              <w:rPr>
                <w:rFonts w:ascii="Arial" w:hAnsi="Arial" w:cs="Arial"/>
              </w:rPr>
              <w:t>Handling Text</w:t>
            </w:r>
          </w:p>
        </w:tc>
        <w:tc>
          <w:tcPr>
            <w:tcW w:w="1440" w:type="dxa"/>
            <w:shd w:val="clear" w:color="auto" w:fill="auto"/>
          </w:tcPr>
          <w:p w14:paraId="7FE27FF4" w14:textId="61968042" w:rsidR="00733E05" w:rsidRPr="00031963" w:rsidRDefault="00733E05" w:rsidP="00733E05">
            <w:pPr>
              <w:rPr>
                <w:rFonts w:ascii="Arial" w:hAnsi="Arial" w:cs="Arial"/>
              </w:rPr>
            </w:pPr>
          </w:p>
        </w:tc>
        <w:tc>
          <w:tcPr>
            <w:tcW w:w="2340" w:type="dxa"/>
            <w:shd w:val="clear" w:color="auto" w:fill="auto"/>
          </w:tcPr>
          <w:p w14:paraId="35E86299" w14:textId="4DAF7492" w:rsidR="00733E05" w:rsidRPr="00031963" w:rsidRDefault="00F3123F" w:rsidP="00733E05">
            <w:pPr>
              <w:rPr>
                <w:rFonts w:ascii="Arial" w:hAnsi="Arial" w:cs="Arial"/>
              </w:rPr>
            </w:pPr>
            <w:r>
              <w:rPr>
                <w:rFonts w:ascii="Arial" w:hAnsi="Arial" w:cs="Arial"/>
              </w:rPr>
              <w:t>Ch. 7 (pg. 323-338)</w:t>
            </w:r>
          </w:p>
        </w:tc>
      </w:tr>
      <w:tr w:rsidR="00733E05" w:rsidRPr="00A77B93" w14:paraId="55CE3191" w14:textId="77777777" w:rsidTr="000872E6">
        <w:trPr>
          <w:trHeight w:val="315"/>
        </w:trPr>
        <w:tc>
          <w:tcPr>
            <w:tcW w:w="1255" w:type="dxa"/>
            <w:shd w:val="clear" w:color="auto" w:fill="auto"/>
          </w:tcPr>
          <w:p w14:paraId="6364EEE9" w14:textId="1A0E719F" w:rsidR="00733E05" w:rsidRPr="00031963" w:rsidRDefault="00733E05" w:rsidP="00733E05">
            <w:pPr>
              <w:rPr>
                <w:rFonts w:ascii="Arial" w:hAnsi="Arial" w:cs="Arial"/>
              </w:rPr>
            </w:pPr>
            <w:r>
              <w:rPr>
                <w:rFonts w:ascii="Arial" w:hAnsi="Arial" w:cs="Arial"/>
              </w:rPr>
              <w:t>Tue 11-11</w:t>
            </w:r>
          </w:p>
        </w:tc>
        <w:tc>
          <w:tcPr>
            <w:tcW w:w="4860" w:type="dxa"/>
            <w:shd w:val="clear" w:color="auto" w:fill="auto"/>
          </w:tcPr>
          <w:p w14:paraId="322E48A5" w14:textId="167FE969" w:rsidR="00733E05" w:rsidRPr="00A642E0" w:rsidRDefault="00733E05" w:rsidP="00733E05">
            <w:pPr>
              <w:rPr>
                <w:rFonts w:ascii="Arial" w:hAnsi="Arial" w:cs="Arial"/>
              </w:rPr>
            </w:pPr>
            <w:r>
              <w:rPr>
                <w:rFonts w:ascii="Arial" w:hAnsi="Arial" w:cs="Arial"/>
              </w:rPr>
              <w:t>Text Analysis – Sentiment Analysis</w:t>
            </w:r>
          </w:p>
        </w:tc>
        <w:tc>
          <w:tcPr>
            <w:tcW w:w="1440" w:type="dxa"/>
            <w:shd w:val="clear" w:color="auto" w:fill="auto"/>
          </w:tcPr>
          <w:p w14:paraId="57DFB666" w14:textId="4CB495F1" w:rsidR="00733E05" w:rsidRPr="00031963" w:rsidRDefault="00A21E94" w:rsidP="00733E05">
            <w:pPr>
              <w:rPr>
                <w:rFonts w:ascii="Arial" w:hAnsi="Arial" w:cs="Arial"/>
              </w:rPr>
            </w:pPr>
            <w:r>
              <w:rPr>
                <w:rFonts w:ascii="Arial" w:hAnsi="Arial" w:cs="Arial"/>
              </w:rPr>
              <w:t>PS 5</w:t>
            </w:r>
          </w:p>
        </w:tc>
        <w:tc>
          <w:tcPr>
            <w:tcW w:w="2340" w:type="dxa"/>
            <w:shd w:val="clear" w:color="auto" w:fill="auto"/>
          </w:tcPr>
          <w:p w14:paraId="34A5C047" w14:textId="7912210D" w:rsidR="00733E05" w:rsidRPr="00031963" w:rsidRDefault="00F3123F" w:rsidP="00733E05">
            <w:pPr>
              <w:rPr>
                <w:rFonts w:ascii="Arial" w:hAnsi="Arial" w:cs="Arial"/>
              </w:rPr>
            </w:pPr>
            <w:r>
              <w:rPr>
                <w:rFonts w:ascii="Arial" w:hAnsi="Arial" w:cs="Arial"/>
              </w:rPr>
              <w:t>Ch. 7 (pg. 338-347)</w:t>
            </w:r>
          </w:p>
        </w:tc>
      </w:tr>
      <w:tr w:rsidR="00733E05" w:rsidRPr="00A77B93" w14:paraId="32995B8C" w14:textId="77777777" w:rsidTr="000872E6">
        <w:trPr>
          <w:trHeight w:val="315"/>
        </w:trPr>
        <w:tc>
          <w:tcPr>
            <w:tcW w:w="1255" w:type="dxa"/>
            <w:shd w:val="clear" w:color="auto" w:fill="auto"/>
          </w:tcPr>
          <w:p w14:paraId="62507658" w14:textId="5F556975" w:rsidR="00733E05" w:rsidRPr="00031963" w:rsidRDefault="00733E05" w:rsidP="00733E05">
            <w:pPr>
              <w:rPr>
                <w:rFonts w:ascii="Arial" w:hAnsi="Arial" w:cs="Arial"/>
              </w:rPr>
            </w:pPr>
            <w:r>
              <w:rPr>
                <w:rFonts w:ascii="Arial" w:hAnsi="Arial" w:cs="Arial"/>
              </w:rPr>
              <w:t>Thu 11-13</w:t>
            </w:r>
          </w:p>
        </w:tc>
        <w:tc>
          <w:tcPr>
            <w:tcW w:w="4860" w:type="dxa"/>
            <w:shd w:val="clear" w:color="auto" w:fill="auto"/>
          </w:tcPr>
          <w:p w14:paraId="43D8F2AC" w14:textId="442A2A80" w:rsidR="00733E05" w:rsidRPr="00A642E0" w:rsidRDefault="00733E05" w:rsidP="00733E05">
            <w:pPr>
              <w:rPr>
                <w:rFonts w:ascii="Arial" w:hAnsi="Arial" w:cs="Arial"/>
              </w:rPr>
            </w:pPr>
            <w:r>
              <w:rPr>
                <w:rFonts w:ascii="Arial" w:hAnsi="Arial" w:cs="Arial"/>
              </w:rPr>
              <w:t>Text Analysis – Topic Modeling</w:t>
            </w:r>
          </w:p>
        </w:tc>
        <w:tc>
          <w:tcPr>
            <w:tcW w:w="1440" w:type="dxa"/>
            <w:shd w:val="clear" w:color="auto" w:fill="auto"/>
          </w:tcPr>
          <w:p w14:paraId="16BEBD1A" w14:textId="0F7C2ADA" w:rsidR="00733E05" w:rsidRPr="00031963" w:rsidRDefault="00733E05" w:rsidP="00733E05">
            <w:pPr>
              <w:rPr>
                <w:rFonts w:ascii="Arial" w:hAnsi="Arial" w:cs="Arial"/>
              </w:rPr>
            </w:pPr>
          </w:p>
        </w:tc>
        <w:tc>
          <w:tcPr>
            <w:tcW w:w="2340" w:type="dxa"/>
            <w:shd w:val="clear" w:color="auto" w:fill="auto"/>
          </w:tcPr>
          <w:p w14:paraId="74E28F1E" w14:textId="5AEB67E5" w:rsidR="00733E05" w:rsidRPr="00031963" w:rsidRDefault="00F3123F" w:rsidP="00733E05">
            <w:pPr>
              <w:rPr>
                <w:rFonts w:ascii="Arial" w:hAnsi="Arial" w:cs="Arial"/>
              </w:rPr>
            </w:pPr>
            <w:r>
              <w:rPr>
                <w:rFonts w:ascii="Arial" w:hAnsi="Arial" w:cs="Arial"/>
              </w:rPr>
              <w:t>Ch. 7 (pg. 347-355)</w:t>
            </w:r>
          </w:p>
        </w:tc>
      </w:tr>
      <w:tr w:rsidR="00733E05" w:rsidRPr="00A77B93" w14:paraId="283E5244" w14:textId="77777777" w:rsidTr="000872E6">
        <w:trPr>
          <w:trHeight w:val="315"/>
        </w:trPr>
        <w:tc>
          <w:tcPr>
            <w:tcW w:w="1255" w:type="dxa"/>
            <w:shd w:val="clear" w:color="auto" w:fill="auto"/>
          </w:tcPr>
          <w:p w14:paraId="4059E832" w14:textId="3488DA5E" w:rsidR="00733E05" w:rsidRPr="00031963" w:rsidRDefault="00733E05" w:rsidP="00733E05">
            <w:pPr>
              <w:rPr>
                <w:rFonts w:ascii="Arial" w:hAnsi="Arial" w:cs="Arial"/>
              </w:rPr>
            </w:pPr>
            <w:r>
              <w:rPr>
                <w:rFonts w:ascii="Arial" w:hAnsi="Arial" w:cs="Arial"/>
              </w:rPr>
              <w:t>Tue 11-18</w:t>
            </w:r>
          </w:p>
        </w:tc>
        <w:tc>
          <w:tcPr>
            <w:tcW w:w="4860" w:type="dxa"/>
            <w:shd w:val="clear" w:color="auto" w:fill="auto"/>
          </w:tcPr>
          <w:p w14:paraId="542D93F0" w14:textId="20AD43AC" w:rsidR="00733E05" w:rsidRPr="003F11E8" w:rsidRDefault="00733E05" w:rsidP="00733E05">
            <w:pPr>
              <w:rPr>
                <w:rFonts w:ascii="Arial" w:hAnsi="Arial" w:cs="Arial"/>
              </w:rPr>
            </w:pPr>
            <w:r>
              <w:rPr>
                <w:rFonts w:ascii="Arial" w:hAnsi="Arial" w:cs="Arial"/>
              </w:rPr>
              <w:t>Text Analysis – Advanced Text Prediction</w:t>
            </w:r>
          </w:p>
        </w:tc>
        <w:tc>
          <w:tcPr>
            <w:tcW w:w="1440" w:type="dxa"/>
            <w:shd w:val="clear" w:color="auto" w:fill="auto"/>
          </w:tcPr>
          <w:p w14:paraId="1AA4E348" w14:textId="10F476B3" w:rsidR="00733E05" w:rsidRPr="00031963" w:rsidRDefault="00733E05" w:rsidP="00733E05">
            <w:pPr>
              <w:rPr>
                <w:rFonts w:ascii="Arial" w:hAnsi="Arial" w:cs="Arial"/>
              </w:rPr>
            </w:pPr>
          </w:p>
        </w:tc>
        <w:tc>
          <w:tcPr>
            <w:tcW w:w="2340" w:type="dxa"/>
            <w:shd w:val="clear" w:color="auto" w:fill="auto"/>
          </w:tcPr>
          <w:p w14:paraId="73914CDB" w14:textId="2E6959C0" w:rsidR="00733E05" w:rsidRPr="00031963" w:rsidRDefault="00733E05" w:rsidP="00733E05">
            <w:pPr>
              <w:rPr>
                <w:rFonts w:ascii="Arial" w:hAnsi="Arial" w:cs="Arial"/>
              </w:rPr>
            </w:pPr>
          </w:p>
        </w:tc>
      </w:tr>
      <w:tr w:rsidR="00733E05" w:rsidRPr="00A77B93" w14:paraId="7AC65F37" w14:textId="77777777" w:rsidTr="000872E6">
        <w:trPr>
          <w:trHeight w:val="315"/>
        </w:trPr>
        <w:tc>
          <w:tcPr>
            <w:tcW w:w="1255" w:type="dxa"/>
            <w:shd w:val="clear" w:color="auto" w:fill="auto"/>
          </w:tcPr>
          <w:p w14:paraId="79E6B2F9" w14:textId="5C0DAF6C" w:rsidR="00733E05" w:rsidRPr="00031963" w:rsidRDefault="00733E05" w:rsidP="00733E05">
            <w:pPr>
              <w:rPr>
                <w:rFonts w:ascii="Arial" w:hAnsi="Arial" w:cs="Arial"/>
              </w:rPr>
            </w:pPr>
            <w:r>
              <w:rPr>
                <w:rFonts w:ascii="Arial" w:hAnsi="Arial" w:cs="Arial"/>
              </w:rPr>
              <w:t>Thu 11-20</w:t>
            </w:r>
          </w:p>
        </w:tc>
        <w:tc>
          <w:tcPr>
            <w:tcW w:w="4860" w:type="dxa"/>
            <w:shd w:val="clear" w:color="auto" w:fill="auto"/>
          </w:tcPr>
          <w:p w14:paraId="226CE41C" w14:textId="55E01A47" w:rsidR="00733E05" w:rsidRPr="00031963" w:rsidRDefault="00733E05" w:rsidP="00733E05">
            <w:pPr>
              <w:rPr>
                <w:rFonts w:ascii="Arial" w:hAnsi="Arial" w:cs="Arial"/>
              </w:rPr>
            </w:pPr>
            <w:r>
              <w:rPr>
                <w:rFonts w:ascii="Arial" w:hAnsi="Arial" w:cs="Arial"/>
              </w:rPr>
              <w:t>Text Analysis – Advanced Text Prediction</w:t>
            </w:r>
          </w:p>
        </w:tc>
        <w:tc>
          <w:tcPr>
            <w:tcW w:w="1440" w:type="dxa"/>
            <w:shd w:val="clear" w:color="auto" w:fill="auto"/>
          </w:tcPr>
          <w:p w14:paraId="780B85B0" w14:textId="17497930" w:rsidR="00733E05" w:rsidRPr="00031963" w:rsidRDefault="00733E05" w:rsidP="00733E05">
            <w:pPr>
              <w:rPr>
                <w:rFonts w:ascii="Arial" w:hAnsi="Arial" w:cs="Arial"/>
              </w:rPr>
            </w:pPr>
          </w:p>
        </w:tc>
        <w:tc>
          <w:tcPr>
            <w:tcW w:w="2340" w:type="dxa"/>
            <w:shd w:val="clear" w:color="auto" w:fill="auto"/>
          </w:tcPr>
          <w:p w14:paraId="4677BE25" w14:textId="0D9281C3" w:rsidR="00733E05" w:rsidRPr="00031963" w:rsidRDefault="00733E05" w:rsidP="00733E05">
            <w:pPr>
              <w:rPr>
                <w:rFonts w:ascii="Arial" w:hAnsi="Arial" w:cs="Arial"/>
              </w:rPr>
            </w:pPr>
          </w:p>
        </w:tc>
      </w:tr>
      <w:tr w:rsidR="00733E05" w:rsidRPr="00A77B93" w14:paraId="53F7F8E9" w14:textId="77777777" w:rsidTr="000872E6">
        <w:trPr>
          <w:trHeight w:val="315"/>
        </w:trPr>
        <w:tc>
          <w:tcPr>
            <w:tcW w:w="1255" w:type="dxa"/>
            <w:shd w:val="clear" w:color="auto" w:fill="auto"/>
          </w:tcPr>
          <w:p w14:paraId="7DB8A1F6" w14:textId="1E3E63DB" w:rsidR="00733E05" w:rsidRPr="00031963" w:rsidRDefault="00733E05" w:rsidP="00733E05">
            <w:pPr>
              <w:rPr>
                <w:rFonts w:ascii="Arial" w:hAnsi="Arial" w:cs="Arial"/>
              </w:rPr>
            </w:pPr>
            <w:r>
              <w:rPr>
                <w:rFonts w:ascii="Arial" w:hAnsi="Arial" w:cs="Arial"/>
              </w:rPr>
              <w:t>Tue 11-25</w:t>
            </w:r>
          </w:p>
        </w:tc>
        <w:tc>
          <w:tcPr>
            <w:tcW w:w="4860" w:type="dxa"/>
            <w:shd w:val="clear" w:color="auto" w:fill="auto"/>
          </w:tcPr>
          <w:p w14:paraId="2F2A4BF6" w14:textId="3B7ED73E" w:rsidR="00733E05" w:rsidRPr="00031963" w:rsidRDefault="00733E05" w:rsidP="00733E05">
            <w:pPr>
              <w:rPr>
                <w:rFonts w:ascii="Arial" w:hAnsi="Arial" w:cs="Arial"/>
              </w:rPr>
            </w:pPr>
            <w:r>
              <w:rPr>
                <w:rFonts w:ascii="Arial" w:hAnsi="Arial" w:cs="Arial"/>
              </w:rPr>
              <w:t>TBD</w:t>
            </w:r>
          </w:p>
        </w:tc>
        <w:tc>
          <w:tcPr>
            <w:tcW w:w="1440" w:type="dxa"/>
            <w:shd w:val="clear" w:color="auto" w:fill="auto"/>
          </w:tcPr>
          <w:p w14:paraId="04B0DDEF" w14:textId="3B160429" w:rsidR="00733E05" w:rsidRPr="00031963" w:rsidRDefault="00A21E94" w:rsidP="00733E05">
            <w:pPr>
              <w:rPr>
                <w:rFonts w:ascii="Arial" w:hAnsi="Arial" w:cs="Arial"/>
              </w:rPr>
            </w:pPr>
            <w:r>
              <w:rPr>
                <w:rFonts w:ascii="Arial" w:hAnsi="Arial" w:cs="Arial"/>
              </w:rPr>
              <w:t>PS 6</w:t>
            </w:r>
          </w:p>
        </w:tc>
        <w:tc>
          <w:tcPr>
            <w:tcW w:w="2340" w:type="dxa"/>
            <w:shd w:val="clear" w:color="auto" w:fill="auto"/>
          </w:tcPr>
          <w:p w14:paraId="103ECAD5" w14:textId="77777777" w:rsidR="00733E05" w:rsidRPr="00031963" w:rsidRDefault="00733E05" w:rsidP="00733E05">
            <w:pPr>
              <w:rPr>
                <w:rFonts w:ascii="Arial" w:hAnsi="Arial" w:cs="Arial"/>
              </w:rPr>
            </w:pPr>
          </w:p>
        </w:tc>
      </w:tr>
      <w:tr w:rsidR="00733E05" w:rsidRPr="00A77B93" w14:paraId="0173DD60" w14:textId="77777777" w:rsidTr="000872E6">
        <w:trPr>
          <w:trHeight w:val="315"/>
        </w:trPr>
        <w:tc>
          <w:tcPr>
            <w:tcW w:w="1255" w:type="dxa"/>
            <w:shd w:val="clear" w:color="auto" w:fill="auto"/>
          </w:tcPr>
          <w:p w14:paraId="5E5E498F" w14:textId="25B2B2E0" w:rsidR="00733E05" w:rsidRPr="00031963" w:rsidRDefault="00733E05" w:rsidP="00733E05">
            <w:pPr>
              <w:rPr>
                <w:rFonts w:ascii="Arial" w:hAnsi="Arial" w:cs="Arial"/>
              </w:rPr>
            </w:pPr>
            <w:r>
              <w:rPr>
                <w:rFonts w:ascii="Arial" w:hAnsi="Arial" w:cs="Arial"/>
              </w:rPr>
              <w:t>Thu 11-27</w:t>
            </w:r>
          </w:p>
        </w:tc>
        <w:tc>
          <w:tcPr>
            <w:tcW w:w="4860" w:type="dxa"/>
            <w:shd w:val="clear" w:color="auto" w:fill="auto"/>
          </w:tcPr>
          <w:p w14:paraId="6238CD76" w14:textId="289D9B9C" w:rsidR="00733E05" w:rsidRPr="00C7727E" w:rsidRDefault="00733E05" w:rsidP="00733E05">
            <w:pPr>
              <w:rPr>
                <w:rFonts w:ascii="Arial" w:hAnsi="Arial" w:cs="Arial"/>
                <w:i/>
                <w:iCs/>
              </w:rPr>
            </w:pPr>
            <w:r w:rsidRPr="00C7727E">
              <w:rPr>
                <w:rFonts w:ascii="Arial" w:hAnsi="Arial" w:cs="Arial"/>
                <w:i/>
                <w:iCs/>
                <w:color w:val="70AD47" w:themeColor="accent6"/>
              </w:rPr>
              <w:t>Thanksgiving Break – No Class</w:t>
            </w:r>
          </w:p>
        </w:tc>
        <w:tc>
          <w:tcPr>
            <w:tcW w:w="1440" w:type="dxa"/>
            <w:shd w:val="clear" w:color="auto" w:fill="auto"/>
          </w:tcPr>
          <w:p w14:paraId="382F11E4" w14:textId="41C6B358" w:rsidR="00733E05" w:rsidRPr="00031963" w:rsidRDefault="00733E05" w:rsidP="00733E05">
            <w:pPr>
              <w:rPr>
                <w:rFonts w:ascii="Arial" w:hAnsi="Arial" w:cs="Arial"/>
              </w:rPr>
            </w:pPr>
          </w:p>
        </w:tc>
        <w:tc>
          <w:tcPr>
            <w:tcW w:w="2340" w:type="dxa"/>
            <w:shd w:val="clear" w:color="auto" w:fill="auto"/>
          </w:tcPr>
          <w:p w14:paraId="00CE327F" w14:textId="3B90EC51" w:rsidR="00733E05" w:rsidRPr="00031963" w:rsidRDefault="00733E05" w:rsidP="00733E05">
            <w:pPr>
              <w:rPr>
                <w:rFonts w:ascii="Arial" w:hAnsi="Arial" w:cs="Arial"/>
              </w:rPr>
            </w:pPr>
          </w:p>
        </w:tc>
      </w:tr>
      <w:tr w:rsidR="00A21E94" w:rsidRPr="00A77B93" w14:paraId="7ECED224" w14:textId="77777777" w:rsidTr="000872E6">
        <w:trPr>
          <w:trHeight w:val="315"/>
        </w:trPr>
        <w:tc>
          <w:tcPr>
            <w:tcW w:w="1255" w:type="dxa"/>
            <w:shd w:val="clear" w:color="auto" w:fill="auto"/>
          </w:tcPr>
          <w:p w14:paraId="639F087B" w14:textId="43C74E0C" w:rsidR="00A21E94" w:rsidRDefault="00A21E94" w:rsidP="00733E05">
            <w:pPr>
              <w:rPr>
                <w:rFonts w:ascii="Arial" w:hAnsi="Arial" w:cs="Arial"/>
              </w:rPr>
            </w:pPr>
            <w:r>
              <w:rPr>
                <w:rFonts w:ascii="Arial" w:hAnsi="Arial" w:cs="Arial"/>
              </w:rPr>
              <w:t>Tue 12-2</w:t>
            </w:r>
          </w:p>
        </w:tc>
        <w:tc>
          <w:tcPr>
            <w:tcW w:w="4860" w:type="dxa"/>
            <w:shd w:val="clear" w:color="auto" w:fill="auto"/>
          </w:tcPr>
          <w:p w14:paraId="6715499F" w14:textId="4D939B0B" w:rsidR="00A21E94" w:rsidRPr="00A21E94" w:rsidRDefault="00A21E94" w:rsidP="00733E05">
            <w:pPr>
              <w:rPr>
                <w:rFonts w:ascii="Arial" w:hAnsi="Arial" w:cs="Arial"/>
                <w:i/>
                <w:iCs/>
                <w:color w:val="70AD47" w:themeColor="accent6"/>
              </w:rPr>
            </w:pPr>
            <w:r w:rsidRPr="00A21E94">
              <w:rPr>
                <w:rFonts w:ascii="Arial" w:hAnsi="Arial" w:cs="Arial"/>
                <w:i/>
                <w:iCs/>
                <w:color w:val="70AD47" w:themeColor="accent6"/>
              </w:rPr>
              <w:t>Monday Schedule – No Class</w:t>
            </w:r>
          </w:p>
        </w:tc>
        <w:tc>
          <w:tcPr>
            <w:tcW w:w="1440" w:type="dxa"/>
            <w:shd w:val="clear" w:color="auto" w:fill="auto"/>
          </w:tcPr>
          <w:p w14:paraId="36B64B07" w14:textId="6DE6674E" w:rsidR="00A21E94" w:rsidRPr="00031963" w:rsidRDefault="00A21E94" w:rsidP="00733E05">
            <w:pPr>
              <w:rPr>
                <w:rFonts w:ascii="Arial" w:hAnsi="Arial" w:cs="Arial"/>
              </w:rPr>
            </w:pPr>
          </w:p>
        </w:tc>
        <w:tc>
          <w:tcPr>
            <w:tcW w:w="2340" w:type="dxa"/>
            <w:shd w:val="clear" w:color="auto" w:fill="auto"/>
          </w:tcPr>
          <w:p w14:paraId="0A692576" w14:textId="77777777" w:rsidR="00A21E94" w:rsidRPr="00031963" w:rsidRDefault="00A21E94" w:rsidP="00733E05">
            <w:pPr>
              <w:rPr>
                <w:rFonts w:ascii="Arial" w:hAnsi="Arial" w:cs="Arial"/>
              </w:rPr>
            </w:pPr>
          </w:p>
        </w:tc>
      </w:tr>
      <w:tr w:rsidR="00733E05" w:rsidRPr="00A77B93" w14:paraId="159AB139" w14:textId="77777777" w:rsidTr="000872E6">
        <w:trPr>
          <w:trHeight w:val="315"/>
        </w:trPr>
        <w:tc>
          <w:tcPr>
            <w:tcW w:w="1255" w:type="dxa"/>
            <w:shd w:val="clear" w:color="auto" w:fill="E7E6E6" w:themeFill="background2"/>
          </w:tcPr>
          <w:p w14:paraId="08454C79" w14:textId="0E648C69" w:rsidR="00733E05" w:rsidRPr="00031963" w:rsidRDefault="00733E05" w:rsidP="00733E05">
            <w:pPr>
              <w:rPr>
                <w:rFonts w:ascii="Arial" w:hAnsi="Arial" w:cs="Arial"/>
              </w:rPr>
            </w:pPr>
            <w:r>
              <w:rPr>
                <w:rFonts w:ascii="Arial" w:hAnsi="Arial" w:cs="Arial"/>
              </w:rPr>
              <w:t>TBD</w:t>
            </w:r>
          </w:p>
        </w:tc>
        <w:tc>
          <w:tcPr>
            <w:tcW w:w="4860" w:type="dxa"/>
            <w:shd w:val="clear" w:color="auto" w:fill="E7E6E6" w:themeFill="background2"/>
          </w:tcPr>
          <w:p w14:paraId="659367FD" w14:textId="6543B056" w:rsidR="00733E05" w:rsidRPr="00E94217" w:rsidRDefault="00733E05" w:rsidP="00733E05">
            <w:pPr>
              <w:rPr>
                <w:rFonts w:ascii="Arial" w:hAnsi="Arial" w:cs="Arial"/>
                <w:b/>
                <w:bCs/>
                <w:i/>
                <w:iCs/>
              </w:rPr>
            </w:pPr>
            <w:r w:rsidRPr="00E94217">
              <w:rPr>
                <w:rFonts w:ascii="Arial" w:hAnsi="Arial" w:cs="Arial"/>
                <w:b/>
                <w:bCs/>
                <w:i/>
                <w:iCs/>
              </w:rPr>
              <w:t xml:space="preserve">Final </w:t>
            </w:r>
          </w:p>
        </w:tc>
        <w:tc>
          <w:tcPr>
            <w:tcW w:w="1440" w:type="dxa"/>
            <w:shd w:val="clear" w:color="auto" w:fill="E7E6E6" w:themeFill="background2"/>
          </w:tcPr>
          <w:p w14:paraId="6309514A" w14:textId="5C7F92D6" w:rsidR="00733E05" w:rsidRPr="00031963" w:rsidRDefault="00733E05" w:rsidP="00733E05">
            <w:pPr>
              <w:rPr>
                <w:rFonts w:ascii="Arial" w:hAnsi="Arial" w:cs="Arial"/>
              </w:rPr>
            </w:pPr>
          </w:p>
        </w:tc>
        <w:tc>
          <w:tcPr>
            <w:tcW w:w="2340" w:type="dxa"/>
            <w:shd w:val="clear" w:color="auto" w:fill="E7E6E6" w:themeFill="background2"/>
          </w:tcPr>
          <w:p w14:paraId="778071CD" w14:textId="77777777" w:rsidR="00733E05" w:rsidRPr="00031963" w:rsidRDefault="00733E05" w:rsidP="00733E05">
            <w:pPr>
              <w:rPr>
                <w:rFonts w:ascii="Arial" w:hAnsi="Arial" w:cs="Arial"/>
              </w:rPr>
            </w:pPr>
          </w:p>
        </w:tc>
      </w:tr>
    </w:tbl>
    <w:p w14:paraId="6B978EFF" w14:textId="77777777" w:rsidR="002D4E2D" w:rsidRDefault="002D4E2D" w:rsidP="002D4E2D">
      <w:pPr>
        <w:spacing w:afterLines="20" w:after="48" w:line="240" w:lineRule="auto"/>
        <w:rPr>
          <w:rFonts w:ascii="Arial" w:hAnsi="Arial" w:cs="Arial"/>
          <w:color w:val="000000"/>
          <w:sz w:val="24"/>
          <w:shd w:val="clear" w:color="auto" w:fill="FFFFFF"/>
        </w:rPr>
      </w:pPr>
    </w:p>
    <w:p w14:paraId="3238B72E" w14:textId="77777777" w:rsidR="00702ABA" w:rsidRDefault="00702ABA" w:rsidP="00702ABA">
      <w:pPr>
        <w:rPr>
          <w:rFonts w:ascii="Arial" w:hAnsi="Arial" w:cs="Arial"/>
          <w:b/>
          <w:caps/>
          <w:sz w:val="24"/>
          <w:u w:val="single"/>
        </w:rPr>
      </w:pPr>
      <w:bookmarkStart w:id="4" w:name="_Hlk123725124"/>
    </w:p>
    <w:p w14:paraId="7A055C1F" w14:textId="279FA2E3" w:rsidR="00A3656D" w:rsidRDefault="00702ABA" w:rsidP="00702ABA">
      <w:pPr>
        <w:rPr>
          <w:rFonts w:ascii="Arial" w:hAnsi="Arial" w:cs="Arial"/>
          <w:b/>
          <w:caps/>
          <w:sz w:val="24"/>
          <w:u w:val="single"/>
        </w:rPr>
      </w:pPr>
      <w:r>
        <w:rPr>
          <w:rFonts w:ascii="Arial" w:hAnsi="Arial" w:cs="Arial"/>
          <w:b/>
          <w:caps/>
          <w:sz w:val="24"/>
          <w:u w:val="single"/>
        </w:rPr>
        <w:t>C</w:t>
      </w:r>
      <w:r w:rsidR="00A3656D">
        <w:rPr>
          <w:rFonts w:ascii="Arial" w:hAnsi="Arial" w:cs="Arial"/>
          <w:b/>
          <w:caps/>
          <w:sz w:val="24"/>
          <w:u w:val="single"/>
        </w:rPr>
        <w:t>ourse Disclaimer</w:t>
      </w:r>
    </w:p>
    <w:p w14:paraId="3AABFDD5" w14:textId="77777777" w:rsidR="00A3656D" w:rsidRDefault="00A3656D" w:rsidP="00A3656D">
      <w:pPr>
        <w:widowControl w:val="0"/>
        <w:autoSpaceDE w:val="0"/>
        <w:autoSpaceDN w:val="0"/>
        <w:adjustRightInd w:val="0"/>
        <w:spacing w:after="0" w:line="240" w:lineRule="auto"/>
        <w:rPr>
          <w:rFonts w:ascii="Arial" w:eastAsia="Arial Unicode MS" w:hAnsi="Arial" w:cs="Arial"/>
        </w:rPr>
      </w:pPr>
    </w:p>
    <w:p w14:paraId="7335B5DC" w14:textId="77777777" w:rsidR="00A3656D" w:rsidRDefault="00A3656D" w:rsidP="00A3656D">
      <w:pPr>
        <w:widowControl w:val="0"/>
        <w:autoSpaceDE w:val="0"/>
        <w:autoSpaceDN w:val="0"/>
        <w:adjustRightInd w:val="0"/>
        <w:spacing w:after="0" w:line="240" w:lineRule="auto"/>
        <w:rPr>
          <w:rFonts w:ascii="Arial" w:eastAsia="Arial Unicode MS" w:hAnsi="Arial" w:cs="Arial"/>
        </w:rPr>
      </w:pPr>
      <w:r>
        <w:rPr>
          <w:rFonts w:ascii="Arial" w:eastAsia="Arial Unicode MS" w:hAnsi="Arial" w:cs="Arial"/>
        </w:rPr>
        <w:t>This syllabus is a plan and is tentative – it is a guide as to how we shall proceed through the course, not a contract. Some University rules / guidelines may supersede the information in this syllabus. While I shall attempt to stay on track and minimize changes, I may change the schedule, assignments or due dates. Guest speakers, spending more or less than anticipated time on a topic, dropping topics, covering additional topics because of their importance, newly developed relevant issues and technologies, illness, etc. are all potential reasons for change.  Students are always responsible for staying up to date on changes (check the course web site and your email regularly). Details will be provided in class, by email and/or on the Web.</w:t>
      </w:r>
    </w:p>
    <w:p w14:paraId="706FDFB0" w14:textId="77777777" w:rsidR="00A3656D" w:rsidRDefault="00A3656D" w:rsidP="00AE60D7">
      <w:pPr>
        <w:spacing w:after="0" w:line="240" w:lineRule="auto"/>
        <w:rPr>
          <w:rFonts w:ascii="Arial" w:hAnsi="Arial" w:cs="Arial"/>
          <w:b/>
          <w:caps/>
          <w:sz w:val="24"/>
          <w:u w:val="single"/>
        </w:rPr>
      </w:pPr>
    </w:p>
    <w:p w14:paraId="621C99D7" w14:textId="6E8E9ED2" w:rsidR="000F7F41" w:rsidRDefault="000F7F41" w:rsidP="00AE60D7">
      <w:pPr>
        <w:spacing w:after="0" w:line="240" w:lineRule="auto"/>
        <w:rPr>
          <w:rFonts w:ascii="Arial" w:hAnsi="Arial" w:cs="Arial"/>
          <w:b/>
          <w:caps/>
          <w:sz w:val="24"/>
          <w:u w:val="single"/>
        </w:rPr>
      </w:pPr>
      <w:r>
        <w:rPr>
          <w:rFonts w:ascii="Arial" w:hAnsi="Arial" w:cs="Arial"/>
          <w:b/>
          <w:caps/>
          <w:sz w:val="24"/>
          <w:u w:val="single"/>
        </w:rPr>
        <w:t>Academic Honesty</w:t>
      </w:r>
    </w:p>
    <w:p w14:paraId="7E46B481" w14:textId="77777777" w:rsidR="000F7F41" w:rsidRDefault="000F7F41" w:rsidP="00AE60D7">
      <w:pPr>
        <w:spacing w:after="0" w:line="240" w:lineRule="auto"/>
        <w:rPr>
          <w:rFonts w:ascii="Arial" w:hAnsi="Arial" w:cs="Arial"/>
          <w:b/>
        </w:rPr>
      </w:pPr>
    </w:p>
    <w:p w14:paraId="7987AC2D" w14:textId="77777777" w:rsidR="000F7F41" w:rsidRPr="00A3656D" w:rsidRDefault="000F7F41" w:rsidP="00AE60D7">
      <w:pPr>
        <w:spacing w:after="0" w:line="240" w:lineRule="auto"/>
        <w:rPr>
          <w:rFonts w:ascii="Arial" w:hAnsi="Arial" w:cs="Arial"/>
        </w:rPr>
      </w:pPr>
      <w:r w:rsidRPr="00A3656D">
        <w:rPr>
          <w:rFonts w:ascii="Arial" w:hAnsi="Arial" w:cs="Arial"/>
        </w:rPr>
        <w:t xml:space="preserve">I take academic honesty seriously. It is the responsibility of each student to know the University of Georgia policy relating to academic dishonesty, as contained in the Student Handbook and the Official Guide to Academic Honesty. The UGA academic honesty policy is online at:    </w:t>
      </w:r>
      <w:hyperlink r:id="rId12" w:history="1">
        <w:r w:rsidRPr="00A3656D">
          <w:rPr>
            <w:rStyle w:val="Hyperlink"/>
            <w:rFonts w:ascii="Arial" w:hAnsi="Arial" w:cs="Arial"/>
          </w:rPr>
          <w:t>http://www.uga.edu/honesty/ahpd/culture_honesty.htm</w:t>
        </w:r>
      </w:hyperlink>
    </w:p>
    <w:p w14:paraId="64E5292A" w14:textId="77777777" w:rsidR="000F7F41" w:rsidRPr="00A3656D" w:rsidRDefault="000F7F41" w:rsidP="00AE60D7">
      <w:pPr>
        <w:pStyle w:val="BodyText"/>
        <w:rPr>
          <w:rFonts w:ascii="Arial" w:hAnsi="Arial" w:cs="Arial"/>
          <w:sz w:val="22"/>
          <w:szCs w:val="22"/>
        </w:rPr>
      </w:pPr>
    </w:p>
    <w:p w14:paraId="466922F9" w14:textId="77777777" w:rsidR="000F7F41" w:rsidRPr="00A3656D" w:rsidRDefault="000F7F41" w:rsidP="00AE60D7">
      <w:pPr>
        <w:pStyle w:val="BodyText"/>
        <w:rPr>
          <w:rFonts w:ascii="Arial" w:hAnsi="Arial" w:cs="Arial"/>
          <w:sz w:val="22"/>
          <w:szCs w:val="22"/>
        </w:rPr>
      </w:pPr>
      <w:r w:rsidRPr="00A3656D">
        <w:rPr>
          <w:rFonts w:ascii="Arial" w:hAnsi="Arial" w:cs="Arial"/>
          <w:sz w:val="22"/>
          <w:szCs w:val="22"/>
        </w:rPr>
        <w:t>It is the responsibility for each student to be informed about the policy of academic dishonesty at the University of Georgia. This means that each student must to read the policy and comply with it. It's no defense to a charge of academic dishonesty to say 'I didn't know that was prohibited.'</w:t>
      </w:r>
    </w:p>
    <w:p w14:paraId="4A6F87D1" w14:textId="77777777" w:rsidR="000F7F41" w:rsidRPr="00A3656D" w:rsidRDefault="000F7F41" w:rsidP="00AE60D7">
      <w:pPr>
        <w:pStyle w:val="BodyText"/>
        <w:rPr>
          <w:rFonts w:ascii="Arial" w:hAnsi="Arial" w:cs="Arial"/>
          <w:sz w:val="22"/>
          <w:szCs w:val="22"/>
        </w:rPr>
      </w:pPr>
      <w:r w:rsidRPr="00A3656D">
        <w:rPr>
          <w:rFonts w:ascii="Arial" w:hAnsi="Arial" w:cs="Arial"/>
          <w:sz w:val="22"/>
          <w:szCs w:val="22"/>
        </w:rPr>
        <w:t xml:space="preserve">Acts of dishonesty will be handled strictly according to University policy. In particular, it is a violation of the academic honesty code to put your name on a project when you have not </w:t>
      </w:r>
      <w:r w:rsidRPr="00A3656D">
        <w:rPr>
          <w:rFonts w:ascii="Arial" w:hAnsi="Arial" w:cs="Arial"/>
          <w:sz w:val="22"/>
          <w:szCs w:val="22"/>
        </w:rPr>
        <w:lastRenderedPageBreak/>
        <w:t>contributed to the project or to give a fellow team member credit for participating when he or she did not contribute. On individual assignments and exams, you are expected to do your own work and to not allow others to view or copy your work. You may not ask a classmate (or other team) to show you their assignment. Copying all or part of another student (team)'s assignment will be considered a violation of the University of Georgia Policy on Academic Honesty and will be referred to the appropriate persons for review.</w:t>
      </w:r>
    </w:p>
    <w:p w14:paraId="33BA4334" w14:textId="77777777" w:rsidR="000F7F41" w:rsidRPr="00A3656D" w:rsidRDefault="000F7F41" w:rsidP="00AE60D7">
      <w:pPr>
        <w:pStyle w:val="BodyText"/>
        <w:rPr>
          <w:rFonts w:ascii="Arial" w:hAnsi="Arial" w:cs="Arial"/>
          <w:b/>
          <w:sz w:val="22"/>
          <w:szCs w:val="22"/>
        </w:rPr>
      </w:pPr>
    </w:p>
    <w:p w14:paraId="0BB0F969" w14:textId="77777777" w:rsidR="000F7F41" w:rsidRPr="00A3656D" w:rsidRDefault="000F7F41" w:rsidP="00AE60D7">
      <w:pPr>
        <w:pStyle w:val="BodyText"/>
        <w:rPr>
          <w:rFonts w:ascii="Arial" w:hAnsi="Arial" w:cs="Arial"/>
          <w:iCs/>
          <w:sz w:val="22"/>
          <w:szCs w:val="22"/>
        </w:rPr>
      </w:pPr>
      <w:r w:rsidRPr="00A3656D">
        <w:rPr>
          <w:rFonts w:ascii="Arial" w:hAnsi="Arial" w:cs="Arial"/>
          <w:b/>
          <w:sz w:val="22"/>
          <w:szCs w:val="22"/>
        </w:rPr>
        <w:t>UGA Honor Code:</w:t>
      </w:r>
      <w:r w:rsidRPr="00A3656D">
        <w:rPr>
          <w:rFonts w:ascii="Arial" w:hAnsi="Arial" w:cs="Arial"/>
          <w:sz w:val="22"/>
          <w:szCs w:val="22"/>
        </w:rPr>
        <w:t xml:space="preserve"> </w:t>
      </w:r>
      <w:r w:rsidRPr="00A3656D">
        <w:rPr>
          <w:rFonts w:ascii="Arial" w:hAnsi="Arial" w:cs="Arial"/>
          <w:iCs/>
          <w:sz w:val="22"/>
          <w:szCs w:val="22"/>
        </w:rPr>
        <w:t xml:space="preserve">"I will be academically honest in all of my academic work and will not tolerate academic dishonesty of others." A Culture of Honesty, the University's policy and procedures for handling cases of suspected dishonesty, can be found at </w:t>
      </w:r>
      <w:hyperlink r:id="rId13" w:history="1">
        <w:r w:rsidRPr="00A3656D">
          <w:rPr>
            <w:rStyle w:val="Hyperlink"/>
            <w:rFonts w:ascii="Arial" w:hAnsi="Arial" w:cs="Arial"/>
            <w:iCs/>
            <w:sz w:val="22"/>
            <w:szCs w:val="22"/>
          </w:rPr>
          <w:t>www.uga.edu/ovpi</w:t>
        </w:r>
      </w:hyperlink>
      <w:r w:rsidRPr="00A3656D">
        <w:rPr>
          <w:rFonts w:ascii="Arial" w:hAnsi="Arial" w:cs="Arial"/>
          <w:iCs/>
          <w:sz w:val="22"/>
          <w:szCs w:val="22"/>
        </w:rPr>
        <w:t>. </w:t>
      </w:r>
    </w:p>
    <w:p w14:paraId="09A459BB" w14:textId="77777777" w:rsidR="00A3656D" w:rsidRPr="00A3656D" w:rsidRDefault="00A3656D" w:rsidP="00AE60D7">
      <w:pPr>
        <w:pStyle w:val="BodyText"/>
        <w:rPr>
          <w:rFonts w:ascii="Arial" w:hAnsi="Arial" w:cs="Arial"/>
          <w:iCs/>
          <w:sz w:val="22"/>
          <w:szCs w:val="22"/>
        </w:rPr>
      </w:pPr>
    </w:p>
    <w:p w14:paraId="53B4FCF6" w14:textId="6E2AD8AA" w:rsidR="00A3656D" w:rsidRPr="00A3656D" w:rsidRDefault="00A3656D" w:rsidP="00AE60D7">
      <w:pPr>
        <w:pStyle w:val="BodyText"/>
        <w:rPr>
          <w:rFonts w:ascii="Arial" w:hAnsi="Arial" w:cs="Arial"/>
          <w:i/>
          <w:iCs/>
          <w:sz w:val="22"/>
          <w:szCs w:val="22"/>
        </w:rPr>
      </w:pPr>
      <w:r w:rsidRPr="00A3656D">
        <w:rPr>
          <w:rFonts w:ascii="Arial" w:hAnsi="Arial" w:cs="Arial"/>
          <w:b/>
          <w:bCs/>
          <w:iCs/>
          <w:sz w:val="22"/>
          <w:szCs w:val="22"/>
        </w:rPr>
        <w:t>Use of AI:</w:t>
      </w:r>
      <w:r w:rsidRPr="00A3656D">
        <w:rPr>
          <w:rFonts w:ascii="Arial" w:hAnsi="Arial" w:cs="Arial"/>
          <w:iCs/>
          <w:sz w:val="22"/>
          <w:szCs w:val="22"/>
        </w:rPr>
        <w:t xml:space="preserve"> </w:t>
      </w:r>
      <w:r>
        <w:rPr>
          <w:rFonts w:ascii="Arial" w:hAnsi="Arial" w:cs="Arial"/>
          <w:iCs/>
          <w:sz w:val="22"/>
          <w:szCs w:val="22"/>
        </w:rPr>
        <w:t>U</w:t>
      </w:r>
      <w:r w:rsidRPr="00A3656D">
        <w:rPr>
          <w:rStyle w:val="Emphasis"/>
          <w:rFonts w:ascii="Arial" w:hAnsi="Arial" w:cs="Arial"/>
          <w:i w:val="0"/>
          <w:iCs w:val="0"/>
          <w:sz w:val="22"/>
          <w:szCs w:val="22"/>
        </w:rPr>
        <w:t>se of artificial intelligence software or code generation software</w:t>
      </w:r>
      <w:r>
        <w:rPr>
          <w:rStyle w:val="Emphasis"/>
          <w:rFonts w:ascii="Arial" w:hAnsi="Arial" w:cs="Arial"/>
          <w:i w:val="0"/>
          <w:iCs w:val="0"/>
          <w:sz w:val="22"/>
          <w:szCs w:val="22"/>
        </w:rPr>
        <w:t xml:space="preserve"> (e.g., ChatGPT or GitHub CoPilot)</w:t>
      </w:r>
      <w:r w:rsidRPr="00A3656D">
        <w:rPr>
          <w:rStyle w:val="Emphasis"/>
          <w:rFonts w:ascii="Arial" w:hAnsi="Arial" w:cs="Arial"/>
          <w:i w:val="0"/>
          <w:iCs w:val="0"/>
          <w:sz w:val="22"/>
          <w:szCs w:val="22"/>
        </w:rPr>
        <w:t xml:space="preserve"> to complete assignments or disguise plagiarized work </w:t>
      </w:r>
      <w:r>
        <w:rPr>
          <w:rStyle w:val="Emphasis"/>
          <w:rFonts w:ascii="Arial" w:hAnsi="Arial" w:cs="Arial"/>
          <w:i w:val="0"/>
          <w:iCs w:val="0"/>
          <w:sz w:val="22"/>
          <w:szCs w:val="22"/>
        </w:rPr>
        <w:t xml:space="preserve">without express permission from the instructor </w:t>
      </w:r>
      <w:r w:rsidRPr="00A3656D">
        <w:rPr>
          <w:rStyle w:val="Emphasis"/>
          <w:rFonts w:ascii="Arial" w:hAnsi="Arial" w:cs="Arial"/>
          <w:i w:val="0"/>
          <w:iCs w:val="0"/>
          <w:sz w:val="22"/>
          <w:szCs w:val="22"/>
        </w:rPr>
        <w:t xml:space="preserve">is considered </w:t>
      </w:r>
      <w:r w:rsidRPr="00A3656D">
        <w:rPr>
          <w:rStyle w:val="Emphasis"/>
          <w:rFonts w:ascii="Arial" w:hAnsi="Arial" w:cs="Arial"/>
          <w:i w:val="0"/>
          <w:iCs w:val="0"/>
          <w:sz w:val="22"/>
          <w:szCs w:val="22"/>
          <w:u w:val="single"/>
        </w:rPr>
        <w:t>unauthorized assistance</w:t>
      </w:r>
      <w:r w:rsidRPr="00A3656D">
        <w:rPr>
          <w:rStyle w:val="Emphasis"/>
          <w:rFonts w:ascii="Arial" w:hAnsi="Arial" w:cs="Arial"/>
          <w:i w:val="0"/>
          <w:iCs w:val="0"/>
          <w:sz w:val="22"/>
          <w:szCs w:val="22"/>
        </w:rPr>
        <w:t xml:space="preserve"> in this course</w:t>
      </w:r>
      <w:r>
        <w:rPr>
          <w:rStyle w:val="Emphasis"/>
          <w:rFonts w:ascii="Arial" w:hAnsi="Arial" w:cs="Arial"/>
          <w:i w:val="0"/>
          <w:iCs w:val="0"/>
          <w:sz w:val="22"/>
          <w:szCs w:val="22"/>
        </w:rPr>
        <w:t>.</w:t>
      </w:r>
    </w:p>
    <w:p w14:paraId="1F5CEA9E" w14:textId="77777777" w:rsidR="000F7F41" w:rsidRPr="00A3656D" w:rsidRDefault="000F7F41" w:rsidP="00AE60D7">
      <w:pPr>
        <w:spacing w:after="0" w:line="240" w:lineRule="auto"/>
        <w:rPr>
          <w:rFonts w:ascii="Arial" w:hAnsi="Arial" w:cs="Arial"/>
          <w:sz w:val="24"/>
          <w:szCs w:val="24"/>
        </w:rPr>
      </w:pPr>
    </w:p>
    <w:p w14:paraId="014748CC" w14:textId="507C17D2" w:rsidR="000F7F41" w:rsidRDefault="001743B0" w:rsidP="00AE60D7">
      <w:pPr>
        <w:spacing w:after="0" w:line="240" w:lineRule="auto"/>
        <w:rPr>
          <w:rFonts w:ascii="Arial" w:eastAsia="Times New Roman" w:hAnsi="Arial" w:cs="Arial"/>
          <w:b/>
          <w:iCs/>
          <w:caps/>
          <w:sz w:val="24"/>
          <w:u w:val="single"/>
        </w:rPr>
      </w:pPr>
      <w:r>
        <w:rPr>
          <w:rFonts w:ascii="Arial" w:eastAsia="Times New Roman" w:hAnsi="Arial" w:cs="Arial"/>
          <w:b/>
          <w:iCs/>
          <w:caps/>
          <w:sz w:val="24"/>
          <w:u w:val="single"/>
        </w:rPr>
        <w:t>UGA Well-BEING</w:t>
      </w:r>
      <w:r w:rsidR="000F7F41">
        <w:rPr>
          <w:rFonts w:ascii="Arial" w:eastAsia="Times New Roman" w:hAnsi="Arial" w:cs="Arial"/>
          <w:b/>
          <w:iCs/>
          <w:caps/>
          <w:sz w:val="24"/>
          <w:u w:val="single"/>
        </w:rPr>
        <w:t xml:space="preserve"> Resources</w:t>
      </w:r>
    </w:p>
    <w:p w14:paraId="26C07814" w14:textId="77777777" w:rsidR="000F7F41" w:rsidRPr="00A3656D" w:rsidRDefault="000F7F41" w:rsidP="00AE60D7">
      <w:pPr>
        <w:spacing w:after="0" w:line="240" w:lineRule="auto"/>
        <w:rPr>
          <w:rFonts w:ascii="Arial" w:eastAsia="Times New Roman" w:hAnsi="Arial" w:cs="Arial"/>
          <w:b/>
          <w:iCs/>
          <w:szCs w:val="20"/>
        </w:rPr>
      </w:pPr>
    </w:p>
    <w:p w14:paraId="2C0B0E29" w14:textId="77777777" w:rsidR="000F053C" w:rsidRPr="000F053C" w:rsidRDefault="000F053C" w:rsidP="000F053C">
      <w:pPr>
        <w:spacing w:before="120" w:after="120" w:line="240" w:lineRule="auto"/>
        <w:rPr>
          <w:rFonts w:ascii="Arial" w:eastAsia="Times New Roman" w:hAnsi="Arial" w:cs="Arial"/>
        </w:rPr>
      </w:pPr>
      <w:r w:rsidRPr="000F053C">
        <w:rPr>
          <w:rFonts w:ascii="Arial" w:eastAsia="Times New Roman" w:hAnsi="Arial" w:cs="Arial"/>
        </w:rPr>
        <w:t>UGA Well-being Resources promote student success by cultivating a culture that supports a more active, healthy, and engaged student community.</w:t>
      </w:r>
    </w:p>
    <w:p w14:paraId="3F2AF544" w14:textId="0FE52973" w:rsidR="000F053C" w:rsidRPr="000F053C" w:rsidRDefault="000F053C" w:rsidP="000F053C">
      <w:pPr>
        <w:spacing w:before="120" w:after="120" w:line="240" w:lineRule="auto"/>
        <w:rPr>
          <w:rFonts w:ascii="Arial" w:eastAsia="Times New Roman" w:hAnsi="Arial" w:cs="Arial"/>
        </w:rPr>
      </w:pPr>
      <w:r w:rsidRPr="000F053C">
        <w:rPr>
          <w:rFonts w:ascii="Arial" w:eastAsia="Times New Roman" w:hAnsi="Arial" w:cs="Arial"/>
        </w:rPr>
        <w:t xml:space="preserve">Anyone needing assistance is encouraged to contact Student Care &amp; Outreach (SCO) in the Division of Student Affairs at 706-542-8479 or visit sco.uga.edu. Student Care &amp; Outreach helps students navigate difficult circumstances by connecting them with the most appropriate resources or services. They also administer the </w:t>
      </w:r>
      <w:proofErr w:type="spellStart"/>
      <w:r w:rsidRPr="000F053C">
        <w:rPr>
          <w:rFonts w:ascii="Arial" w:eastAsia="Times New Roman" w:hAnsi="Arial" w:cs="Arial"/>
        </w:rPr>
        <w:t>Embark@UGA</w:t>
      </w:r>
      <w:proofErr w:type="spellEnd"/>
      <w:r w:rsidRPr="000F053C">
        <w:rPr>
          <w:rFonts w:ascii="Arial" w:eastAsia="Times New Roman" w:hAnsi="Arial" w:cs="Arial"/>
        </w:rPr>
        <w:t xml:space="preserve"> program which supports students experiencing, or who have experienced, homelessness, foster care, or housing insecurity.</w:t>
      </w:r>
    </w:p>
    <w:p w14:paraId="6E0FF848" w14:textId="6573D59A" w:rsidR="000F053C" w:rsidRPr="000F053C" w:rsidRDefault="000F053C" w:rsidP="000F053C">
      <w:pPr>
        <w:spacing w:before="120" w:after="120" w:line="240" w:lineRule="auto"/>
        <w:rPr>
          <w:rFonts w:ascii="Arial" w:eastAsia="Times New Roman" w:hAnsi="Arial" w:cs="Arial"/>
        </w:rPr>
      </w:pPr>
      <w:r w:rsidRPr="000F053C">
        <w:rPr>
          <w:rFonts w:ascii="Arial" w:eastAsia="Times New Roman" w:hAnsi="Arial" w:cs="Arial"/>
        </w:rPr>
        <w:t>UGA provides both clinical and non-clinical options to support student well-being and mental health, any time, any place. Whether on campus, or studying from home or abroad, UGA Well-being Resources are here to help.</w:t>
      </w:r>
    </w:p>
    <w:p w14:paraId="75B4E667" w14:textId="77777777" w:rsidR="000F053C" w:rsidRPr="000F053C" w:rsidRDefault="000F053C" w:rsidP="000F053C">
      <w:pPr>
        <w:pStyle w:val="ListParagraph"/>
        <w:numPr>
          <w:ilvl w:val="0"/>
          <w:numId w:val="35"/>
        </w:numPr>
        <w:spacing w:before="60" w:after="60" w:line="240" w:lineRule="auto"/>
        <w:ind w:left="1440" w:hanging="720"/>
        <w:rPr>
          <w:rFonts w:ascii="Arial" w:eastAsia="Times New Roman" w:hAnsi="Arial" w:cs="Arial"/>
        </w:rPr>
      </w:pPr>
      <w:r w:rsidRPr="000F053C">
        <w:rPr>
          <w:rFonts w:ascii="Arial" w:eastAsia="Times New Roman" w:hAnsi="Arial" w:cs="Arial"/>
        </w:rPr>
        <w:t>Well-being Resources: well-being.uga.edu</w:t>
      </w:r>
    </w:p>
    <w:p w14:paraId="37F7EE30" w14:textId="77777777" w:rsidR="000F053C" w:rsidRPr="000F053C" w:rsidRDefault="000F053C" w:rsidP="000F053C">
      <w:pPr>
        <w:pStyle w:val="ListParagraph"/>
        <w:numPr>
          <w:ilvl w:val="0"/>
          <w:numId w:val="35"/>
        </w:numPr>
        <w:spacing w:before="60" w:after="60" w:line="240" w:lineRule="auto"/>
        <w:ind w:left="1440" w:hanging="720"/>
        <w:rPr>
          <w:rFonts w:ascii="Arial" w:eastAsia="Times New Roman" w:hAnsi="Arial" w:cs="Arial"/>
        </w:rPr>
      </w:pPr>
      <w:r w:rsidRPr="000F053C">
        <w:rPr>
          <w:rFonts w:ascii="Arial" w:eastAsia="Times New Roman" w:hAnsi="Arial" w:cs="Arial"/>
        </w:rPr>
        <w:t>Student Care and Outreach: sco.uga.edu</w:t>
      </w:r>
    </w:p>
    <w:p w14:paraId="3D796926" w14:textId="77777777" w:rsidR="000F053C" w:rsidRPr="000F053C" w:rsidRDefault="000F053C" w:rsidP="000F053C">
      <w:pPr>
        <w:pStyle w:val="ListParagraph"/>
        <w:numPr>
          <w:ilvl w:val="0"/>
          <w:numId w:val="35"/>
        </w:numPr>
        <w:spacing w:before="60" w:after="60" w:line="240" w:lineRule="auto"/>
        <w:ind w:left="1440" w:hanging="720"/>
        <w:rPr>
          <w:rFonts w:ascii="Arial" w:eastAsia="Times New Roman" w:hAnsi="Arial" w:cs="Arial"/>
        </w:rPr>
      </w:pPr>
      <w:r w:rsidRPr="000F053C">
        <w:rPr>
          <w:rFonts w:ascii="Arial" w:eastAsia="Times New Roman" w:hAnsi="Arial" w:cs="Arial"/>
        </w:rPr>
        <w:t>University Health Center: healthcenter.uga.edu</w:t>
      </w:r>
    </w:p>
    <w:p w14:paraId="75C3BC1B" w14:textId="77777777" w:rsidR="000F053C" w:rsidRPr="000F053C" w:rsidRDefault="000F053C" w:rsidP="000F053C">
      <w:pPr>
        <w:pStyle w:val="ListParagraph"/>
        <w:numPr>
          <w:ilvl w:val="0"/>
          <w:numId w:val="35"/>
        </w:numPr>
        <w:spacing w:before="60" w:after="60" w:line="240" w:lineRule="auto"/>
        <w:ind w:left="1440" w:hanging="720"/>
        <w:rPr>
          <w:rFonts w:ascii="Arial" w:eastAsia="Times New Roman" w:hAnsi="Arial" w:cs="Arial"/>
        </w:rPr>
      </w:pPr>
      <w:r w:rsidRPr="000F053C">
        <w:rPr>
          <w:rFonts w:ascii="Arial" w:eastAsia="Times New Roman" w:hAnsi="Arial" w:cs="Arial"/>
        </w:rPr>
        <w:t>Counseling and Psychiatric Services: caps.uga.edu or CAPS 24/7 crisis support at 706-542-2273</w:t>
      </w:r>
    </w:p>
    <w:p w14:paraId="711447D3" w14:textId="77777777" w:rsidR="000F053C" w:rsidRPr="000F053C" w:rsidRDefault="000F053C" w:rsidP="000F053C">
      <w:pPr>
        <w:pStyle w:val="ListParagraph"/>
        <w:numPr>
          <w:ilvl w:val="0"/>
          <w:numId w:val="35"/>
        </w:numPr>
        <w:spacing w:before="60" w:after="60" w:line="240" w:lineRule="auto"/>
        <w:ind w:left="1440" w:hanging="720"/>
        <w:rPr>
          <w:rFonts w:ascii="Arial" w:eastAsia="Times New Roman" w:hAnsi="Arial" w:cs="Arial"/>
        </w:rPr>
      </w:pPr>
      <w:r w:rsidRPr="000F053C">
        <w:rPr>
          <w:rFonts w:ascii="Arial" w:eastAsia="Times New Roman" w:hAnsi="Arial" w:cs="Arial"/>
        </w:rPr>
        <w:t>Health Promotion/ Fontaine Center: healthpromotion.uga.edu</w:t>
      </w:r>
    </w:p>
    <w:p w14:paraId="321458C6" w14:textId="77777777" w:rsidR="000F053C" w:rsidRPr="000F053C" w:rsidRDefault="000F053C" w:rsidP="000F053C">
      <w:pPr>
        <w:pStyle w:val="ListParagraph"/>
        <w:numPr>
          <w:ilvl w:val="0"/>
          <w:numId w:val="35"/>
        </w:numPr>
        <w:spacing w:before="60" w:after="60" w:line="240" w:lineRule="auto"/>
        <w:ind w:left="1440" w:hanging="720"/>
        <w:rPr>
          <w:rFonts w:ascii="Arial" w:eastAsia="Times New Roman" w:hAnsi="Arial" w:cs="Arial"/>
        </w:rPr>
      </w:pPr>
      <w:r w:rsidRPr="000F053C">
        <w:rPr>
          <w:rFonts w:ascii="Arial" w:eastAsia="Times New Roman" w:hAnsi="Arial" w:cs="Arial"/>
        </w:rPr>
        <w:t>Disability Resource Center and Testing Services: drc.uga.edu</w:t>
      </w:r>
    </w:p>
    <w:p w14:paraId="519E65CA" w14:textId="27D650F6" w:rsidR="000F053C" w:rsidRPr="000F053C" w:rsidRDefault="000F053C" w:rsidP="000F053C">
      <w:pPr>
        <w:spacing w:before="120" w:after="120" w:line="240" w:lineRule="auto"/>
        <w:rPr>
          <w:rFonts w:ascii="Arial" w:eastAsia="Times New Roman" w:hAnsi="Arial" w:cs="Arial"/>
          <w:i/>
          <w:iCs/>
        </w:rPr>
      </w:pPr>
      <w:r w:rsidRPr="000F053C">
        <w:rPr>
          <w:rFonts w:ascii="Arial" w:eastAsia="Times New Roman" w:hAnsi="Arial" w:cs="Arial"/>
        </w:rPr>
        <w:t>Additional information, including free digital well-being resources, can be accessed through the UGA app or by visiting https://well-being.uga.edu</w:t>
      </w:r>
      <w:r w:rsidRPr="000F053C">
        <w:rPr>
          <w:rFonts w:ascii="Arial" w:eastAsia="Times New Roman" w:hAnsi="Arial" w:cs="Arial"/>
          <w:i/>
          <w:iCs/>
        </w:rPr>
        <w:t>.</w:t>
      </w:r>
    </w:p>
    <w:p w14:paraId="0D2B1867" w14:textId="4D0C02C2" w:rsidR="000F7F41" w:rsidRDefault="000F7F41" w:rsidP="00AE60D7">
      <w:pPr>
        <w:spacing w:after="0" w:line="240" w:lineRule="auto"/>
        <w:rPr>
          <w:rFonts w:ascii="Arial" w:eastAsia="Times New Roman" w:hAnsi="Arial" w:cs="Arial"/>
          <w:b/>
          <w:sz w:val="24"/>
        </w:rPr>
      </w:pPr>
    </w:p>
    <w:bookmarkEnd w:id="4"/>
    <w:p w14:paraId="60D2AF4E" w14:textId="5F728EED" w:rsidR="00411808" w:rsidRPr="00411808" w:rsidRDefault="00411808" w:rsidP="00AE60D7">
      <w:pPr>
        <w:spacing w:after="0" w:line="240" w:lineRule="auto"/>
        <w:rPr>
          <w:rFonts w:ascii="Arial" w:eastAsia="Times New Roman" w:hAnsi="Arial" w:cs="Arial"/>
          <w:b/>
        </w:rPr>
      </w:pPr>
    </w:p>
    <w:sectPr w:rsidR="00411808" w:rsidRPr="00411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51F"/>
    <w:multiLevelType w:val="hybridMultilevel"/>
    <w:tmpl w:val="7F16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20E8D"/>
    <w:multiLevelType w:val="hybridMultilevel"/>
    <w:tmpl w:val="ADBC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10712"/>
    <w:multiLevelType w:val="hybridMultilevel"/>
    <w:tmpl w:val="6D4C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CF05FEC"/>
    <w:multiLevelType w:val="hybridMultilevel"/>
    <w:tmpl w:val="73C4C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B2453"/>
    <w:multiLevelType w:val="hybridMultilevel"/>
    <w:tmpl w:val="5B52F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D59A1"/>
    <w:multiLevelType w:val="hybridMultilevel"/>
    <w:tmpl w:val="66986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8268D"/>
    <w:multiLevelType w:val="hybridMultilevel"/>
    <w:tmpl w:val="E7008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675F5"/>
    <w:multiLevelType w:val="hybridMultilevel"/>
    <w:tmpl w:val="359C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755BA1"/>
    <w:multiLevelType w:val="hybridMultilevel"/>
    <w:tmpl w:val="FD2A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445DC"/>
    <w:multiLevelType w:val="hybridMultilevel"/>
    <w:tmpl w:val="B8C4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64F3E"/>
    <w:multiLevelType w:val="hybridMultilevel"/>
    <w:tmpl w:val="9BE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9526C9"/>
    <w:multiLevelType w:val="hybridMultilevel"/>
    <w:tmpl w:val="51B4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5632E2"/>
    <w:multiLevelType w:val="hybridMultilevel"/>
    <w:tmpl w:val="810C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31CBC"/>
    <w:multiLevelType w:val="hybridMultilevel"/>
    <w:tmpl w:val="88AA466A"/>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755733C"/>
    <w:multiLevelType w:val="hybridMultilevel"/>
    <w:tmpl w:val="2936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49079E"/>
    <w:multiLevelType w:val="hybridMultilevel"/>
    <w:tmpl w:val="B3648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122D7"/>
    <w:multiLevelType w:val="hybridMultilevel"/>
    <w:tmpl w:val="AECEB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716AB1"/>
    <w:multiLevelType w:val="hybridMultilevel"/>
    <w:tmpl w:val="38661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61F66"/>
    <w:multiLevelType w:val="multilevel"/>
    <w:tmpl w:val="A9A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35758"/>
    <w:multiLevelType w:val="hybridMultilevel"/>
    <w:tmpl w:val="1DB87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20742"/>
    <w:multiLevelType w:val="hybridMultilevel"/>
    <w:tmpl w:val="5EFE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D07679"/>
    <w:multiLevelType w:val="hybridMultilevel"/>
    <w:tmpl w:val="93F48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F328F"/>
    <w:multiLevelType w:val="hybridMultilevel"/>
    <w:tmpl w:val="C47A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733D63"/>
    <w:multiLevelType w:val="hybridMultilevel"/>
    <w:tmpl w:val="7C949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7E455B"/>
    <w:multiLevelType w:val="hybridMultilevel"/>
    <w:tmpl w:val="256E4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CC5AFB"/>
    <w:multiLevelType w:val="hybridMultilevel"/>
    <w:tmpl w:val="48067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2A7473"/>
    <w:multiLevelType w:val="hybridMultilevel"/>
    <w:tmpl w:val="4C443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1F72ED"/>
    <w:multiLevelType w:val="hybridMultilevel"/>
    <w:tmpl w:val="423A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6D0CD0"/>
    <w:multiLevelType w:val="hybridMultilevel"/>
    <w:tmpl w:val="FFD2C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1502B8"/>
    <w:multiLevelType w:val="multilevel"/>
    <w:tmpl w:val="0CC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9441B"/>
    <w:multiLevelType w:val="hybridMultilevel"/>
    <w:tmpl w:val="FE20D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000B61"/>
    <w:multiLevelType w:val="hybridMultilevel"/>
    <w:tmpl w:val="8C0C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F830C5"/>
    <w:multiLevelType w:val="hybridMultilevel"/>
    <w:tmpl w:val="EDA68A12"/>
    <w:lvl w:ilvl="0" w:tplc="39A2540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015B64"/>
    <w:multiLevelType w:val="hybridMultilevel"/>
    <w:tmpl w:val="290AC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1D38FF"/>
    <w:multiLevelType w:val="hybridMultilevel"/>
    <w:tmpl w:val="8FF67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EF383E"/>
    <w:multiLevelType w:val="multilevel"/>
    <w:tmpl w:val="D8D4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67ACE"/>
    <w:multiLevelType w:val="hybridMultilevel"/>
    <w:tmpl w:val="B83A1222"/>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800298">
    <w:abstractNumId w:val="13"/>
  </w:num>
  <w:num w:numId="2" w16cid:durableId="486480271">
    <w:abstractNumId w:val="3"/>
  </w:num>
  <w:num w:numId="3" w16cid:durableId="440028066">
    <w:abstractNumId w:val="24"/>
  </w:num>
  <w:num w:numId="4" w16cid:durableId="1318414497">
    <w:abstractNumId w:val="5"/>
  </w:num>
  <w:num w:numId="5" w16cid:durableId="751200933">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46543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9942564">
    <w:abstractNumId w:val="3"/>
  </w:num>
  <w:num w:numId="8" w16cid:durableId="248924412">
    <w:abstractNumId w:val="18"/>
  </w:num>
  <w:num w:numId="9" w16cid:durableId="1284921268">
    <w:abstractNumId w:val="29"/>
  </w:num>
  <w:num w:numId="10" w16cid:durableId="316619026">
    <w:abstractNumId w:val="35"/>
  </w:num>
  <w:num w:numId="11" w16cid:durableId="573974724">
    <w:abstractNumId w:val="19"/>
  </w:num>
  <w:num w:numId="12" w16cid:durableId="1033576891">
    <w:abstractNumId w:val="25"/>
  </w:num>
  <w:num w:numId="13" w16cid:durableId="210775727">
    <w:abstractNumId w:val="31"/>
  </w:num>
  <w:num w:numId="14" w16cid:durableId="1258750720">
    <w:abstractNumId w:val="20"/>
  </w:num>
  <w:num w:numId="15" w16cid:durableId="1678771114">
    <w:abstractNumId w:val="26"/>
  </w:num>
  <w:num w:numId="16" w16cid:durableId="1872453947">
    <w:abstractNumId w:val="16"/>
  </w:num>
  <w:num w:numId="17" w16cid:durableId="1394545281">
    <w:abstractNumId w:val="0"/>
  </w:num>
  <w:num w:numId="18" w16cid:durableId="2032680174">
    <w:abstractNumId w:val="30"/>
  </w:num>
  <w:num w:numId="19" w16cid:durableId="2138908672">
    <w:abstractNumId w:val="33"/>
  </w:num>
  <w:num w:numId="20" w16cid:durableId="1971282706">
    <w:abstractNumId w:val="7"/>
  </w:num>
  <w:num w:numId="21" w16cid:durableId="1984499171">
    <w:abstractNumId w:val="1"/>
  </w:num>
  <w:num w:numId="22" w16cid:durableId="1891647370">
    <w:abstractNumId w:val="28"/>
  </w:num>
  <w:num w:numId="23" w16cid:durableId="1685784894">
    <w:abstractNumId w:val="12"/>
  </w:num>
  <w:num w:numId="24" w16cid:durableId="59983504">
    <w:abstractNumId w:val="9"/>
  </w:num>
  <w:num w:numId="25" w16cid:durableId="373502180">
    <w:abstractNumId w:val="8"/>
  </w:num>
  <w:num w:numId="26" w16cid:durableId="1013846242">
    <w:abstractNumId w:val="11"/>
  </w:num>
  <w:num w:numId="27" w16cid:durableId="1177621025">
    <w:abstractNumId w:val="6"/>
  </w:num>
  <w:num w:numId="28" w16cid:durableId="488903921">
    <w:abstractNumId w:val="23"/>
  </w:num>
  <w:num w:numId="29" w16cid:durableId="844049874">
    <w:abstractNumId w:val="27"/>
  </w:num>
  <w:num w:numId="30" w16cid:durableId="1912619366">
    <w:abstractNumId w:val="17"/>
  </w:num>
  <w:num w:numId="31" w16cid:durableId="404453184">
    <w:abstractNumId w:val="21"/>
  </w:num>
  <w:num w:numId="32" w16cid:durableId="2118134447">
    <w:abstractNumId w:val="14"/>
  </w:num>
  <w:num w:numId="33" w16cid:durableId="1027945090">
    <w:abstractNumId w:val="32"/>
  </w:num>
  <w:num w:numId="34" w16cid:durableId="885868900">
    <w:abstractNumId w:val="10"/>
  </w:num>
  <w:num w:numId="35" w16cid:durableId="1564632205">
    <w:abstractNumId w:val="2"/>
  </w:num>
  <w:num w:numId="36" w16cid:durableId="1497265472">
    <w:abstractNumId w:val="36"/>
  </w:num>
  <w:num w:numId="37" w16cid:durableId="1699963884">
    <w:abstractNumId w:val="4"/>
  </w:num>
  <w:num w:numId="38" w16cid:durableId="296764758">
    <w:abstractNumId w:val="15"/>
  </w:num>
  <w:num w:numId="39" w16cid:durableId="1422724879">
    <w:abstractNumId w:val="34"/>
  </w:num>
  <w:num w:numId="40" w16cid:durableId="19651105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Q0MzY2NTMxMTc2MjdV0lEKTi0uzszPAykwrAUArMwFZiwAAAA="/>
  </w:docVars>
  <w:rsids>
    <w:rsidRoot w:val="003C14DE"/>
    <w:rsid w:val="00016316"/>
    <w:rsid w:val="00022960"/>
    <w:rsid w:val="00031963"/>
    <w:rsid w:val="00031D5A"/>
    <w:rsid w:val="000347FE"/>
    <w:rsid w:val="000400F2"/>
    <w:rsid w:val="000753CA"/>
    <w:rsid w:val="000765F1"/>
    <w:rsid w:val="000872E6"/>
    <w:rsid w:val="00091879"/>
    <w:rsid w:val="00093FDF"/>
    <w:rsid w:val="000948E8"/>
    <w:rsid w:val="000A109F"/>
    <w:rsid w:val="000B6B5D"/>
    <w:rsid w:val="000D029B"/>
    <w:rsid w:val="000E2F00"/>
    <w:rsid w:val="000F053C"/>
    <w:rsid w:val="000F7F41"/>
    <w:rsid w:val="00116BD2"/>
    <w:rsid w:val="0013689B"/>
    <w:rsid w:val="001743B0"/>
    <w:rsid w:val="00186566"/>
    <w:rsid w:val="00187DC0"/>
    <w:rsid w:val="00191D94"/>
    <w:rsid w:val="001C52F6"/>
    <w:rsid w:val="001D7EE4"/>
    <w:rsid w:val="00251F79"/>
    <w:rsid w:val="00287DEC"/>
    <w:rsid w:val="00294BE2"/>
    <w:rsid w:val="002B2B79"/>
    <w:rsid w:val="002C0778"/>
    <w:rsid w:val="002C22AF"/>
    <w:rsid w:val="002C5F13"/>
    <w:rsid w:val="002D4E2D"/>
    <w:rsid w:val="002F4DD0"/>
    <w:rsid w:val="003230DD"/>
    <w:rsid w:val="003563E5"/>
    <w:rsid w:val="00367541"/>
    <w:rsid w:val="003A01E4"/>
    <w:rsid w:val="003B0438"/>
    <w:rsid w:val="003B1F7A"/>
    <w:rsid w:val="003C14DE"/>
    <w:rsid w:val="003D443B"/>
    <w:rsid w:val="003F11E8"/>
    <w:rsid w:val="0040253F"/>
    <w:rsid w:val="00410431"/>
    <w:rsid w:val="00411808"/>
    <w:rsid w:val="00491093"/>
    <w:rsid w:val="004C4728"/>
    <w:rsid w:val="004D213E"/>
    <w:rsid w:val="004F2343"/>
    <w:rsid w:val="00502539"/>
    <w:rsid w:val="005143AE"/>
    <w:rsid w:val="005235C3"/>
    <w:rsid w:val="00530E31"/>
    <w:rsid w:val="005C0897"/>
    <w:rsid w:val="005E06A2"/>
    <w:rsid w:val="005F4FAD"/>
    <w:rsid w:val="005F5540"/>
    <w:rsid w:val="005F63D6"/>
    <w:rsid w:val="00616F8D"/>
    <w:rsid w:val="006522CB"/>
    <w:rsid w:val="0067544A"/>
    <w:rsid w:val="00686F49"/>
    <w:rsid w:val="00694D0F"/>
    <w:rsid w:val="006962E4"/>
    <w:rsid w:val="006B7DA9"/>
    <w:rsid w:val="006D5F86"/>
    <w:rsid w:val="006F06AF"/>
    <w:rsid w:val="006F465F"/>
    <w:rsid w:val="00702ABA"/>
    <w:rsid w:val="007050A1"/>
    <w:rsid w:val="00730B11"/>
    <w:rsid w:val="00733E05"/>
    <w:rsid w:val="007653BE"/>
    <w:rsid w:val="007B0146"/>
    <w:rsid w:val="007E1D3D"/>
    <w:rsid w:val="007E6976"/>
    <w:rsid w:val="007F3EA6"/>
    <w:rsid w:val="0080053B"/>
    <w:rsid w:val="00802362"/>
    <w:rsid w:val="00837BB6"/>
    <w:rsid w:val="0084186D"/>
    <w:rsid w:val="00857C42"/>
    <w:rsid w:val="00860E32"/>
    <w:rsid w:val="0086316D"/>
    <w:rsid w:val="00870702"/>
    <w:rsid w:val="008960AD"/>
    <w:rsid w:val="008E1EDE"/>
    <w:rsid w:val="008E439C"/>
    <w:rsid w:val="00900D69"/>
    <w:rsid w:val="00903D16"/>
    <w:rsid w:val="00907CFB"/>
    <w:rsid w:val="009254B3"/>
    <w:rsid w:val="00933195"/>
    <w:rsid w:val="0093764C"/>
    <w:rsid w:val="009528D8"/>
    <w:rsid w:val="009C4434"/>
    <w:rsid w:val="009E2936"/>
    <w:rsid w:val="00A21E94"/>
    <w:rsid w:val="00A3656D"/>
    <w:rsid w:val="00A36681"/>
    <w:rsid w:val="00A53776"/>
    <w:rsid w:val="00A56682"/>
    <w:rsid w:val="00A642E0"/>
    <w:rsid w:val="00A77B93"/>
    <w:rsid w:val="00A926AA"/>
    <w:rsid w:val="00A96C89"/>
    <w:rsid w:val="00AA0F95"/>
    <w:rsid w:val="00AB5778"/>
    <w:rsid w:val="00AD6DE9"/>
    <w:rsid w:val="00AE60D7"/>
    <w:rsid w:val="00AE7779"/>
    <w:rsid w:val="00B23BE9"/>
    <w:rsid w:val="00B50429"/>
    <w:rsid w:val="00BC57E2"/>
    <w:rsid w:val="00BD6E2C"/>
    <w:rsid w:val="00BE214B"/>
    <w:rsid w:val="00C00366"/>
    <w:rsid w:val="00C0624B"/>
    <w:rsid w:val="00C070C8"/>
    <w:rsid w:val="00C13E54"/>
    <w:rsid w:val="00C453E1"/>
    <w:rsid w:val="00C50A15"/>
    <w:rsid w:val="00C73E85"/>
    <w:rsid w:val="00C7727E"/>
    <w:rsid w:val="00C9764F"/>
    <w:rsid w:val="00C979CD"/>
    <w:rsid w:val="00CD5DC1"/>
    <w:rsid w:val="00D2246B"/>
    <w:rsid w:val="00D70FD7"/>
    <w:rsid w:val="00D8014C"/>
    <w:rsid w:val="00DB0931"/>
    <w:rsid w:val="00DB74CF"/>
    <w:rsid w:val="00DC659A"/>
    <w:rsid w:val="00DE39C2"/>
    <w:rsid w:val="00DF434B"/>
    <w:rsid w:val="00E070AF"/>
    <w:rsid w:val="00E2000E"/>
    <w:rsid w:val="00E5040E"/>
    <w:rsid w:val="00E61CAA"/>
    <w:rsid w:val="00E732C0"/>
    <w:rsid w:val="00E84FA3"/>
    <w:rsid w:val="00E94217"/>
    <w:rsid w:val="00E94A4C"/>
    <w:rsid w:val="00EA5357"/>
    <w:rsid w:val="00F26871"/>
    <w:rsid w:val="00F3123F"/>
    <w:rsid w:val="00F3708C"/>
    <w:rsid w:val="00F778E9"/>
    <w:rsid w:val="00F84BF2"/>
    <w:rsid w:val="00FC53B6"/>
    <w:rsid w:val="00FF0973"/>
    <w:rsid w:val="00FF4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A5AE"/>
  <w15:chartTrackingRefBased/>
  <w15:docId w15:val="{40E191CB-C36D-4BB1-B90A-718E053C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143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SQHeading4">
    <w:name w:val="MISQ Heading 4"/>
    <w:basedOn w:val="Normal"/>
    <w:link w:val="MISQHeading4Char"/>
    <w:qFormat/>
    <w:rsid w:val="000765F1"/>
    <w:pPr>
      <w:spacing w:after="0" w:line="480" w:lineRule="auto"/>
      <w:ind w:firstLine="720"/>
    </w:pPr>
    <w:rPr>
      <w:rFonts w:ascii="Times New Roman" w:hAnsi="Times New Roman"/>
      <w:b/>
      <w:sz w:val="24"/>
    </w:rPr>
  </w:style>
  <w:style w:type="character" w:customStyle="1" w:styleId="MISQHeading4Char">
    <w:name w:val="MISQ Heading 4 Char"/>
    <w:basedOn w:val="DefaultParagraphFont"/>
    <w:link w:val="MISQHeading4"/>
    <w:rsid w:val="000765F1"/>
    <w:rPr>
      <w:rFonts w:ascii="Times New Roman" w:hAnsi="Times New Roman"/>
      <w:b/>
      <w:sz w:val="24"/>
    </w:rPr>
  </w:style>
  <w:style w:type="paragraph" w:customStyle="1" w:styleId="MISQHeading1">
    <w:name w:val="MISQ Heading 1"/>
    <w:basedOn w:val="Normal"/>
    <w:link w:val="MISQHeading1Char"/>
    <w:qFormat/>
    <w:rsid w:val="000765F1"/>
    <w:pPr>
      <w:spacing w:line="480" w:lineRule="auto"/>
      <w:jc w:val="center"/>
    </w:pPr>
    <w:rPr>
      <w:rFonts w:ascii="Times New Roman" w:hAnsi="Times New Roman"/>
      <w:b/>
      <w:caps/>
      <w:sz w:val="24"/>
    </w:rPr>
  </w:style>
  <w:style w:type="character" w:customStyle="1" w:styleId="MISQHeading1Char">
    <w:name w:val="MISQ Heading 1 Char"/>
    <w:basedOn w:val="DefaultParagraphFont"/>
    <w:link w:val="MISQHeading1"/>
    <w:rsid w:val="000765F1"/>
    <w:rPr>
      <w:rFonts w:ascii="Times New Roman" w:hAnsi="Times New Roman"/>
      <w:b/>
      <w:caps/>
      <w:sz w:val="24"/>
    </w:rPr>
  </w:style>
  <w:style w:type="paragraph" w:customStyle="1" w:styleId="MISQText">
    <w:name w:val="MISQ Text"/>
    <w:basedOn w:val="MISQHeading1"/>
    <w:qFormat/>
    <w:rsid w:val="000765F1"/>
    <w:pPr>
      <w:ind w:firstLine="720"/>
      <w:jc w:val="left"/>
    </w:pPr>
    <w:rPr>
      <w:b w:val="0"/>
      <w:caps w:val="0"/>
    </w:rPr>
  </w:style>
  <w:style w:type="paragraph" w:customStyle="1" w:styleId="Default">
    <w:name w:val="Default"/>
    <w:rsid w:val="00C070C8"/>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C070C8"/>
    <w:pPr>
      <w:ind w:left="720"/>
      <w:contextualSpacing/>
    </w:pPr>
  </w:style>
  <w:style w:type="character" w:styleId="Hyperlink">
    <w:name w:val="Hyperlink"/>
    <w:rsid w:val="00C070C8"/>
    <w:rPr>
      <w:color w:val="0000FF"/>
      <w:u w:val="single"/>
    </w:rPr>
  </w:style>
  <w:style w:type="character" w:customStyle="1" w:styleId="apple-style-span">
    <w:name w:val="apple-style-span"/>
    <w:basedOn w:val="DefaultParagraphFont"/>
    <w:rsid w:val="00C070C8"/>
  </w:style>
  <w:style w:type="paragraph" w:styleId="BodyText">
    <w:name w:val="Body Text"/>
    <w:basedOn w:val="Normal"/>
    <w:link w:val="BodyTextChar"/>
    <w:rsid w:val="00C070C8"/>
    <w:pPr>
      <w:tabs>
        <w:tab w:val="left" w:pos="2160"/>
      </w:tabs>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C070C8"/>
    <w:rPr>
      <w:rFonts w:ascii="Times New Roman" w:eastAsia="Times New Roman" w:hAnsi="Times New Roman" w:cs="Times New Roman"/>
      <w:sz w:val="20"/>
      <w:szCs w:val="20"/>
    </w:rPr>
  </w:style>
  <w:style w:type="character" w:customStyle="1" w:styleId="apple-converted-space">
    <w:name w:val="apple-converted-space"/>
    <w:basedOn w:val="DefaultParagraphFont"/>
    <w:rsid w:val="00C070C8"/>
  </w:style>
  <w:style w:type="paragraph" w:customStyle="1" w:styleId="1BulletList">
    <w:name w:val="1Bullet List"/>
    <w:rsid w:val="004D213E"/>
    <w:pPr>
      <w:widowControl w:val="0"/>
      <w:tabs>
        <w:tab w:val="left" w:pos="720"/>
      </w:tabs>
      <w:spacing w:after="0" w:line="240" w:lineRule="auto"/>
      <w:ind w:left="720" w:hanging="720"/>
      <w:jc w:val="both"/>
    </w:pPr>
    <w:rPr>
      <w:rFonts w:ascii="Times New Roman" w:eastAsia="Times New Roman" w:hAnsi="Times New Roman" w:cs="Times New Roman"/>
      <w:sz w:val="24"/>
      <w:szCs w:val="20"/>
    </w:rPr>
  </w:style>
  <w:style w:type="character" w:styleId="FollowedHyperlink">
    <w:name w:val="FollowedHyperlink"/>
    <w:basedOn w:val="DefaultParagraphFont"/>
    <w:uiPriority w:val="99"/>
    <w:semiHidden/>
    <w:unhideWhenUsed/>
    <w:rsid w:val="000D029B"/>
    <w:rPr>
      <w:color w:val="954F72" w:themeColor="followedHyperlink"/>
      <w:u w:val="single"/>
    </w:rPr>
  </w:style>
  <w:style w:type="table" w:styleId="TableGrid">
    <w:name w:val="Table Grid"/>
    <w:basedOn w:val="TableNormal"/>
    <w:uiPriority w:val="39"/>
    <w:rsid w:val="00A77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_x_msonormal"/>
    <w:basedOn w:val="Normal"/>
    <w:rsid w:val="00E070AF"/>
    <w:pPr>
      <w:spacing w:before="100" w:beforeAutospacing="1" w:after="100" w:afterAutospacing="1" w:line="240" w:lineRule="auto"/>
    </w:pPr>
    <w:rPr>
      <w:rFonts w:ascii="Calibri" w:eastAsia="Calibri" w:hAnsi="Calibri" w:cs="Calibri"/>
    </w:rPr>
  </w:style>
  <w:style w:type="character" w:styleId="Emphasis">
    <w:name w:val="Emphasis"/>
    <w:basedOn w:val="DefaultParagraphFont"/>
    <w:uiPriority w:val="20"/>
    <w:qFormat/>
    <w:rsid w:val="00A3656D"/>
    <w:rPr>
      <w:i/>
      <w:iCs/>
    </w:rPr>
  </w:style>
  <w:style w:type="character" w:styleId="UnresolvedMention">
    <w:name w:val="Unresolved Mention"/>
    <w:basedOn w:val="DefaultParagraphFont"/>
    <w:uiPriority w:val="99"/>
    <w:semiHidden/>
    <w:unhideWhenUsed/>
    <w:rsid w:val="00686F49"/>
    <w:rPr>
      <w:color w:val="605E5C"/>
      <w:shd w:val="clear" w:color="auto" w:fill="E1DFDD"/>
    </w:rPr>
  </w:style>
  <w:style w:type="character" w:customStyle="1" w:styleId="Heading3Char">
    <w:name w:val="Heading 3 Char"/>
    <w:basedOn w:val="DefaultParagraphFont"/>
    <w:link w:val="Heading3"/>
    <w:uiPriority w:val="9"/>
    <w:semiHidden/>
    <w:rsid w:val="005143A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945920">
      <w:bodyDiv w:val="1"/>
      <w:marLeft w:val="0"/>
      <w:marRight w:val="0"/>
      <w:marTop w:val="0"/>
      <w:marBottom w:val="0"/>
      <w:divBdr>
        <w:top w:val="none" w:sz="0" w:space="0" w:color="auto"/>
        <w:left w:val="none" w:sz="0" w:space="0" w:color="auto"/>
        <w:bottom w:val="none" w:sz="0" w:space="0" w:color="auto"/>
        <w:right w:val="none" w:sz="0" w:space="0" w:color="auto"/>
      </w:divBdr>
      <w:divsChild>
        <w:div w:id="497234338">
          <w:marLeft w:val="0"/>
          <w:marRight w:val="0"/>
          <w:marTop w:val="0"/>
          <w:marBottom w:val="0"/>
          <w:divBdr>
            <w:top w:val="none" w:sz="0" w:space="0" w:color="auto"/>
            <w:left w:val="none" w:sz="0" w:space="0" w:color="auto"/>
            <w:bottom w:val="none" w:sz="0" w:space="0" w:color="auto"/>
            <w:right w:val="none" w:sz="0" w:space="0" w:color="auto"/>
          </w:divBdr>
        </w:div>
      </w:divsChild>
    </w:div>
    <w:div w:id="715734542">
      <w:bodyDiv w:val="1"/>
      <w:marLeft w:val="0"/>
      <w:marRight w:val="0"/>
      <w:marTop w:val="0"/>
      <w:marBottom w:val="0"/>
      <w:divBdr>
        <w:top w:val="none" w:sz="0" w:space="0" w:color="auto"/>
        <w:left w:val="none" w:sz="0" w:space="0" w:color="auto"/>
        <w:bottom w:val="none" w:sz="0" w:space="0" w:color="auto"/>
        <w:right w:val="none" w:sz="0" w:space="0" w:color="auto"/>
      </w:divBdr>
    </w:div>
    <w:div w:id="1195389393">
      <w:bodyDiv w:val="1"/>
      <w:marLeft w:val="0"/>
      <w:marRight w:val="0"/>
      <w:marTop w:val="0"/>
      <w:marBottom w:val="0"/>
      <w:divBdr>
        <w:top w:val="none" w:sz="0" w:space="0" w:color="auto"/>
        <w:left w:val="none" w:sz="0" w:space="0" w:color="auto"/>
        <w:bottom w:val="none" w:sz="0" w:space="0" w:color="auto"/>
        <w:right w:val="none" w:sz="0" w:space="0" w:color="auto"/>
      </w:divBdr>
    </w:div>
    <w:div w:id="1471283604">
      <w:bodyDiv w:val="1"/>
      <w:marLeft w:val="0"/>
      <w:marRight w:val="0"/>
      <w:marTop w:val="0"/>
      <w:marBottom w:val="0"/>
      <w:divBdr>
        <w:top w:val="none" w:sz="0" w:space="0" w:color="auto"/>
        <w:left w:val="none" w:sz="0" w:space="0" w:color="auto"/>
        <w:bottom w:val="none" w:sz="0" w:space="0" w:color="auto"/>
        <w:right w:val="none" w:sz="0" w:space="0" w:color="auto"/>
      </w:divBdr>
    </w:div>
    <w:div w:id="2037844858">
      <w:bodyDiv w:val="1"/>
      <w:marLeft w:val="0"/>
      <w:marRight w:val="0"/>
      <w:marTop w:val="0"/>
      <w:marBottom w:val="0"/>
      <w:divBdr>
        <w:top w:val="none" w:sz="0" w:space="0" w:color="auto"/>
        <w:left w:val="none" w:sz="0" w:space="0" w:color="auto"/>
        <w:bottom w:val="none" w:sz="0" w:space="0" w:color="auto"/>
        <w:right w:val="none" w:sz="0" w:space="0" w:color="auto"/>
      </w:divBdr>
    </w:div>
    <w:div w:id="207239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Introduction-Machine-Learning-Python-Scientists/dp/1449369413" TargetMode="External"/><Relationship Id="rId13" Type="http://schemas.openxmlformats.org/officeDocument/2006/relationships/hyperlink" Target="http://www.uga.edu/ovpi" TargetMode="External"/><Relationship Id="rId3" Type="http://schemas.openxmlformats.org/officeDocument/2006/relationships/settings" Target="settings.xml"/><Relationship Id="rId7" Type="http://schemas.openxmlformats.org/officeDocument/2006/relationships/hyperlink" Target="https://www.anaconda.com/download" TargetMode="External"/><Relationship Id="rId12" Type="http://schemas.openxmlformats.org/officeDocument/2006/relationships/hyperlink" Target="http://www.uga.edu/honesty/ahpd/culture_honesty.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pyter.org/install" TargetMode="External"/><Relationship Id="rId11" Type="http://schemas.openxmlformats.org/officeDocument/2006/relationships/hyperlink" Target="https://www.amazon.com/gp/product/1449361323/ref=ox_sc_act_title_1?smid=ATVPDKIKX0DER&amp;psc=1" TargetMode="External"/><Relationship Id="rId5" Type="http://schemas.openxmlformats.org/officeDocument/2006/relationships/hyperlink" Target="https://www.python.org/downloads/" TargetMode="External"/><Relationship Id="rId15" Type="http://schemas.openxmlformats.org/officeDocument/2006/relationships/theme" Target="theme/theme1.xml"/><Relationship Id="rId10" Type="http://schemas.openxmlformats.org/officeDocument/2006/relationships/hyperlink" Target="https://www.statlearning.com/" TargetMode="External"/><Relationship Id="rId4" Type="http://schemas.openxmlformats.org/officeDocument/2006/relationships/webSettings" Target="webSettings.xml"/><Relationship Id="rId9" Type="http://schemas.openxmlformats.org/officeDocument/2006/relationships/hyperlink" Target="https://github.com/amueller/introduction_to_ml_with_python/tree/ma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9939</TotalTime>
  <Pages>6</Pages>
  <Words>2287</Words>
  <Characters>13039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Georgia</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Schecter</dc:creator>
  <cp:keywords/>
  <dc:description/>
  <cp:lastModifiedBy>Becky Curry</cp:lastModifiedBy>
  <cp:revision>6</cp:revision>
  <dcterms:created xsi:type="dcterms:W3CDTF">2025-07-01T16:51:00Z</dcterms:created>
  <dcterms:modified xsi:type="dcterms:W3CDTF">2025-08-15T12:12:00Z</dcterms:modified>
</cp:coreProperties>
</file>