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7FBE" w14:textId="77777777" w:rsidR="00605F52" w:rsidRPr="0023106B" w:rsidRDefault="00605F52" w:rsidP="00605F52">
      <w:pPr>
        <w:pStyle w:val="Title"/>
        <w:rPr>
          <w:rFonts w:ascii="Arial" w:hAnsi="Arial" w:cs="Arial"/>
          <w:sz w:val="28"/>
        </w:rPr>
      </w:pPr>
      <w:r w:rsidRPr="0023106B">
        <w:rPr>
          <w:rFonts w:ascii="Arial" w:hAnsi="Arial" w:cs="Arial"/>
          <w:sz w:val="28"/>
        </w:rPr>
        <w:t xml:space="preserve">MIST </w:t>
      </w:r>
      <w:r w:rsidR="00D74635" w:rsidRPr="0023106B">
        <w:rPr>
          <w:rFonts w:ascii="Arial" w:hAnsi="Arial" w:cs="Arial"/>
          <w:sz w:val="28"/>
        </w:rPr>
        <w:t>6360</w:t>
      </w:r>
    </w:p>
    <w:p w14:paraId="16888227" w14:textId="77777777" w:rsidR="00605F52" w:rsidRPr="0023106B" w:rsidRDefault="00D74635" w:rsidP="00605F52">
      <w:pPr>
        <w:jc w:val="center"/>
        <w:rPr>
          <w:rFonts w:ascii="Arial" w:hAnsi="Arial" w:cs="Arial"/>
          <w:b/>
          <w:sz w:val="28"/>
        </w:rPr>
      </w:pPr>
      <w:r w:rsidRPr="0023106B">
        <w:rPr>
          <w:rFonts w:ascii="Arial" w:hAnsi="Arial" w:cs="Arial"/>
          <w:b/>
          <w:sz w:val="28"/>
        </w:rPr>
        <w:t xml:space="preserve">Introduction to </w:t>
      </w:r>
      <w:r w:rsidR="00BD3F8E" w:rsidRPr="0023106B">
        <w:rPr>
          <w:rFonts w:ascii="Arial" w:hAnsi="Arial" w:cs="Arial"/>
          <w:b/>
          <w:sz w:val="28"/>
        </w:rPr>
        <w:t>Business Analytics</w:t>
      </w:r>
    </w:p>
    <w:p w14:paraId="0DF5DBD3" w14:textId="4BB4245C" w:rsidR="00605F52" w:rsidRPr="0023106B" w:rsidRDefault="00D74635" w:rsidP="00605F52">
      <w:pPr>
        <w:pStyle w:val="Heading1"/>
        <w:rPr>
          <w:rFonts w:ascii="Arial" w:hAnsi="Arial" w:cs="Arial"/>
          <w:sz w:val="28"/>
        </w:rPr>
      </w:pPr>
      <w:r w:rsidRPr="0023106B">
        <w:rPr>
          <w:rFonts w:ascii="Arial" w:hAnsi="Arial" w:cs="Arial"/>
          <w:sz w:val="28"/>
        </w:rPr>
        <w:t>Fall</w:t>
      </w:r>
      <w:r w:rsidR="00605F52" w:rsidRPr="0023106B">
        <w:rPr>
          <w:rFonts w:ascii="Arial" w:hAnsi="Arial" w:cs="Arial"/>
          <w:sz w:val="28"/>
        </w:rPr>
        <w:t xml:space="preserve"> Semester 20</w:t>
      </w:r>
      <w:r w:rsidR="00106EA0" w:rsidRPr="0023106B">
        <w:rPr>
          <w:rFonts w:ascii="Arial" w:hAnsi="Arial" w:cs="Arial"/>
          <w:sz w:val="28"/>
        </w:rPr>
        <w:t>2</w:t>
      </w:r>
      <w:r w:rsidR="00524282">
        <w:rPr>
          <w:rFonts w:ascii="Arial" w:hAnsi="Arial" w:cs="Arial"/>
          <w:sz w:val="28"/>
        </w:rPr>
        <w:t>5</w:t>
      </w:r>
    </w:p>
    <w:p w14:paraId="6BF6D427" w14:textId="7D99361C" w:rsidR="00A9583A" w:rsidRPr="0023106B" w:rsidRDefault="00A9583A" w:rsidP="00A9583A">
      <w:pPr>
        <w:jc w:val="center"/>
        <w:rPr>
          <w:rFonts w:ascii="Arial" w:hAnsi="Arial" w:cs="Arial"/>
          <w:b/>
          <w:bCs/>
        </w:rPr>
      </w:pPr>
      <w:r w:rsidRPr="0023106B">
        <w:rPr>
          <w:rFonts w:ascii="Arial" w:hAnsi="Arial" w:cs="Arial"/>
          <w:b/>
          <w:bCs/>
          <w:color w:val="000000"/>
        </w:rPr>
        <w:t>CRN (</w:t>
      </w:r>
      <w:r w:rsidR="0091702E" w:rsidRPr="0091702E">
        <w:rPr>
          <w:rFonts w:ascii="Arial" w:hAnsi="Arial" w:cs="Arial"/>
          <w:b/>
          <w:bCs/>
          <w:color w:val="000000"/>
        </w:rPr>
        <w:t>60990</w:t>
      </w:r>
      <w:r w:rsidRPr="0023106B">
        <w:rPr>
          <w:rFonts w:ascii="Arial" w:hAnsi="Arial" w:cs="Arial"/>
          <w:b/>
          <w:bCs/>
          <w:color w:val="000000"/>
        </w:rPr>
        <w:t>)</w:t>
      </w:r>
    </w:p>
    <w:p w14:paraId="2BFEF656" w14:textId="77777777" w:rsidR="00605F52" w:rsidRPr="0023106B" w:rsidRDefault="00605F52" w:rsidP="00605F52">
      <w:pPr>
        <w:jc w:val="center"/>
        <w:rPr>
          <w:rFonts w:ascii="Arial" w:hAnsi="Arial" w:cs="Arial"/>
        </w:rPr>
      </w:pPr>
    </w:p>
    <w:p w14:paraId="6F3CFC0F" w14:textId="77777777" w:rsidR="00605F52" w:rsidRPr="0023106B" w:rsidRDefault="00605F52" w:rsidP="00605F52">
      <w:pPr>
        <w:jc w:val="center"/>
        <w:rPr>
          <w:rFonts w:ascii="Arial" w:hAnsi="Arial" w:cs="Arial"/>
        </w:rPr>
      </w:pPr>
    </w:p>
    <w:p w14:paraId="119EBBD8" w14:textId="44E36CDC" w:rsidR="00605F52" w:rsidRPr="0023106B" w:rsidRDefault="00605F52" w:rsidP="00605F52">
      <w:pPr>
        <w:rPr>
          <w:rFonts w:ascii="Arial" w:hAnsi="Arial" w:cs="Arial"/>
        </w:rPr>
      </w:pPr>
      <w:r w:rsidRPr="0023106B">
        <w:rPr>
          <w:rFonts w:ascii="Arial" w:hAnsi="Arial" w:cs="Arial"/>
          <w:b/>
        </w:rPr>
        <w:t>Instructor:</w:t>
      </w:r>
      <w:r w:rsidRPr="0023106B">
        <w:rPr>
          <w:rFonts w:ascii="Arial" w:hAnsi="Arial" w:cs="Arial"/>
        </w:rPr>
        <w:tab/>
        <w:t xml:space="preserve"> </w:t>
      </w:r>
      <w:r w:rsidR="009009C8">
        <w:rPr>
          <w:rFonts w:ascii="Arial" w:hAnsi="Arial" w:cs="Arial"/>
        </w:rPr>
        <w:t xml:space="preserve">  </w:t>
      </w:r>
      <w:r w:rsidRPr="0023106B">
        <w:rPr>
          <w:rFonts w:ascii="Arial" w:hAnsi="Arial" w:cs="Arial"/>
        </w:rPr>
        <w:t>Dr. Hugh Watson</w:t>
      </w:r>
      <w:r w:rsidR="008F1204" w:rsidRPr="0023106B">
        <w:rPr>
          <w:rFonts w:ascii="Arial" w:hAnsi="Arial" w:cs="Arial"/>
        </w:rPr>
        <w:t xml:space="preserve"> </w:t>
      </w:r>
      <w:r w:rsidRPr="0023106B">
        <w:rPr>
          <w:rFonts w:ascii="Arial" w:hAnsi="Arial" w:cs="Arial"/>
        </w:rPr>
        <w:tab/>
      </w:r>
      <w:r w:rsidRPr="0023106B">
        <w:rPr>
          <w:rFonts w:ascii="Arial" w:hAnsi="Arial" w:cs="Arial"/>
        </w:rPr>
        <w:tab/>
        <w:t xml:space="preserve">    </w:t>
      </w:r>
    </w:p>
    <w:p w14:paraId="44B643A4" w14:textId="024AA6E4" w:rsidR="008E2E62" w:rsidRPr="0023106B" w:rsidRDefault="00605F52" w:rsidP="00605F52">
      <w:pPr>
        <w:rPr>
          <w:rFonts w:ascii="Arial" w:hAnsi="Arial" w:cs="Arial"/>
        </w:rPr>
      </w:pPr>
      <w:r w:rsidRPr="0023106B">
        <w:rPr>
          <w:rFonts w:ascii="Arial" w:hAnsi="Arial" w:cs="Arial"/>
          <w:b/>
        </w:rPr>
        <w:t>Office:</w:t>
      </w:r>
      <w:r w:rsidR="009009C8">
        <w:rPr>
          <w:rFonts w:ascii="Arial" w:hAnsi="Arial" w:cs="Arial"/>
        </w:rPr>
        <w:t xml:space="preserve">             </w:t>
      </w:r>
      <w:r w:rsidR="00524282">
        <w:rPr>
          <w:rFonts w:ascii="Arial" w:hAnsi="Arial" w:cs="Arial"/>
        </w:rPr>
        <w:t xml:space="preserve">Business Learning Community, </w:t>
      </w:r>
      <w:r w:rsidR="00524282">
        <w:rPr>
          <w:rFonts w:ascii="Arial" w:hAnsi="Arial" w:cs="Arial"/>
          <w:color w:val="000000"/>
        </w:rPr>
        <w:t>Ivester Hall, Room E307</w:t>
      </w:r>
    </w:p>
    <w:p w14:paraId="0B5A518A" w14:textId="5F22C876" w:rsidR="005D24EA" w:rsidRDefault="008E2E62" w:rsidP="00605F52">
      <w:pPr>
        <w:rPr>
          <w:rFonts w:ascii="Arial" w:hAnsi="Arial" w:cs="Arial"/>
          <w:b/>
          <w:bCs/>
        </w:rPr>
      </w:pPr>
      <w:r w:rsidRPr="0023106B">
        <w:rPr>
          <w:rFonts w:ascii="Arial" w:hAnsi="Arial" w:cs="Arial"/>
          <w:b/>
          <w:bCs/>
        </w:rPr>
        <w:t>Office Hours:</w:t>
      </w:r>
      <w:r w:rsidR="00605F52" w:rsidRPr="0023106B">
        <w:rPr>
          <w:rFonts w:ascii="Arial" w:hAnsi="Arial" w:cs="Arial"/>
          <w:b/>
          <w:bCs/>
        </w:rPr>
        <w:t xml:space="preserve">  </w:t>
      </w:r>
      <w:r w:rsidR="00524282">
        <w:rPr>
          <w:rFonts w:ascii="Arial" w:hAnsi="Arial" w:cs="Arial"/>
        </w:rPr>
        <w:t>Thursday</w:t>
      </w:r>
      <w:r w:rsidR="0091702E">
        <w:rPr>
          <w:rFonts w:ascii="Arial" w:hAnsi="Arial" w:cs="Arial"/>
        </w:rPr>
        <w:t xml:space="preserve"> 1-2:</w:t>
      </w:r>
      <w:r w:rsidR="005128A3">
        <w:rPr>
          <w:rFonts w:ascii="Arial" w:hAnsi="Arial" w:cs="Arial"/>
        </w:rPr>
        <w:t>0</w:t>
      </w:r>
      <w:r w:rsidR="0091702E">
        <w:rPr>
          <w:rFonts w:ascii="Arial" w:hAnsi="Arial" w:cs="Arial"/>
        </w:rPr>
        <w:t>0</w:t>
      </w:r>
      <w:r w:rsidRPr="0023106B">
        <w:rPr>
          <w:rFonts w:ascii="Arial" w:hAnsi="Arial" w:cs="Arial"/>
        </w:rPr>
        <w:t xml:space="preserve"> and by appointment</w:t>
      </w:r>
      <w:r w:rsidR="00605F52" w:rsidRPr="0023106B">
        <w:rPr>
          <w:rFonts w:ascii="Arial" w:hAnsi="Arial" w:cs="Arial"/>
          <w:b/>
          <w:bCs/>
        </w:rPr>
        <w:t xml:space="preserve"> </w:t>
      </w:r>
    </w:p>
    <w:p w14:paraId="34209314" w14:textId="4F8DB1B4" w:rsidR="00605F52" w:rsidRPr="0023106B" w:rsidRDefault="00605F52" w:rsidP="00605F52">
      <w:pPr>
        <w:rPr>
          <w:rFonts w:ascii="Arial" w:hAnsi="Arial" w:cs="Arial"/>
        </w:rPr>
      </w:pPr>
      <w:r w:rsidRPr="0023106B">
        <w:rPr>
          <w:rFonts w:ascii="Arial" w:hAnsi="Arial" w:cs="Arial"/>
          <w:b/>
        </w:rPr>
        <w:t>Phone:</w:t>
      </w:r>
      <w:r w:rsidRPr="0023106B">
        <w:rPr>
          <w:rFonts w:ascii="Arial" w:hAnsi="Arial" w:cs="Arial"/>
        </w:rPr>
        <w:tab/>
        <w:t xml:space="preserve"> </w:t>
      </w:r>
      <w:r w:rsidR="009009C8">
        <w:rPr>
          <w:rFonts w:ascii="Arial" w:hAnsi="Arial" w:cs="Arial"/>
        </w:rPr>
        <w:t xml:space="preserve">  </w:t>
      </w:r>
      <w:r w:rsidR="00EE03DA" w:rsidRPr="0023106B">
        <w:rPr>
          <w:rFonts w:ascii="Arial" w:hAnsi="Arial" w:cs="Arial"/>
        </w:rPr>
        <w:t>706-</w:t>
      </w:r>
      <w:r w:rsidR="00EE2D45" w:rsidRPr="0023106B">
        <w:rPr>
          <w:rFonts w:ascii="Arial" w:hAnsi="Arial" w:cs="Arial"/>
        </w:rPr>
        <w:t>338</w:t>
      </w:r>
      <w:r w:rsidR="00EE03DA" w:rsidRPr="0023106B">
        <w:rPr>
          <w:rFonts w:ascii="Arial" w:hAnsi="Arial" w:cs="Arial"/>
        </w:rPr>
        <w:t>-</w:t>
      </w:r>
      <w:r w:rsidR="00EE2D45" w:rsidRPr="0023106B">
        <w:rPr>
          <w:rFonts w:ascii="Arial" w:hAnsi="Arial" w:cs="Arial"/>
        </w:rPr>
        <w:t>2126</w:t>
      </w:r>
      <w:r w:rsidR="00EE03DA" w:rsidRPr="0023106B">
        <w:rPr>
          <w:rFonts w:ascii="Arial" w:hAnsi="Arial" w:cs="Arial"/>
        </w:rPr>
        <w:t xml:space="preserve"> </w:t>
      </w:r>
    </w:p>
    <w:p w14:paraId="60B7402E" w14:textId="2771EFED" w:rsidR="00605F52" w:rsidRPr="0023106B" w:rsidRDefault="00605F52" w:rsidP="00605F52">
      <w:pPr>
        <w:rPr>
          <w:rStyle w:val="Hyperlink"/>
          <w:rFonts w:ascii="Arial" w:hAnsi="Arial" w:cs="Arial"/>
          <w:color w:val="auto"/>
          <w:u w:val="none"/>
        </w:rPr>
      </w:pPr>
      <w:r w:rsidRPr="0023106B">
        <w:rPr>
          <w:rFonts w:ascii="Arial" w:hAnsi="Arial" w:cs="Arial"/>
          <w:b/>
        </w:rPr>
        <w:t>E-mail:</w:t>
      </w:r>
      <w:r w:rsidRPr="0023106B">
        <w:rPr>
          <w:rFonts w:ascii="Arial" w:hAnsi="Arial" w:cs="Arial"/>
        </w:rPr>
        <w:tab/>
      </w:r>
      <w:r w:rsidR="009009C8">
        <w:rPr>
          <w:rFonts w:ascii="Arial" w:hAnsi="Arial" w:cs="Arial"/>
        </w:rPr>
        <w:t xml:space="preserve">   </w:t>
      </w:r>
      <w:hyperlink r:id="rId11" w:history="1">
        <w:r w:rsidRPr="0023106B">
          <w:rPr>
            <w:rStyle w:val="Hyperlink"/>
            <w:rFonts w:ascii="Arial" w:hAnsi="Arial" w:cs="Arial"/>
          </w:rPr>
          <w:t>hwatson@uga.edu</w:t>
        </w:r>
      </w:hyperlink>
      <w:r w:rsidR="00EE03DA" w:rsidRPr="0023106B">
        <w:rPr>
          <w:rStyle w:val="Hyperlink"/>
          <w:rFonts w:ascii="Arial" w:hAnsi="Arial" w:cs="Arial"/>
          <w:color w:val="auto"/>
          <w:u w:val="none"/>
        </w:rPr>
        <w:t xml:space="preserve"> </w:t>
      </w:r>
    </w:p>
    <w:p w14:paraId="6F09AA03" w14:textId="13BD485D" w:rsidR="00C07E28" w:rsidRPr="005128A3" w:rsidRDefault="00C07E28" w:rsidP="00605F52">
      <w:pPr>
        <w:rPr>
          <w:rFonts w:ascii="Arial" w:hAnsi="Arial" w:cs="Arial"/>
        </w:rPr>
      </w:pPr>
      <w:r w:rsidRPr="0023106B">
        <w:rPr>
          <w:rStyle w:val="Hyperlink"/>
          <w:rFonts w:ascii="Arial" w:hAnsi="Arial" w:cs="Arial"/>
          <w:b/>
          <w:bCs/>
          <w:color w:val="auto"/>
          <w:u w:val="none"/>
        </w:rPr>
        <w:t xml:space="preserve">Teaching Assistants: </w:t>
      </w:r>
      <w:r w:rsidR="005128A3">
        <w:rPr>
          <w:rStyle w:val="Hyperlink"/>
          <w:rFonts w:ascii="Arial" w:hAnsi="Arial" w:cs="Arial"/>
          <w:color w:val="auto"/>
          <w:u w:val="none"/>
        </w:rPr>
        <w:t>Benjaman Richardson (</w:t>
      </w:r>
      <w:hyperlink r:id="rId12" w:history="1">
        <w:r w:rsidR="005128A3" w:rsidRPr="0027010F">
          <w:rPr>
            <w:rStyle w:val="Hyperlink"/>
            <w:rFonts w:ascii="Arial" w:hAnsi="Arial" w:cs="Arial"/>
          </w:rPr>
          <w:t>benjam.rich@gmail.com</w:t>
        </w:r>
      </w:hyperlink>
      <w:r w:rsidR="005128A3">
        <w:rPr>
          <w:rStyle w:val="Hyperlink"/>
          <w:rFonts w:ascii="Arial" w:hAnsi="Arial" w:cs="Arial"/>
          <w:color w:val="auto"/>
          <w:u w:val="none"/>
        </w:rPr>
        <w:t>) and Jason Qu (</w:t>
      </w:r>
      <w:hyperlink r:id="rId13" w:history="1">
        <w:r w:rsidR="005128A3" w:rsidRPr="0027010F">
          <w:rPr>
            <w:rStyle w:val="Hyperlink"/>
            <w:rFonts w:ascii="Arial" w:hAnsi="Arial" w:cs="Arial"/>
          </w:rPr>
          <w:t>Dadian.qu@uga.edu</w:t>
        </w:r>
      </w:hyperlink>
      <w:r w:rsidR="005128A3">
        <w:rPr>
          <w:rStyle w:val="Hyperlink"/>
          <w:rFonts w:ascii="Arial" w:hAnsi="Arial" w:cs="Arial"/>
          <w:color w:val="auto"/>
          <w:u w:val="none"/>
        </w:rPr>
        <w:t xml:space="preserve">) </w:t>
      </w:r>
    </w:p>
    <w:p w14:paraId="7125FD59" w14:textId="77777777" w:rsidR="00605F52" w:rsidRPr="0023106B" w:rsidRDefault="00605F52" w:rsidP="00605F52">
      <w:pPr>
        <w:rPr>
          <w:rFonts w:ascii="Arial" w:hAnsi="Arial" w:cs="Arial"/>
        </w:rPr>
      </w:pPr>
    </w:p>
    <w:p w14:paraId="59753AF6" w14:textId="77777777" w:rsidR="00605F52" w:rsidRPr="0023106B" w:rsidRDefault="00605F52" w:rsidP="00605F52">
      <w:pPr>
        <w:rPr>
          <w:rFonts w:ascii="Arial" w:hAnsi="Arial" w:cs="Arial"/>
        </w:rPr>
      </w:pPr>
      <w:r w:rsidRPr="0023106B">
        <w:rPr>
          <w:rFonts w:ascii="Arial" w:hAnsi="Arial" w:cs="Arial"/>
          <w:b/>
        </w:rPr>
        <w:t>COURSE DESCRIPTION</w:t>
      </w:r>
    </w:p>
    <w:p w14:paraId="0163E47C" w14:textId="77777777" w:rsidR="00605F52" w:rsidRPr="0023106B" w:rsidRDefault="00605F52" w:rsidP="00605F52">
      <w:pPr>
        <w:rPr>
          <w:rFonts w:ascii="Arial" w:hAnsi="Arial" w:cs="Arial"/>
        </w:rPr>
      </w:pPr>
    </w:p>
    <w:p w14:paraId="704118D9" w14:textId="2233628F" w:rsidR="0035336A" w:rsidRPr="0023106B" w:rsidRDefault="0023106B" w:rsidP="00A25DED">
      <w:pPr>
        <w:spacing w:after="200"/>
        <w:rPr>
          <w:rFonts w:ascii="Arial" w:eastAsia="Calibri" w:hAnsi="Arial" w:cs="Arial"/>
        </w:rPr>
      </w:pPr>
      <w:r>
        <w:rPr>
          <w:rFonts w:ascii="Arial" w:eastAsia="Calibri" w:hAnsi="Arial" w:cs="Arial"/>
        </w:rPr>
        <w:t xml:space="preserve">         </w:t>
      </w:r>
      <w:r w:rsidR="0035336A" w:rsidRPr="0023106B">
        <w:rPr>
          <w:rFonts w:ascii="Arial" w:eastAsia="Calibri" w:hAnsi="Arial" w:cs="Arial"/>
        </w:rPr>
        <w:t xml:space="preserve">The goal of this course is </w:t>
      </w:r>
      <w:r w:rsidR="005128A3">
        <w:rPr>
          <w:rFonts w:ascii="Arial" w:eastAsia="Calibri" w:hAnsi="Arial" w:cs="Arial"/>
        </w:rPr>
        <w:t xml:space="preserve">to teach </w:t>
      </w:r>
      <w:r w:rsidR="0035336A" w:rsidRPr="0023106B">
        <w:rPr>
          <w:rFonts w:ascii="Arial" w:eastAsia="Calibri" w:hAnsi="Arial" w:cs="Arial"/>
        </w:rPr>
        <w:t>students</w:t>
      </w:r>
      <w:r w:rsidR="00D77336">
        <w:rPr>
          <w:rFonts w:ascii="Arial" w:eastAsia="Calibri" w:hAnsi="Arial" w:cs="Arial"/>
        </w:rPr>
        <w:t xml:space="preserve"> about</w:t>
      </w:r>
      <w:r w:rsidR="0035336A" w:rsidRPr="0023106B">
        <w:rPr>
          <w:rFonts w:ascii="Arial" w:eastAsia="Calibri" w:hAnsi="Arial" w:cs="Arial"/>
        </w:rPr>
        <w:t xml:space="preserve"> </w:t>
      </w:r>
      <w:r w:rsidR="00EE2D45" w:rsidRPr="0023106B">
        <w:rPr>
          <w:rFonts w:ascii="Arial" w:eastAsia="Calibri" w:hAnsi="Arial" w:cs="Arial"/>
        </w:rPr>
        <w:t>business analytics</w:t>
      </w:r>
      <w:r w:rsidR="008F29B6" w:rsidRPr="0023106B">
        <w:rPr>
          <w:rFonts w:ascii="Arial" w:eastAsia="Calibri" w:hAnsi="Arial" w:cs="Arial"/>
        </w:rPr>
        <w:t xml:space="preserve"> </w:t>
      </w:r>
      <w:r w:rsidR="00E7605A">
        <w:rPr>
          <w:rFonts w:ascii="Arial" w:eastAsia="Calibri" w:hAnsi="Arial" w:cs="Arial"/>
        </w:rPr>
        <w:t xml:space="preserve">(i.e., data science) </w:t>
      </w:r>
      <w:r w:rsidR="005128A3">
        <w:rPr>
          <w:rFonts w:ascii="Arial" w:eastAsia="Calibri" w:hAnsi="Arial" w:cs="Arial"/>
        </w:rPr>
        <w:t>--</w:t>
      </w:r>
      <w:r w:rsidR="0035336A" w:rsidRPr="0023106B">
        <w:rPr>
          <w:rFonts w:ascii="Arial" w:eastAsia="Calibri" w:hAnsi="Arial" w:cs="Arial"/>
        </w:rPr>
        <w:t xml:space="preserve"> </w:t>
      </w:r>
      <w:r w:rsidR="005128A3">
        <w:rPr>
          <w:rFonts w:ascii="Arial" w:eastAsia="Calibri" w:hAnsi="Arial" w:cs="Arial"/>
        </w:rPr>
        <w:t xml:space="preserve">the various kinds of analytics applications; aligning business and analytics strategies; </w:t>
      </w:r>
      <w:r w:rsidR="008F29B6" w:rsidRPr="0023106B">
        <w:rPr>
          <w:rFonts w:ascii="Arial" w:eastAsia="Calibri" w:hAnsi="Arial" w:cs="Arial"/>
        </w:rPr>
        <w:t>the methodolog</w:t>
      </w:r>
      <w:r w:rsidR="0091702E">
        <w:rPr>
          <w:rFonts w:ascii="Arial" w:eastAsia="Calibri" w:hAnsi="Arial" w:cs="Arial"/>
        </w:rPr>
        <w:t>y</w:t>
      </w:r>
      <w:r w:rsidR="008F29B6" w:rsidRPr="0023106B">
        <w:rPr>
          <w:rFonts w:ascii="Arial" w:eastAsia="Calibri" w:hAnsi="Arial" w:cs="Arial"/>
        </w:rPr>
        <w:t xml:space="preserve"> for developing</w:t>
      </w:r>
      <w:r w:rsidR="0035336A" w:rsidRPr="0023106B">
        <w:rPr>
          <w:rFonts w:ascii="Arial" w:eastAsia="Calibri" w:hAnsi="Arial" w:cs="Arial"/>
        </w:rPr>
        <w:t xml:space="preserve"> </w:t>
      </w:r>
      <w:r w:rsidR="005128A3">
        <w:rPr>
          <w:rFonts w:ascii="Arial" w:eastAsia="Calibri" w:hAnsi="Arial" w:cs="Arial"/>
        </w:rPr>
        <w:t xml:space="preserve">analytical </w:t>
      </w:r>
      <w:r w:rsidR="0035336A" w:rsidRPr="0023106B">
        <w:rPr>
          <w:rFonts w:ascii="Arial" w:eastAsia="Calibri" w:hAnsi="Arial" w:cs="Arial"/>
        </w:rPr>
        <w:t>models</w:t>
      </w:r>
      <w:r w:rsidR="005128A3">
        <w:rPr>
          <w:rFonts w:ascii="Arial" w:eastAsia="Calibri" w:hAnsi="Arial" w:cs="Arial"/>
        </w:rPr>
        <w:t>;</w:t>
      </w:r>
      <w:r w:rsidR="0035336A" w:rsidRPr="0023106B">
        <w:rPr>
          <w:rFonts w:ascii="Arial" w:eastAsia="Calibri" w:hAnsi="Arial" w:cs="Arial"/>
        </w:rPr>
        <w:t xml:space="preserve"> </w:t>
      </w:r>
      <w:r w:rsidR="002B3304" w:rsidRPr="0023106B">
        <w:rPr>
          <w:rFonts w:ascii="Arial" w:eastAsia="Calibri" w:hAnsi="Arial" w:cs="Arial"/>
        </w:rPr>
        <w:t xml:space="preserve">the technologies that </w:t>
      </w:r>
      <w:r w:rsidR="005128A3">
        <w:rPr>
          <w:rFonts w:ascii="Arial" w:eastAsia="Calibri" w:hAnsi="Arial" w:cs="Arial"/>
        </w:rPr>
        <w:t>are</w:t>
      </w:r>
      <w:r w:rsidR="002B3304" w:rsidRPr="0023106B">
        <w:rPr>
          <w:rFonts w:ascii="Arial" w:eastAsia="Calibri" w:hAnsi="Arial" w:cs="Arial"/>
        </w:rPr>
        <w:t xml:space="preserve"> used</w:t>
      </w:r>
      <w:r w:rsidR="005128A3">
        <w:rPr>
          <w:rFonts w:ascii="Arial" w:eastAsia="Calibri" w:hAnsi="Arial" w:cs="Arial"/>
        </w:rPr>
        <w:t>;</w:t>
      </w:r>
      <w:r w:rsidR="002B3304" w:rsidRPr="0023106B">
        <w:rPr>
          <w:rFonts w:ascii="Arial" w:eastAsia="Calibri" w:hAnsi="Arial" w:cs="Arial"/>
        </w:rPr>
        <w:t xml:space="preserve"> </w:t>
      </w:r>
      <w:r w:rsidR="0045113A" w:rsidRPr="0023106B">
        <w:rPr>
          <w:rFonts w:ascii="Arial" w:eastAsia="Calibri" w:hAnsi="Arial" w:cs="Arial"/>
        </w:rPr>
        <w:t xml:space="preserve">the </w:t>
      </w:r>
      <w:r w:rsidR="005128A3">
        <w:rPr>
          <w:rFonts w:ascii="Arial" w:eastAsia="Calibri" w:hAnsi="Arial" w:cs="Arial"/>
        </w:rPr>
        <w:t>hands-on</w:t>
      </w:r>
      <w:r w:rsidR="0045113A" w:rsidRPr="0023106B">
        <w:rPr>
          <w:rFonts w:ascii="Arial" w:eastAsia="Calibri" w:hAnsi="Arial" w:cs="Arial"/>
        </w:rPr>
        <w:t xml:space="preserve"> building of a predictive model</w:t>
      </w:r>
      <w:r w:rsidR="005128A3">
        <w:rPr>
          <w:rFonts w:ascii="Arial" w:eastAsia="Calibri" w:hAnsi="Arial" w:cs="Arial"/>
        </w:rPr>
        <w:t>;</w:t>
      </w:r>
      <w:r w:rsidR="0045113A" w:rsidRPr="0023106B">
        <w:rPr>
          <w:rFonts w:ascii="Arial" w:eastAsia="Calibri" w:hAnsi="Arial" w:cs="Arial"/>
        </w:rPr>
        <w:t xml:space="preserve"> </w:t>
      </w:r>
      <w:r w:rsidR="005128A3">
        <w:rPr>
          <w:rFonts w:ascii="Arial" w:eastAsia="Calibri" w:hAnsi="Arial" w:cs="Arial"/>
        </w:rPr>
        <w:t>the use of</w:t>
      </w:r>
      <w:r w:rsidR="0091702E">
        <w:rPr>
          <w:rFonts w:ascii="Arial" w:eastAsia="Calibri" w:hAnsi="Arial" w:cs="Arial"/>
        </w:rPr>
        <w:t xml:space="preserve"> artificial intelligence</w:t>
      </w:r>
      <w:r w:rsidR="005128A3">
        <w:rPr>
          <w:rFonts w:ascii="Arial" w:eastAsia="Calibri" w:hAnsi="Arial" w:cs="Arial"/>
        </w:rPr>
        <w:t xml:space="preserve"> in business analytics;</w:t>
      </w:r>
      <w:r w:rsidR="0091702E">
        <w:rPr>
          <w:rFonts w:ascii="Arial" w:eastAsia="Calibri" w:hAnsi="Arial" w:cs="Arial"/>
        </w:rPr>
        <w:t xml:space="preserve"> </w:t>
      </w:r>
      <w:r w:rsidR="002B3304" w:rsidRPr="0023106B">
        <w:rPr>
          <w:rFonts w:ascii="Arial" w:eastAsia="Calibri" w:hAnsi="Arial" w:cs="Arial"/>
        </w:rPr>
        <w:t>legal and ethical considerations</w:t>
      </w:r>
      <w:r w:rsidR="005128A3">
        <w:rPr>
          <w:rFonts w:ascii="Arial" w:eastAsia="Calibri" w:hAnsi="Arial" w:cs="Arial"/>
        </w:rPr>
        <w:t xml:space="preserve"> with analytics;</w:t>
      </w:r>
      <w:r w:rsidR="002B3304" w:rsidRPr="0023106B">
        <w:rPr>
          <w:rFonts w:ascii="Arial" w:eastAsia="Calibri" w:hAnsi="Arial" w:cs="Arial"/>
        </w:rPr>
        <w:t xml:space="preserve"> </w:t>
      </w:r>
      <w:r w:rsidR="0035336A" w:rsidRPr="0023106B">
        <w:rPr>
          <w:rFonts w:ascii="Arial" w:eastAsia="Calibri" w:hAnsi="Arial" w:cs="Arial"/>
        </w:rPr>
        <w:t>and career opportunities and challenges.</w:t>
      </w:r>
      <w:r w:rsidR="00AF534C" w:rsidRPr="0023106B">
        <w:rPr>
          <w:rFonts w:ascii="Arial" w:eastAsia="Calibri" w:hAnsi="Arial" w:cs="Arial"/>
        </w:rPr>
        <w:t xml:space="preserve"> Learning is supported by readings, lectures, hands-on project</w:t>
      </w:r>
      <w:r w:rsidR="005128A3">
        <w:rPr>
          <w:rFonts w:ascii="Arial" w:eastAsia="Calibri" w:hAnsi="Arial" w:cs="Arial"/>
        </w:rPr>
        <w:t>s</w:t>
      </w:r>
      <w:r w:rsidR="00AF534C" w:rsidRPr="0023106B">
        <w:rPr>
          <w:rFonts w:ascii="Arial" w:eastAsia="Calibri" w:hAnsi="Arial" w:cs="Arial"/>
        </w:rPr>
        <w:t>, and guest speakers.</w:t>
      </w:r>
      <w:r w:rsidR="00C76A63" w:rsidRPr="0023106B">
        <w:rPr>
          <w:rFonts w:ascii="Arial" w:eastAsia="Calibri" w:hAnsi="Arial" w:cs="Arial"/>
        </w:rPr>
        <w:t xml:space="preserve"> </w:t>
      </w:r>
    </w:p>
    <w:p w14:paraId="0C6338B1" w14:textId="77777777" w:rsidR="0035336A" w:rsidRPr="0023106B" w:rsidRDefault="0035336A" w:rsidP="0035336A">
      <w:pPr>
        <w:spacing w:after="200" w:line="276" w:lineRule="auto"/>
        <w:rPr>
          <w:rFonts w:ascii="Arial" w:eastAsia="Calibri" w:hAnsi="Arial" w:cs="Arial"/>
          <w:b/>
        </w:rPr>
      </w:pPr>
      <w:r w:rsidRPr="0023106B">
        <w:rPr>
          <w:rFonts w:ascii="Arial" w:eastAsia="Calibri" w:hAnsi="Arial" w:cs="Arial"/>
          <w:b/>
        </w:rPr>
        <w:t>TOPICS COVERED</w:t>
      </w:r>
    </w:p>
    <w:p w14:paraId="5582A70E" w14:textId="6EDEA74C" w:rsidR="0035336A" w:rsidRPr="0023106B" w:rsidRDefault="0035336A" w:rsidP="00A25DED">
      <w:pPr>
        <w:pStyle w:val="ListParagraph"/>
        <w:numPr>
          <w:ilvl w:val="0"/>
          <w:numId w:val="8"/>
        </w:numPr>
        <w:spacing w:line="240" w:lineRule="auto"/>
        <w:rPr>
          <w:rFonts w:ascii="Arial" w:hAnsi="Arial" w:cs="Arial"/>
          <w:sz w:val="24"/>
          <w:szCs w:val="24"/>
        </w:rPr>
      </w:pPr>
      <w:r w:rsidRPr="0023106B">
        <w:rPr>
          <w:rFonts w:ascii="Arial" w:hAnsi="Arial" w:cs="Arial"/>
          <w:sz w:val="24"/>
          <w:szCs w:val="24"/>
        </w:rPr>
        <w:t xml:space="preserve">What is </w:t>
      </w:r>
      <w:r w:rsidR="005128A3">
        <w:rPr>
          <w:rFonts w:ascii="Arial" w:hAnsi="Arial" w:cs="Arial"/>
          <w:sz w:val="24"/>
          <w:szCs w:val="24"/>
        </w:rPr>
        <w:t>business analytics/</w:t>
      </w:r>
      <w:r w:rsidRPr="0023106B">
        <w:rPr>
          <w:rFonts w:ascii="Arial" w:hAnsi="Arial" w:cs="Arial"/>
          <w:sz w:val="24"/>
          <w:szCs w:val="24"/>
        </w:rPr>
        <w:t>data science</w:t>
      </w:r>
    </w:p>
    <w:p w14:paraId="104FAC3D" w14:textId="77777777" w:rsidR="0035336A" w:rsidRPr="0023106B" w:rsidRDefault="0035336A" w:rsidP="00A25DED">
      <w:pPr>
        <w:pStyle w:val="ListParagraph"/>
        <w:numPr>
          <w:ilvl w:val="0"/>
          <w:numId w:val="8"/>
        </w:numPr>
        <w:spacing w:line="240" w:lineRule="auto"/>
        <w:rPr>
          <w:rFonts w:ascii="Arial" w:hAnsi="Arial" w:cs="Arial"/>
          <w:sz w:val="24"/>
          <w:szCs w:val="24"/>
        </w:rPr>
      </w:pPr>
      <w:r w:rsidRPr="0023106B">
        <w:rPr>
          <w:rFonts w:ascii="Arial" w:hAnsi="Arial" w:cs="Arial"/>
          <w:sz w:val="24"/>
          <w:szCs w:val="24"/>
        </w:rPr>
        <w:t>The evolution of data science</w:t>
      </w:r>
    </w:p>
    <w:p w14:paraId="5B8F6611" w14:textId="77777777" w:rsidR="0035336A" w:rsidRDefault="0035336A" w:rsidP="00A25DED">
      <w:pPr>
        <w:pStyle w:val="ListParagraph"/>
        <w:numPr>
          <w:ilvl w:val="0"/>
          <w:numId w:val="8"/>
        </w:numPr>
        <w:spacing w:line="240" w:lineRule="auto"/>
        <w:rPr>
          <w:rFonts w:ascii="Arial" w:hAnsi="Arial" w:cs="Arial"/>
          <w:sz w:val="24"/>
          <w:szCs w:val="24"/>
        </w:rPr>
      </w:pPr>
      <w:r w:rsidRPr="0023106B">
        <w:rPr>
          <w:rFonts w:ascii="Arial" w:hAnsi="Arial" w:cs="Arial"/>
          <w:sz w:val="24"/>
          <w:szCs w:val="24"/>
        </w:rPr>
        <w:t>Various kinds of analytics (descriptive, predictive, prescriptive)</w:t>
      </w:r>
    </w:p>
    <w:p w14:paraId="24902D62" w14:textId="74821B3B" w:rsidR="00E7605A" w:rsidRPr="00E7605A" w:rsidRDefault="00E7605A" w:rsidP="009C70A7">
      <w:pPr>
        <w:pStyle w:val="ListParagraph"/>
        <w:numPr>
          <w:ilvl w:val="0"/>
          <w:numId w:val="8"/>
        </w:numPr>
        <w:spacing w:line="240" w:lineRule="auto"/>
        <w:rPr>
          <w:rFonts w:ascii="Arial" w:hAnsi="Arial" w:cs="Arial"/>
          <w:sz w:val="24"/>
          <w:szCs w:val="24"/>
        </w:rPr>
      </w:pPr>
      <w:r w:rsidRPr="00E7605A">
        <w:rPr>
          <w:rFonts w:ascii="Arial" w:hAnsi="Arial" w:cs="Arial"/>
          <w:sz w:val="24"/>
          <w:szCs w:val="24"/>
        </w:rPr>
        <w:t>Organizing for analytics (staffing, organizational models, Centers of Excellence)</w:t>
      </w:r>
    </w:p>
    <w:p w14:paraId="274B8613" w14:textId="77777777" w:rsidR="0035336A" w:rsidRPr="0023106B" w:rsidRDefault="0035336A" w:rsidP="00A25DED">
      <w:pPr>
        <w:pStyle w:val="ListParagraph"/>
        <w:numPr>
          <w:ilvl w:val="0"/>
          <w:numId w:val="8"/>
        </w:numPr>
        <w:spacing w:line="240" w:lineRule="auto"/>
        <w:rPr>
          <w:rFonts w:ascii="Arial" w:hAnsi="Arial" w:cs="Arial"/>
          <w:sz w:val="24"/>
          <w:szCs w:val="24"/>
        </w:rPr>
      </w:pPr>
      <w:r w:rsidRPr="0023106B">
        <w:rPr>
          <w:rFonts w:ascii="Arial" w:hAnsi="Arial" w:cs="Arial"/>
          <w:sz w:val="24"/>
          <w:szCs w:val="24"/>
        </w:rPr>
        <w:t>Linking the business and the analytics strateg</w:t>
      </w:r>
      <w:r w:rsidR="00AF534C" w:rsidRPr="0023106B">
        <w:rPr>
          <w:rFonts w:ascii="Arial" w:hAnsi="Arial" w:cs="Arial"/>
          <w:sz w:val="24"/>
          <w:szCs w:val="24"/>
        </w:rPr>
        <w:t>ies</w:t>
      </w:r>
    </w:p>
    <w:p w14:paraId="308661E5" w14:textId="2EE37E2D" w:rsidR="0035336A" w:rsidRPr="0023106B" w:rsidRDefault="0035336A" w:rsidP="00A25DED">
      <w:pPr>
        <w:pStyle w:val="ListParagraph"/>
        <w:numPr>
          <w:ilvl w:val="0"/>
          <w:numId w:val="8"/>
        </w:numPr>
        <w:spacing w:line="240" w:lineRule="auto"/>
        <w:rPr>
          <w:rFonts w:ascii="Arial" w:hAnsi="Arial" w:cs="Arial"/>
          <w:sz w:val="24"/>
          <w:szCs w:val="24"/>
        </w:rPr>
      </w:pPr>
      <w:r w:rsidRPr="0023106B">
        <w:rPr>
          <w:rFonts w:ascii="Arial" w:hAnsi="Arial" w:cs="Arial"/>
          <w:sz w:val="24"/>
          <w:szCs w:val="24"/>
        </w:rPr>
        <w:t>Creating the analytic</w:t>
      </w:r>
      <w:r w:rsidR="00E7605A">
        <w:rPr>
          <w:rFonts w:ascii="Arial" w:hAnsi="Arial" w:cs="Arial"/>
          <w:sz w:val="24"/>
          <w:szCs w:val="24"/>
        </w:rPr>
        <w:t>s</w:t>
      </w:r>
      <w:r w:rsidRPr="0023106B">
        <w:rPr>
          <w:rFonts w:ascii="Arial" w:hAnsi="Arial" w:cs="Arial"/>
          <w:sz w:val="24"/>
          <w:szCs w:val="24"/>
        </w:rPr>
        <w:t xml:space="preserve"> </w:t>
      </w:r>
      <w:r w:rsidR="005128A3">
        <w:rPr>
          <w:rFonts w:ascii="Arial" w:hAnsi="Arial" w:cs="Arial"/>
          <w:sz w:val="24"/>
          <w:szCs w:val="24"/>
        </w:rPr>
        <w:t>infrastructure</w:t>
      </w:r>
      <w:r w:rsidRPr="0023106B">
        <w:rPr>
          <w:rFonts w:ascii="Arial" w:hAnsi="Arial" w:cs="Arial"/>
          <w:sz w:val="24"/>
          <w:szCs w:val="24"/>
        </w:rPr>
        <w:t xml:space="preserve"> (sources, platforms, software)</w:t>
      </w:r>
    </w:p>
    <w:p w14:paraId="2E664929" w14:textId="77777777" w:rsidR="0035336A" w:rsidRPr="0023106B" w:rsidRDefault="0035336A" w:rsidP="00A25DED">
      <w:pPr>
        <w:pStyle w:val="ListParagraph"/>
        <w:numPr>
          <w:ilvl w:val="0"/>
          <w:numId w:val="8"/>
        </w:numPr>
        <w:spacing w:line="240" w:lineRule="auto"/>
        <w:rPr>
          <w:rFonts w:ascii="Arial" w:hAnsi="Arial" w:cs="Arial"/>
          <w:sz w:val="24"/>
          <w:szCs w:val="24"/>
        </w:rPr>
      </w:pPr>
      <w:r w:rsidRPr="0023106B">
        <w:rPr>
          <w:rFonts w:ascii="Arial" w:hAnsi="Arial" w:cs="Arial"/>
          <w:sz w:val="24"/>
          <w:szCs w:val="24"/>
        </w:rPr>
        <w:t>Developmental methodologies (agile, CRISP-DM, SEMMA)</w:t>
      </w:r>
    </w:p>
    <w:p w14:paraId="251181DD" w14:textId="76B98078" w:rsidR="0039668C" w:rsidRPr="0023106B" w:rsidRDefault="0039668C" w:rsidP="00A25DED">
      <w:pPr>
        <w:pStyle w:val="ListParagraph"/>
        <w:numPr>
          <w:ilvl w:val="0"/>
          <w:numId w:val="8"/>
        </w:numPr>
        <w:spacing w:line="240" w:lineRule="auto"/>
        <w:rPr>
          <w:rFonts w:ascii="Arial" w:hAnsi="Arial" w:cs="Arial"/>
          <w:sz w:val="24"/>
          <w:szCs w:val="24"/>
        </w:rPr>
      </w:pPr>
      <w:r w:rsidRPr="0023106B">
        <w:rPr>
          <w:rFonts w:ascii="Arial" w:hAnsi="Arial" w:cs="Arial"/>
          <w:sz w:val="24"/>
          <w:szCs w:val="24"/>
        </w:rPr>
        <w:t>Presentations using storytelling concepts</w:t>
      </w:r>
      <w:r w:rsidR="00E7605A">
        <w:rPr>
          <w:rFonts w:ascii="Arial" w:hAnsi="Arial" w:cs="Arial"/>
          <w:sz w:val="24"/>
          <w:szCs w:val="24"/>
        </w:rPr>
        <w:t xml:space="preserve"> and data visualizations</w:t>
      </w:r>
    </w:p>
    <w:p w14:paraId="2BAFB834" w14:textId="12C76574" w:rsidR="0035336A" w:rsidRPr="0023106B" w:rsidRDefault="0035336A" w:rsidP="00A25DED">
      <w:pPr>
        <w:pStyle w:val="ListParagraph"/>
        <w:numPr>
          <w:ilvl w:val="0"/>
          <w:numId w:val="8"/>
        </w:numPr>
        <w:spacing w:line="240" w:lineRule="auto"/>
        <w:rPr>
          <w:rFonts w:ascii="Arial" w:hAnsi="Arial" w:cs="Arial"/>
          <w:sz w:val="24"/>
          <w:szCs w:val="24"/>
        </w:rPr>
      </w:pPr>
      <w:r w:rsidRPr="0023106B">
        <w:rPr>
          <w:rFonts w:ascii="Arial" w:hAnsi="Arial" w:cs="Arial"/>
          <w:sz w:val="24"/>
          <w:szCs w:val="24"/>
        </w:rPr>
        <w:t xml:space="preserve">Hands-on </w:t>
      </w:r>
      <w:r w:rsidR="009E06C1" w:rsidRPr="0023106B">
        <w:rPr>
          <w:rFonts w:ascii="Arial" w:hAnsi="Arial" w:cs="Arial"/>
          <w:sz w:val="24"/>
          <w:szCs w:val="24"/>
        </w:rPr>
        <w:t>predictive model</w:t>
      </w:r>
      <w:r w:rsidRPr="0023106B">
        <w:rPr>
          <w:rFonts w:ascii="Arial" w:hAnsi="Arial" w:cs="Arial"/>
          <w:sz w:val="24"/>
          <w:szCs w:val="24"/>
        </w:rPr>
        <w:t xml:space="preserve"> building</w:t>
      </w:r>
    </w:p>
    <w:p w14:paraId="4FEFD934" w14:textId="7DA171E2" w:rsidR="0035336A" w:rsidRPr="0023106B" w:rsidRDefault="00E7605A" w:rsidP="00A25DED">
      <w:pPr>
        <w:pStyle w:val="ListParagraph"/>
        <w:numPr>
          <w:ilvl w:val="0"/>
          <w:numId w:val="8"/>
        </w:numPr>
        <w:spacing w:line="240" w:lineRule="auto"/>
        <w:rPr>
          <w:rFonts w:ascii="Arial" w:hAnsi="Arial" w:cs="Arial"/>
          <w:sz w:val="24"/>
          <w:szCs w:val="24"/>
        </w:rPr>
      </w:pPr>
      <w:r>
        <w:rPr>
          <w:rFonts w:ascii="Arial" w:hAnsi="Arial" w:cs="Arial"/>
          <w:sz w:val="24"/>
          <w:szCs w:val="24"/>
        </w:rPr>
        <w:t>The integration of generative AI into data science</w:t>
      </w:r>
    </w:p>
    <w:p w14:paraId="4136E1BE" w14:textId="6D4C9D46" w:rsidR="00605F52" w:rsidRPr="00E7605A" w:rsidRDefault="00E7605A" w:rsidP="00A25DED">
      <w:pPr>
        <w:pStyle w:val="ListParagraph"/>
        <w:numPr>
          <w:ilvl w:val="0"/>
          <w:numId w:val="8"/>
        </w:numPr>
        <w:spacing w:line="240" w:lineRule="auto"/>
        <w:rPr>
          <w:rFonts w:ascii="Arial" w:hAnsi="Arial" w:cs="Arial"/>
        </w:rPr>
      </w:pPr>
      <w:r>
        <w:rPr>
          <w:rFonts w:ascii="Arial" w:hAnsi="Arial" w:cs="Arial"/>
          <w:sz w:val="24"/>
          <w:szCs w:val="24"/>
        </w:rPr>
        <w:t>Laws and regulations affecting the practice of data science</w:t>
      </w:r>
    </w:p>
    <w:p w14:paraId="3F3848FD" w14:textId="6FE60B9B" w:rsidR="00E7605A" w:rsidRPr="00E7605A" w:rsidRDefault="00E7605A" w:rsidP="009F730F">
      <w:pPr>
        <w:pStyle w:val="ListParagraph"/>
        <w:numPr>
          <w:ilvl w:val="0"/>
          <w:numId w:val="8"/>
        </w:numPr>
        <w:spacing w:line="240" w:lineRule="auto"/>
        <w:rPr>
          <w:rFonts w:ascii="Arial" w:hAnsi="Arial" w:cs="Arial"/>
          <w:sz w:val="24"/>
          <w:szCs w:val="24"/>
        </w:rPr>
      </w:pPr>
      <w:r w:rsidRPr="00E7605A">
        <w:rPr>
          <w:rFonts w:ascii="Arial" w:hAnsi="Arial" w:cs="Arial"/>
          <w:sz w:val="24"/>
          <w:szCs w:val="24"/>
        </w:rPr>
        <w:t>Career opportunities and challenges in business analytics</w:t>
      </w:r>
    </w:p>
    <w:p w14:paraId="408070DC" w14:textId="79C50B96" w:rsidR="002B3304" w:rsidRPr="00127BD0" w:rsidRDefault="002B3304" w:rsidP="008D415F">
      <w:pPr>
        <w:pStyle w:val="ListParagraph"/>
        <w:numPr>
          <w:ilvl w:val="0"/>
          <w:numId w:val="8"/>
        </w:numPr>
        <w:spacing w:line="240" w:lineRule="auto"/>
        <w:rPr>
          <w:rFonts w:ascii="Arial" w:hAnsi="Arial" w:cs="Arial"/>
          <w:sz w:val="24"/>
          <w:szCs w:val="24"/>
        </w:rPr>
      </w:pPr>
      <w:r w:rsidRPr="00127BD0">
        <w:rPr>
          <w:rFonts w:ascii="Arial" w:hAnsi="Arial" w:cs="Arial"/>
          <w:sz w:val="24"/>
          <w:szCs w:val="24"/>
        </w:rPr>
        <w:t>Best practices case studies</w:t>
      </w:r>
    </w:p>
    <w:p w14:paraId="717F1CBF" w14:textId="77777777" w:rsidR="00605F52" w:rsidRPr="0023106B" w:rsidRDefault="00605F52" w:rsidP="00605F52">
      <w:pPr>
        <w:pStyle w:val="Heading6"/>
        <w:rPr>
          <w:rFonts w:ascii="Arial" w:hAnsi="Arial" w:cs="Arial"/>
        </w:rPr>
      </w:pPr>
      <w:r w:rsidRPr="0023106B">
        <w:rPr>
          <w:rFonts w:ascii="Arial" w:hAnsi="Arial" w:cs="Arial"/>
        </w:rPr>
        <w:t>COURSE LEARNING OBJECTIVES</w:t>
      </w:r>
    </w:p>
    <w:p w14:paraId="347ECCB7" w14:textId="77777777" w:rsidR="00605F52" w:rsidRPr="0023106B" w:rsidRDefault="00605F52" w:rsidP="00605F52">
      <w:pPr>
        <w:rPr>
          <w:rFonts w:ascii="Arial" w:hAnsi="Arial" w:cs="Arial"/>
        </w:rPr>
      </w:pPr>
    </w:p>
    <w:p w14:paraId="7F804FBC" w14:textId="223D5343" w:rsidR="00605F52" w:rsidRPr="0023106B" w:rsidRDefault="00605F52" w:rsidP="00605F52">
      <w:pPr>
        <w:numPr>
          <w:ilvl w:val="0"/>
          <w:numId w:val="4"/>
        </w:numPr>
        <w:rPr>
          <w:rFonts w:ascii="Arial" w:hAnsi="Arial" w:cs="Arial"/>
        </w:rPr>
      </w:pPr>
      <w:r w:rsidRPr="0023106B">
        <w:rPr>
          <w:rFonts w:ascii="Arial" w:hAnsi="Arial" w:cs="Arial"/>
        </w:rPr>
        <w:t xml:space="preserve">To become familiar with </w:t>
      </w:r>
      <w:r w:rsidR="005128A3">
        <w:rPr>
          <w:rFonts w:ascii="Arial" w:hAnsi="Arial" w:cs="Arial"/>
        </w:rPr>
        <w:t>business analytics/</w:t>
      </w:r>
      <w:r w:rsidR="00E7605A">
        <w:rPr>
          <w:rFonts w:ascii="Arial" w:hAnsi="Arial" w:cs="Arial"/>
        </w:rPr>
        <w:t>data science</w:t>
      </w:r>
    </w:p>
    <w:p w14:paraId="787FD588" w14:textId="77777777" w:rsidR="00AF534C" w:rsidRPr="0023106B" w:rsidRDefault="00AF534C" w:rsidP="00605F52">
      <w:pPr>
        <w:numPr>
          <w:ilvl w:val="0"/>
          <w:numId w:val="4"/>
        </w:numPr>
        <w:rPr>
          <w:rFonts w:ascii="Arial" w:hAnsi="Arial" w:cs="Arial"/>
        </w:rPr>
      </w:pPr>
      <w:r w:rsidRPr="0023106B">
        <w:rPr>
          <w:rFonts w:ascii="Arial" w:hAnsi="Arial" w:cs="Arial"/>
        </w:rPr>
        <w:t>To learn various kinds of analytics</w:t>
      </w:r>
    </w:p>
    <w:p w14:paraId="5B2FB485" w14:textId="40C71C6C" w:rsidR="00AF534C" w:rsidRPr="0023106B" w:rsidRDefault="00AF534C" w:rsidP="00605F52">
      <w:pPr>
        <w:numPr>
          <w:ilvl w:val="0"/>
          <w:numId w:val="4"/>
        </w:numPr>
        <w:rPr>
          <w:rFonts w:ascii="Arial" w:hAnsi="Arial" w:cs="Arial"/>
        </w:rPr>
      </w:pPr>
      <w:r w:rsidRPr="0023106B">
        <w:rPr>
          <w:rFonts w:ascii="Arial" w:hAnsi="Arial" w:cs="Arial"/>
        </w:rPr>
        <w:t xml:space="preserve">To understand the relationships between business and </w:t>
      </w:r>
      <w:r w:rsidR="005128A3">
        <w:rPr>
          <w:rFonts w:ascii="Arial" w:hAnsi="Arial" w:cs="Arial"/>
        </w:rPr>
        <w:t>analytics</w:t>
      </w:r>
      <w:r w:rsidRPr="0023106B">
        <w:rPr>
          <w:rFonts w:ascii="Arial" w:hAnsi="Arial" w:cs="Arial"/>
        </w:rPr>
        <w:t xml:space="preserve"> strategies</w:t>
      </w:r>
    </w:p>
    <w:p w14:paraId="502D44BB" w14:textId="6077307E" w:rsidR="00AF534C" w:rsidRPr="0023106B" w:rsidRDefault="00AF534C" w:rsidP="00605F52">
      <w:pPr>
        <w:numPr>
          <w:ilvl w:val="0"/>
          <w:numId w:val="4"/>
        </w:numPr>
        <w:rPr>
          <w:rFonts w:ascii="Arial" w:hAnsi="Arial" w:cs="Arial"/>
        </w:rPr>
      </w:pPr>
      <w:r w:rsidRPr="0023106B">
        <w:rPr>
          <w:rFonts w:ascii="Arial" w:hAnsi="Arial" w:cs="Arial"/>
        </w:rPr>
        <w:t xml:space="preserve">To learn the business uses and value of </w:t>
      </w:r>
      <w:r w:rsidR="00EE2D45" w:rsidRPr="0023106B">
        <w:rPr>
          <w:rFonts w:ascii="Arial" w:hAnsi="Arial" w:cs="Arial"/>
        </w:rPr>
        <w:t>business analytics</w:t>
      </w:r>
    </w:p>
    <w:p w14:paraId="73B2A1C8" w14:textId="492CF7FA" w:rsidR="00605F52" w:rsidRPr="0023106B" w:rsidRDefault="00605F52" w:rsidP="00605F52">
      <w:pPr>
        <w:numPr>
          <w:ilvl w:val="0"/>
          <w:numId w:val="4"/>
        </w:numPr>
        <w:rPr>
          <w:rFonts w:ascii="Arial" w:hAnsi="Arial" w:cs="Arial"/>
        </w:rPr>
      </w:pPr>
      <w:r w:rsidRPr="0023106B">
        <w:rPr>
          <w:rFonts w:ascii="Arial" w:hAnsi="Arial" w:cs="Arial"/>
        </w:rPr>
        <w:lastRenderedPageBreak/>
        <w:t xml:space="preserve">To learn </w:t>
      </w:r>
      <w:r w:rsidR="00AF534C" w:rsidRPr="0023106B">
        <w:rPr>
          <w:rFonts w:ascii="Arial" w:hAnsi="Arial" w:cs="Arial"/>
        </w:rPr>
        <w:t xml:space="preserve">developmental methodologies for </w:t>
      </w:r>
      <w:r w:rsidR="005128A3">
        <w:rPr>
          <w:rFonts w:ascii="Arial" w:hAnsi="Arial" w:cs="Arial"/>
        </w:rPr>
        <w:t>business analytics</w:t>
      </w:r>
      <w:r w:rsidR="00AF534C" w:rsidRPr="0023106B">
        <w:rPr>
          <w:rFonts w:ascii="Arial" w:hAnsi="Arial" w:cs="Arial"/>
        </w:rPr>
        <w:t xml:space="preserve"> </w:t>
      </w:r>
    </w:p>
    <w:p w14:paraId="26F56C6B" w14:textId="1BC9E2CF" w:rsidR="00605F52" w:rsidRPr="0023106B" w:rsidRDefault="00605F52" w:rsidP="00605F52">
      <w:pPr>
        <w:numPr>
          <w:ilvl w:val="0"/>
          <w:numId w:val="4"/>
        </w:numPr>
        <w:rPr>
          <w:rFonts w:ascii="Arial" w:hAnsi="Arial" w:cs="Arial"/>
        </w:rPr>
      </w:pPr>
      <w:r w:rsidRPr="0023106B">
        <w:rPr>
          <w:rFonts w:ascii="Arial" w:hAnsi="Arial" w:cs="Arial"/>
        </w:rPr>
        <w:t xml:space="preserve">To </w:t>
      </w:r>
      <w:r w:rsidR="00AF534C" w:rsidRPr="0023106B">
        <w:rPr>
          <w:rFonts w:ascii="Arial" w:hAnsi="Arial" w:cs="Arial"/>
        </w:rPr>
        <w:t xml:space="preserve">experience hands-on </w:t>
      </w:r>
      <w:r w:rsidR="00EE2D45" w:rsidRPr="0023106B">
        <w:rPr>
          <w:rFonts w:ascii="Arial" w:hAnsi="Arial" w:cs="Arial"/>
        </w:rPr>
        <w:t>predictive</w:t>
      </w:r>
      <w:r w:rsidR="00AF534C" w:rsidRPr="0023106B">
        <w:rPr>
          <w:rFonts w:ascii="Arial" w:hAnsi="Arial" w:cs="Arial"/>
        </w:rPr>
        <w:t xml:space="preserve"> modeling</w:t>
      </w:r>
    </w:p>
    <w:p w14:paraId="304D1AF7" w14:textId="77777777" w:rsidR="00605F52" w:rsidRPr="0023106B" w:rsidRDefault="00605F52" w:rsidP="00605F52">
      <w:pPr>
        <w:numPr>
          <w:ilvl w:val="0"/>
          <w:numId w:val="4"/>
        </w:numPr>
        <w:rPr>
          <w:rFonts w:ascii="Arial" w:hAnsi="Arial" w:cs="Arial"/>
        </w:rPr>
      </w:pPr>
      <w:r w:rsidRPr="0023106B">
        <w:rPr>
          <w:rFonts w:ascii="Arial" w:hAnsi="Arial" w:cs="Arial"/>
        </w:rPr>
        <w:t xml:space="preserve">To learn </w:t>
      </w:r>
      <w:r w:rsidR="00AF534C" w:rsidRPr="0023106B">
        <w:rPr>
          <w:rFonts w:ascii="Arial" w:hAnsi="Arial" w:cs="Arial"/>
        </w:rPr>
        <w:t>about the required data science</w:t>
      </w:r>
      <w:r w:rsidRPr="0023106B">
        <w:rPr>
          <w:rFonts w:ascii="Arial" w:hAnsi="Arial" w:cs="Arial"/>
        </w:rPr>
        <w:t xml:space="preserve"> infrastructure</w:t>
      </w:r>
    </w:p>
    <w:p w14:paraId="19104442" w14:textId="77777777" w:rsidR="00605F52" w:rsidRDefault="00605F52" w:rsidP="00605F52">
      <w:pPr>
        <w:numPr>
          <w:ilvl w:val="0"/>
          <w:numId w:val="4"/>
        </w:numPr>
        <w:rPr>
          <w:rFonts w:ascii="Arial" w:hAnsi="Arial" w:cs="Arial"/>
        </w:rPr>
      </w:pPr>
      <w:r w:rsidRPr="0023106B">
        <w:rPr>
          <w:rFonts w:ascii="Arial" w:hAnsi="Arial" w:cs="Arial"/>
        </w:rPr>
        <w:t xml:space="preserve">To learn </w:t>
      </w:r>
      <w:r w:rsidR="00AF534C" w:rsidRPr="0023106B">
        <w:rPr>
          <w:rFonts w:ascii="Arial" w:hAnsi="Arial" w:cs="Arial"/>
        </w:rPr>
        <w:t>about the various data science software alternatives</w:t>
      </w:r>
    </w:p>
    <w:p w14:paraId="42462BCD" w14:textId="131892D7" w:rsidR="00E7605A" w:rsidRPr="0023106B" w:rsidRDefault="00E7605A" w:rsidP="00605F52">
      <w:pPr>
        <w:numPr>
          <w:ilvl w:val="0"/>
          <w:numId w:val="4"/>
        </w:numPr>
        <w:rPr>
          <w:rFonts w:ascii="Arial" w:hAnsi="Arial" w:cs="Arial"/>
        </w:rPr>
      </w:pPr>
      <w:r>
        <w:rPr>
          <w:rFonts w:ascii="Arial" w:hAnsi="Arial" w:cs="Arial"/>
        </w:rPr>
        <w:t>To learn the impacts of artificial intelligence on data science</w:t>
      </w:r>
    </w:p>
    <w:p w14:paraId="2017593E" w14:textId="54601F76" w:rsidR="00605F52" w:rsidRPr="0023106B" w:rsidRDefault="00605F52" w:rsidP="00605F52">
      <w:pPr>
        <w:numPr>
          <w:ilvl w:val="0"/>
          <w:numId w:val="4"/>
        </w:numPr>
        <w:rPr>
          <w:rFonts w:ascii="Arial" w:hAnsi="Arial" w:cs="Arial"/>
        </w:rPr>
      </w:pPr>
      <w:r w:rsidRPr="0023106B">
        <w:rPr>
          <w:rFonts w:ascii="Arial" w:hAnsi="Arial" w:cs="Arial"/>
        </w:rPr>
        <w:t xml:space="preserve">To learn </w:t>
      </w:r>
      <w:r w:rsidR="00AF534C" w:rsidRPr="0023106B">
        <w:rPr>
          <w:rFonts w:ascii="Arial" w:hAnsi="Arial" w:cs="Arial"/>
        </w:rPr>
        <w:t xml:space="preserve">the legal and ethical issues associated with </w:t>
      </w:r>
      <w:r w:rsidR="005128A3">
        <w:rPr>
          <w:rFonts w:ascii="Arial" w:hAnsi="Arial" w:cs="Arial"/>
        </w:rPr>
        <w:t>business analytics</w:t>
      </w:r>
      <w:r w:rsidR="00EE03DA" w:rsidRPr="0023106B">
        <w:rPr>
          <w:rFonts w:ascii="Arial" w:hAnsi="Arial" w:cs="Arial"/>
        </w:rPr>
        <w:t xml:space="preserve"> </w:t>
      </w:r>
    </w:p>
    <w:p w14:paraId="3AC75B04" w14:textId="77777777" w:rsidR="00EE03DA" w:rsidRPr="0023106B" w:rsidRDefault="00EE03DA" w:rsidP="00605F52">
      <w:pPr>
        <w:numPr>
          <w:ilvl w:val="0"/>
          <w:numId w:val="4"/>
        </w:numPr>
        <w:rPr>
          <w:rFonts w:ascii="Arial" w:hAnsi="Arial" w:cs="Arial"/>
        </w:rPr>
      </w:pPr>
      <w:r w:rsidRPr="0023106B">
        <w:rPr>
          <w:rFonts w:ascii="Arial" w:hAnsi="Arial" w:cs="Arial"/>
        </w:rPr>
        <w:t xml:space="preserve">To learn career opportunities </w:t>
      </w:r>
      <w:r w:rsidR="00AF534C" w:rsidRPr="0023106B">
        <w:rPr>
          <w:rFonts w:ascii="Arial" w:hAnsi="Arial" w:cs="Arial"/>
        </w:rPr>
        <w:t xml:space="preserve">and challenges </w:t>
      </w:r>
      <w:r w:rsidRPr="0023106B">
        <w:rPr>
          <w:rFonts w:ascii="Arial" w:hAnsi="Arial" w:cs="Arial"/>
        </w:rPr>
        <w:t xml:space="preserve">in </w:t>
      </w:r>
      <w:r w:rsidR="00AF534C" w:rsidRPr="0023106B">
        <w:rPr>
          <w:rFonts w:ascii="Arial" w:hAnsi="Arial" w:cs="Arial"/>
        </w:rPr>
        <w:t>data science</w:t>
      </w:r>
    </w:p>
    <w:p w14:paraId="0CFB8AD6" w14:textId="5129B045" w:rsidR="00605F52" w:rsidRPr="0023106B" w:rsidRDefault="00605F52" w:rsidP="00605F52">
      <w:pPr>
        <w:numPr>
          <w:ilvl w:val="0"/>
          <w:numId w:val="4"/>
        </w:numPr>
        <w:rPr>
          <w:rFonts w:ascii="Arial" w:hAnsi="Arial" w:cs="Arial"/>
        </w:rPr>
      </w:pPr>
      <w:r w:rsidRPr="0023106B">
        <w:rPr>
          <w:rFonts w:ascii="Arial" w:hAnsi="Arial" w:cs="Arial"/>
        </w:rPr>
        <w:t xml:space="preserve">To learn the future trends and directions for </w:t>
      </w:r>
      <w:r w:rsidR="005128A3">
        <w:rPr>
          <w:rFonts w:ascii="Arial" w:hAnsi="Arial" w:cs="Arial"/>
        </w:rPr>
        <w:t>business analytics</w:t>
      </w:r>
    </w:p>
    <w:p w14:paraId="2909FA2D" w14:textId="77777777" w:rsidR="009E06C1" w:rsidRPr="0023106B" w:rsidRDefault="009E06C1" w:rsidP="00605F52">
      <w:pPr>
        <w:numPr>
          <w:ilvl w:val="0"/>
          <w:numId w:val="4"/>
        </w:numPr>
        <w:rPr>
          <w:rFonts w:ascii="Arial" w:hAnsi="Arial" w:cs="Arial"/>
        </w:rPr>
      </w:pPr>
      <w:r w:rsidRPr="0023106B">
        <w:rPr>
          <w:rFonts w:ascii="Arial" w:hAnsi="Arial" w:cs="Arial"/>
        </w:rPr>
        <w:t>To be a savvy entrant into the data science workplace</w:t>
      </w:r>
    </w:p>
    <w:p w14:paraId="7ECF604B" w14:textId="77777777" w:rsidR="00605F52" w:rsidRPr="0023106B" w:rsidRDefault="00605F52" w:rsidP="00605F52">
      <w:pPr>
        <w:pStyle w:val="Heading6"/>
        <w:rPr>
          <w:rFonts w:ascii="Arial" w:hAnsi="Arial" w:cs="Arial"/>
        </w:rPr>
      </w:pPr>
    </w:p>
    <w:p w14:paraId="74AE162D" w14:textId="77777777" w:rsidR="00605F52" w:rsidRPr="0023106B" w:rsidRDefault="00605F52" w:rsidP="00605F52">
      <w:pPr>
        <w:pStyle w:val="Heading6"/>
        <w:rPr>
          <w:rFonts w:ascii="Arial" w:hAnsi="Arial" w:cs="Arial"/>
        </w:rPr>
      </w:pPr>
      <w:r w:rsidRPr="0023106B">
        <w:rPr>
          <w:rFonts w:ascii="Arial" w:hAnsi="Arial" w:cs="Arial"/>
        </w:rPr>
        <w:t>COURSE LEARNING MATERIALS</w:t>
      </w:r>
    </w:p>
    <w:p w14:paraId="5595C325" w14:textId="77777777" w:rsidR="00605F52" w:rsidRPr="0023106B" w:rsidRDefault="00605F52" w:rsidP="00605F52">
      <w:pPr>
        <w:rPr>
          <w:rFonts w:ascii="Arial" w:hAnsi="Arial" w:cs="Arial"/>
          <w:b/>
          <w:bCs/>
        </w:rPr>
      </w:pPr>
    </w:p>
    <w:p w14:paraId="12210E3E" w14:textId="7122C442" w:rsidR="00EF2F6F" w:rsidRPr="0023106B" w:rsidRDefault="00605F52" w:rsidP="00EF2F6F">
      <w:pPr>
        <w:rPr>
          <w:rFonts w:ascii="Arial" w:hAnsi="Arial" w:cs="Arial"/>
        </w:rPr>
      </w:pPr>
      <w:r w:rsidRPr="0023106B">
        <w:rPr>
          <w:rFonts w:ascii="Arial" w:hAnsi="Arial" w:cs="Arial"/>
        </w:rPr>
        <w:tab/>
      </w:r>
      <w:r w:rsidR="002E0126">
        <w:rPr>
          <w:rFonts w:ascii="Arial" w:hAnsi="Arial" w:cs="Arial"/>
        </w:rPr>
        <w:t xml:space="preserve">All learning materials are free on </w:t>
      </w:r>
      <w:r w:rsidR="00EE2D45" w:rsidRPr="0023106B">
        <w:rPr>
          <w:rFonts w:ascii="Arial" w:hAnsi="Arial" w:cs="Arial"/>
        </w:rPr>
        <w:t>eLearning Commons, UGA’s learning platform.</w:t>
      </w:r>
      <w:r w:rsidR="002E0126">
        <w:rPr>
          <w:rFonts w:ascii="Arial" w:hAnsi="Arial" w:cs="Arial"/>
        </w:rPr>
        <w:t xml:space="preserve"> The chapters come from Watson, </w:t>
      </w:r>
      <w:r w:rsidR="002E0126" w:rsidRPr="002E0126">
        <w:rPr>
          <w:rFonts w:ascii="Arial" w:hAnsi="Arial" w:cs="Arial"/>
          <w:i/>
          <w:iCs/>
        </w:rPr>
        <w:t>Business Analytics: Managing, Building, and Using Analytical Systems</w:t>
      </w:r>
      <w:r w:rsidR="002E0126">
        <w:rPr>
          <w:rFonts w:ascii="Arial" w:hAnsi="Arial" w:cs="Arial"/>
        </w:rPr>
        <w:t xml:space="preserve">, Prospect Press, 2025. The chapters </w:t>
      </w:r>
      <w:r w:rsidR="005128A3">
        <w:rPr>
          <w:rFonts w:ascii="Arial" w:hAnsi="Arial" w:cs="Arial"/>
        </w:rPr>
        <w:t xml:space="preserve">posted on eLC </w:t>
      </w:r>
      <w:r w:rsidR="002E0126">
        <w:rPr>
          <w:rFonts w:ascii="Arial" w:hAnsi="Arial" w:cs="Arial"/>
        </w:rPr>
        <w:t>are updated to include the latest developments in business analytics.</w:t>
      </w:r>
    </w:p>
    <w:p w14:paraId="192C114E" w14:textId="77777777" w:rsidR="005366AE" w:rsidRPr="0023106B" w:rsidRDefault="005366AE" w:rsidP="00605F52">
      <w:pPr>
        <w:pStyle w:val="Heading3"/>
        <w:rPr>
          <w:rFonts w:ascii="Arial" w:hAnsi="Arial" w:cs="Arial"/>
          <w:i/>
          <w:iCs/>
        </w:rPr>
      </w:pPr>
    </w:p>
    <w:p w14:paraId="7379105F" w14:textId="77777777" w:rsidR="00605F52" w:rsidRPr="0023106B" w:rsidRDefault="00605F52" w:rsidP="00605F52">
      <w:pPr>
        <w:pStyle w:val="Heading5"/>
        <w:rPr>
          <w:rFonts w:ascii="Arial" w:hAnsi="Arial" w:cs="Arial"/>
          <w:bCs/>
        </w:rPr>
      </w:pPr>
      <w:r w:rsidRPr="0023106B">
        <w:rPr>
          <w:rFonts w:ascii="Arial" w:hAnsi="Arial" w:cs="Arial"/>
          <w:bCs/>
        </w:rPr>
        <w:t>eLEARNING COMMONS</w:t>
      </w:r>
    </w:p>
    <w:p w14:paraId="0675F6D7" w14:textId="77777777" w:rsidR="00605F52" w:rsidRPr="0023106B" w:rsidRDefault="00605F52" w:rsidP="00605F52">
      <w:pPr>
        <w:rPr>
          <w:rFonts w:ascii="Arial" w:hAnsi="Arial" w:cs="Arial"/>
        </w:rPr>
      </w:pPr>
    </w:p>
    <w:p w14:paraId="74C74029" w14:textId="02BE37B3" w:rsidR="005416B3" w:rsidRPr="0023106B" w:rsidRDefault="00605F52" w:rsidP="005416B3">
      <w:pPr>
        <w:ind w:firstLine="720"/>
        <w:rPr>
          <w:rFonts w:ascii="Arial" w:hAnsi="Arial" w:cs="Arial"/>
        </w:rPr>
      </w:pPr>
      <w:r w:rsidRPr="0023106B">
        <w:rPr>
          <w:rFonts w:ascii="Arial" w:hAnsi="Arial" w:cs="Arial"/>
        </w:rPr>
        <w:t xml:space="preserve">eLearning Commons </w:t>
      </w:r>
      <w:r w:rsidR="002A603D">
        <w:rPr>
          <w:rFonts w:ascii="Arial" w:hAnsi="Arial" w:cs="Arial"/>
        </w:rPr>
        <w:t xml:space="preserve">(eLC) </w:t>
      </w:r>
      <w:r w:rsidRPr="0023106B">
        <w:rPr>
          <w:rFonts w:ascii="Arial" w:hAnsi="Arial" w:cs="Arial"/>
        </w:rPr>
        <w:t xml:space="preserve">is the learning platform for the course.  Its functionality includes the ability to post materials, make announcements, </w:t>
      </w:r>
      <w:r w:rsidR="005128A3">
        <w:rPr>
          <w:rFonts w:ascii="Arial" w:hAnsi="Arial" w:cs="Arial"/>
        </w:rPr>
        <w:t xml:space="preserve">process assignments and projects, host quizzes and exams, </w:t>
      </w:r>
      <w:r w:rsidRPr="0023106B">
        <w:rPr>
          <w:rFonts w:ascii="Arial" w:hAnsi="Arial" w:cs="Arial"/>
        </w:rPr>
        <w:t xml:space="preserve">and communicate with class members. </w:t>
      </w:r>
      <w:r w:rsidR="00927799" w:rsidRPr="0023106B">
        <w:rPr>
          <w:rFonts w:ascii="Arial" w:hAnsi="Arial" w:cs="Arial"/>
        </w:rPr>
        <w:t xml:space="preserve">Reading </w:t>
      </w:r>
      <w:r w:rsidRPr="0023106B">
        <w:rPr>
          <w:rFonts w:ascii="Arial" w:hAnsi="Arial" w:cs="Arial"/>
        </w:rPr>
        <w:t>materials</w:t>
      </w:r>
      <w:r w:rsidR="00871287">
        <w:rPr>
          <w:rFonts w:ascii="Arial" w:hAnsi="Arial" w:cs="Arial"/>
        </w:rPr>
        <w:t>, software project specifications,</w:t>
      </w:r>
      <w:r w:rsidRPr="0023106B">
        <w:rPr>
          <w:rFonts w:ascii="Arial" w:hAnsi="Arial" w:cs="Arial"/>
        </w:rPr>
        <w:t xml:space="preserve"> </w:t>
      </w:r>
      <w:r w:rsidR="00E7605A">
        <w:rPr>
          <w:rFonts w:ascii="Arial" w:hAnsi="Arial" w:cs="Arial"/>
        </w:rPr>
        <w:t xml:space="preserve">assignments, </w:t>
      </w:r>
      <w:r w:rsidRPr="0023106B">
        <w:rPr>
          <w:rFonts w:ascii="Arial" w:hAnsi="Arial" w:cs="Arial"/>
        </w:rPr>
        <w:t>PowerPoint slides</w:t>
      </w:r>
      <w:r w:rsidR="002E0126">
        <w:rPr>
          <w:rFonts w:ascii="Arial" w:hAnsi="Arial" w:cs="Arial"/>
        </w:rPr>
        <w:t>, and more</w:t>
      </w:r>
      <w:r w:rsidRPr="0023106B">
        <w:rPr>
          <w:rFonts w:ascii="Arial" w:hAnsi="Arial" w:cs="Arial"/>
        </w:rPr>
        <w:t xml:space="preserve"> </w:t>
      </w:r>
      <w:r w:rsidR="005533AA">
        <w:rPr>
          <w:rFonts w:ascii="Arial" w:hAnsi="Arial" w:cs="Arial"/>
        </w:rPr>
        <w:t xml:space="preserve">are </w:t>
      </w:r>
      <w:r w:rsidRPr="0023106B">
        <w:rPr>
          <w:rFonts w:ascii="Arial" w:hAnsi="Arial" w:cs="Arial"/>
        </w:rPr>
        <w:t xml:space="preserve">posted on eLearning Commons.  Its URL is </w:t>
      </w:r>
      <w:hyperlink r:id="rId14" w:history="1">
        <w:r w:rsidRPr="0023106B">
          <w:rPr>
            <w:rStyle w:val="Hyperlink"/>
            <w:rFonts w:ascii="Arial" w:hAnsi="Arial" w:cs="Arial"/>
          </w:rPr>
          <w:t>www.elc.uga.edu</w:t>
        </w:r>
      </w:hyperlink>
      <w:r w:rsidRPr="0023106B">
        <w:rPr>
          <w:rFonts w:ascii="Arial" w:hAnsi="Arial" w:cs="Arial"/>
        </w:rPr>
        <w:t xml:space="preserve">.  </w:t>
      </w:r>
    </w:p>
    <w:p w14:paraId="429FC10F" w14:textId="05BE2DE6" w:rsidR="005260B7" w:rsidRPr="0023106B" w:rsidRDefault="005260B7" w:rsidP="005260B7">
      <w:pPr>
        <w:rPr>
          <w:rFonts w:ascii="Arial" w:hAnsi="Arial" w:cs="Arial"/>
        </w:rPr>
      </w:pPr>
    </w:p>
    <w:p w14:paraId="6BF39509" w14:textId="7898DF7E" w:rsidR="005260B7" w:rsidRPr="0023106B" w:rsidRDefault="005260B7" w:rsidP="005260B7">
      <w:pPr>
        <w:rPr>
          <w:rFonts w:ascii="Arial" w:hAnsi="Arial" w:cs="Arial"/>
          <w:b/>
          <w:bCs/>
        </w:rPr>
      </w:pPr>
      <w:r w:rsidRPr="0023106B">
        <w:rPr>
          <w:rFonts w:ascii="Arial" w:hAnsi="Arial" w:cs="Arial"/>
          <w:b/>
          <w:bCs/>
        </w:rPr>
        <w:t>CLASS ACTIVITIES/ASSIGNMENTS</w:t>
      </w:r>
    </w:p>
    <w:p w14:paraId="1BC2E833" w14:textId="1F52B715" w:rsidR="005260B7" w:rsidRPr="0023106B" w:rsidRDefault="005260B7" w:rsidP="005260B7">
      <w:pPr>
        <w:rPr>
          <w:rFonts w:ascii="Arial" w:hAnsi="Arial" w:cs="Arial"/>
          <w:b/>
          <w:bCs/>
        </w:rPr>
      </w:pPr>
    </w:p>
    <w:p w14:paraId="43467034" w14:textId="4D178E63" w:rsidR="005260B7" w:rsidRPr="0023106B" w:rsidRDefault="005260B7" w:rsidP="005260B7">
      <w:pPr>
        <w:rPr>
          <w:rFonts w:ascii="Arial" w:hAnsi="Arial" w:cs="Arial"/>
        </w:rPr>
      </w:pPr>
      <w:r w:rsidRPr="0023106B">
        <w:rPr>
          <w:rFonts w:ascii="Arial" w:hAnsi="Arial" w:cs="Arial"/>
        </w:rPr>
        <w:tab/>
        <w:t xml:space="preserve">The daily schedule of class </w:t>
      </w:r>
      <w:r w:rsidR="005533AA">
        <w:rPr>
          <w:rFonts w:ascii="Arial" w:hAnsi="Arial" w:cs="Arial"/>
        </w:rPr>
        <w:t xml:space="preserve">readings, </w:t>
      </w:r>
      <w:r w:rsidRPr="0023106B">
        <w:rPr>
          <w:rFonts w:ascii="Arial" w:hAnsi="Arial" w:cs="Arial"/>
        </w:rPr>
        <w:t>activities</w:t>
      </w:r>
      <w:r w:rsidR="005533AA">
        <w:rPr>
          <w:rFonts w:ascii="Arial" w:hAnsi="Arial" w:cs="Arial"/>
        </w:rPr>
        <w:t xml:space="preserve">, projects, quizzes, and the final exam are on </w:t>
      </w:r>
      <w:r w:rsidRPr="0023106B">
        <w:rPr>
          <w:rFonts w:ascii="Arial" w:hAnsi="Arial" w:cs="Arial"/>
        </w:rPr>
        <w:t xml:space="preserve">eLC. </w:t>
      </w:r>
      <w:r w:rsidR="00417F65" w:rsidRPr="0023106B">
        <w:rPr>
          <w:rFonts w:ascii="Arial" w:hAnsi="Arial" w:cs="Arial"/>
        </w:rPr>
        <w:t xml:space="preserve">It lists which topics are covered each day, </w:t>
      </w:r>
      <w:r w:rsidR="002E0126">
        <w:rPr>
          <w:rFonts w:ascii="Arial" w:hAnsi="Arial" w:cs="Arial"/>
        </w:rPr>
        <w:t xml:space="preserve">daily </w:t>
      </w:r>
      <w:r w:rsidR="00417F65" w:rsidRPr="0023106B">
        <w:rPr>
          <w:rFonts w:ascii="Arial" w:hAnsi="Arial" w:cs="Arial"/>
        </w:rPr>
        <w:t>activities</w:t>
      </w:r>
      <w:r w:rsidR="002E0126">
        <w:rPr>
          <w:rFonts w:ascii="Arial" w:hAnsi="Arial" w:cs="Arial"/>
        </w:rPr>
        <w:t xml:space="preserve">, </w:t>
      </w:r>
      <w:r w:rsidR="00417F65" w:rsidRPr="0023106B">
        <w:rPr>
          <w:rFonts w:ascii="Arial" w:hAnsi="Arial" w:cs="Arial"/>
        </w:rPr>
        <w:t xml:space="preserve">readings, </w:t>
      </w:r>
      <w:r w:rsidR="005533AA">
        <w:rPr>
          <w:rFonts w:ascii="Arial" w:hAnsi="Arial" w:cs="Arial"/>
        </w:rPr>
        <w:t xml:space="preserve">projects, quizzes, </w:t>
      </w:r>
      <w:r w:rsidR="00417F65" w:rsidRPr="0023106B">
        <w:rPr>
          <w:rFonts w:ascii="Arial" w:hAnsi="Arial" w:cs="Arial"/>
        </w:rPr>
        <w:t xml:space="preserve">and guest speakers. </w:t>
      </w:r>
    </w:p>
    <w:p w14:paraId="6804B2AA" w14:textId="17471DF8" w:rsidR="0045113A" w:rsidRPr="0023106B" w:rsidRDefault="0045113A" w:rsidP="0045113A">
      <w:pPr>
        <w:rPr>
          <w:rFonts w:ascii="Arial" w:hAnsi="Arial" w:cs="Arial"/>
        </w:rPr>
      </w:pPr>
    </w:p>
    <w:p w14:paraId="4EC54FC5" w14:textId="77777777" w:rsidR="0045113A" w:rsidRPr="0023106B" w:rsidRDefault="0045113A" w:rsidP="0045113A">
      <w:pPr>
        <w:rPr>
          <w:rFonts w:ascii="Arial" w:hAnsi="Arial" w:cs="Arial"/>
          <w:b/>
          <w:bCs/>
        </w:rPr>
      </w:pPr>
      <w:r w:rsidRPr="0023106B">
        <w:rPr>
          <w:rFonts w:ascii="Arial" w:hAnsi="Arial" w:cs="Arial"/>
          <w:b/>
          <w:bCs/>
        </w:rPr>
        <w:t>BigML SOFTWARE PROJECT</w:t>
      </w:r>
    </w:p>
    <w:p w14:paraId="02920F30" w14:textId="77777777" w:rsidR="0045113A" w:rsidRPr="0023106B" w:rsidRDefault="0045113A" w:rsidP="0045113A">
      <w:pPr>
        <w:rPr>
          <w:rFonts w:ascii="Arial" w:hAnsi="Arial" w:cs="Arial"/>
          <w:b/>
          <w:bCs/>
        </w:rPr>
      </w:pPr>
    </w:p>
    <w:p w14:paraId="1E557063" w14:textId="3D4C06AD" w:rsidR="0045113A" w:rsidRPr="0023106B" w:rsidRDefault="0045113A" w:rsidP="0045113A">
      <w:pPr>
        <w:rPr>
          <w:rFonts w:ascii="Arial" w:hAnsi="Arial" w:cs="Arial"/>
        </w:rPr>
      </w:pPr>
      <w:r w:rsidRPr="0023106B">
        <w:rPr>
          <w:rFonts w:ascii="Arial" w:hAnsi="Arial" w:cs="Arial"/>
          <w:b/>
          <w:bCs/>
        </w:rPr>
        <w:t xml:space="preserve"> </w:t>
      </w:r>
      <w:r w:rsidRPr="0023106B">
        <w:rPr>
          <w:rFonts w:ascii="Arial" w:hAnsi="Arial" w:cs="Arial"/>
          <w:b/>
          <w:bCs/>
        </w:rPr>
        <w:tab/>
      </w:r>
      <w:r w:rsidR="00664602">
        <w:rPr>
          <w:rFonts w:ascii="Arial" w:hAnsi="Arial" w:cs="Arial"/>
        </w:rPr>
        <w:t>Students</w:t>
      </w:r>
      <w:r w:rsidRPr="0023106B">
        <w:rPr>
          <w:rFonts w:ascii="Arial" w:hAnsi="Arial" w:cs="Arial"/>
        </w:rPr>
        <w:t xml:space="preserve"> must complete a predictive modeling project using BigML, a cloud-based machine learning platform. As part of the project, you will learn to use BigML, select a data set to analyze, identify interesting questions and uses of the data, </w:t>
      </w:r>
      <w:r w:rsidR="008E2E62" w:rsidRPr="0023106B">
        <w:rPr>
          <w:rFonts w:ascii="Arial" w:hAnsi="Arial" w:cs="Arial"/>
        </w:rPr>
        <w:t>prepare data for analysis</w:t>
      </w:r>
      <w:r w:rsidRPr="0023106B">
        <w:rPr>
          <w:rFonts w:ascii="Arial" w:hAnsi="Arial" w:cs="Arial"/>
        </w:rPr>
        <w:t xml:space="preserve">, build a model(s), validate the model(s), illustrate the model’s use, and prepare a presentation for senior management. </w:t>
      </w:r>
      <w:r w:rsidR="005533AA">
        <w:rPr>
          <w:rFonts w:ascii="Arial" w:hAnsi="Arial" w:cs="Arial"/>
        </w:rPr>
        <w:t>Several</w:t>
      </w:r>
      <w:r w:rsidR="00C07E28" w:rsidRPr="0023106B">
        <w:rPr>
          <w:rFonts w:ascii="Arial" w:hAnsi="Arial" w:cs="Arial"/>
        </w:rPr>
        <w:t xml:space="preserve"> sample projects are on eLC. </w:t>
      </w:r>
      <w:r w:rsidRPr="0023106B">
        <w:rPr>
          <w:rFonts w:ascii="Arial" w:hAnsi="Arial" w:cs="Arial"/>
        </w:rPr>
        <w:t xml:space="preserve">The BigML software project is due </w:t>
      </w:r>
      <w:r w:rsidR="00AD51B4">
        <w:rPr>
          <w:rFonts w:ascii="Arial" w:hAnsi="Arial" w:cs="Arial"/>
        </w:rPr>
        <w:t>October 16</w:t>
      </w:r>
      <w:r w:rsidRPr="0023106B">
        <w:rPr>
          <w:rFonts w:ascii="Arial" w:hAnsi="Arial" w:cs="Arial"/>
        </w:rPr>
        <w:t xml:space="preserve"> at </w:t>
      </w:r>
      <w:r w:rsidR="00AD51B4">
        <w:rPr>
          <w:rFonts w:ascii="Arial" w:hAnsi="Arial" w:cs="Arial"/>
        </w:rPr>
        <w:t>3</w:t>
      </w:r>
      <w:r w:rsidRPr="0023106B">
        <w:rPr>
          <w:rFonts w:ascii="Arial" w:hAnsi="Arial" w:cs="Arial"/>
        </w:rPr>
        <w:t>:00 pm.</w:t>
      </w:r>
    </w:p>
    <w:p w14:paraId="002EBA98" w14:textId="1BB90128" w:rsidR="005416B3" w:rsidRPr="0023106B" w:rsidRDefault="005416B3" w:rsidP="005416B3">
      <w:pPr>
        <w:rPr>
          <w:rFonts w:ascii="Arial" w:hAnsi="Arial" w:cs="Arial"/>
        </w:rPr>
      </w:pPr>
    </w:p>
    <w:p w14:paraId="236E2E41" w14:textId="5BB81EBE" w:rsidR="005416B3" w:rsidRPr="0023106B" w:rsidRDefault="002B3304" w:rsidP="005416B3">
      <w:pPr>
        <w:rPr>
          <w:rFonts w:ascii="Arial" w:hAnsi="Arial" w:cs="Arial"/>
          <w:b/>
          <w:bCs/>
        </w:rPr>
      </w:pPr>
      <w:r w:rsidRPr="0023106B">
        <w:rPr>
          <w:rFonts w:ascii="Arial" w:hAnsi="Arial" w:cs="Arial"/>
          <w:b/>
          <w:bCs/>
        </w:rPr>
        <w:t xml:space="preserve">INSTRUCTOR AVAILABILITY AND </w:t>
      </w:r>
      <w:r w:rsidR="005416B3" w:rsidRPr="0023106B">
        <w:rPr>
          <w:rFonts w:ascii="Arial" w:hAnsi="Arial" w:cs="Arial"/>
          <w:b/>
          <w:bCs/>
        </w:rPr>
        <w:t>OFFICE HOURS</w:t>
      </w:r>
    </w:p>
    <w:p w14:paraId="26B35D5D" w14:textId="4A117733" w:rsidR="005416B3" w:rsidRPr="0023106B" w:rsidRDefault="005416B3" w:rsidP="005416B3">
      <w:pPr>
        <w:rPr>
          <w:rFonts w:ascii="Arial" w:hAnsi="Arial" w:cs="Arial"/>
          <w:b/>
          <w:bCs/>
        </w:rPr>
      </w:pPr>
    </w:p>
    <w:p w14:paraId="54282943" w14:textId="2D241218" w:rsidR="00C23C57" w:rsidRDefault="005416B3" w:rsidP="00C23C57">
      <w:pPr>
        <w:rPr>
          <w:rFonts w:ascii="Arial" w:hAnsi="Arial" w:cs="Arial"/>
        </w:rPr>
      </w:pPr>
      <w:r w:rsidRPr="0023106B">
        <w:rPr>
          <w:rFonts w:ascii="Arial" w:hAnsi="Arial" w:cs="Arial"/>
        </w:rPr>
        <w:tab/>
      </w:r>
      <w:r w:rsidR="00C23C57" w:rsidRPr="00C23C57">
        <w:rPr>
          <w:rFonts w:ascii="Arial" w:hAnsi="Arial" w:cs="Arial"/>
        </w:rPr>
        <w:t xml:space="preserve">Office hours are held </w:t>
      </w:r>
      <w:r w:rsidR="0038211F">
        <w:rPr>
          <w:rFonts w:ascii="Arial" w:hAnsi="Arial" w:cs="Arial"/>
        </w:rPr>
        <w:t>Thursdays</w:t>
      </w:r>
      <w:r w:rsidR="00C23C57" w:rsidRPr="00C23C57">
        <w:rPr>
          <w:rFonts w:ascii="Arial" w:hAnsi="Arial" w:cs="Arial"/>
        </w:rPr>
        <w:t xml:space="preserve"> from 1:00–2:</w:t>
      </w:r>
      <w:r w:rsidR="005128A3">
        <w:rPr>
          <w:rFonts w:ascii="Arial" w:hAnsi="Arial" w:cs="Arial"/>
        </w:rPr>
        <w:t>0</w:t>
      </w:r>
      <w:r w:rsidR="00C23C57" w:rsidRPr="00C23C57">
        <w:rPr>
          <w:rFonts w:ascii="Arial" w:hAnsi="Arial" w:cs="Arial"/>
        </w:rPr>
        <w:t>0 PM, and also by appointment. You may meet with the instructor or teaching assistants in person or virtually via Zoom.</w:t>
      </w:r>
      <w:r w:rsidR="00C23C57">
        <w:rPr>
          <w:rFonts w:ascii="Arial" w:hAnsi="Arial" w:cs="Arial"/>
        </w:rPr>
        <w:t xml:space="preserve"> </w:t>
      </w:r>
    </w:p>
    <w:p w14:paraId="69910882" w14:textId="77777777" w:rsidR="00C23C57" w:rsidRPr="00C23C57" w:rsidRDefault="00C23C57" w:rsidP="00C23C57">
      <w:pPr>
        <w:rPr>
          <w:rFonts w:ascii="Arial" w:hAnsi="Arial" w:cs="Arial"/>
        </w:rPr>
      </w:pPr>
    </w:p>
    <w:p w14:paraId="60E1CD2B" w14:textId="77777777" w:rsidR="005128A3" w:rsidRDefault="00C23C57" w:rsidP="00C23C57">
      <w:pPr>
        <w:ind w:firstLine="720"/>
        <w:rPr>
          <w:rFonts w:ascii="Arial" w:hAnsi="Arial" w:cs="Arial"/>
        </w:rPr>
      </w:pPr>
      <w:r w:rsidRPr="00C23C57">
        <w:rPr>
          <w:rFonts w:ascii="Arial" w:hAnsi="Arial" w:cs="Arial"/>
        </w:rPr>
        <w:lastRenderedPageBreak/>
        <w:t>Additional office hours will be offered during the BigML predictive modeling project.</w:t>
      </w:r>
      <w:r w:rsidR="0038211F">
        <w:rPr>
          <w:rFonts w:ascii="Arial" w:hAnsi="Arial" w:cs="Arial"/>
        </w:rPr>
        <w:t xml:space="preserve"> </w:t>
      </w:r>
    </w:p>
    <w:p w14:paraId="07F6C842" w14:textId="77777777" w:rsidR="005128A3" w:rsidRDefault="005128A3" w:rsidP="00C23C57">
      <w:pPr>
        <w:ind w:firstLine="720"/>
        <w:rPr>
          <w:rFonts w:ascii="Arial" w:hAnsi="Arial" w:cs="Arial"/>
        </w:rPr>
      </w:pPr>
    </w:p>
    <w:p w14:paraId="29E9F14C" w14:textId="2378D127" w:rsidR="00C23C57" w:rsidRDefault="00C23C57" w:rsidP="00C23C57">
      <w:pPr>
        <w:ind w:firstLine="720"/>
        <w:rPr>
          <w:rFonts w:ascii="Arial" w:hAnsi="Arial" w:cs="Arial"/>
        </w:rPr>
      </w:pPr>
      <w:r w:rsidRPr="00C23C57">
        <w:rPr>
          <w:rFonts w:ascii="Arial" w:hAnsi="Arial" w:cs="Arial"/>
        </w:rPr>
        <w:t>You are encouraged to call, text, or email the instructor as needed.</w:t>
      </w:r>
      <w:r w:rsidR="005128A3">
        <w:rPr>
          <w:rFonts w:ascii="Arial" w:hAnsi="Arial" w:cs="Arial"/>
        </w:rPr>
        <w:t xml:space="preserve"> You will find your instructor to be readily available.</w:t>
      </w:r>
    </w:p>
    <w:p w14:paraId="7334BBFA" w14:textId="77777777" w:rsidR="005128A3" w:rsidRDefault="005128A3" w:rsidP="00C23C57">
      <w:pPr>
        <w:ind w:firstLine="720"/>
        <w:rPr>
          <w:rFonts w:ascii="Arial" w:hAnsi="Arial" w:cs="Arial"/>
        </w:rPr>
      </w:pPr>
    </w:p>
    <w:p w14:paraId="73E778E4" w14:textId="77777777" w:rsidR="00605F52" w:rsidRPr="0023106B" w:rsidRDefault="00605F52" w:rsidP="00605F52">
      <w:pPr>
        <w:pStyle w:val="Heading3"/>
        <w:rPr>
          <w:rFonts w:ascii="Arial" w:hAnsi="Arial" w:cs="Arial"/>
        </w:rPr>
      </w:pPr>
      <w:r w:rsidRPr="0023106B">
        <w:rPr>
          <w:rFonts w:ascii="Arial" w:hAnsi="Arial" w:cs="Arial"/>
        </w:rPr>
        <w:t>COURSE GRADING</w:t>
      </w:r>
    </w:p>
    <w:p w14:paraId="1215AC68" w14:textId="77777777" w:rsidR="00605F52" w:rsidRPr="0023106B" w:rsidRDefault="00605F52" w:rsidP="00605F52">
      <w:pPr>
        <w:rPr>
          <w:rFonts w:ascii="Arial" w:hAnsi="Arial" w:cs="Arial"/>
        </w:rPr>
      </w:pPr>
      <w:r w:rsidRPr="0023106B">
        <w:rPr>
          <w:rFonts w:ascii="Arial" w:hAnsi="Arial" w:cs="Arial"/>
        </w:rPr>
        <w:tab/>
      </w:r>
    </w:p>
    <w:p w14:paraId="2DD18B0C" w14:textId="44772390" w:rsidR="00605F52" w:rsidRPr="0023106B" w:rsidRDefault="00605F52" w:rsidP="00605F52">
      <w:pPr>
        <w:rPr>
          <w:rFonts w:ascii="Arial" w:hAnsi="Arial" w:cs="Arial"/>
        </w:rPr>
      </w:pPr>
      <w:r w:rsidRPr="0023106B">
        <w:rPr>
          <w:rFonts w:ascii="Arial" w:hAnsi="Arial" w:cs="Arial"/>
        </w:rPr>
        <w:tab/>
        <w:t xml:space="preserve">Student performance </w:t>
      </w:r>
      <w:r w:rsidR="00927799" w:rsidRPr="0023106B">
        <w:rPr>
          <w:rFonts w:ascii="Arial" w:hAnsi="Arial" w:cs="Arial"/>
        </w:rPr>
        <w:t>is</w:t>
      </w:r>
      <w:r w:rsidRPr="0023106B">
        <w:rPr>
          <w:rFonts w:ascii="Arial" w:hAnsi="Arial" w:cs="Arial"/>
        </w:rPr>
        <w:t xml:space="preserve"> evaluated on the following basis:</w:t>
      </w:r>
    </w:p>
    <w:p w14:paraId="7963DB5A" w14:textId="6A4E4660" w:rsidR="00E10FBD" w:rsidRDefault="00605F52" w:rsidP="00605F52">
      <w:pPr>
        <w:rPr>
          <w:rFonts w:ascii="Arial" w:hAnsi="Arial" w:cs="Arial"/>
        </w:rPr>
      </w:pPr>
      <w:r w:rsidRPr="0023106B">
        <w:rPr>
          <w:rFonts w:ascii="Arial" w:hAnsi="Arial" w:cs="Arial"/>
        </w:rPr>
        <w:tab/>
      </w:r>
    </w:p>
    <w:p w14:paraId="60EEDA94" w14:textId="7EDEE24B" w:rsidR="00E10FBD" w:rsidRDefault="00E10FBD" w:rsidP="00605F52">
      <w:pPr>
        <w:rPr>
          <w:rFonts w:ascii="Arial" w:hAnsi="Arial" w:cs="Arial"/>
        </w:rPr>
      </w:pPr>
      <w:r>
        <w:rPr>
          <w:rFonts w:ascii="Arial" w:hAnsi="Arial" w:cs="Arial"/>
        </w:rPr>
        <w:t xml:space="preserve">           Quizzes                                                              </w:t>
      </w:r>
      <w:r w:rsidR="008D08AC">
        <w:rPr>
          <w:rFonts w:ascii="Arial" w:hAnsi="Arial" w:cs="Arial"/>
        </w:rPr>
        <w:t>20</w:t>
      </w:r>
      <w:r>
        <w:rPr>
          <w:rFonts w:ascii="Arial" w:hAnsi="Arial" w:cs="Arial"/>
        </w:rPr>
        <w:t>%</w:t>
      </w:r>
    </w:p>
    <w:p w14:paraId="79962939" w14:textId="05068B90" w:rsidR="00E10FBD" w:rsidRDefault="00E10FBD" w:rsidP="00605F52">
      <w:pPr>
        <w:rPr>
          <w:rFonts w:ascii="Arial" w:hAnsi="Arial" w:cs="Arial"/>
        </w:rPr>
      </w:pPr>
      <w:r>
        <w:rPr>
          <w:rFonts w:ascii="Arial" w:hAnsi="Arial" w:cs="Arial"/>
        </w:rPr>
        <w:t xml:space="preserve">           </w:t>
      </w:r>
      <w:r w:rsidR="0038211F" w:rsidRPr="0038211F">
        <w:rPr>
          <w:rFonts w:ascii="Arial" w:eastAsia="Calibri" w:hAnsi="Arial" w:cs="Arial"/>
        </w:rPr>
        <w:t>Generative AI for Data Science project</w:t>
      </w:r>
      <w:r>
        <w:rPr>
          <w:rFonts w:ascii="Arial" w:hAnsi="Arial" w:cs="Arial"/>
        </w:rPr>
        <w:t xml:space="preserve">              </w:t>
      </w:r>
      <w:r w:rsidR="0038211F">
        <w:rPr>
          <w:rFonts w:ascii="Arial" w:hAnsi="Arial" w:cs="Arial"/>
        </w:rPr>
        <w:t>10</w:t>
      </w:r>
      <w:r>
        <w:rPr>
          <w:rFonts w:ascii="Arial" w:hAnsi="Arial" w:cs="Arial"/>
        </w:rPr>
        <w:t>%</w:t>
      </w:r>
    </w:p>
    <w:p w14:paraId="7C1EFEFE" w14:textId="65BFE60C" w:rsidR="00C039EB" w:rsidRPr="0023106B" w:rsidRDefault="00E10FBD" w:rsidP="00605F52">
      <w:pPr>
        <w:rPr>
          <w:rFonts w:ascii="Arial" w:hAnsi="Arial" w:cs="Arial"/>
        </w:rPr>
      </w:pPr>
      <w:r>
        <w:rPr>
          <w:rFonts w:ascii="Arial" w:hAnsi="Arial" w:cs="Arial"/>
        </w:rPr>
        <w:t xml:space="preserve">           BigML </w:t>
      </w:r>
      <w:r w:rsidR="005128A3">
        <w:rPr>
          <w:rFonts w:ascii="Arial" w:hAnsi="Arial" w:cs="Arial"/>
        </w:rPr>
        <w:t>S</w:t>
      </w:r>
      <w:r w:rsidR="009E06C1" w:rsidRPr="0023106B">
        <w:rPr>
          <w:rFonts w:ascii="Arial" w:hAnsi="Arial" w:cs="Arial"/>
        </w:rPr>
        <w:t>oftware project</w:t>
      </w:r>
      <w:r w:rsidR="00C039EB" w:rsidRPr="0023106B">
        <w:rPr>
          <w:rFonts w:ascii="Arial" w:hAnsi="Arial" w:cs="Arial"/>
        </w:rPr>
        <w:tab/>
      </w:r>
      <w:r w:rsidR="00C039EB" w:rsidRPr="0023106B">
        <w:rPr>
          <w:rFonts w:ascii="Arial" w:hAnsi="Arial" w:cs="Arial"/>
        </w:rPr>
        <w:tab/>
      </w:r>
      <w:r w:rsidR="00C039EB" w:rsidRPr="0023106B">
        <w:rPr>
          <w:rFonts w:ascii="Arial" w:hAnsi="Arial" w:cs="Arial"/>
        </w:rPr>
        <w:tab/>
      </w:r>
      <w:r w:rsidR="00C039EB" w:rsidRPr="0023106B">
        <w:rPr>
          <w:rFonts w:ascii="Arial" w:hAnsi="Arial" w:cs="Arial"/>
        </w:rPr>
        <w:tab/>
      </w:r>
      <w:r>
        <w:rPr>
          <w:rFonts w:ascii="Arial" w:hAnsi="Arial" w:cs="Arial"/>
        </w:rPr>
        <w:t>3</w:t>
      </w:r>
      <w:r w:rsidR="005128A3">
        <w:rPr>
          <w:rFonts w:ascii="Arial" w:hAnsi="Arial" w:cs="Arial"/>
        </w:rPr>
        <w:t>5</w:t>
      </w:r>
      <w:r w:rsidR="00C039EB" w:rsidRPr="0023106B">
        <w:rPr>
          <w:rFonts w:ascii="Arial" w:hAnsi="Arial" w:cs="Arial"/>
        </w:rPr>
        <w:t>%</w:t>
      </w:r>
    </w:p>
    <w:p w14:paraId="4C294D09" w14:textId="63FBA1E5" w:rsidR="00605F52" w:rsidRPr="0023106B" w:rsidRDefault="00605F52" w:rsidP="00605F52">
      <w:pPr>
        <w:rPr>
          <w:rFonts w:ascii="Arial" w:hAnsi="Arial" w:cs="Arial"/>
        </w:rPr>
      </w:pPr>
      <w:r w:rsidRPr="0023106B">
        <w:rPr>
          <w:rFonts w:ascii="Arial" w:hAnsi="Arial" w:cs="Arial"/>
        </w:rPr>
        <w:tab/>
        <w:t>Final exam</w:t>
      </w:r>
      <w:r w:rsidRPr="0023106B">
        <w:rPr>
          <w:rFonts w:ascii="Arial" w:hAnsi="Arial" w:cs="Arial"/>
        </w:rPr>
        <w:tab/>
      </w:r>
      <w:r w:rsidRPr="0023106B">
        <w:rPr>
          <w:rFonts w:ascii="Arial" w:hAnsi="Arial" w:cs="Arial"/>
        </w:rPr>
        <w:tab/>
      </w:r>
      <w:r w:rsidRPr="0023106B">
        <w:rPr>
          <w:rFonts w:ascii="Arial" w:hAnsi="Arial" w:cs="Arial"/>
        </w:rPr>
        <w:tab/>
        <w:t xml:space="preserve">         </w:t>
      </w:r>
      <w:r w:rsidRPr="0023106B">
        <w:rPr>
          <w:rFonts w:ascii="Arial" w:hAnsi="Arial" w:cs="Arial"/>
        </w:rPr>
        <w:tab/>
      </w:r>
      <w:r w:rsidRPr="0023106B">
        <w:rPr>
          <w:rFonts w:ascii="Arial" w:hAnsi="Arial" w:cs="Arial"/>
        </w:rPr>
        <w:tab/>
      </w:r>
      <w:r w:rsidRPr="0023106B">
        <w:rPr>
          <w:rFonts w:ascii="Arial" w:hAnsi="Arial" w:cs="Arial"/>
        </w:rPr>
        <w:tab/>
      </w:r>
      <w:r w:rsidR="005128A3">
        <w:rPr>
          <w:rFonts w:ascii="Arial" w:hAnsi="Arial" w:cs="Arial"/>
          <w:u w:val="single"/>
        </w:rPr>
        <w:t>35</w:t>
      </w:r>
      <w:r w:rsidRPr="0023106B">
        <w:rPr>
          <w:rFonts w:ascii="Arial" w:hAnsi="Arial" w:cs="Arial"/>
          <w:u w:val="single"/>
        </w:rPr>
        <w:t xml:space="preserve">%   </w:t>
      </w:r>
    </w:p>
    <w:p w14:paraId="677D285C" w14:textId="6B0939FE" w:rsidR="00605F52" w:rsidRPr="0023106B" w:rsidRDefault="00605F52" w:rsidP="00AF341B">
      <w:pPr>
        <w:rPr>
          <w:rFonts w:ascii="Arial" w:hAnsi="Arial" w:cs="Arial"/>
          <w:i/>
          <w:iCs/>
        </w:rPr>
      </w:pPr>
      <w:r w:rsidRPr="0023106B">
        <w:rPr>
          <w:rFonts w:ascii="Arial" w:hAnsi="Arial" w:cs="Arial"/>
        </w:rPr>
        <w:tab/>
      </w:r>
      <w:r w:rsidRPr="0023106B">
        <w:rPr>
          <w:rFonts w:ascii="Arial" w:hAnsi="Arial" w:cs="Arial"/>
        </w:rPr>
        <w:tab/>
      </w:r>
      <w:r w:rsidRPr="0023106B">
        <w:rPr>
          <w:rFonts w:ascii="Arial" w:hAnsi="Arial" w:cs="Arial"/>
        </w:rPr>
        <w:tab/>
      </w:r>
      <w:r w:rsidRPr="0023106B">
        <w:rPr>
          <w:rFonts w:ascii="Arial" w:hAnsi="Arial" w:cs="Arial"/>
        </w:rPr>
        <w:tab/>
      </w:r>
      <w:r w:rsidRPr="0023106B">
        <w:rPr>
          <w:rFonts w:ascii="Arial" w:hAnsi="Arial" w:cs="Arial"/>
        </w:rPr>
        <w:tab/>
      </w:r>
      <w:r w:rsidRPr="0023106B">
        <w:rPr>
          <w:rFonts w:ascii="Arial" w:hAnsi="Arial" w:cs="Arial"/>
        </w:rPr>
        <w:tab/>
      </w:r>
      <w:r w:rsidRPr="0023106B">
        <w:rPr>
          <w:rFonts w:ascii="Arial" w:hAnsi="Arial" w:cs="Arial"/>
        </w:rPr>
        <w:tab/>
        <w:t xml:space="preserve">          100%</w:t>
      </w:r>
      <w:r w:rsidRPr="0023106B">
        <w:rPr>
          <w:rFonts w:ascii="Arial" w:hAnsi="Arial" w:cs="Arial"/>
          <w:u w:val="single"/>
        </w:rPr>
        <w:t xml:space="preserve">     </w:t>
      </w:r>
    </w:p>
    <w:p w14:paraId="4782464F" w14:textId="77777777" w:rsidR="00605F52" w:rsidRPr="0023106B" w:rsidRDefault="00605F52" w:rsidP="00605F52">
      <w:pPr>
        <w:pStyle w:val="Heading6"/>
        <w:rPr>
          <w:rFonts w:ascii="Arial" w:hAnsi="Arial" w:cs="Arial"/>
          <w:i/>
          <w:iCs/>
        </w:rPr>
      </w:pPr>
    </w:p>
    <w:p w14:paraId="6BD02C53" w14:textId="2CCE1C69" w:rsidR="00605F52" w:rsidRDefault="00605F52" w:rsidP="00C23C57">
      <w:pPr>
        <w:pStyle w:val="BodyTextIndent2"/>
        <w:ind w:left="0" w:firstLine="720"/>
        <w:rPr>
          <w:rFonts w:ascii="Arial" w:hAnsi="Arial" w:cs="Arial"/>
        </w:rPr>
      </w:pPr>
      <w:r w:rsidRPr="0023106B">
        <w:rPr>
          <w:rFonts w:ascii="Arial" w:hAnsi="Arial" w:cs="Arial"/>
        </w:rPr>
        <w:t xml:space="preserve">Students are expected to </w:t>
      </w:r>
      <w:r w:rsidR="00E10FBD">
        <w:rPr>
          <w:rFonts w:ascii="Arial" w:hAnsi="Arial" w:cs="Arial"/>
        </w:rPr>
        <w:t xml:space="preserve">attend all classes, </w:t>
      </w:r>
      <w:r w:rsidR="00927799" w:rsidRPr="0023106B">
        <w:rPr>
          <w:rFonts w:ascii="Arial" w:hAnsi="Arial" w:cs="Arial"/>
        </w:rPr>
        <w:t>read all course materials</w:t>
      </w:r>
      <w:r w:rsidR="00B44770" w:rsidRPr="0023106B">
        <w:rPr>
          <w:rFonts w:ascii="Arial" w:hAnsi="Arial" w:cs="Arial"/>
        </w:rPr>
        <w:t xml:space="preserve">, </w:t>
      </w:r>
      <w:r w:rsidR="00E10FBD">
        <w:rPr>
          <w:rFonts w:ascii="Arial" w:hAnsi="Arial" w:cs="Arial"/>
        </w:rPr>
        <w:t xml:space="preserve">take all quizzes, complete </w:t>
      </w:r>
      <w:r w:rsidR="0038211F">
        <w:rPr>
          <w:rFonts w:ascii="Arial" w:hAnsi="Arial" w:cs="Arial"/>
        </w:rPr>
        <w:t>all projects</w:t>
      </w:r>
      <w:r w:rsidR="00E10FBD">
        <w:rPr>
          <w:rFonts w:ascii="Arial" w:hAnsi="Arial" w:cs="Arial"/>
        </w:rPr>
        <w:t xml:space="preserve">, and take the final exam. </w:t>
      </w:r>
      <w:r w:rsidR="0024109A">
        <w:rPr>
          <w:rFonts w:ascii="Arial" w:hAnsi="Arial" w:cs="Arial"/>
        </w:rPr>
        <w:t>There are f</w:t>
      </w:r>
      <w:r w:rsidR="0038211F">
        <w:rPr>
          <w:rFonts w:ascii="Arial" w:hAnsi="Arial" w:cs="Arial"/>
        </w:rPr>
        <w:t>ive</w:t>
      </w:r>
      <w:r w:rsidR="0024109A">
        <w:rPr>
          <w:rFonts w:ascii="Arial" w:hAnsi="Arial" w:cs="Arial"/>
        </w:rPr>
        <w:t xml:space="preserve"> quizzes, and the lowest score will be dropped to allow for a single poor performance or having to miss a class. </w:t>
      </w:r>
      <w:r w:rsidR="00DA0934" w:rsidRPr="0023106B">
        <w:rPr>
          <w:rFonts w:ascii="Arial" w:hAnsi="Arial" w:cs="Arial"/>
        </w:rPr>
        <w:t xml:space="preserve">The final exam </w:t>
      </w:r>
      <w:r w:rsidR="00B44770" w:rsidRPr="0023106B">
        <w:rPr>
          <w:rFonts w:ascii="Arial" w:hAnsi="Arial" w:cs="Arial"/>
        </w:rPr>
        <w:t xml:space="preserve">will be </w:t>
      </w:r>
      <w:r w:rsidR="0024109A">
        <w:rPr>
          <w:rFonts w:ascii="Arial" w:hAnsi="Arial" w:cs="Arial"/>
        </w:rPr>
        <w:t xml:space="preserve">given following the official final exam schedule. </w:t>
      </w:r>
      <w:r w:rsidR="00B44770" w:rsidRPr="0023106B">
        <w:rPr>
          <w:rFonts w:ascii="Arial" w:hAnsi="Arial" w:cs="Arial"/>
        </w:rPr>
        <w:t xml:space="preserve"> </w:t>
      </w:r>
    </w:p>
    <w:p w14:paraId="65818BFF" w14:textId="77777777" w:rsidR="00C133D7" w:rsidRDefault="00C133D7" w:rsidP="00045F58">
      <w:pPr>
        <w:pStyle w:val="BodyTextIndent2"/>
        <w:ind w:left="0"/>
        <w:rPr>
          <w:rFonts w:ascii="Arial" w:hAnsi="Arial" w:cs="Arial"/>
        </w:rPr>
      </w:pPr>
    </w:p>
    <w:p w14:paraId="23FD0E11" w14:textId="422C48E4" w:rsidR="00C133D7" w:rsidRDefault="00C133D7" w:rsidP="00045F58">
      <w:pPr>
        <w:pStyle w:val="BodyTextIndent2"/>
        <w:ind w:left="0"/>
        <w:rPr>
          <w:rFonts w:ascii="Arial" w:hAnsi="Arial" w:cs="Arial"/>
          <w:b/>
        </w:rPr>
      </w:pPr>
      <w:r>
        <w:rPr>
          <w:rFonts w:ascii="Arial" w:hAnsi="Arial" w:cs="Arial"/>
          <w:b/>
        </w:rPr>
        <w:t>USE OF AI</w:t>
      </w:r>
    </w:p>
    <w:p w14:paraId="51A0263C" w14:textId="77777777" w:rsidR="00C133D7" w:rsidRDefault="00C133D7" w:rsidP="00045F58">
      <w:pPr>
        <w:pStyle w:val="BodyTextIndent2"/>
        <w:ind w:left="0"/>
        <w:rPr>
          <w:rFonts w:ascii="Arial" w:hAnsi="Arial" w:cs="Arial"/>
          <w:b/>
        </w:rPr>
      </w:pPr>
    </w:p>
    <w:p w14:paraId="5E767C9E" w14:textId="679ECDCE" w:rsidR="00C133D7" w:rsidRPr="00C133D7" w:rsidRDefault="00A42294" w:rsidP="00C23C57">
      <w:pPr>
        <w:pStyle w:val="BodyTextIndent2"/>
        <w:ind w:left="0" w:firstLine="720"/>
        <w:rPr>
          <w:rFonts w:ascii="Arial" w:hAnsi="Arial" w:cs="Arial"/>
          <w:bCs/>
        </w:rPr>
      </w:pPr>
      <w:r>
        <w:rPr>
          <w:rFonts w:ascii="Arial" w:hAnsi="Arial" w:cs="Arial"/>
          <w:bCs/>
        </w:rPr>
        <w:t>T</w:t>
      </w:r>
      <w:r w:rsidR="00C133D7">
        <w:rPr>
          <w:rFonts w:ascii="Arial" w:hAnsi="Arial" w:cs="Arial"/>
          <w:bCs/>
        </w:rPr>
        <w:t>he use of AI is encouraged</w:t>
      </w:r>
      <w:r>
        <w:rPr>
          <w:rFonts w:ascii="Arial" w:hAnsi="Arial" w:cs="Arial"/>
          <w:bCs/>
        </w:rPr>
        <w:t xml:space="preserve"> in this course</w:t>
      </w:r>
      <w:r w:rsidR="00C133D7">
        <w:rPr>
          <w:rFonts w:ascii="Arial" w:hAnsi="Arial" w:cs="Arial"/>
          <w:bCs/>
        </w:rPr>
        <w:t xml:space="preserve">. We will learn emerging AI technologies that are increasingly used by business analytics professionals. </w:t>
      </w:r>
    </w:p>
    <w:p w14:paraId="7ECDF9EB" w14:textId="77777777" w:rsidR="00927799" w:rsidRPr="0023106B" w:rsidRDefault="00927799" w:rsidP="00121B67">
      <w:pPr>
        <w:pStyle w:val="BodyTextIndent2"/>
        <w:ind w:left="0" w:firstLine="720"/>
        <w:rPr>
          <w:rFonts w:ascii="Arial" w:hAnsi="Arial" w:cs="Arial"/>
        </w:rPr>
      </w:pPr>
    </w:p>
    <w:p w14:paraId="419681B4" w14:textId="68C4D4D6" w:rsidR="00106EA0" w:rsidRPr="0023106B" w:rsidRDefault="008D08AC" w:rsidP="00106EA0">
      <w:pPr>
        <w:rPr>
          <w:rFonts w:ascii="Arial" w:hAnsi="Arial" w:cs="Arial"/>
          <w:b/>
          <w:bCs/>
        </w:rPr>
      </w:pPr>
      <w:r>
        <w:rPr>
          <w:rFonts w:ascii="Arial" w:hAnsi="Arial" w:cs="Arial"/>
          <w:b/>
          <w:bCs/>
        </w:rPr>
        <w:t>UGA W</w:t>
      </w:r>
      <w:r w:rsidR="00C133D7">
        <w:rPr>
          <w:rFonts w:ascii="Arial" w:hAnsi="Arial" w:cs="Arial"/>
          <w:b/>
          <w:bCs/>
        </w:rPr>
        <w:t>ELL</w:t>
      </w:r>
      <w:r>
        <w:rPr>
          <w:rFonts w:ascii="Arial" w:hAnsi="Arial" w:cs="Arial"/>
          <w:b/>
          <w:bCs/>
        </w:rPr>
        <w:t xml:space="preserve">-BEING </w:t>
      </w:r>
    </w:p>
    <w:p w14:paraId="6B19128A" w14:textId="27C6F7AC" w:rsidR="008D08AC" w:rsidRPr="008D08AC" w:rsidRDefault="008D08AC" w:rsidP="008D08AC">
      <w:pPr>
        <w:pStyle w:val="Heading6"/>
        <w:rPr>
          <w:rFonts w:ascii="Arial" w:hAnsi="Arial" w:cs="Arial"/>
          <w:b w:val="0"/>
        </w:rPr>
      </w:pPr>
      <w:r w:rsidRPr="008D08AC">
        <w:rPr>
          <w:rFonts w:ascii="Arial" w:hAnsi="Arial" w:cs="Arial"/>
          <w:b w:val="0"/>
        </w:rPr>
        <w:tab/>
      </w:r>
    </w:p>
    <w:p w14:paraId="3BE922C2" w14:textId="4CDE5E1C" w:rsidR="008D08AC" w:rsidRPr="008D08AC" w:rsidRDefault="008D08AC" w:rsidP="008D08AC">
      <w:pPr>
        <w:pStyle w:val="Heading6"/>
        <w:spacing w:line="276" w:lineRule="auto"/>
        <w:ind w:firstLine="810"/>
        <w:rPr>
          <w:rFonts w:ascii="Arial" w:hAnsi="Arial" w:cs="Arial"/>
          <w:b w:val="0"/>
        </w:rPr>
      </w:pPr>
      <w:r w:rsidRPr="008D08AC">
        <w:rPr>
          <w:rFonts w:ascii="Arial" w:hAnsi="Arial" w:cs="Arial"/>
          <w:b w:val="0"/>
        </w:rPr>
        <w:t>UGA Well-being Resources promote student success by cultivating a culture that supports a more active, healthy, and engaged student community.</w:t>
      </w:r>
    </w:p>
    <w:p w14:paraId="3FB1B891" w14:textId="30BF6187" w:rsidR="0023106B" w:rsidRDefault="008D08AC" w:rsidP="00C133D7">
      <w:pPr>
        <w:pStyle w:val="Heading6"/>
        <w:spacing w:line="276" w:lineRule="auto"/>
        <w:rPr>
          <w:rFonts w:ascii="Arial" w:hAnsi="Arial" w:cs="Arial"/>
          <w:b w:val="0"/>
        </w:rPr>
      </w:pPr>
      <w:r w:rsidRPr="008D08AC">
        <w:rPr>
          <w:rFonts w:ascii="Arial" w:hAnsi="Arial" w:cs="Arial"/>
          <w:b w:val="0"/>
        </w:rPr>
        <w:tab/>
        <w:t>Anyone needing assistance is encouraged to contact Student Care &amp; Outreach (SCO) in the Division of Student Affairs at 706-542-8479 or visit sco.uga.edu. Student</w:t>
      </w:r>
      <w:r w:rsidR="00EA7101">
        <w:rPr>
          <w:rFonts w:ascii="Arial" w:hAnsi="Arial" w:cs="Arial"/>
          <w:b w:val="0"/>
        </w:rPr>
        <w:t xml:space="preserve"> </w:t>
      </w:r>
      <w:r w:rsidRPr="008D08AC">
        <w:rPr>
          <w:rFonts w:ascii="Arial" w:hAnsi="Arial" w:cs="Arial"/>
          <w:b w:val="0"/>
        </w:rPr>
        <w:lastRenderedPageBreak/>
        <w:t xml:space="preserve">Care &amp; Outreach helps students navigate difficult circumstances by connecting them with the most appropriate resources or services. They also administer the </w:t>
      </w:r>
      <w:proofErr w:type="spellStart"/>
      <w:r w:rsidRPr="008D08AC">
        <w:rPr>
          <w:rFonts w:ascii="Arial" w:hAnsi="Arial" w:cs="Arial"/>
          <w:b w:val="0"/>
        </w:rPr>
        <w:t>mbark@UGA</w:t>
      </w:r>
      <w:proofErr w:type="spellEnd"/>
      <w:r w:rsidRPr="008D08AC">
        <w:rPr>
          <w:rFonts w:ascii="Arial" w:hAnsi="Arial" w:cs="Arial"/>
          <w:b w:val="0"/>
        </w:rPr>
        <w:t xml:space="preserve"> </w:t>
      </w:r>
    </w:p>
    <w:p w14:paraId="1AEDFAF8" w14:textId="77777777" w:rsidR="00C133D7" w:rsidRPr="008D08AC" w:rsidRDefault="00C133D7" w:rsidP="00C133D7">
      <w:pPr>
        <w:pStyle w:val="Heading6"/>
        <w:spacing w:line="276" w:lineRule="auto"/>
        <w:rPr>
          <w:rFonts w:ascii="Arial" w:hAnsi="Arial" w:cs="Arial"/>
          <w:b w:val="0"/>
        </w:rPr>
      </w:pPr>
      <w:r w:rsidRPr="008D08AC">
        <w:rPr>
          <w:rFonts w:ascii="Arial" w:hAnsi="Arial" w:cs="Arial"/>
          <w:b w:val="0"/>
        </w:rPr>
        <w:t>program which supports students experiencing, or who have experienced, homelessness, foster care, or housing insecurity.</w:t>
      </w:r>
    </w:p>
    <w:p w14:paraId="36C1BEDB" w14:textId="77777777" w:rsidR="00C133D7" w:rsidRPr="008D08AC" w:rsidRDefault="00C133D7" w:rsidP="00C133D7">
      <w:pPr>
        <w:pStyle w:val="Heading6"/>
        <w:spacing w:line="276" w:lineRule="auto"/>
        <w:rPr>
          <w:rFonts w:ascii="Arial" w:hAnsi="Arial" w:cs="Arial"/>
          <w:b w:val="0"/>
        </w:rPr>
      </w:pPr>
      <w:r w:rsidRPr="008D08AC">
        <w:rPr>
          <w:rFonts w:ascii="Arial" w:hAnsi="Arial" w:cs="Arial"/>
          <w:b w:val="0"/>
        </w:rPr>
        <w:tab/>
        <w:t>UGA provides both clinical and non-clinical options to support student well-being and mental health, any time, any place. Whether on campus, or studying from home or abroad, UGA Well-being Resources are here to help.</w:t>
      </w:r>
    </w:p>
    <w:p w14:paraId="41C3AB54" w14:textId="77777777" w:rsidR="00C133D7" w:rsidRPr="008D08AC" w:rsidRDefault="00C133D7" w:rsidP="00C133D7">
      <w:pPr>
        <w:pStyle w:val="Heading6"/>
        <w:numPr>
          <w:ilvl w:val="0"/>
          <w:numId w:val="10"/>
        </w:numPr>
        <w:spacing w:line="276" w:lineRule="auto"/>
        <w:rPr>
          <w:rFonts w:ascii="Arial" w:hAnsi="Arial" w:cs="Arial"/>
          <w:b w:val="0"/>
        </w:rPr>
      </w:pPr>
      <w:r w:rsidRPr="008D08AC">
        <w:rPr>
          <w:rFonts w:ascii="Arial" w:hAnsi="Arial" w:cs="Arial"/>
          <w:b w:val="0"/>
        </w:rPr>
        <w:t>Well-being Resources: well-being.uga.edu</w:t>
      </w:r>
    </w:p>
    <w:p w14:paraId="0A909235" w14:textId="77777777" w:rsidR="00C133D7" w:rsidRPr="008D08AC" w:rsidRDefault="00C133D7" w:rsidP="00C133D7">
      <w:pPr>
        <w:pStyle w:val="Heading6"/>
        <w:numPr>
          <w:ilvl w:val="0"/>
          <w:numId w:val="10"/>
        </w:numPr>
        <w:spacing w:line="276" w:lineRule="auto"/>
        <w:rPr>
          <w:rFonts w:ascii="Arial" w:hAnsi="Arial" w:cs="Arial"/>
          <w:b w:val="0"/>
        </w:rPr>
      </w:pPr>
      <w:r w:rsidRPr="008D08AC">
        <w:rPr>
          <w:rFonts w:ascii="Arial" w:hAnsi="Arial" w:cs="Arial"/>
          <w:b w:val="0"/>
        </w:rPr>
        <w:t>Student Care and Outreach: sco.uga.edu</w:t>
      </w:r>
    </w:p>
    <w:p w14:paraId="6745A2D0" w14:textId="77777777" w:rsidR="00C133D7" w:rsidRPr="008D08AC" w:rsidRDefault="00C133D7" w:rsidP="00C133D7">
      <w:pPr>
        <w:pStyle w:val="Heading6"/>
        <w:numPr>
          <w:ilvl w:val="0"/>
          <w:numId w:val="10"/>
        </w:numPr>
        <w:spacing w:line="276" w:lineRule="auto"/>
        <w:rPr>
          <w:rFonts w:ascii="Arial" w:hAnsi="Arial" w:cs="Arial"/>
          <w:b w:val="0"/>
        </w:rPr>
      </w:pPr>
      <w:r w:rsidRPr="008D08AC">
        <w:rPr>
          <w:rFonts w:ascii="Arial" w:hAnsi="Arial" w:cs="Arial"/>
          <w:b w:val="0"/>
        </w:rPr>
        <w:t>University Health Center: healthcenter.uga.edu</w:t>
      </w:r>
    </w:p>
    <w:p w14:paraId="7584022A" w14:textId="77777777" w:rsidR="00C133D7" w:rsidRPr="008D08AC" w:rsidRDefault="00C133D7" w:rsidP="00C133D7">
      <w:pPr>
        <w:pStyle w:val="Heading6"/>
        <w:numPr>
          <w:ilvl w:val="0"/>
          <w:numId w:val="10"/>
        </w:numPr>
        <w:spacing w:line="276" w:lineRule="auto"/>
        <w:rPr>
          <w:rFonts w:ascii="Arial" w:hAnsi="Arial" w:cs="Arial"/>
          <w:b w:val="0"/>
        </w:rPr>
      </w:pPr>
      <w:r w:rsidRPr="008D08AC">
        <w:rPr>
          <w:rFonts w:ascii="Arial" w:hAnsi="Arial" w:cs="Arial"/>
          <w:b w:val="0"/>
        </w:rPr>
        <w:t>Counseling and Psychiatric Services: caps.uga.edu or CAPS 24/7 crisis support at 706-542-2273</w:t>
      </w:r>
    </w:p>
    <w:p w14:paraId="64540815" w14:textId="77777777" w:rsidR="00C133D7" w:rsidRPr="008D08AC" w:rsidRDefault="00C133D7" w:rsidP="00C133D7">
      <w:pPr>
        <w:pStyle w:val="Heading6"/>
        <w:numPr>
          <w:ilvl w:val="0"/>
          <w:numId w:val="10"/>
        </w:numPr>
        <w:spacing w:line="276" w:lineRule="auto"/>
        <w:rPr>
          <w:rFonts w:ascii="Arial" w:hAnsi="Arial" w:cs="Arial"/>
          <w:b w:val="0"/>
        </w:rPr>
      </w:pPr>
      <w:r w:rsidRPr="008D08AC">
        <w:rPr>
          <w:rFonts w:ascii="Arial" w:hAnsi="Arial" w:cs="Arial"/>
          <w:b w:val="0"/>
        </w:rPr>
        <w:t>Health Promotion/ Fontaine Center: healthpromotion.uga.edu</w:t>
      </w:r>
    </w:p>
    <w:p w14:paraId="06C6ED2B" w14:textId="77777777" w:rsidR="00C133D7" w:rsidRPr="008D08AC" w:rsidRDefault="00C133D7" w:rsidP="00C133D7">
      <w:pPr>
        <w:pStyle w:val="Heading6"/>
        <w:numPr>
          <w:ilvl w:val="0"/>
          <w:numId w:val="10"/>
        </w:numPr>
        <w:spacing w:line="276" w:lineRule="auto"/>
        <w:rPr>
          <w:rFonts w:ascii="Arial" w:hAnsi="Arial" w:cs="Arial"/>
          <w:b w:val="0"/>
        </w:rPr>
      </w:pPr>
      <w:r w:rsidRPr="008D08AC">
        <w:rPr>
          <w:rFonts w:ascii="Arial" w:hAnsi="Arial" w:cs="Arial"/>
          <w:b w:val="0"/>
        </w:rPr>
        <w:t>Disability Resource Center and Testing Services: drc.uga.edu</w:t>
      </w:r>
    </w:p>
    <w:p w14:paraId="18852E71" w14:textId="77777777" w:rsidR="00C133D7" w:rsidRDefault="00C133D7" w:rsidP="00C133D7">
      <w:pPr>
        <w:pStyle w:val="Heading6"/>
        <w:spacing w:line="276" w:lineRule="auto"/>
        <w:rPr>
          <w:rFonts w:ascii="Arial" w:hAnsi="Arial" w:cs="Arial"/>
          <w:b w:val="0"/>
        </w:rPr>
      </w:pPr>
      <w:r w:rsidRPr="008D08AC">
        <w:rPr>
          <w:rFonts w:ascii="Arial" w:hAnsi="Arial" w:cs="Arial"/>
          <w:b w:val="0"/>
        </w:rPr>
        <w:tab/>
        <w:t xml:space="preserve">Additional information, including free digital well-being resources, can be accessed through the UGA app or by visiting </w:t>
      </w:r>
      <w:hyperlink r:id="rId15" w:history="1">
        <w:r w:rsidRPr="005A1E3B">
          <w:rPr>
            <w:rStyle w:val="Hyperlink"/>
            <w:rFonts w:ascii="Arial" w:hAnsi="Arial" w:cs="Arial"/>
            <w:b w:val="0"/>
          </w:rPr>
          <w:t>https://well-being.uga.edu</w:t>
        </w:r>
      </w:hyperlink>
      <w:r w:rsidRPr="008D08AC">
        <w:rPr>
          <w:rFonts w:ascii="Arial" w:hAnsi="Arial" w:cs="Arial"/>
          <w:b w:val="0"/>
        </w:rPr>
        <w:t>.</w:t>
      </w:r>
    </w:p>
    <w:p w14:paraId="66EB736C" w14:textId="77777777" w:rsidR="00C133D7" w:rsidRDefault="00C133D7" w:rsidP="00C133D7"/>
    <w:p w14:paraId="17270F12" w14:textId="524A5065" w:rsidR="00C133D7" w:rsidRDefault="00C133D7" w:rsidP="00C133D7">
      <w:pPr>
        <w:rPr>
          <w:rFonts w:ascii="Arial" w:hAnsi="Arial" w:cs="Arial"/>
          <w:b/>
        </w:rPr>
      </w:pPr>
      <w:r>
        <w:rPr>
          <w:rFonts w:ascii="Arial" w:hAnsi="Arial" w:cs="Arial"/>
          <w:b/>
        </w:rPr>
        <w:t>INCLUSIVE EXCELLENCE</w:t>
      </w:r>
    </w:p>
    <w:p w14:paraId="71EB2D8E" w14:textId="7F6EF871" w:rsidR="00C133D7" w:rsidRPr="00C133D7" w:rsidRDefault="00C133D7" w:rsidP="00A42294">
      <w:pPr>
        <w:spacing w:before="240" w:after="120" w:line="276" w:lineRule="auto"/>
        <w:ind w:firstLine="720"/>
      </w:pPr>
      <w:r>
        <w:rPr>
          <w:rFonts w:ascii="Arial" w:hAnsi="Arial" w:cs="Arial"/>
        </w:rPr>
        <w:t xml:space="preserve"> </w:t>
      </w:r>
      <w:r w:rsidRPr="00C133D7">
        <w:rPr>
          <w:rFonts w:ascii="Arial" w:hAnsi="Arial" w:cs="Arial"/>
        </w:rPr>
        <w:t>The Terry College of Business is committed to promoting an inclusive learning and working environment among its students, faculty, and staff. This class welcomes the open exchange of ideas and values freedom of thought and expression and provides a professional environment that recognizes the inherent worth of every person. It aims to foster dignity, understanding, and mutual respect among all individuals in the class.</w:t>
      </w:r>
    </w:p>
    <w:p w14:paraId="1E278D7D" w14:textId="77777777" w:rsidR="008D08AC" w:rsidRPr="008D08AC" w:rsidRDefault="008D08AC" w:rsidP="008D08AC">
      <w:pPr>
        <w:spacing w:line="276" w:lineRule="auto"/>
      </w:pPr>
    </w:p>
    <w:p w14:paraId="605A8541" w14:textId="57FA7D9C" w:rsidR="00605F52" w:rsidRPr="0023106B" w:rsidRDefault="00605F52" w:rsidP="00605F52">
      <w:pPr>
        <w:pStyle w:val="Heading6"/>
        <w:rPr>
          <w:rFonts w:ascii="Arial" w:hAnsi="Arial" w:cs="Arial"/>
          <w:bCs/>
        </w:rPr>
      </w:pPr>
      <w:r w:rsidRPr="0023106B">
        <w:rPr>
          <w:rFonts w:ascii="Arial" w:hAnsi="Arial" w:cs="Arial"/>
          <w:bCs/>
        </w:rPr>
        <w:t>UNIVERSITY HONOR CODE AND ACADEMIC HONESTY POLICY</w:t>
      </w:r>
    </w:p>
    <w:p w14:paraId="0BB70959" w14:textId="77777777" w:rsidR="00605F52" w:rsidRPr="0023106B" w:rsidRDefault="00605F52" w:rsidP="00605F52">
      <w:pPr>
        <w:rPr>
          <w:rFonts w:ascii="Arial" w:hAnsi="Arial" w:cs="Arial"/>
          <w:b/>
          <w:bCs/>
        </w:rPr>
      </w:pPr>
    </w:p>
    <w:p w14:paraId="338148EA" w14:textId="6CEA5E2B" w:rsidR="001B090E" w:rsidRPr="0023106B" w:rsidRDefault="00605F52" w:rsidP="001C2A29">
      <w:pPr>
        <w:ind w:firstLine="720"/>
        <w:rPr>
          <w:rFonts w:ascii="Arial" w:hAnsi="Arial" w:cs="Arial"/>
        </w:rPr>
      </w:pPr>
      <w:bookmarkStart w:id="0" w:name="_Hlk109925507"/>
      <w:r w:rsidRPr="0023106B">
        <w:rPr>
          <w:rFonts w:ascii="Arial" w:hAnsi="Arial" w:cs="Arial"/>
        </w:rPr>
        <w:t xml:space="preserve">As a University of Georgia student, you have agreed to abide by the University’s academic honesty policy, “A Culture of Honesty,” and the Student Honor Code.  </w:t>
      </w:r>
    </w:p>
    <w:p w14:paraId="2ACC797E" w14:textId="1C50DFF1" w:rsidR="001B090E" w:rsidRPr="0023106B" w:rsidRDefault="001B090E" w:rsidP="00A42294">
      <w:pPr>
        <w:spacing w:before="60" w:after="60"/>
        <w:jc w:val="center"/>
        <w:rPr>
          <w:rFonts w:ascii="Arial" w:hAnsi="Arial" w:cs="Arial"/>
        </w:rPr>
      </w:pPr>
      <w:r w:rsidRPr="0023106B">
        <w:rPr>
          <w:rFonts w:ascii="Arial" w:hAnsi="Arial" w:cs="Arial"/>
          <w:i/>
          <w:iCs/>
        </w:rPr>
        <w:t>"I will be academically honest in all of my academic work and will not tolerate academic</w:t>
      </w:r>
      <w:r w:rsidR="00A42294">
        <w:rPr>
          <w:rFonts w:ascii="Arial" w:hAnsi="Arial" w:cs="Arial"/>
          <w:i/>
          <w:iCs/>
        </w:rPr>
        <w:t xml:space="preserve"> </w:t>
      </w:r>
      <w:r w:rsidRPr="0023106B">
        <w:rPr>
          <w:rFonts w:ascii="Arial" w:hAnsi="Arial" w:cs="Arial"/>
          <w:i/>
          <w:iCs/>
        </w:rPr>
        <w:t>dishonesty of others."</w:t>
      </w:r>
    </w:p>
    <w:p w14:paraId="0BE22F54" w14:textId="6ADFE7CC" w:rsidR="001B090E" w:rsidRPr="0023106B" w:rsidRDefault="001B090E" w:rsidP="001B090E">
      <w:pPr>
        <w:spacing w:before="60" w:after="60"/>
        <w:rPr>
          <w:rFonts w:ascii="Arial" w:hAnsi="Arial" w:cs="Arial"/>
          <w:sz w:val="22"/>
          <w:szCs w:val="22"/>
        </w:rPr>
      </w:pPr>
      <w:r w:rsidRPr="0023106B">
        <w:rPr>
          <w:rFonts w:ascii="Arial" w:hAnsi="Arial" w:cs="Arial"/>
        </w:rPr>
        <w:t xml:space="preserve">A Culture of Honesty, the University's policy and procedures for handling cases of suspected dishonesty, can be found at </w:t>
      </w:r>
      <w:hyperlink r:id="rId16" w:history="1">
        <w:r w:rsidRPr="0023106B">
          <w:rPr>
            <w:rStyle w:val="Hyperlink"/>
            <w:rFonts w:ascii="Arial" w:hAnsi="Arial" w:cs="Arial"/>
          </w:rPr>
          <w:t>www.uga.edu/ovpi</w:t>
        </w:r>
      </w:hyperlink>
      <w:r w:rsidRPr="0023106B">
        <w:rPr>
          <w:rFonts w:ascii="Arial" w:hAnsi="Arial" w:cs="Arial"/>
        </w:rPr>
        <w:t xml:space="preserve">.  </w:t>
      </w:r>
    </w:p>
    <w:p w14:paraId="762B929D" w14:textId="77777777" w:rsidR="001B090E" w:rsidRPr="0023106B" w:rsidRDefault="001B090E" w:rsidP="001C2A29">
      <w:pPr>
        <w:ind w:firstLine="720"/>
        <w:rPr>
          <w:rFonts w:ascii="Arial" w:hAnsi="Arial" w:cs="Arial"/>
        </w:rPr>
      </w:pPr>
    </w:p>
    <w:p w14:paraId="07EE630B" w14:textId="66EE5A04" w:rsidR="00605F52" w:rsidRPr="0023106B" w:rsidRDefault="00605F52" w:rsidP="001C2A29">
      <w:pPr>
        <w:ind w:firstLine="720"/>
        <w:rPr>
          <w:rFonts w:ascii="Arial" w:hAnsi="Arial" w:cs="Arial"/>
        </w:rPr>
      </w:pPr>
      <w:r w:rsidRPr="0023106B">
        <w:rPr>
          <w:rFonts w:ascii="Arial" w:hAnsi="Arial" w:cs="Arial"/>
        </w:rPr>
        <w:t>Lack of knowledge of the academic honesty policy is not a reasonable explanation for a violation.  Questions related to course assignments and the academic honesty policy should be directed to the instructor.</w:t>
      </w:r>
    </w:p>
    <w:p w14:paraId="5F5A49F4" w14:textId="77777777" w:rsidR="00605F52" w:rsidRPr="0023106B" w:rsidRDefault="00605F52" w:rsidP="00605F52">
      <w:pPr>
        <w:rPr>
          <w:rFonts w:ascii="Arial" w:hAnsi="Arial" w:cs="Arial"/>
        </w:rPr>
      </w:pPr>
    </w:p>
    <w:bookmarkEnd w:id="0"/>
    <w:p w14:paraId="25D3EEE2" w14:textId="77777777" w:rsidR="00605F52" w:rsidRPr="0023106B" w:rsidRDefault="00605F52" w:rsidP="00605F52">
      <w:pPr>
        <w:rPr>
          <w:rFonts w:ascii="Arial" w:hAnsi="Arial" w:cs="Arial"/>
          <w:b/>
          <w:bCs/>
        </w:rPr>
      </w:pPr>
      <w:r w:rsidRPr="0023106B">
        <w:rPr>
          <w:rFonts w:ascii="Arial" w:hAnsi="Arial" w:cs="Arial"/>
          <w:b/>
          <w:bCs/>
        </w:rPr>
        <w:t>CAVEAT</w:t>
      </w:r>
    </w:p>
    <w:p w14:paraId="4E801464" w14:textId="77777777" w:rsidR="00605F52" w:rsidRPr="0023106B" w:rsidRDefault="00605F52" w:rsidP="00605F52">
      <w:pPr>
        <w:rPr>
          <w:rFonts w:ascii="Arial" w:hAnsi="Arial" w:cs="Arial"/>
          <w:b/>
          <w:bCs/>
        </w:rPr>
      </w:pPr>
    </w:p>
    <w:p w14:paraId="229B1453" w14:textId="0BED7837" w:rsidR="00605F52" w:rsidRPr="0023106B" w:rsidRDefault="00605F52" w:rsidP="001C2A29">
      <w:pPr>
        <w:pStyle w:val="BodyTextIndent"/>
        <w:ind w:left="0" w:firstLine="720"/>
        <w:rPr>
          <w:rFonts w:ascii="Arial" w:hAnsi="Arial" w:cs="Arial"/>
          <w:sz w:val="24"/>
        </w:rPr>
      </w:pPr>
      <w:r w:rsidRPr="0023106B">
        <w:rPr>
          <w:rFonts w:ascii="Arial" w:hAnsi="Arial" w:cs="Arial"/>
          <w:sz w:val="24"/>
        </w:rPr>
        <w:lastRenderedPageBreak/>
        <w:t xml:space="preserve">The course syllabus is a general plan for the course; deviations announced to the class by the instructor may be necessary.  </w:t>
      </w:r>
    </w:p>
    <w:p w14:paraId="78A0A77E" w14:textId="46467692" w:rsidR="005260B7" w:rsidRPr="0023106B" w:rsidRDefault="005260B7" w:rsidP="005260B7">
      <w:pPr>
        <w:pStyle w:val="BodyTextIndent"/>
        <w:ind w:left="0"/>
        <w:rPr>
          <w:rFonts w:ascii="Arial" w:hAnsi="Arial" w:cs="Arial"/>
          <w:sz w:val="24"/>
        </w:rPr>
      </w:pPr>
    </w:p>
    <w:p w14:paraId="183FAB2A" w14:textId="77777777" w:rsidR="005260B7" w:rsidRPr="0023106B" w:rsidRDefault="005260B7" w:rsidP="005260B7">
      <w:pPr>
        <w:pStyle w:val="BodyTextIndent"/>
        <w:ind w:left="0"/>
        <w:rPr>
          <w:rFonts w:ascii="Arial" w:hAnsi="Arial" w:cs="Arial"/>
          <w:sz w:val="24"/>
        </w:rPr>
      </w:pPr>
    </w:p>
    <w:p w14:paraId="32677F62" w14:textId="77777777" w:rsidR="0017469C" w:rsidRPr="0023106B" w:rsidRDefault="0017469C" w:rsidP="00605F52">
      <w:pPr>
        <w:rPr>
          <w:rFonts w:ascii="Arial" w:hAnsi="Arial" w:cs="Arial"/>
        </w:rPr>
      </w:pPr>
    </w:p>
    <w:sectPr w:rsidR="0017469C" w:rsidRPr="0023106B">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602B" w14:textId="77777777" w:rsidR="002F66D4" w:rsidRDefault="002F66D4" w:rsidP="007D7201">
      <w:r>
        <w:separator/>
      </w:r>
    </w:p>
  </w:endnote>
  <w:endnote w:type="continuationSeparator" w:id="0">
    <w:p w14:paraId="08796F61" w14:textId="77777777" w:rsidR="002F66D4" w:rsidRDefault="002F66D4" w:rsidP="007D7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8148" w14:textId="77777777" w:rsidR="007D7201" w:rsidRDefault="007D72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3BB1" w14:textId="77777777" w:rsidR="007D7201" w:rsidRDefault="007D72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AFAD" w14:textId="77777777" w:rsidR="007D7201" w:rsidRDefault="007D72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F5221" w14:textId="77777777" w:rsidR="002F66D4" w:rsidRDefault="002F66D4" w:rsidP="007D7201">
      <w:r>
        <w:separator/>
      </w:r>
    </w:p>
  </w:footnote>
  <w:footnote w:type="continuationSeparator" w:id="0">
    <w:p w14:paraId="4964BBC5" w14:textId="77777777" w:rsidR="002F66D4" w:rsidRDefault="002F66D4" w:rsidP="007D7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51A1" w14:textId="77777777" w:rsidR="007D7201" w:rsidRDefault="007D72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B017" w14:textId="77777777" w:rsidR="007D7201" w:rsidRDefault="007D72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0E89" w14:textId="77777777" w:rsidR="007D7201" w:rsidRDefault="007D72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B81"/>
    <w:multiLevelType w:val="hybridMultilevel"/>
    <w:tmpl w:val="35322F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210712"/>
    <w:multiLevelType w:val="hybridMultilevel"/>
    <w:tmpl w:val="6D4C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CBE5539"/>
    <w:multiLevelType w:val="hybridMultilevel"/>
    <w:tmpl w:val="445CE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73A31"/>
    <w:multiLevelType w:val="hybridMultilevel"/>
    <w:tmpl w:val="482E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B728BE"/>
    <w:multiLevelType w:val="hybridMultilevel"/>
    <w:tmpl w:val="8C3A13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95B6C35"/>
    <w:multiLevelType w:val="hybridMultilevel"/>
    <w:tmpl w:val="FCE0A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86C60"/>
    <w:multiLevelType w:val="hybridMultilevel"/>
    <w:tmpl w:val="9D8E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C4D53"/>
    <w:multiLevelType w:val="hybridMultilevel"/>
    <w:tmpl w:val="01A4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003A1A"/>
    <w:multiLevelType w:val="hybridMultilevel"/>
    <w:tmpl w:val="6C52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9536103">
    <w:abstractNumId w:val="4"/>
  </w:num>
  <w:num w:numId="2" w16cid:durableId="424422038">
    <w:abstractNumId w:val="0"/>
  </w:num>
  <w:num w:numId="3" w16cid:durableId="460005381">
    <w:abstractNumId w:val="2"/>
  </w:num>
  <w:num w:numId="4" w16cid:durableId="1280843965">
    <w:abstractNumId w:val="5"/>
  </w:num>
  <w:num w:numId="5" w16cid:durableId="669984306">
    <w:abstractNumId w:val="3"/>
  </w:num>
  <w:num w:numId="6" w16cid:durableId="637496788">
    <w:abstractNumId w:val="7"/>
  </w:num>
  <w:num w:numId="7" w16cid:durableId="1991671740">
    <w:abstractNumId w:val="8"/>
  </w:num>
  <w:num w:numId="8" w16cid:durableId="761267039">
    <w:abstractNumId w:val="7"/>
  </w:num>
  <w:num w:numId="9" w16cid:durableId="51201968">
    <w:abstractNumId w:val="1"/>
  </w:num>
  <w:num w:numId="10" w16cid:durableId="1563826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E81"/>
    <w:rsid w:val="0004241C"/>
    <w:rsid w:val="00045F58"/>
    <w:rsid w:val="000521AA"/>
    <w:rsid w:val="000544A2"/>
    <w:rsid w:val="000A2EB9"/>
    <w:rsid w:val="000A67C1"/>
    <w:rsid w:val="0010664C"/>
    <w:rsid w:val="00106EA0"/>
    <w:rsid w:val="0011783E"/>
    <w:rsid w:val="00121B67"/>
    <w:rsid w:val="00127138"/>
    <w:rsid w:val="00127BD0"/>
    <w:rsid w:val="0014094A"/>
    <w:rsid w:val="001522B7"/>
    <w:rsid w:val="0017469C"/>
    <w:rsid w:val="00190FFA"/>
    <w:rsid w:val="001954B8"/>
    <w:rsid w:val="001B090E"/>
    <w:rsid w:val="001C2A29"/>
    <w:rsid w:val="001E4F29"/>
    <w:rsid w:val="001F7734"/>
    <w:rsid w:val="00200686"/>
    <w:rsid w:val="00202A31"/>
    <w:rsid w:val="00205F4D"/>
    <w:rsid w:val="0023106B"/>
    <w:rsid w:val="0024109A"/>
    <w:rsid w:val="00262C3E"/>
    <w:rsid w:val="00263903"/>
    <w:rsid w:val="002A2E8E"/>
    <w:rsid w:val="002A603D"/>
    <w:rsid w:val="002B3304"/>
    <w:rsid w:val="002D21E7"/>
    <w:rsid w:val="002D5229"/>
    <w:rsid w:val="002E0126"/>
    <w:rsid w:val="002F5E7E"/>
    <w:rsid w:val="002F66D4"/>
    <w:rsid w:val="003449C1"/>
    <w:rsid w:val="0035336A"/>
    <w:rsid w:val="00353B4B"/>
    <w:rsid w:val="00373961"/>
    <w:rsid w:val="003764C7"/>
    <w:rsid w:val="0038211F"/>
    <w:rsid w:val="00395C9C"/>
    <w:rsid w:val="00396485"/>
    <w:rsid w:val="0039668C"/>
    <w:rsid w:val="003A4881"/>
    <w:rsid w:val="003D5F85"/>
    <w:rsid w:val="00417F65"/>
    <w:rsid w:val="00432006"/>
    <w:rsid w:val="0045113A"/>
    <w:rsid w:val="00463F18"/>
    <w:rsid w:val="00464FEA"/>
    <w:rsid w:val="004867BD"/>
    <w:rsid w:val="00496C36"/>
    <w:rsid w:val="004B5C9A"/>
    <w:rsid w:val="004E4D72"/>
    <w:rsid w:val="005128A3"/>
    <w:rsid w:val="00523757"/>
    <w:rsid w:val="00523C62"/>
    <w:rsid w:val="00524282"/>
    <w:rsid w:val="005260B7"/>
    <w:rsid w:val="005366AE"/>
    <w:rsid w:val="00537316"/>
    <w:rsid w:val="005416B3"/>
    <w:rsid w:val="005428C2"/>
    <w:rsid w:val="0054721B"/>
    <w:rsid w:val="005533AA"/>
    <w:rsid w:val="00583451"/>
    <w:rsid w:val="005B79AB"/>
    <w:rsid w:val="005D24EA"/>
    <w:rsid w:val="005F585B"/>
    <w:rsid w:val="00600FEB"/>
    <w:rsid w:val="00605F52"/>
    <w:rsid w:val="00631BCB"/>
    <w:rsid w:val="00634286"/>
    <w:rsid w:val="00664602"/>
    <w:rsid w:val="00666E4F"/>
    <w:rsid w:val="006B10B1"/>
    <w:rsid w:val="006C0993"/>
    <w:rsid w:val="006C5BAB"/>
    <w:rsid w:val="00775FFB"/>
    <w:rsid w:val="00794D35"/>
    <w:rsid w:val="007A3589"/>
    <w:rsid w:val="007A72CD"/>
    <w:rsid w:val="007D7201"/>
    <w:rsid w:val="007E4A01"/>
    <w:rsid w:val="00837906"/>
    <w:rsid w:val="008472ED"/>
    <w:rsid w:val="008476F6"/>
    <w:rsid w:val="00863E93"/>
    <w:rsid w:val="008643DC"/>
    <w:rsid w:val="00871287"/>
    <w:rsid w:val="00873A93"/>
    <w:rsid w:val="00885D3F"/>
    <w:rsid w:val="008910DC"/>
    <w:rsid w:val="008A7B5E"/>
    <w:rsid w:val="008C290C"/>
    <w:rsid w:val="008D08AC"/>
    <w:rsid w:val="008D415F"/>
    <w:rsid w:val="008E2E62"/>
    <w:rsid w:val="008E45B9"/>
    <w:rsid w:val="008F118B"/>
    <w:rsid w:val="008F1204"/>
    <w:rsid w:val="008F29B6"/>
    <w:rsid w:val="009009C8"/>
    <w:rsid w:val="00904C5D"/>
    <w:rsid w:val="009076CB"/>
    <w:rsid w:val="0091702E"/>
    <w:rsid w:val="00920772"/>
    <w:rsid w:val="00927799"/>
    <w:rsid w:val="00961F7E"/>
    <w:rsid w:val="00963830"/>
    <w:rsid w:val="009710BB"/>
    <w:rsid w:val="00974203"/>
    <w:rsid w:val="00974294"/>
    <w:rsid w:val="009A669A"/>
    <w:rsid w:val="009E06C1"/>
    <w:rsid w:val="009E2D78"/>
    <w:rsid w:val="00A25DED"/>
    <w:rsid w:val="00A41AE1"/>
    <w:rsid w:val="00A42294"/>
    <w:rsid w:val="00A445E4"/>
    <w:rsid w:val="00A57BC4"/>
    <w:rsid w:val="00A9583A"/>
    <w:rsid w:val="00A967BA"/>
    <w:rsid w:val="00AD2E87"/>
    <w:rsid w:val="00AD51B4"/>
    <w:rsid w:val="00AD6299"/>
    <w:rsid w:val="00AE2A34"/>
    <w:rsid w:val="00AE30E2"/>
    <w:rsid w:val="00AF341B"/>
    <w:rsid w:val="00AF534C"/>
    <w:rsid w:val="00B11F81"/>
    <w:rsid w:val="00B22138"/>
    <w:rsid w:val="00B37264"/>
    <w:rsid w:val="00B415BF"/>
    <w:rsid w:val="00B44770"/>
    <w:rsid w:val="00B75E4B"/>
    <w:rsid w:val="00B77F9A"/>
    <w:rsid w:val="00B938FE"/>
    <w:rsid w:val="00BD3F8E"/>
    <w:rsid w:val="00BE63AE"/>
    <w:rsid w:val="00C039EB"/>
    <w:rsid w:val="00C07E28"/>
    <w:rsid w:val="00C133D7"/>
    <w:rsid w:val="00C23C57"/>
    <w:rsid w:val="00C462D4"/>
    <w:rsid w:val="00C67F67"/>
    <w:rsid w:val="00C7574B"/>
    <w:rsid w:val="00C75E81"/>
    <w:rsid w:val="00C76A63"/>
    <w:rsid w:val="00CA213C"/>
    <w:rsid w:val="00CC54B7"/>
    <w:rsid w:val="00CF3C96"/>
    <w:rsid w:val="00D74635"/>
    <w:rsid w:val="00D77336"/>
    <w:rsid w:val="00DA0934"/>
    <w:rsid w:val="00DB0B47"/>
    <w:rsid w:val="00DB66C6"/>
    <w:rsid w:val="00DC4423"/>
    <w:rsid w:val="00DD26D7"/>
    <w:rsid w:val="00DE577E"/>
    <w:rsid w:val="00DE75CA"/>
    <w:rsid w:val="00E03084"/>
    <w:rsid w:val="00E10FBD"/>
    <w:rsid w:val="00E22096"/>
    <w:rsid w:val="00E30F1B"/>
    <w:rsid w:val="00E55A86"/>
    <w:rsid w:val="00E72D53"/>
    <w:rsid w:val="00E7605A"/>
    <w:rsid w:val="00E81D72"/>
    <w:rsid w:val="00E86245"/>
    <w:rsid w:val="00EA21C8"/>
    <w:rsid w:val="00EA7101"/>
    <w:rsid w:val="00EB3408"/>
    <w:rsid w:val="00EB5745"/>
    <w:rsid w:val="00EE03DA"/>
    <w:rsid w:val="00EE2D45"/>
    <w:rsid w:val="00EF2F6F"/>
    <w:rsid w:val="00EF54A6"/>
    <w:rsid w:val="00F010B2"/>
    <w:rsid w:val="00F13612"/>
    <w:rsid w:val="00F9624D"/>
    <w:rsid w:val="00FB4007"/>
    <w:rsid w:val="00FD7EFC"/>
    <w:rsid w:val="00FE0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E6A0"/>
  <w15:docId w15:val="{DF523A00-656E-4648-A7AC-A38AAB82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E8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05F52"/>
    <w:pPr>
      <w:keepNext/>
      <w:jc w:val="center"/>
      <w:outlineLvl w:val="0"/>
    </w:pPr>
    <w:rPr>
      <w:b/>
      <w:szCs w:val="20"/>
    </w:rPr>
  </w:style>
  <w:style w:type="paragraph" w:styleId="Heading3">
    <w:name w:val="heading 3"/>
    <w:basedOn w:val="Normal"/>
    <w:next w:val="Normal"/>
    <w:link w:val="Heading3Char"/>
    <w:qFormat/>
    <w:rsid w:val="00605F52"/>
    <w:pPr>
      <w:keepNext/>
      <w:ind w:left="720" w:hanging="720"/>
      <w:outlineLvl w:val="2"/>
    </w:pPr>
    <w:rPr>
      <w:b/>
      <w:bCs/>
    </w:rPr>
  </w:style>
  <w:style w:type="paragraph" w:styleId="Heading4">
    <w:name w:val="heading 4"/>
    <w:basedOn w:val="Normal"/>
    <w:next w:val="Normal"/>
    <w:link w:val="Heading4Char"/>
    <w:qFormat/>
    <w:rsid w:val="00605F52"/>
    <w:pPr>
      <w:keepNext/>
      <w:ind w:left="720" w:hanging="720"/>
      <w:outlineLvl w:val="3"/>
    </w:pPr>
    <w:rPr>
      <w:b/>
      <w:bCs/>
      <w:i/>
      <w:iCs/>
    </w:rPr>
  </w:style>
  <w:style w:type="paragraph" w:styleId="Heading5">
    <w:name w:val="heading 5"/>
    <w:basedOn w:val="Normal"/>
    <w:next w:val="Normal"/>
    <w:link w:val="Heading5Char"/>
    <w:qFormat/>
    <w:rsid w:val="00605F52"/>
    <w:pPr>
      <w:keepNext/>
      <w:outlineLvl w:val="4"/>
    </w:pPr>
    <w:rPr>
      <w:b/>
      <w:i/>
      <w:iCs/>
    </w:rPr>
  </w:style>
  <w:style w:type="paragraph" w:styleId="Heading6">
    <w:name w:val="heading 6"/>
    <w:basedOn w:val="Normal"/>
    <w:next w:val="Normal"/>
    <w:link w:val="Heading6Char"/>
    <w:qFormat/>
    <w:rsid w:val="00605F52"/>
    <w:pPr>
      <w:keepNext/>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5F52"/>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605F52"/>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605F52"/>
    <w:rPr>
      <w:rFonts w:ascii="Times New Roman" w:eastAsia="Times New Roman" w:hAnsi="Times New Roman" w:cs="Times New Roman"/>
      <w:b/>
      <w:bCs/>
      <w:i/>
      <w:iCs/>
      <w:sz w:val="24"/>
      <w:szCs w:val="24"/>
    </w:rPr>
  </w:style>
  <w:style w:type="character" w:customStyle="1" w:styleId="Heading5Char">
    <w:name w:val="Heading 5 Char"/>
    <w:basedOn w:val="DefaultParagraphFont"/>
    <w:link w:val="Heading5"/>
    <w:rsid w:val="00605F52"/>
    <w:rPr>
      <w:rFonts w:ascii="Times New Roman" w:eastAsia="Times New Roman" w:hAnsi="Times New Roman" w:cs="Times New Roman"/>
      <w:b/>
      <w:i/>
      <w:iCs/>
      <w:sz w:val="24"/>
      <w:szCs w:val="24"/>
    </w:rPr>
  </w:style>
  <w:style w:type="character" w:customStyle="1" w:styleId="Heading6Char">
    <w:name w:val="Heading 6 Char"/>
    <w:basedOn w:val="DefaultParagraphFont"/>
    <w:link w:val="Heading6"/>
    <w:rsid w:val="00605F52"/>
    <w:rPr>
      <w:rFonts w:ascii="Times New Roman" w:eastAsia="Times New Roman" w:hAnsi="Times New Roman" w:cs="Times New Roman"/>
      <w:b/>
      <w:sz w:val="24"/>
      <w:szCs w:val="24"/>
    </w:rPr>
  </w:style>
  <w:style w:type="paragraph" w:styleId="Title">
    <w:name w:val="Title"/>
    <w:basedOn w:val="Normal"/>
    <w:link w:val="TitleChar"/>
    <w:qFormat/>
    <w:rsid w:val="00605F52"/>
    <w:pPr>
      <w:jc w:val="center"/>
    </w:pPr>
    <w:rPr>
      <w:b/>
      <w:szCs w:val="20"/>
    </w:rPr>
  </w:style>
  <w:style w:type="character" w:customStyle="1" w:styleId="TitleChar">
    <w:name w:val="Title Char"/>
    <w:basedOn w:val="DefaultParagraphFont"/>
    <w:link w:val="Title"/>
    <w:rsid w:val="00605F52"/>
    <w:rPr>
      <w:rFonts w:ascii="Times New Roman" w:eastAsia="Times New Roman" w:hAnsi="Times New Roman" w:cs="Times New Roman"/>
      <w:b/>
      <w:sz w:val="24"/>
      <w:szCs w:val="20"/>
    </w:rPr>
  </w:style>
  <w:style w:type="paragraph" w:styleId="BodyTextIndent">
    <w:name w:val="Body Text Indent"/>
    <w:basedOn w:val="Normal"/>
    <w:link w:val="BodyTextIndentChar"/>
    <w:semiHidden/>
    <w:rsid w:val="00605F52"/>
    <w:pPr>
      <w:ind w:left="720"/>
    </w:pPr>
    <w:rPr>
      <w:sz w:val="22"/>
      <w:szCs w:val="20"/>
    </w:rPr>
  </w:style>
  <w:style w:type="character" w:customStyle="1" w:styleId="BodyTextIndentChar">
    <w:name w:val="Body Text Indent Char"/>
    <w:basedOn w:val="DefaultParagraphFont"/>
    <w:link w:val="BodyTextIndent"/>
    <w:semiHidden/>
    <w:rsid w:val="00605F52"/>
    <w:rPr>
      <w:rFonts w:ascii="Times New Roman" w:eastAsia="Times New Roman" w:hAnsi="Times New Roman" w:cs="Times New Roman"/>
      <w:szCs w:val="20"/>
    </w:rPr>
  </w:style>
  <w:style w:type="character" w:styleId="Hyperlink">
    <w:name w:val="Hyperlink"/>
    <w:semiHidden/>
    <w:rsid w:val="00605F52"/>
    <w:rPr>
      <w:color w:val="0000FF"/>
      <w:u w:val="single"/>
    </w:rPr>
  </w:style>
  <w:style w:type="paragraph" w:styleId="BodyTextIndent2">
    <w:name w:val="Body Text Indent 2"/>
    <w:basedOn w:val="Normal"/>
    <w:link w:val="BodyTextIndent2Char"/>
    <w:semiHidden/>
    <w:rsid w:val="00605F52"/>
    <w:pPr>
      <w:ind w:left="720"/>
    </w:pPr>
  </w:style>
  <w:style w:type="character" w:customStyle="1" w:styleId="BodyTextIndent2Char">
    <w:name w:val="Body Text Indent 2 Char"/>
    <w:basedOn w:val="DefaultParagraphFont"/>
    <w:link w:val="BodyTextIndent2"/>
    <w:semiHidden/>
    <w:rsid w:val="00605F52"/>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605F52"/>
    <w:pPr>
      <w:ind w:firstLine="720"/>
    </w:pPr>
  </w:style>
  <w:style w:type="character" w:customStyle="1" w:styleId="BodyTextIndent3Char">
    <w:name w:val="Body Text Indent 3 Char"/>
    <w:basedOn w:val="DefaultParagraphFont"/>
    <w:link w:val="BodyTextIndent3"/>
    <w:semiHidden/>
    <w:rsid w:val="00605F52"/>
    <w:rPr>
      <w:rFonts w:ascii="Times New Roman" w:eastAsia="Times New Roman" w:hAnsi="Times New Roman" w:cs="Times New Roman"/>
      <w:sz w:val="24"/>
      <w:szCs w:val="24"/>
    </w:rPr>
  </w:style>
  <w:style w:type="paragraph" w:styleId="NormalWeb">
    <w:name w:val="Normal (Web)"/>
    <w:basedOn w:val="Normal"/>
    <w:uiPriority w:val="99"/>
    <w:unhideWhenUsed/>
    <w:rsid w:val="00605F52"/>
    <w:pPr>
      <w:spacing w:before="100" w:beforeAutospacing="1" w:after="100" w:afterAutospacing="1"/>
    </w:pPr>
    <w:rPr>
      <w:rFonts w:eastAsia="Calibri"/>
    </w:rPr>
  </w:style>
  <w:style w:type="paragraph" w:styleId="ListParagraph">
    <w:name w:val="List Paragraph"/>
    <w:basedOn w:val="Normal"/>
    <w:uiPriority w:val="34"/>
    <w:qFormat/>
    <w:rsid w:val="00605F52"/>
    <w:pPr>
      <w:spacing w:after="200" w:line="276" w:lineRule="auto"/>
      <w:ind w:left="720"/>
      <w:contextualSpacing/>
    </w:pPr>
    <w:rPr>
      <w:rFonts w:ascii="Calibri" w:eastAsia="Calibri" w:hAnsi="Calibri"/>
      <w:sz w:val="22"/>
      <w:szCs w:val="22"/>
    </w:rPr>
  </w:style>
  <w:style w:type="character" w:styleId="FollowedHyperlink">
    <w:name w:val="FollowedHyperlink"/>
    <w:basedOn w:val="DefaultParagraphFont"/>
    <w:uiPriority w:val="99"/>
    <w:semiHidden/>
    <w:unhideWhenUsed/>
    <w:rsid w:val="00F010B2"/>
    <w:rPr>
      <w:color w:val="800080" w:themeColor="followedHyperlink"/>
      <w:u w:val="single"/>
    </w:rPr>
  </w:style>
  <w:style w:type="table" w:styleId="TableGrid">
    <w:name w:val="Table Grid"/>
    <w:basedOn w:val="TableNormal"/>
    <w:uiPriority w:val="59"/>
    <w:rsid w:val="00C07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472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72ED"/>
    <w:rPr>
      <w:rFonts w:ascii="Segoe UI" w:eastAsia="Times New Roman" w:hAnsi="Segoe UI" w:cs="Segoe UI"/>
      <w:sz w:val="18"/>
      <w:szCs w:val="18"/>
    </w:rPr>
  </w:style>
  <w:style w:type="paragraph" w:styleId="Header">
    <w:name w:val="header"/>
    <w:basedOn w:val="Normal"/>
    <w:link w:val="HeaderChar"/>
    <w:uiPriority w:val="99"/>
    <w:unhideWhenUsed/>
    <w:rsid w:val="007D7201"/>
    <w:pPr>
      <w:tabs>
        <w:tab w:val="center" w:pos="4680"/>
        <w:tab w:val="right" w:pos="9360"/>
      </w:tabs>
    </w:pPr>
  </w:style>
  <w:style w:type="character" w:customStyle="1" w:styleId="HeaderChar">
    <w:name w:val="Header Char"/>
    <w:basedOn w:val="DefaultParagraphFont"/>
    <w:link w:val="Header"/>
    <w:uiPriority w:val="99"/>
    <w:rsid w:val="007D720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7201"/>
    <w:pPr>
      <w:tabs>
        <w:tab w:val="center" w:pos="4680"/>
        <w:tab w:val="right" w:pos="9360"/>
      </w:tabs>
    </w:pPr>
  </w:style>
  <w:style w:type="character" w:customStyle="1" w:styleId="FooterChar">
    <w:name w:val="Footer Char"/>
    <w:basedOn w:val="DefaultParagraphFont"/>
    <w:link w:val="Footer"/>
    <w:uiPriority w:val="99"/>
    <w:rsid w:val="007D720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D08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500858">
      <w:bodyDiv w:val="1"/>
      <w:marLeft w:val="0"/>
      <w:marRight w:val="0"/>
      <w:marTop w:val="0"/>
      <w:marBottom w:val="0"/>
      <w:divBdr>
        <w:top w:val="none" w:sz="0" w:space="0" w:color="auto"/>
        <w:left w:val="none" w:sz="0" w:space="0" w:color="auto"/>
        <w:bottom w:val="none" w:sz="0" w:space="0" w:color="auto"/>
        <w:right w:val="none" w:sz="0" w:space="0" w:color="auto"/>
      </w:divBdr>
    </w:div>
    <w:div w:id="1179462475">
      <w:bodyDiv w:val="1"/>
      <w:marLeft w:val="0"/>
      <w:marRight w:val="0"/>
      <w:marTop w:val="0"/>
      <w:marBottom w:val="0"/>
      <w:divBdr>
        <w:top w:val="none" w:sz="0" w:space="0" w:color="auto"/>
        <w:left w:val="none" w:sz="0" w:space="0" w:color="auto"/>
        <w:bottom w:val="none" w:sz="0" w:space="0" w:color="auto"/>
        <w:right w:val="none" w:sz="0" w:space="0" w:color="auto"/>
      </w:divBdr>
    </w:div>
    <w:div w:id="1432047300">
      <w:bodyDiv w:val="1"/>
      <w:marLeft w:val="0"/>
      <w:marRight w:val="0"/>
      <w:marTop w:val="0"/>
      <w:marBottom w:val="0"/>
      <w:divBdr>
        <w:top w:val="none" w:sz="0" w:space="0" w:color="auto"/>
        <w:left w:val="none" w:sz="0" w:space="0" w:color="auto"/>
        <w:bottom w:val="none" w:sz="0" w:space="0" w:color="auto"/>
        <w:right w:val="none" w:sz="0" w:space="0" w:color="auto"/>
      </w:divBdr>
    </w:div>
    <w:div w:id="1767118992">
      <w:bodyDiv w:val="1"/>
      <w:marLeft w:val="0"/>
      <w:marRight w:val="0"/>
      <w:marTop w:val="0"/>
      <w:marBottom w:val="0"/>
      <w:divBdr>
        <w:top w:val="none" w:sz="0" w:space="0" w:color="auto"/>
        <w:left w:val="none" w:sz="0" w:space="0" w:color="auto"/>
        <w:bottom w:val="none" w:sz="0" w:space="0" w:color="auto"/>
        <w:right w:val="none" w:sz="0" w:space="0" w:color="auto"/>
      </w:divBdr>
    </w:div>
    <w:div w:id="1889686979">
      <w:bodyDiv w:val="1"/>
      <w:marLeft w:val="0"/>
      <w:marRight w:val="0"/>
      <w:marTop w:val="0"/>
      <w:marBottom w:val="0"/>
      <w:divBdr>
        <w:top w:val="none" w:sz="0" w:space="0" w:color="auto"/>
        <w:left w:val="none" w:sz="0" w:space="0" w:color="auto"/>
        <w:bottom w:val="none" w:sz="0" w:space="0" w:color="auto"/>
        <w:right w:val="none" w:sz="0" w:space="0" w:color="auto"/>
      </w:divBdr>
    </w:div>
    <w:div w:id="1956327917">
      <w:bodyDiv w:val="1"/>
      <w:marLeft w:val="0"/>
      <w:marRight w:val="0"/>
      <w:marTop w:val="0"/>
      <w:marBottom w:val="0"/>
      <w:divBdr>
        <w:top w:val="none" w:sz="0" w:space="0" w:color="auto"/>
        <w:left w:val="none" w:sz="0" w:space="0" w:color="auto"/>
        <w:bottom w:val="none" w:sz="0" w:space="0" w:color="auto"/>
        <w:right w:val="none" w:sz="0" w:space="0" w:color="auto"/>
      </w:divBdr>
    </w:div>
    <w:div w:id="2085057137">
      <w:bodyDiv w:val="1"/>
      <w:marLeft w:val="0"/>
      <w:marRight w:val="0"/>
      <w:marTop w:val="0"/>
      <w:marBottom w:val="0"/>
      <w:divBdr>
        <w:top w:val="none" w:sz="0" w:space="0" w:color="auto"/>
        <w:left w:val="none" w:sz="0" w:space="0" w:color="auto"/>
        <w:bottom w:val="none" w:sz="0" w:space="0" w:color="auto"/>
        <w:right w:val="none" w:sz="0" w:space="0" w:color="auto"/>
      </w:divBdr>
    </w:div>
    <w:div w:id="2134399888">
      <w:bodyDiv w:val="1"/>
      <w:marLeft w:val="0"/>
      <w:marRight w:val="0"/>
      <w:marTop w:val="0"/>
      <w:marBottom w:val="0"/>
      <w:divBdr>
        <w:top w:val="none" w:sz="0" w:space="0" w:color="auto"/>
        <w:left w:val="none" w:sz="0" w:space="0" w:color="auto"/>
        <w:bottom w:val="none" w:sz="0" w:space="0" w:color="auto"/>
        <w:right w:val="none" w:sz="0" w:space="0" w:color="auto"/>
      </w:divBdr>
    </w:div>
    <w:div w:id="2136362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dian.qu@uga.ed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benjam.rich@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uga.edu/ovpi"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watson@uga.edu"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ell-being.uga.ed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elc.uga.ed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CF17856AE08747B95A5E7BBBB88C8E" ma:contentTypeVersion="4" ma:contentTypeDescription="Create a new document." ma:contentTypeScope="" ma:versionID="cfba18a9f0aca5143f63aaf8350df2e1">
  <xsd:schema xmlns:xsd="http://www.w3.org/2001/XMLSchema" xmlns:xs="http://www.w3.org/2001/XMLSchema" xmlns:p="http://schemas.microsoft.com/office/2006/metadata/properties" xmlns:ns3="3cad48c8-83bb-4a3c-96ae-7e71d885e482" targetNamespace="http://schemas.microsoft.com/office/2006/metadata/properties" ma:root="true" ma:fieldsID="b2827c80e6b8e0e427592f9ee00439ce" ns3:_="">
    <xsd:import namespace="3cad48c8-83bb-4a3c-96ae-7e71d885e48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ad48c8-83bb-4a3c-96ae-7e71d885e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FFE5E-E1BA-4F96-86B1-F31A2BC820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E3E51CB-453D-4B0D-9B5C-75697FBF2E77}">
  <ds:schemaRefs>
    <ds:schemaRef ds:uri="http://schemas.microsoft.com/sharepoint/v3/contenttype/forms"/>
  </ds:schemaRefs>
</ds:datastoreItem>
</file>

<file path=customXml/itemProps3.xml><?xml version="1.0" encoding="utf-8"?>
<ds:datastoreItem xmlns:ds="http://schemas.openxmlformats.org/officeDocument/2006/customXml" ds:itemID="{9E95D3E5-82C0-4FA9-ABC9-A29BAEE17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ad48c8-83bb-4a3c-96ae-7e71d885e4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DD6F74-78E1-48CD-B6E2-67D16B957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5</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Hugh J Watson</cp:lastModifiedBy>
  <cp:revision>3</cp:revision>
  <cp:lastPrinted>2018-05-02T20:32:00Z</cp:lastPrinted>
  <dcterms:created xsi:type="dcterms:W3CDTF">2025-07-26T14:22:00Z</dcterms:created>
  <dcterms:modified xsi:type="dcterms:W3CDTF">2025-07-26T19:02:00Z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0x010100FECF17856AE08747B95A5E7BBBB88C8E</vt:lpwstr>
  </property>
</Properties>
</file>