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4DA5C" w14:textId="4A4E4F9A" w:rsidR="00291BE9" w:rsidRDefault="00977BD1">
      <w:pPr>
        <w:pStyle w:val="Heading2"/>
        <w:spacing w:before="396" w:after="85"/>
      </w:pPr>
      <w:r>
        <w:t xml:space="preserve">Course: DrPH HPAM 8410 </w:t>
      </w:r>
      <w:r w:rsidR="00E343DE">
        <w:t>–</w:t>
      </w:r>
      <w:r>
        <w:t xml:space="preserve"> </w:t>
      </w:r>
      <w:r w:rsidR="00E343DE">
        <w:t>Advanced Health Informatics</w:t>
      </w:r>
      <w:r>
        <w:t xml:space="preserve"> Course </w:t>
      </w:r>
      <w:r w:rsidR="00B23913">
        <w:t>Syllabus: Fall 202</w:t>
      </w:r>
      <w:r w:rsidR="008874B0">
        <w:t>3</w:t>
      </w:r>
    </w:p>
    <w:p w14:paraId="0119E839" w14:textId="38B4D49C" w:rsidR="00291BE9" w:rsidRDefault="00977BD1">
      <w:pPr>
        <w:pStyle w:val="Heading4"/>
        <w:spacing w:after="85"/>
      </w:pPr>
      <w:r>
        <w:t>Instructor</w:t>
      </w:r>
      <w:r w:rsidR="00027733">
        <w:t>s</w:t>
      </w:r>
      <w:r>
        <w:t xml:space="preserve">: Dale E. Green, MD MHA: </w:t>
      </w:r>
      <w:r w:rsidR="00E343DE">
        <w:t xml:space="preserve">Part-time </w:t>
      </w:r>
      <w:r>
        <w:t xml:space="preserve">Associate Professor, College of Public Health, Department of Health </w:t>
      </w:r>
      <w:proofErr w:type="gramStart"/>
      <w:r>
        <w:t>Policy</w:t>
      </w:r>
      <w:proofErr w:type="gramEnd"/>
      <w:r>
        <w:t xml:space="preserve"> and Management</w:t>
      </w:r>
    </w:p>
    <w:p w14:paraId="3DB8F97C" w14:textId="45A37CFF" w:rsidR="00027733" w:rsidRDefault="00027733" w:rsidP="00027733">
      <w:pPr>
        <w:pStyle w:val="Heading4"/>
        <w:spacing w:after="85"/>
      </w:pPr>
      <w:proofErr w:type="spellStart"/>
      <w:r>
        <w:t>Delena</w:t>
      </w:r>
      <w:proofErr w:type="spellEnd"/>
      <w:r>
        <w:t xml:space="preserve"> C. </w:t>
      </w:r>
      <w:proofErr w:type="spellStart"/>
      <w:r>
        <w:t>Brockmann</w:t>
      </w:r>
      <w:proofErr w:type="spellEnd"/>
      <w:r>
        <w:t xml:space="preserve">, </w:t>
      </w:r>
      <w:r w:rsidR="003E0967">
        <w:t>MBA</w:t>
      </w:r>
      <w:r>
        <w:t xml:space="preserve">, Part-time Instructor, College of Public Health, Department of Health </w:t>
      </w:r>
      <w:proofErr w:type="gramStart"/>
      <w:r>
        <w:t>Policy</w:t>
      </w:r>
      <w:proofErr w:type="gramEnd"/>
      <w:r>
        <w:t xml:space="preserve"> and Management</w:t>
      </w:r>
    </w:p>
    <w:p w14:paraId="5B3A5CE0" w14:textId="77777777" w:rsidR="00027733" w:rsidRDefault="00027733">
      <w:pPr>
        <w:pStyle w:val="Heading4"/>
        <w:spacing w:after="85"/>
      </w:pPr>
    </w:p>
    <w:p w14:paraId="59EE7C4A" w14:textId="65325EEA" w:rsidR="00291BE9" w:rsidRDefault="00977BD1">
      <w:pPr>
        <w:pStyle w:val="UnorderedList"/>
        <w:numPr>
          <w:ilvl w:val="0"/>
          <w:numId w:val="1"/>
        </w:numPr>
        <w:spacing w:before="85"/>
      </w:pPr>
      <w:r>
        <w:rPr>
          <w:rStyle w:val="Emphasis"/>
        </w:rPr>
        <w:t>Office</w:t>
      </w:r>
      <w:r>
        <w:t xml:space="preserve">: </w:t>
      </w:r>
      <w:r w:rsidR="00E343DE">
        <w:t>3</w:t>
      </w:r>
      <w:r>
        <w:t>0</w:t>
      </w:r>
      <w:r w:rsidR="007941B6">
        <w:t>8</w:t>
      </w:r>
      <w:r>
        <w:t xml:space="preserve"> Wright Hall on the Health Sciences Campus</w:t>
      </w:r>
    </w:p>
    <w:p w14:paraId="2D231BD2" w14:textId="7F08D8FD" w:rsidR="00291BE9" w:rsidRDefault="00E343DE">
      <w:pPr>
        <w:pStyle w:val="UnorderedList"/>
        <w:numPr>
          <w:ilvl w:val="0"/>
          <w:numId w:val="2"/>
        </w:numPr>
      </w:pPr>
      <w:r>
        <w:rPr>
          <w:rStyle w:val="Emphasis"/>
        </w:rPr>
        <w:t>Cell</w:t>
      </w:r>
      <w:r w:rsidR="00977BD1">
        <w:rPr>
          <w:rStyle w:val="Emphasis"/>
        </w:rPr>
        <w:t>phone</w:t>
      </w:r>
      <w:r w:rsidR="00977BD1">
        <w:t xml:space="preserve">: (706) </w:t>
      </w:r>
      <w:r>
        <w:t>202-7115</w:t>
      </w:r>
    </w:p>
    <w:p w14:paraId="36EF0CAC" w14:textId="336CE316" w:rsidR="00291BE9" w:rsidRDefault="00977BD1" w:rsidP="00027733">
      <w:pPr>
        <w:pStyle w:val="UnorderedList"/>
        <w:numPr>
          <w:ilvl w:val="0"/>
          <w:numId w:val="2"/>
        </w:numPr>
        <w:jc w:val="left"/>
      </w:pPr>
      <w:r>
        <w:rPr>
          <w:rStyle w:val="Emphasis"/>
        </w:rPr>
        <w:t>Email</w:t>
      </w:r>
      <w:r>
        <w:t xml:space="preserve">: </w:t>
      </w:r>
      <w:r w:rsidR="00027733">
        <w:t xml:space="preserve">Dale Green: </w:t>
      </w:r>
      <w:hyperlink r:id="rId7" w:history="1">
        <w:r w:rsidR="00027733" w:rsidRPr="00A671A4">
          <w:rPr>
            <w:rStyle w:val="Hyperlink"/>
          </w:rPr>
          <w:t>degreen@uga.edu</w:t>
        </w:r>
      </w:hyperlink>
      <w:r w:rsidR="00027733">
        <w:t xml:space="preserve">, </w:t>
      </w:r>
      <w:proofErr w:type="spellStart"/>
      <w:r w:rsidR="00027733">
        <w:t>Delena</w:t>
      </w:r>
      <w:proofErr w:type="spellEnd"/>
      <w:r w:rsidR="00027733">
        <w:t xml:space="preserve"> </w:t>
      </w:r>
      <w:proofErr w:type="spellStart"/>
      <w:r w:rsidR="00027733">
        <w:t>Brockmann</w:t>
      </w:r>
      <w:proofErr w:type="spellEnd"/>
      <w:r w:rsidR="00027733">
        <w:t xml:space="preserve">: </w:t>
      </w:r>
      <w:r w:rsidR="00516AB1">
        <w:rPr>
          <w:rStyle w:val="Hyperlink"/>
        </w:rPr>
        <w:t>delenam@uga.edu</w:t>
      </w:r>
    </w:p>
    <w:p w14:paraId="0BC603F8" w14:textId="745F56BA" w:rsidR="00291BE9" w:rsidRDefault="00977BD1">
      <w:pPr>
        <w:pStyle w:val="UnorderedList"/>
        <w:numPr>
          <w:ilvl w:val="0"/>
          <w:numId w:val="2"/>
        </w:numPr>
        <w:spacing w:after="85"/>
      </w:pPr>
      <w:r>
        <w:rPr>
          <w:rStyle w:val="Emphasis"/>
        </w:rPr>
        <w:t>Office hours</w:t>
      </w:r>
      <w:r>
        <w:t>: by appointment</w:t>
      </w:r>
    </w:p>
    <w:p w14:paraId="088F1995" w14:textId="419B0504" w:rsidR="001669F7" w:rsidRDefault="001669F7" w:rsidP="001669F7">
      <w:pPr>
        <w:pStyle w:val="UnorderedList"/>
        <w:spacing w:after="85"/>
      </w:pPr>
      <w:r w:rsidRPr="001669F7">
        <w:t xml:space="preserve">This syllabus is a plan for the course but may be altered at the discretion of the instructor. Alterations may be necessary as the course proceeds in order to respond to specific needs of the student or to give additional attention to a particular subject. Any adjustments will be announced in class and/or via email. Such notice will constitute an amendment to the syllabus. Students may communicate with the instructor via email, set up a meeting, or after class. </w:t>
      </w:r>
    </w:p>
    <w:p w14:paraId="469300A2" w14:textId="102698C0" w:rsidR="00291BE9" w:rsidRDefault="00977BD1">
      <w:pPr>
        <w:pStyle w:val="Heading3"/>
        <w:spacing w:before="396" w:after="85"/>
      </w:pPr>
      <w:r>
        <w:t>Course Overview</w:t>
      </w:r>
      <w:r w:rsidR="00C526E2">
        <w:t xml:space="preserve"> and Learning Objectives</w:t>
      </w:r>
    </w:p>
    <w:p w14:paraId="108C21E5" w14:textId="1D997B51" w:rsidR="00291BE9" w:rsidRDefault="00977BD1">
      <w:pPr>
        <w:spacing w:before="85" w:after="85"/>
      </w:pPr>
      <w:r>
        <w:t xml:space="preserve">Health informatics is an exciting and diverse collection of disciplines involving health data </w:t>
      </w:r>
      <w:r w:rsidR="00B23913">
        <w:t xml:space="preserve">and health data systems. </w:t>
      </w:r>
    </w:p>
    <w:p w14:paraId="6AFCF5E7" w14:textId="32549E5F" w:rsidR="00291BE9" w:rsidRDefault="00977BD1">
      <w:pPr>
        <w:pStyle w:val="UnorderedList"/>
        <w:numPr>
          <w:ilvl w:val="0"/>
          <w:numId w:val="3"/>
        </w:numPr>
        <w:spacing w:before="85"/>
      </w:pPr>
      <w:r>
        <w:t xml:space="preserve">Review and analyze the components and relationships of the US health </w:t>
      </w:r>
      <w:r w:rsidR="00B23913">
        <w:t xml:space="preserve">and public health </w:t>
      </w:r>
      <w:r>
        <w:t>delivery system</w:t>
      </w:r>
    </w:p>
    <w:p w14:paraId="0572831A" w14:textId="77777777" w:rsidR="00291BE9" w:rsidRDefault="00977BD1">
      <w:pPr>
        <w:pStyle w:val="UnorderedList"/>
        <w:numPr>
          <w:ilvl w:val="0"/>
          <w:numId w:val="4"/>
        </w:numPr>
      </w:pPr>
      <w:r>
        <w:t xml:space="preserve">Evaluate health informatics in context of the US health delivery system </w:t>
      </w:r>
    </w:p>
    <w:p w14:paraId="151C2A61" w14:textId="06743778" w:rsidR="00291BE9" w:rsidRDefault="00977BD1">
      <w:pPr>
        <w:pStyle w:val="UnorderedList"/>
        <w:numPr>
          <w:ilvl w:val="0"/>
          <w:numId w:val="4"/>
        </w:numPr>
      </w:pPr>
      <w:r>
        <w:t xml:space="preserve">Analyze the key concepts and language of health informatics </w:t>
      </w:r>
    </w:p>
    <w:p w14:paraId="74928BF9" w14:textId="3F0130FE" w:rsidR="00291BE9" w:rsidRDefault="00977BD1">
      <w:pPr>
        <w:pStyle w:val="UnorderedList"/>
        <w:numPr>
          <w:ilvl w:val="0"/>
          <w:numId w:val="4"/>
        </w:numPr>
      </w:pPr>
      <w:r>
        <w:t xml:space="preserve">Understand </w:t>
      </w:r>
      <w:r w:rsidR="00B23913">
        <w:t xml:space="preserve">the </w:t>
      </w:r>
      <w:r>
        <w:t>basics of standard health information data exchange.</w:t>
      </w:r>
    </w:p>
    <w:p w14:paraId="2BC15D43" w14:textId="45111F20" w:rsidR="000C5417" w:rsidRDefault="000C5417">
      <w:pPr>
        <w:pStyle w:val="UnorderedList"/>
        <w:numPr>
          <w:ilvl w:val="0"/>
          <w:numId w:val="4"/>
        </w:numPr>
      </w:pPr>
      <w:r>
        <w:t xml:space="preserve">Critically evaluate the roles of informatics ontologies and nomenclatures in relationship to semantic harmonization among disparate health information systems </w:t>
      </w:r>
    </w:p>
    <w:p w14:paraId="795A7AED" w14:textId="4D7A38FC" w:rsidR="00B23913" w:rsidRDefault="00B23913">
      <w:pPr>
        <w:pStyle w:val="UnorderedList"/>
        <w:numPr>
          <w:ilvl w:val="0"/>
          <w:numId w:val="4"/>
        </w:numPr>
      </w:pPr>
      <w:r>
        <w:t>Critically evaluate</w:t>
      </w:r>
      <w:r w:rsidR="000C5417">
        <w:t xml:space="preserve"> </w:t>
      </w:r>
      <w:r>
        <w:t>Public Health information systems</w:t>
      </w:r>
      <w:r w:rsidR="000C5417">
        <w:t xml:space="preserve"> including disease and vaccination registries, public health laboratories, toxicology databases, syndromic surveillance, Geographic Information Systems (GIS), and longitudinal health surveys such has the National Health and Nutrition Examination Survey (NHANES)</w:t>
      </w:r>
    </w:p>
    <w:p w14:paraId="681E02B9" w14:textId="48AEE12E" w:rsidR="00B23913" w:rsidRDefault="00442E36">
      <w:pPr>
        <w:pStyle w:val="UnorderedList"/>
        <w:numPr>
          <w:ilvl w:val="0"/>
          <w:numId w:val="4"/>
        </w:numPr>
      </w:pPr>
      <w:r>
        <w:t xml:space="preserve">Analyze and </w:t>
      </w:r>
      <w:r w:rsidR="007B0D1B">
        <w:t>critique</w:t>
      </w:r>
      <w:r>
        <w:t xml:space="preserve"> case studies of public health informatics implementations</w:t>
      </w:r>
    </w:p>
    <w:p w14:paraId="609F5C47" w14:textId="58A4120E" w:rsidR="00291BE9" w:rsidRDefault="00B23913">
      <w:pPr>
        <w:pStyle w:val="UnorderedList"/>
        <w:numPr>
          <w:ilvl w:val="0"/>
          <w:numId w:val="4"/>
        </w:numPr>
      </w:pPr>
      <w:r>
        <w:t>Analyze</w:t>
      </w:r>
      <w:r w:rsidR="00977BD1">
        <w:t xml:space="preserve"> and apply the core concepts of privacy, confidentiality, security, and the ethical use of population health data</w:t>
      </w:r>
    </w:p>
    <w:p w14:paraId="5CA400EF" w14:textId="6E21088B" w:rsidR="00291BE9" w:rsidRDefault="00977BD1">
      <w:pPr>
        <w:pStyle w:val="UnorderedList"/>
        <w:numPr>
          <w:ilvl w:val="0"/>
          <w:numId w:val="4"/>
        </w:numPr>
        <w:spacing w:after="85"/>
      </w:pPr>
      <w:r>
        <w:t xml:space="preserve">Evaluate the concepts of change </w:t>
      </w:r>
      <w:r w:rsidR="000C5417">
        <w:t xml:space="preserve">and project </w:t>
      </w:r>
      <w:r>
        <w:t>management (people, process, and technology) and the importance of clear and concise communication</w:t>
      </w:r>
    </w:p>
    <w:p w14:paraId="67F84938" w14:textId="13D5A93D" w:rsidR="00C526E2" w:rsidRDefault="00C526E2" w:rsidP="00C526E2">
      <w:pPr>
        <w:pStyle w:val="UnorderedList"/>
        <w:numPr>
          <w:ilvl w:val="0"/>
          <w:numId w:val="4"/>
        </w:numPr>
      </w:pPr>
      <w:r>
        <w:t>Review and analyze the Public Health Informatics Institute “Applied Public Health Informatics Competency Model.”</w:t>
      </w:r>
    </w:p>
    <w:p w14:paraId="07D90C0E" w14:textId="6243C506" w:rsidR="0056236C" w:rsidRPr="0056236C" w:rsidRDefault="0056236C" w:rsidP="0056236C">
      <w:pPr>
        <w:pStyle w:val="UnorderedList"/>
        <w:numPr>
          <w:ilvl w:val="0"/>
          <w:numId w:val="4"/>
        </w:numPr>
        <w:spacing w:after="85"/>
        <w:jc w:val="left"/>
      </w:pPr>
      <w:r>
        <w:t xml:space="preserve">General learning objectives of the Public Health Informatics Institute’s </w:t>
      </w:r>
      <w:r w:rsidRPr="0056236C">
        <w:rPr>
          <w:i/>
          <w:iCs/>
        </w:rPr>
        <w:t xml:space="preserve">Applied Public Health Informatics Competency Model </w:t>
      </w:r>
      <w:r>
        <w:t>(accessed 8/13/2021)</w:t>
      </w:r>
      <w:r w:rsidRPr="0056236C">
        <w:t xml:space="preserve"> </w:t>
      </w:r>
      <w:hyperlink r:id="rId8" w:history="1">
        <w:r w:rsidRPr="0056236C">
          <w:rPr>
            <w:rStyle w:val="Hyperlink"/>
          </w:rPr>
          <w:t>https://www.phii.org/sites/default/files/resource/pdfs/Applied%20Public%20Health%20Informatics%20Competency%20Model.pdf</w:t>
        </w:r>
      </w:hyperlink>
      <w:r>
        <w:t xml:space="preserve"> </w:t>
      </w:r>
      <w:r w:rsidR="000C5417">
        <w:t>are</w:t>
      </w:r>
      <w:r>
        <w:t xml:space="preserve"> incorporated throughout the course:</w:t>
      </w:r>
    </w:p>
    <w:p w14:paraId="4109B587" w14:textId="1B5A19ED" w:rsidR="0056236C" w:rsidRPr="0056236C" w:rsidRDefault="0056236C" w:rsidP="0056236C">
      <w:pPr>
        <w:pStyle w:val="UnorderedList"/>
        <w:numPr>
          <w:ilvl w:val="0"/>
          <w:numId w:val="4"/>
        </w:numPr>
        <w:tabs>
          <w:tab w:val="clear" w:pos="380"/>
          <w:tab w:val="num" w:pos="760"/>
        </w:tabs>
        <w:spacing w:after="85"/>
        <w:ind w:left="760"/>
        <w:rPr>
          <w:i/>
          <w:iCs/>
        </w:rPr>
      </w:pPr>
      <w:r w:rsidRPr="0056236C">
        <w:rPr>
          <w:i/>
          <w:iCs/>
        </w:rPr>
        <w:lastRenderedPageBreak/>
        <w:t xml:space="preserve">Standards and Interoperability - Applies informatics standards to ensure interoperability between disparate information systems. </w:t>
      </w:r>
    </w:p>
    <w:p w14:paraId="177486F9" w14:textId="7BB0A0BF" w:rsidR="0056236C" w:rsidRPr="0056236C" w:rsidRDefault="0056236C" w:rsidP="0056236C">
      <w:pPr>
        <w:pStyle w:val="UnorderedList"/>
        <w:numPr>
          <w:ilvl w:val="0"/>
          <w:numId w:val="4"/>
        </w:numPr>
        <w:tabs>
          <w:tab w:val="clear" w:pos="380"/>
          <w:tab w:val="num" w:pos="760"/>
        </w:tabs>
        <w:spacing w:after="85"/>
        <w:ind w:left="760"/>
        <w:rPr>
          <w:i/>
          <w:iCs/>
        </w:rPr>
      </w:pPr>
      <w:r w:rsidRPr="0056236C">
        <w:rPr>
          <w:i/>
          <w:iCs/>
        </w:rPr>
        <w:t xml:space="preserve">Project Management - Practices project management techniques to engage stakeholders and achieve needs and expectations. </w:t>
      </w:r>
    </w:p>
    <w:p w14:paraId="4E55D124" w14:textId="1A8F5BB0" w:rsidR="0056236C" w:rsidRPr="0056236C" w:rsidRDefault="0056236C" w:rsidP="0056236C">
      <w:pPr>
        <w:pStyle w:val="UnorderedList"/>
        <w:numPr>
          <w:ilvl w:val="0"/>
          <w:numId w:val="4"/>
        </w:numPr>
        <w:tabs>
          <w:tab w:val="clear" w:pos="380"/>
          <w:tab w:val="num" w:pos="760"/>
        </w:tabs>
        <w:spacing w:after="85"/>
        <w:ind w:left="760"/>
        <w:rPr>
          <w:i/>
          <w:iCs/>
        </w:rPr>
      </w:pPr>
      <w:r w:rsidRPr="0056236C">
        <w:rPr>
          <w:i/>
          <w:iCs/>
        </w:rPr>
        <w:t xml:space="preserve">Information Systems - Fundamental knowledge of hardware, software and network infrastructure essential to ensuring that public health requirements are met. </w:t>
      </w:r>
    </w:p>
    <w:p w14:paraId="7278FA65" w14:textId="327BBD92" w:rsidR="0056236C" w:rsidRPr="0056236C" w:rsidRDefault="0056236C" w:rsidP="0056236C">
      <w:pPr>
        <w:pStyle w:val="UnorderedList"/>
        <w:numPr>
          <w:ilvl w:val="0"/>
          <w:numId w:val="4"/>
        </w:numPr>
        <w:tabs>
          <w:tab w:val="clear" w:pos="380"/>
          <w:tab w:val="num" w:pos="760"/>
        </w:tabs>
        <w:spacing w:after="85"/>
        <w:ind w:left="760"/>
        <w:rPr>
          <w:i/>
          <w:iCs/>
        </w:rPr>
      </w:pPr>
      <w:r w:rsidRPr="0056236C">
        <w:rPr>
          <w:i/>
          <w:iCs/>
        </w:rPr>
        <w:t xml:space="preserve">Communication - Practices active, effective communication between IT, public health and other relevant stakeholders. </w:t>
      </w:r>
    </w:p>
    <w:p w14:paraId="2865C6C4" w14:textId="67BB849F" w:rsidR="0056236C" w:rsidRPr="0056236C" w:rsidRDefault="0056236C" w:rsidP="0056236C">
      <w:pPr>
        <w:pStyle w:val="UnorderedList"/>
        <w:numPr>
          <w:ilvl w:val="0"/>
          <w:numId w:val="4"/>
        </w:numPr>
        <w:tabs>
          <w:tab w:val="clear" w:pos="380"/>
          <w:tab w:val="num" w:pos="760"/>
        </w:tabs>
        <w:spacing w:after="85"/>
        <w:ind w:left="760"/>
        <w:rPr>
          <w:i/>
          <w:iCs/>
        </w:rPr>
      </w:pPr>
      <w:r w:rsidRPr="0056236C">
        <w:rPr>
          <w:i/>
          <w:iCs/>
        </w:rPr>
        <w:t xml:space="preserve">Evaluation - Applies rigorous methods to evaluate the effectiveness of workflows and information technology. </w:t>
      </w:r>
    </w:p>
    <w:p w14:paraId="57D7E45B" w14:textId="1907C46F" w:rsidR="0056236C" w:rsidRPr="0056236C" w:rsidRDefault="0056236C" w:rsidP="0056236C">
      <w:pPr>
        <w:pStyle w:val="UnorderedList"/>
        <w:numPr>
          <w:ilvl w:val="0"/>
          <w:numId w:val="4"/>
        </w:numPr>
        <w:tabs>
          <w:tab w:val="clear" w:pos="380"/>
          <w:tab w:val="num" w:pos="760"/>
        </w:tabs>
        <w:spacing w:after="85"/>
        <w:ind w:left="760"/>
        <w:rPr>
          <w:i/>
          <w:iCs/>
        </w:rPr>
      </w:pPr>
      <w:r w:rsidRPr="0056236C">
        <w:rPr>
          <w:i/>
          <w:iCs/>
        </w:rPr>
        <w:t xml:space="preserve">Analysis, Visualization, and Reporting (AVR) - Translates data to information and knowledge that leads to action. </w:t>
      </w:r>
    </w:p>
    <w:p w14:paraId="05C76366" w14:textId="3C3D6E11" w:rsidR="0056236C" w:rsidRPr="0056236C" w:rsidRDefault="0056236C" w:rsidP="0056236C">
      <w:pPr>
        <w:pStyle w:val="UnorderedList"/>
        <w:numPr>
          <w:ilvl w:val="0"/>
          <w:numId w:val="4"/>
        </w:numPr>
        <w:tabs>
          <w:tab w:val="clear" w:pos="380"/>
          <w:tab w:val="num" w:pos="760"/>
        </w:tabs>
        <w:spacing w:after="85"/>
        <w:ind w:left="760"/>
        <w:rPr>
          <w:i/>
          <w:iCs/>
        </w:rPr>
      </w:pPr>
      <w:r w:rsidRPr="0056236C">
        <w:rPr>
          <w:i/>
          <w:iCs/>
        </w:rPr>
        <w:t xml:space="preserve">Policy - Ensure that information projects adhere to relevant laws, rules and regulations. </w:t>
      </w:r>
    </w:p>
    <w:p w14:paraId="1AC4B54E" w14:textId="77777777" w:rsidR="00291BE9" w:rsidRDefault="00977BD1">
      <w:pPr>
        <w:pStyle w:val="Heading3"/>
        <w:spacing w:before="396" w:after="85"/>
      </w:pPr>
      <w:r>
        <w:t>Required textbook and software</w:t>
      </w:r>
    </w:p>
    <w:p w14:paraId="076C3B12" w14:textId="7DD6439A" w:rsidR="00291BE9" w:rsidRDefault="00977BD1">
      <w:pPr>
        <w:pStyle w:val="UnorderedList"/>
        <w:numPr>
          <w:ilvl w:val="0"/>
          <w:numId w:val="5"/>
        </w:numPr>
        <w:spacing w:before="85"/>
      </w:pPr>
      <w:r>
        <w:rPr>
          <w:rStyle w:val="Strong"/>
          <w:color w:val="auto"/>
        </w:rPr>
        <w:t>Textbook</w:t>
      </w:r>
      <w:r>
        <w:t xml:space="preserve">: </w:t>
      </w:r>
      <w:r>
        <w:rPr>
          <w:rStyle w:val="Strong"/>
          <w:color w:val="auto"/>
        </w:rPr>
        <w:t>Public Health Informatics and Information Systems</w:t>
      </w:r>
      <w:r>
        <w:t xml:space="preserve"> Editors: Magnuson, J.A., </w:t>
      </w:r>
      <w:r w:rsidR="00E343DE">
        <w:t xml:space="preserve">Dixon, B.E. </w:t>
      </w:r>
      <w:r>
        <w:t xml:space="preserve"> (Eds.): </w:t>
      </w:r>
      <w:r w:rsidR="00E343DE">
        <w:rPr>
          <w:rStyle w:val="Link"/>
          <w:color w:val="auto"/>
        </w:rPr>
        <w:t>3</w:t>
      </w:r>
      <w:r w:rsidR="00E343DE" w:rsidRPr="00E343DE">
        <w:rPr>
          <w:rStyle w:val="Link"/>
          <w:color w:val="auto"/>
          <w:u w:val="none"/>
          <w:vertAlign w:val="superscript"/>
        </w:rPr>
        <w:t>rd</w:t>
      </w:r>
      <w:r w:rsidR="00E343DE" w:rsidRPr="00E343DE">
        <w:rPr>
          <w:rStyle w:val="Link"/>
          <w:color w:val="auto"/>
          <w:u w:val="none"/>
        </w:rPr>
        <w:t xml:space="preserve"> Edition</w:t>
      </w:r>
    </w:p>
    <w:p w14:paraId="7B8948A6" w14:textId="4736A47B" w:rsidR="00291BE9" w:rsidRDefault="00977BD1">
      <w:pPr>
        <w:pStyle w:val="UnorderedList"/>
        <w:numPr>
          <w:ilvl w:val="0"/>
          <w:numId w:val="6"/>
        </w:numPr>
      </w:pPr>
      <w:r>
        <w:t xml:space="preserve">MS </w:t>
      </w:r>
      <w:proofErr w:type="spellStart"/>
      <w:r>
        <w:t>Powerpoint</w:t>
      </w:r>
      <w:proofErr w:type="spellEnd"/>
      <w:r>
        <w:t xml:space="preserve"> </w:t>
      </w:r>
    </w:p>
    <w:p w14:paraId="2C93198C" w14:textId="29D53BAE" w:rsidR="001669F7" w:rsidRDefault="00977BD1" w:rsidP="001669F7">
      <w:pPr>
        <w:pStyle w:val="UnorderedList"/>
        <w:numPr>
          <w:ilvl w:val="0"/>
          <w:numId w:val="6"/>
        </w:numPr>
        <w:spacing w:after="85"/>
      </w:pPr>
      <w:r>
        <w:t xml:space="preserve">MS Word </w:t>
      </w:r>
    </w:p>
    <w:p w14:paraId="25A750E9" w14:textId="77777777" w:rsidR="00291BE9" w:rsidRDefault="00977BD1">
      <w:pPr>
        <w:pStyle w:val="Heading3"/>
        <w:spacing w:before="396" w:after="85"/>
      </w:pPr>
      <w:r>
        <w:t>Learning activities</w:t>
      </w:r>
    </w:p>
    <w:p w14:paraId="1ED7BC6F" w14:textId="77777777" w:rsidR="00291BE9" w:rsidRDefault="00977BD1">
      <w:pPr>
        <w:pStyle w:val="OrderedList"/>
        <w:numPr>
          <w:ilvl w:val="0"/>
          <w:numId w:val="7"/>
        </w:numPr>
        <w:spacing w:before="85"/>
      </w:pPr>
      <w:r>
        <w:rPr>
          <w:i w:val="0"/>
        </w:rPr>
        <w:t>Lectures</w:t>
      </w:r>
    </w:p>
    <w:p w14:paraId="5564B43B" w14:textId="123E57A9" w:rsidR="00291BE9" w:rsidRDefault="00977BD1">
      <w:pPr>
        <w:pStyle w:val="OrderedList"/>
        <w:numPr>
          <w:ilvl w:val="0"/>
          <w:numId w:val="7"/>
        </w:numPr>
      </w:pPr>
      <w:r>
        <w:rPr>
          <w:i w:val="0"/>
        </w:rPr>
        <w:t xml:space="preserve">Textbook </w:t>
      </w:r>
      <w:r w:rsidR="006E73A9">
        <w:rPr>
          <w:i w:val="0"/>
        </w:rPr>
        <w:t xml:space="preserve">and journal </w:t>
      </w:r>
      <w:r>
        <w:rPr>
          <w:i w:val="0"/>
        </w:rPr>
        <w:t>reading</w:t>
      </w:r>
    </w:p>
    <w:p w14:paraId="13632755" w14:textId="77777777" w:rsidR="00291BE9" w:rsidRDefault="00977BD1">
      <w:pPr>
        <w:pStyle w:val="OrderedList"/>
        <w:numPr>
          <w:ilvl w:val="0"/>
          <w:numId w:val="7"/>
        </w:numPr>
      </w:pPr>
      <w:r>
        <w:rPr>
          <w:i w:val="0"/>
        </w:rPr>
        <w:t>Discussion questions</w:t>
      </w:r>
    </w:p>
    <w:p w14:paraId="5DE8B0EF" w14:textId="1FEC580B" w:rsidR="00291BE9" w:rsidRPr="00D869A6" w:rsidRDefault="00977BD1">
      <w:pPr>
        <w:pStyle w:val="OrderedList"/>
        <w:numPr>
          <w:ilvl w:val="0"/>
          <w:numId w:val="7"/>
        </w:numPr>
      </w:pPr>
      <w:r>
        <w:rPr>
          <w:i w:val="0"/>
        </w:rPr>
        <w:t>Journal articles</w:t>
      </w:r>
    </w:p>
    <w:p w14:paraId="4E4A012F" w14:textId="224C2C9D" w:rsidR="00D869A6" w:rsidRPr="007072D9" w:rsidRDefault="00D869A6">
      <w:pPr>
        <w:pStyle w:val="OrderedList"/>
        <w:numPr>
          <w:ilvl w:val="0"/>
          <w:numId w:val="7"/>
        </w:numPr>
        <w:rPr>
          <w:color w:val="000000" w:themeColor="text1"/>
        </w:rPr>
      </w:pPr>
      <w:r w:rsidRPr="007072D9">
        <w:rPr>
          <w:i w:val="0"/>
          <w:color w:val="000000" w:themeColor="text1"/>
        </w:rPr>
        <w:t>Individual topic presentations</w:t>
      </w:r>
    </w:p>
    <w:p w14:paraId="0B44D6D6" w14:textId="77777777" w:rsidR="00291BE9" w:rsidRDefault="00977BD1">
      <w:pPr>
        <w:pStyle w:val="OrderedList"/>
        <w:numPr>
          <w:ilvl w:val="0"/>
          <w:numId w:val="7"/>
        </w:numPr>
      </w:pPr>
      <w:r>
        <w:rPr>
          <w:i w:val="0"/>
        </w:rPr>
        <w:t>Small team debates</w:t>
      </w:r>
    </w:p>
    <w:p w14:paraId="778F0B42" w14:textId="77777777" w:rsidR="00291BE9" w:rsidRDefault="00977BD1">
      <w:pPr>
        <w:pStyle w:val="Heading3"/>
        <w:spacing w:before="396" w:after="85"/>
      </w:pPr>
      <w:r>
        <w:t>Submitted assignments</w:t>
      </w:r>
    </w:p>
    <w:p w14:paraId="45AFE161" w14:textId="22F135CC" w:rsidR="00291BE9" w:rsidRPr="00A92412" w:rsidRDefault="00C67F38">
      <w:pPr>
        <w:pStyle w:val="OrderedList"/>
        <w:numPr>
          <w:ilvl w:val="0"/>
          <w:numId w:val="8"/>
        </w:numPr>
        <w:spacing w:before="85"/>
      </w:pPr>
      <w:r>
        <w:rPr>
          <w:i w:val="0"/>
        </w:rPr>
        <w:t>D</w:t>
      </w:r>
      <w:r w:rsidR="00A92412" w:rsidRPr="00A92412">
        <w:rPr>
          <w:i w:val="0"/>
        </w:rPr>
        <w:t>iscussion questions</w:t>
      </w:r>
      <w:r>
        <w:rPr>
          <w:i w:val="0"/>
        </w:rPr>
        <w:t xml:space="preserve"> (3 per semester)</w:t>
      </w:r>
    </w:p>
    <w:p w14:paraId="4B7B2FAD" w14:textId="284737B3" w:rsidR="007941B6" w:rsidRDefault="00C67F38" w:rsidP="007941B6">
      <w:pPr>
        <w:pStyle w:val="OrderedList"/>
        <w:numPr>
          <w:ilvl w:val="0"/>
          <w:numId w:val="8"/>
        </w:numPr>
      </w:pPr>
      <w:r>
        <w:rPr>
          <w:i w:val="0"/>
        </w:rPr>
        <w:t xml:space="preserve">Individual topic presentations </w:t>
      </w:r>
      <w:proofErr w:type="gramStart"/>
      <w:r>
        <w:rPr>
          <w:i w:val="0"/>
        </w:rPr>
        <w:t>(</w:t>
      </w:r>
      <w:r w:rsidR="008C0B36">
        <w:rPr>
          <w:i w:val="0"/>
        </w:rPr>
        <w:t xml:space="preserve"> 1</w:t>
      </w:r>
      <w:proofErr w:type="gramEnd"/>
      <w:r w:rsidR="008C0B36">
        <w:rPr>
          <w:i w:val="0"/>
        </w:rPr>
        <w:t xml:space="preserve"> </w:t>
      </w:r>
      <w:r>
        <w:rPr>
          <w:i w:val="0"/>
        </w:rPr>
        <w:t>per student)</w:t>
      </w:r>
    </w:p>
    <w:p w14:paraId="7661D47C" w14:textId="5BB65F27" w:rsidR="00291BE9" w:rsidRPr="00A2365A" w:rsidRDefault="00977BD1">
      <w:pPr>
        <w:pStyle w:val="OrderedList"/>
        <w:numPr>
          <w:ilvl w:val="0"/>
          <w:numId w:val="8"/>
        </w:numPr>
        <w:spacing w:after="85"/>
      </w:pPr>
      <w:r>
        <w:rPr>
          <w:i w:val="0"/>
        </w:rPr>
        <w:t>Journal article</w:t>
      </w:r>
      <w:r w:rsidR="005A32E8">
        <w:rPr>
          <w:i w:val="0"/>
        </w:rPr>
        <w:t>s</w:t>
      </w:r>
      <w:r>
        <w:rPr>
          <w:i w:val="0"/>
        </w:rPr>
        <w:t xml:space="preserve"> review </w:t>
      </w:r>
      <w:r w:rsidR="00B80450">
        <w:rPr>
          <w:i w:val="0"/>
        </w:rPr>
        <w:t>and p</w:t>
      </w:r>
      <w:r w:rsidR="00E343DE">
        <w:rPr>
          <w:i w:val="0"/>
        </w:rPr>
        <w:t>resentation</w:t>
      </w:r>
      <w:r w:rsidR="00C67F38">
        <w:rPr>
          <w:i w:val="0"/>
        </w:rPr>
        <w:t xml:space="preserve"> (1 per student)</w:t>
      </w:r>
    </w:p>
    <w:p w14:paraId="0C63136C" w14:textId="4FECD207" w:rsidR="00A2365A" w:rsidRDefault="00A2365A" w:rsidP="00A2365A">
      <w:pPr>
        <w:pStyle w:val="OrderedList"/>
        <w:spacing w:after="85"/>
        <w:rPr>
          <w:i w:val="0"/>
        </w:rPr>
      </w:pPr>
    </w:p>
    <w:p w14:paraId="4B422E6F" w14:textId="7EBCF37A" w:rsidR="00A2365A" w:rsidRDefault="00A2365A" w:rsidP="00A2365A">
      <w:pPr>
        <w:pStyle w:val="OrderedList"/>
        <w:spacing w:after="85"/>
        <w:rPr>
          <w:rFonts w:ascii="Helvetica Neue Medium" w:eastAsia="Helvetica Neue Medium" w:hAnsi="Helvetica Neue Medium" w:cs="Helvetica Neue Medium"/>
          <w:sz w:val="28"/>
          <w:szCs w:val="28"/>
        </w:rPr>
      </w:pPr>
      <w:r w:rsidRPr="00A2365A">
        <w:rPr>
          <w:rFonts w:ascii="Helvetica Neue Medium" w:eastAsia="Helvetica Neue Medium" w:hAnsi="Helvetica Neue Medium" w:cs="Helvetica Neue Medium"/>
          <w:sz w:val="28"/>
          <w:szCs w:val="28"/>
        </w:rPr>
        <w:t>Attendance Policy</w:t>
      </w:r>
    </w:p>
    <w:p w14:paraId="1DD42AE6" w14:textId="511A7E7F" w:rsidR="0003669F" w:rsidRDefault="000F61A5" w:rsidP="00A2365A">
      <w:pPr>
        <w:pStyle w:val="OrderedList"/>
        <w:spacing w:after="85"/>
        <w:rPr>
          <w:i w:val="0"/>
        </w:rPr>
      </w:pPr>
      <w:r>
        <w:rPr>
          <w:i w:val="0"/>
        </w:rPr>
        <w:t xml:space="preserve">If </w:t>
      </w:r>
      <w:r w:rsidR="003E6C77" w:rsidRPr="003E6C77">
        <w:rPr>
          <w:i w:val="0"/>
        </w:rPr>
        <w:t>you are ill, please stay home</w:t>
      </w:r>
      <w:r w:rsidR="003E6C77">
        <w:rPr>
          <w:i w:val="0"/>
        </w:rPr>
        <w:t xml:space="preserve"> and inform the instructor prior to class. </w:t>
      </w:r>
      <w:r w:rsidR="009550A5">
        <w:rPr>
          <w:i w:val="0"/>
        </w:rPr>
        <w:t>Attendance will be recorded</w:t>
      </w:r>
      <w:r w:rsidR="003E6C77">
        <w:rPr>
          <w:i w:val="0"/>
        </w:rPr>
        <w:t xml:space="preserve">. The class participation grade will reflect overall attendance/participation with class learning activities (face-to-face and remote). </w:t>
      </w:r>
    </w:p>
    <w:p w14:paraId="18AADA45" w14:textId="77777777" w:rsidR="00515B08" w:rsidRDefault="00515B08" w:rsidP="00A2365A">
      <w:pPr>
        <w:pStyle w:val="OrderedList"/>
        <w:spacing w:after="85"/>
        <w:rPr>
          <w:i w:val="0"/>
        </w:rPr>
      </w:pPr>
    </w:p>
    <w:p w14:paraId="07DF48F9" w14:textId="77777777" w:rsidR="00515B08" w:rsidRDefault="00515B08" w:rsidP="00A2365A">
      <w:pPr>
        <w:pStyle w:val="OrderedList"/>
        <w:spacing w:after="85"/>
        <w:rPr>
          <w:i w:val="0"/>
        </w:rPr>
      </w:pPr>
    </w:p>
    <w:p w14:paraId="39DFD36E" w14:textId="77777777" w:rsidR="00794472" w:rsidRDefault="00794472" w:rsidP="00CC263C">
      <w:pPr>
        <w:pStyle w:val="OrderedList"/>
        <w:spacing w:after="85"/>
        <w:rPr>
          <w:rFonts w:ascii="Helvetica Neue Medium" w:eastAsia="Helvetica Neue Medium" w:hAnsi="Helvetica Neue Medium" w:cs="Helvetica Neue Medium"/>
          <w:sz w:val="28"/>
          <w:szCs w:val="28"/>
        </w:rPr>
      </w:pPr>
    </w:p>
    <w:p w14:paraId="20F85C58" w14:textId="45CF398E" w:rsidR="00B75D69" w:rsidRPr="00CC263C" w:rsidRDefault="000F61A5" w:rsidP="00CC263C">
      <w:pPr>
        <w:pStyle w:val="OrderedList"/>
        <w:spacing w:after="85"/>
        <w:rPr>
          <w:rFonts w:ascii="Helvetica Neue Medium" w:eastAsia="Helvetica Neue Medium" w:hAnsi="Helvetica Neue Medium" w:cs="Helvetica Neue Medium"/>
          <w:sz w:val="28"/>
          <w:szCs w:val="28"/>
        </w:rPr>
      </w:pPr>
      <w:r w:rsidRPr="000F61A5">
        <w:rPr>
          <w:rFonts w:ascii="Helvetica Neue Medium" w:eastAsia="Helvetica Neue Medium" w:hAnsi="Helvetica Neue Medium" w:cs="Helvetica Neue Medium"/>
          <w:sz w:val="28"/>
          <w:szCs w:val="28"/>
        </w:rPr>
        <w:lastRenderedPageBreak/>
        <w:t>Instruction Schedule</w:t>
      </w:r>
    </w:p>
    <w:p w14:paraId="20033C8A" w14:textId="117275D0" w:rsidR="00B75D69" w:rsidRPr="00E34AC5"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System Font" w:hAnsi="System Font" w:cs="System Font"/>
          <w:b/>
          <w:bCs/>
          <w:color w:val="000000"/>
          <w:sz w:val="24"/>
          <w:szCs w:val="24"/>
          <w:lang w:bidi="ar-SA"/>
        </w:rPr>
      </w:pPr>
      <w:r w:rsidRPr="00E34AC5">
        <w:rPr>
          <w:rFonts w:ascii="System Font" w:hAnsi="System Font" w:cs="System Font"/>
          <w:b/>
          <w:bCs/>
          <w:color w:val="000000"/>
          <w:sz w:val="24"/>
          <w:szCs w:val="24"/>
          <w:lang w:bidi="ar-SA"/>
        </w:rPr>
        <w:t>Aug 1</w:t>
      </w:r>
      <w:r w:rsidR="0035464E">
        <w:rPr>
          <w:rFonts w:ascii="System Font" w:hAnsi="System Font" w:cs="System Font"/>
          <w:b/>
          <w:bCs/>
          <w:color w:val="000000"/>
          <w:sz w:val="24"/>
          <w:szCs w:val="24"/>
          <w:lang w:bidi="ar-SA"/>
        </w:rPr>
        <w:t>7</w:t>
      </w:r>
      <w:r>
        <w:rPr>
          <w:rFonts w:ascii="System Font" w:hAnsi="System Font" w:cs="System Font"/>
          <w:b/>
          <w:bCs/>
          <w:color w:val="000000"/>
          <w:sz w:val="24"/>
          <w:szCs w:val="24"/>
          <w:lang w:bidi="ar-SA"/>
        </w:rPr>
        <w:t xml:space="preserve"> </w:t>
      </w:r>
    </w:p>
    <w:p w14:paraId="3736357A" w14:textId="77777777"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Topics covered in presentations and class discussion:</w:t>
      </w:r>
    </w:p>
    <w:p w14:paraId="35AE5DC4" w14:textId="77777777"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Introduction and definition of Public Health Informatics</w:t>
      </w:r>
    </w:p>
    <w:p w14:paraId="6CB39658" w14:textId="24C39A89" w:rsidR="002A7588" w:rsidRPr="00E34AC5" w:rsidRDefault="002A7588"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policy discussion regarding generative artificial intelligence use</w:t>
      </w:r>
    </w:p>
    <w:p w14:paraId="7D4FF6E0"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Public Health informatics Institute Core Competencies review</w:t>
      </w:r>
    </w:p>
    <w:p w14:paraId="7FBEE4EF"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Information Retrieval concepts of precision, recall, querying, metadata, MESH, and intellectual property</w:t>
      </w:r>
    </w:p>
    <w:p w14:paraId="5961A4E0" w14:textId="4821C3D3" w:rsidR="00B75D69" w:rsidRPr="007072D9"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themeColor="text1"/>
          <w:lang w:bidi="ar-SA"/>
        </w:rPr>
      </w:pPr>
      <w:r w:rsidRPr="00E34AC5">
        <w:rPr>
          <w:rFonts w:cs="System Font"/>
          <w:color w:val="000000"/>
          <w:lang w:bidi="ar-SA"/>
        </w:rPr>
        <w:t>Assigned reading: chapters 1 - 4 of textbook</w:t>
      </w:r>
      <w:r w:rsidR="000C5D76">
        <w:rPr>
          <w:rFonts w:cs="System Font"/>
          <w:color w:val="000000"/>
          <w:lang w:bidi="ar-SA"/>
        </w:rPr>
        <w:t xml:space="preserve"> (pp 1-57)</w:t>
      </w:r>
    </w:p>
    <w:p w14:paraId="73D4C0E8" w14:textId="0471287F" w:rsidR="00D17854" w:rsidRPr="007072D9" w:rsidRDefault="00000000" w:rsidP="00D17854">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themeColor="text1"/>
          <w:lang w:bidi="ar-SA"/>
        </w:rPr>
      </w:pPr>
      <w:hyperlink r:id="rId9" w:history="1">
        <w:r w:rsidR="00D17854" w:rsidRPr="007072D9">
          <w:rPr>
            <w:rStyle w:val="Hyperlink"/>
            <w:rFonts w:cs="System Font"/>
            <w:lang w:bidi="ar-SA"/>
          </w:rPr>
          <w:t>https://www.cdc.gov/training/publichealth101/e-learning/informatics/</w:t>
        </w:r>
      </w:hyperlink>
    </w:p>
    <w:p w14:paraId="11FF0F8D"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Public Health Informatics: An Introduction</w:t>
      </w:r>
    </w:p>
    <w:p w14:paraId="01045677"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History of Public Health Information Systems and Informatics</w:t>
      </w:r>
    </w:p>
    <w:p w14:paraId="1E75B639"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 xml:space="preserve">Public Health Informatics in the Larger Context of Biomedical and Health Informatics </w:t>
      </w:r>
    </w:p>
    <w:p w14:paraId="24DC7BE1"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Governmental and Legislative Context for Informatics</w:t>
      </w:r>
    </w:p>
    <w:p w14:paraId="39893D8B" w14:textId="77777777" w:rsidR="00B75D69" w:rsidRPr="00E34AC5"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610AD4AC" w14:textId="7CF7FE8D" w:rsidR="00B75D69" w:rsidRPr="00E34AC5"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E34AC5">
        <w:rPr>
          <w:rFonts w:cs="System Font"/>
          <w:b/>
          <w:bCs/>
          <w:color w:val="000000"/>
          <w:lang w:bidi="ar-SA"/>
        </w:rPr>
        <w:t>Aug 2</w:t>
      </w:r>
      <w:r w:rsidR="0035464E">
        <w:rPr>
          <w:rFonts w:cs="System Font"/>
          <w:b/>
          <w:bCs/>
          <w:color w:val="000000"/>
          <w:lang w:bidi="ar-SA"/>
        </w:rPr>
        <w:t>4</w:t>
      </w:r>
      <w:r w:rsidR="00603940">
        <w:rPr>
          <w:rFonts w:cs="System Font"/>
          <w:b/>
          <w:bCs/>
          <w:color w:val="000000"/>
          <w:lang w:bidi="ar-SA"/>
        </w:rPr>
        <w:t xml:space="preserve"> </w:t>
      </w:r>
    </w:p>
    <w:p w14:paraId="778DC477" w14:textId="77777777"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Topics covered in presentations and class discussion:</w:t>
      </w:r>
    </w:p>
    <w:p w14:paraId="14B6FE59"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Governmental, Legislative, and Public Health Context for Biomedical Informatics</w:t>
      </w:r>
    </w:p>
    <w:p w14:paraId="09906E04" w14:textId="66E78FF8" w:rsidR="00110BCA" w:rsidRPr="00110BCA" w:rsidRDefault="00B75D69" w:rsidP="00110BCA">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History of Public health Informatics</w:t>
      </w:r>
    </w:p>
    <w:p w14:paraId="2FA09014" w14:textId="66A50614"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Assigned reading: chapters 5-6 in textbook</w:t>
      </w:r>
      <w:r w:rsidR="000C5D76">
        <w:rPr>
          <w:rFonts w:cs="System Font"/>
          <w:color w:val="000000"/>
          <w:lang w:bidi="ar-SA"/>
        </w:rPr>
        <w:t xml:space="preserve"> (pp 59-104)</w:t>
      </w:r>
    </w:p>
    <w:p w14:paraId="3DC42EA6"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Role of Informatics in Bridging Public and Population Health</w:t>
      </w:r>
    </w:p>
    <w:p w14:paraId="2A3E78E9" w14:textId="144D174B"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Information Infrastructure to Support Public Health</w:t>
      </w:r>
    </w:p>
    <w:p w14:paraId="6C835A7B" w14:textId="1923D663" w:rsidR="00110BCA" w:rsidRPr="005262CB" w:rsidRDefault="00110BCA" w:rsidP="00110BC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5262CB">
        <w:rPr>
          <w:rFonts w:cs="System Font"/>
          <w:b/>
          <w:bCs/>
          <w:color w:val="000000"/>
          <w:lang w:bidi="ar-SA"/>
        </w:rPr>
        <w:t>Discussion question assignment</w:t>
      </w:r>
    </w:p>
    <w:p w14:paraId="39B15DFC" w14:textId="77777777" w:rsidR="00B75D69" w:rsidRPr="00E34AC5"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646F5021" w14:textId="746BFF6B" w:rsidR="00B75D69" w:rsidRPr="00E34AC5" w:rsidRDefault="0035464E"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Pr>
          <w:rFonts w:cs="System Font"/>
          <w:b/>
          <w:bCs/>
          <w:color w:val="000000"/>
          <w:lang w:bidi="ar-SA"/>
        </w:rPr>
        <w:t>Aug 31</w:t>
      </w:r>
    </w:p>
    <w:p w14:paraId="1D61FC0D" w14:textId="77777777"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Topics covered in presentations and class discussion:</w:t>
      </w:r>
    </w:p>
    <w:p w14:paraId="530F2E14"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Information Infrastructure, Data Sources and Data Tools</w:t>
      </w:r>
    </w:p>
    <w:p w14:paraId="06BEDDEF" w14:textId="665E4131"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Data standards for Health Informatics</w:t>
      </w:r>
    </w:p>
    <w:p w14:paraId="48F7F00F" w14:textId="298AB33E" w:rsidR="00110BCA" w:rsidRDefault="00110BCA" w:rsidP="00110BCA">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Prior week’s discussion question review</w:t>
      </w:r>
    </w:p>
    <w:p w14:paraId="6354D371" w14:textId="1DE6F60C"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Assigned reading: chapters 7-8 in textbook</w:t>
      </w:r>
      <w:r w:rsidR="000C5D76">
        <w:rPr>
          <w:rFonts w:cs="System Font"/>
          <w:color w:val="000000"/>
          <w:lang w:bidi="ar-SA"/>
        </w:rPr>
        <w:t xml:space="preserve"> (pp 105-146)</w:t>
      </w:r>
    </w:p>
    <w:p w14:paraId="48408A0A"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 xml:space="preserve">Data Sources and Data Tools: Preparing for the Open Data Ecosystem </w:t>
      </w:r>
    </w:p>
    <w:p w14:paraId="6EFC825D" w14:textId="6736847A"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Public Health Information Standards</w:t>
      </w:r>
    </w:p>
    <w:p w14:paraId="31853B7A" w14:textId="1ABDF5F4" w:rsidR="00110BCA" w:rsidRPr="00AB4FBE" w:rsidRDefault="00110BCA" w:rsidP="00AB5E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682216BB" w14:textId="77777777" w:rsidR="00B75D69" w:rsidRPr="00E34AC5"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7ECEE1F7" w14:textId="24F83501" w:rsidR="00B75D69" w:rsidRPr="00E34AC5"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E34AC5">
        <w:rPr>
          <w:rFonts w:cs="System Font"/>
          <w:b/>
          <w:bCs/>
          <w:color w:val="000000"/>
          <w:lang w:bidi="ar-SA"/>
        </w:rPr>
        <w:t xml:space="preserve">Sep </w:t>
      </w:r>
      <w:r w:rsidR="0035464E">
        <w:rPr>
          <w:rFonts w:cs="System Font"/>
          <w:b/>
          <w:bCs/>
          <w:color w:val="000000"/>
          <w:lang w:bidi="ar-SA"/>
        </w:rPr>
        <w:t>7</w:t>
      </w:r>
    </w:p>
    <w:p w14:paraId="61BFBF5C" w14:textId="77777777"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Topics covered in presentations and class discussion:</w:t>
      </w:r>
    </w:p>
    <w:p w14:paraId="141D055D"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Privacy, security, and HIPAA</w:t>
      </w:r>
    </w:p>
    <w:p w14:paraId="38638B90" w14:textId="6792B5A9"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Common rule and Belmont report</w:t>
      </w:r>
    </w:p>
    <w:p w14:paraId="5DEDF7CA" w14:textId="5286145B" w:rsidR="00B75D69"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sidR="003A365D">
        <w:rPr>
          <w:rFonts w:cs="System Font"/>
          <w:color w:val="000000"/>
          <w:lang w:bidi="ar-SA"/>
        </w:rPr>
        <w:t>(s)</w:t>
      </w:r>
    </w:p>
    <w:p w14:paraId="2C92D228" w14:textId="2C1D2D49"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Assigned reading: chapters 9-10 in textbook</w:t>
      </w:r>
      <w:r w:rsidR="000C5D76">
        <w:rPr>
          <w:rFonts w:cs="System Font"/>
          <w:color w:val="000000"/>
          <w:lang w:bidi="ar-SA"/>
        </w:rPr>
        <w:t xml:space="preserve"> (pp 147-182)</w:t>
      </w:r>
    </w:p>
    <w:p w14:paraId="179512F0"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Privacy and Confidentiality of Public Health Information.</w:t>
      </w:r>
    </w:p>
    <w:p w14:paraId="4D0442D3" w14:textId="25B0097A"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Health Systems Security</w:t>
      </w:r>
    </w:p>
    <w:p w14:paraId="20181495" w14:textId="77777777" w:rsidR="00E2323C" w:rsidRDefault="00E2323C" w:rsidP="00E232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6D343BE3" w14:textId="4F30913D" w:rsidR="00CC263C" w:rsidRPr="005C0D27" w:rsidRDefault="00CC263C" w:rsidP="008C0B3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3B06C7A2" w14:textId="77777777" w:rsidR="00AB4FBE" w:rsidRPr="00E34AC5" w:rsidRDefault="00AB4FBE"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783FC8F7" w14:textId="77777777" w:rsidR="00E6510C" w:rsidRDefault="00E6510C" w:rsidP="00E651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p>
    <w:p w14:paraId="07224D85" w14:textId="2B40D70D" w:rsidR="00E6510C" w:rsidRDefault="00B75D69" w:rsidP="00E651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E34AC5">
        <w:rPr>
          <w:rFonts w:cs="System Font"/>
          <w:b/>
          <w:bCs/>
          <w:color w:val="000000"/>
          <w:lang w:bidi="ar-SA"/>
        </w:rPr>
        <w:t>Sep 1</w:t>
      </w:r>
      <w:r w:rsidR="0035464E">
        <w:rPr>
          <w:rFonts w:cs="System Font"/>
          <w:b/>
          <w:bCs/>
          <w:color w:val="000000"/>
          <w:lang w:bidi="ar-SA"/>
        </w:rPr>
        <w:t>4</w:t>
      </w:r>
    </w:p>
    <w:p w14:paraId="6FDC493E" w14:textId="25455711" w:rsidR="00B75D69" w:rsidRPr="00E6510C" w:rsidRDefault="00B75D69" w:rsidP="00E6510C">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E6510C">
        <w:rPr>
          <w:rFonts w:cs="System Font"/>
          <w:color w:val="000000"/>
          <w:lang w:bidi="ar-SA"/>
        </w:rPr>
        <w:t>Topics covered in presentations and class discussion:</w:t>
      </w:r>
    </w:p>
    <w:p w14:paraId="70F2B44D" w14:textId="77777777" w:rsidR="00B75D69" w:rsidRPr="00E34AC5"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lastRenderedPageBreak/>
        <w:t>Electronic Health Records (EHRs)</w:t>
      </w:r>
    </w:p>
    <w:p w14:paraId="29FBD3A7" w14:textId="45C90C61"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“Precision medicine” and “precision” public health</w:t>
      </w:r>
    </w:p>
    <w:p w14:paraId="4CECB988" w14:textId="6BEF8584" w:rsidR="00110BCA" w:rsidRPr="00110BCA" w:rsidRDefault="00110BCA" w:rsidP="00110BCA">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Prior week’s discussion question review</w:t>
      </w:r>
    </w:p>
    <w:p w14:paraId="3CF373E0" w14:textId="07BD8907" w:rsidR="00B75D69"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sidR="003A365D">
        <w:rPr>
          <w:rFonts w:cs="System Font"/>
          <w:color w:val="000000"/>
          <w:lang w:bidi="ar-SA"/>
        </w:rPr>
        <w:t>(s)</w:t>
      </w:r>
    </w:p>
    <w:p w14:paraId="61505D00" w14:textId="633AC040" w:rsidR="00E2323C" w:rsidRDefault="00E2323C" w:rsidP="00E2323C">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w:t>
      </w:r>
      <w:r w:rsidR="003A365D">
        <w:rPr>
          <w:rFonts w:cs="System Font"/>
          <w:color w:val="000000"/>
          <w:lang w:bidi="ar-SA"/>
        </w:rPr>
        <w:t>(s)</w:t>
      </w:r>
    </w:p>
    <w:p w14:paraId="44028C97" w14:textId="7C71583C" w:rsidR="00B75D69" w:rsidRPr="00E34AC5"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Assigned reading: chapter 11 in textbook</w:t>
      </w:r>
      <w:r w:rsidR="000C5D76">
        <w:rPr>
          <w:rFonts w:cs="System Font"/>
          <w:color w:val="000000"/>
          <w:lang w:bidi="ar-SA"/>
        </w:rPr>
        <w:t xml:space="preserve"> (pp 183-202)</w:t>
      </w:r>
    </w:p>
    <w:p w14:paraId="30D85C04" w14:textId="7C647F92"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Electronic Health Records: Origination, Adoption, and Progression</w:t>
      </w:r>
    </w:p>
    <w:p w14:paraId="4BEB6633" w14:textId="77777777" w:rsidR="008C0B36" w:rsidRPr="005262CB" w:rsidRDefault="008C0B36" w:rsidP="008C0B36">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5262CB">
        <w:rPr>
          <w:rFonts w:cs="System Font"/>
          <w:b/>
          <w:bCs/>
          <w:color w:val="000000"/>
          <w:lang w:bidi="ar-SA"/>
        </w:rPr>
        <w:t>Discussion question assignment</w:t>
      </w:r>
    </w:p>
    <w:p w14:paraId="2B573726" w14:textId="77777777" w:rsidR="008C0B36" w:rsidRDefault="008C0B36" w:rsidP="008C0B3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6C181CA5" w14:textId="38ACDE7A" w:rsidR="00B75D69" w:rsidRPr="00E34AC5" w:rsidRDefault="00ED02FD"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r>
        <w:rPr>
          <w:rFonts w:cs="System Font"/>
          <w:color w:val="000000"/>
          <w:lang w:bidi="ar-SA"/>
        </w:rPr>
        <w:t xml:space="preserve">    </w:t>
      </w:r>
    </w:p>
    <w:p w14:paraId="774ED327" w14:textId="5C71B362" w:rsidR="00B75D69" w:rsidRPr="00783A3F"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783A3F">
        <w:rPr>
          <w:rFonts w:cs="System Font"/>
          <w:b/>
          <w:bCs/>
          <w:color w:val="000000"/>
          <w:lang w:bidi="ar-SA"/>
        </w:rPr>
        <w:t>Sep 2</w:t>
      </w:r>
      <w:r w:rsidR="0035464E">
        <w:rPr>
          <w:rFonts w:cs="System Font"/>
          <w:b/>
          <w:bCs/>
          <w:color w:val="000000"/>
          <w:lang w:bidi="ar-SA"/>
        </w:rPr>
        <w:t>1</w:t>
      </w:r>
      <w:r>
        <w:rPr>
          <w:rFonts w:cs="System Font"/>
          <w:b/>
          <w:bCs/>
          <w:color w:val="000000"/>
          <w:lang w:bidi="ar-SA"/>
        </w:rPr>
        <w:t xml:space="preserve"> </w:t>
      </w:r>
    </w:p>
    <w:p w14:paraId="260766DF" w14:textId="77777777" w:rsidR="00B75D69" w:rsidRPr="00783A3F"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783A3F">
        <w:rPr>
          <w:rFonts w:cs="System Font"/>
          <w:color w:val="000000"/>
          <w:lang w:bidi="ar-SA"/>
        </w:rPr>
        <w:t>Topics covered in presentations and class discussion:</w:t>
      </w:r>
    </w:p>
    <w:p w14:paraId="05023B7A" w14:textId="77777777" w:rsidR="00B75D69" w:rsidRPr="00783A3F"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783A3F">
        <w:rPr>
          <w:rFonts w:cs="System Font"/>
          <w:color w:val="000000"/>
          <w:lang w:bidi="ar-SA"/>
        </w:rPr>
        <w:t>Database structure and function</w:t>
      </w:r>
    </w:p>
    <w:p w14:paraId="41B06F38" w14:textId="5EE214CF"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783A3F">
        <w:rPr>
          <w:rFonts w:cs="System Font"/>
          <w:color w:val="000000"/>
          <w:lang w:bidi="ar-SA"/>
        </w:rPr>
        <w:t>Data analytics</w:t>
      </w:r>
    </w:p>
    <w:p w14:paraId="22B60FD0"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3D895988"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22E53604" w14:textId="03C4BF0B" w:rsidR="00B75D69" w:rsidRPr="00783A3F"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783A3F">
        <w:rPr>
          <w:rFonts w:cs="System Font"/>
          <w:color w:val="000000"/>
          <w:lang w:bidi="ar-SA"/>
        </w:rPr>
        <w:t>Assigned reading: chapter 12 in textbook</w:t>
      </w:r>
      <w:r w:rsidR="000C5D76">
        <w:rPr>
          <w:rFonts w:cs="System Font"/>
          <w:color w:val="000000"/>
          <w:lang w:bidi="ar-SA"/>
        </w:rPr>
        <w:t xml:space="preserve"> (pp 203-220)</w:t>
      </w:r>
    </w:p>
    <w:p w14:paraId="4E560F58" w14:textId="5EF3876A"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783A3F">
        <w:rPr>
          <w:rFonts w:cs="System Font"/>
          <w:color w:val="000000"/>
          <w:lang w:bidi="ar-SA"/>
        </w:rPr>
        <w:t>Public Health Analytics and Big Data</w:t>
      </w:r>
    </w:p>
    <w:p w14:paraId="56977F48" w14:textId="77777777" w:rsidR="00B75D69" w:rsidRPr="00783A3F"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0CFABE9B" w14:textId="211CEB7B" w:rsidR="00B75D69" w:rsidRPr="00783A3F"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783A3F">
        <w:rPr>
          <w:rFonts w:cs="System Font"/>
          <w:b/>
          <w:bCs/>
          <w:color w:val="000000"/>
          <w:lang w:bidi="ar-SA"/>
        </w:rPr>
        <w:t xml:space="preserve">Sept </w:t>
      </w:r>
      <w:r w:rsidR="00603940">
        <w:rPr>
          <w:rFonts w:cs="System Font"/>
          <w:b/>
          <w:bCs/>
          <w:color w:val="000000"/>
          <w:lang w:bidi="ar-SA"/>
        </w:rPr>
        <w:t>2</w:t>
      </w:r>
      <w:r w:rsidR="0035464E">
        <w:rPr>
          <w:rFonts w:cs="System Font"/>
          <w:b/>
          <w:bCs/>
          <w:color w:val="000000"/>
          <w:lang w:bidi="ar-SA"/>
        </w:rPr>
        <w:t>8</w:t>
      </w:r>
      <w:r>
        <w:rPr>
          <w:rFonts w:cs="System Font"/>
          <w:b/>
          <w:bCs/>
          <w:color w:val="000000"/>
          <w:lang w:bidi="ar-SA"/>
        </w:rPr>
        <w:t xml:space="preserve"> </w:t>
      </w:r>
    </w:p>
    <w:p w14:paraId="0A6F04CC" w14:textId="77777777"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6017BA55" w14:textId="78271F00"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Project management</w:t>
      </w:r>
    </w:p>
    <w:p w14:paraId="0FDD41C8" w14:textId="2E0C2DFE" w:rsidR="00110BCA" w:rsidRPr="00110BCA" w:rsidRDefault="00110BCA" w:rsidP="00110BCA">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Prior week’s discussion question review</w:t>
      </w:r>
    </w:p>
    <w:p w14:paraId="25C6CA3E"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564968FD"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5F3E2D8E" w14:textId="71A9F514"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Assigned reading: chapter 13 in textbook</w:t>
      </w:r>
      <w:r w:rsidR="000C5D76">
        <w:rPr>
          <w:rFonts w:cs="System Font"/>
          <w:color w:val="000000"/>
          <w:lang w:bidi="ar-SA"/>
        </w:rPr>
        <w:t xml:space="preserve"> (pp 221-</w:t>
      </w:r>
      <w:r w:rsidR="004B32B2">
        <w:rPr>
          <w:rFonts w:cs="System Font"/>
          <w:color w:val="000000"/>
          <w:lang w:bidi="ar-SA"/>
        </w:rPr>
        <w:t>238)</w:t>
      </w:r>
    </w:p>
    <w:p w14:paraId="6F6695D9" w14:textId="51F5B43E"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Project Management and Public Health Informatics</w:t>
      </w:r>
    </w:p>
    <w:p w14:paraId="4D8F9852" w14:textId="77777777" w:rsidR="00B75D69" w:rsidRPr="00A95353"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18D3709C" w14:textId="42EC9034" w:rsidR="00B75D69" w:rsidRPr="00A95353"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A95353">
        <w:rPr>
          <w:rFonts w:cs="System Font"/>
          <w:b/>
          <w:bCs/>
          <w:color w:val="000000"/>
          <w:lang w:bidi="ar-SA"/>
        </w:rPr>
        <w:t xml:space="preserve">Oct </w:t>
      </w:r>
      <w:r w:rsidR="0035464E">
        <w:rPr>
          <w:rFonts w:cs="System Font"/>
          <w:b/>
          <w:bCs/>
          <w:color w:val="000000"/>
          <w:lang w:bidi="ar-SA"/>
        </w:rPr>
        <w:t>5</w:t>
      </w:r>
    </w:p>
    <w:p w14:paraId="0293DCF4" w14:textId="77777777"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7D902CAB" w14:textId="244D2751"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Public health databases and data systems</w:t>
      </w:r>
    </w:p>
    <w:p w14:paraId="422F530F"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0FE79442" w14:textId="38F6B34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0EE4B22B" w14:textId="1B615C71" w:rsidR="005262CB" w:rsidRPr="003A365D" w:rsidRDefault="005262CB"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b/>
          <w:bCs/>
          <w:color w:val="000000"/>
          <w:lang w:bidi="ar-SA"/>
        </w:rPr>
        <w:t>Midterm examination</w:t>
      </w:r>
    </w:p>
    <w:p w14:paraId="04F85C8B" w14:textId="5F2CF47F"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Assigned reading: chapter 14 in textbook</w:t>
      </w:r>
      <w:r w:rsidR="004B32B2">
        <w:rPr>
          <w:rFonts w:cs="System Font"/>
          <w:color w:val="000000"/>
          <w:lang w:bidi="ar-SA"/>
        </w:rPr>
        <w:t xml:space="preserve"> (pp 239-258)</w:t>
      </w:r>
    </w:p>
    <w:p w14:paraId="3C4A801C" w14:textId="679406FA" w:rsidR="005262CB" w:rsidRPr="005262CB" w:rsidRDefault="00B75D69" w:rsidP="005262CB">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 xml:space="preserve">Informatics in Disease Prevention and Epidemiology </w:t>
      </w:r>
    </w:p>
    <w:p w14:paraId="384413BE" w14:textId="74630A95" w:rsidR="00110BCA" w:rsidRPr="005262CB" w:rsidRDefault="00110BCA" w:rsidP="00110BC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5262CB">
        <w:rPr>
          <w:rFonts w:cs="System Font"/>
          <w:b/>
          <w:bCs/>
          <w:color w:val="000000"/>
          <w:lang w:bidi="ar-SA"/>
        </w:rPr>
        <w:t>Discussion question assignment</w:t>
      </w:r>
    </w:p>
    <w:p w14:paraId="59619197" w14:textId="77777777" w:rsidR="00B75D69" w:rsidRPr="00A95353"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0F1B387B" w14:textId="252CEEAD" w:rsidR="00B75D69" w:rsidRPr="00A95353"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A95353">
        <w:rPr>
          <w:rFonts w:cs="System Font"/>
          <w:b/>
          <w:bCs/>
          <w:color w:val="000000"/>
          <w:lang w:bidi="ar-SA"/>
        </w:rPr>
        <w:t>Oct 1</w:t>
      </w:r>
      <w:r w:rsidR="0035464E">
        <w:rPr>
          <w:rFonts w:cs="System Font"/>
          <w:b/>
          <w:bCs/>
          <w:color w:val="000000"/>
          <w:lang w:bidi="ar-SA"/>
        </w:rPr>
        <w:t>2</w:t>
      </w:r>
    </w:p>
    <w:p w14:paraId="22528C5E" w14:textId="77777777" w:rsidR="00B75D69"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53DFC924" w14:textId="449A4173"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Public health databases and data systems</w:t>
      </w:r>
    </w:p>
    <w:p w14:paraId="6CCDA0A2" w14:textId="3A66245B" w:rsidR="00110BCA" w:rsidRDefault="00110BCA" w:rsidP="00110BCA">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Prior week’s discussion question review</w:t>
      </w:r>
    </w:p>
    <w:p w14:paraId="7C1D4DB5"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54A2943A" w14:textId="5D474D26" w:rsidR="003A365D" w:rsidRP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511CF7D6" w14:textId="663CE5C9"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Assigned reading: chapter 15 in textbook</w:t>
      </w:r>
      <w:r w:rsidR="004B32B2">
        <w:rPr>
          <w:rFonts w:cs="System Font"/>
          <w:color w:val="000000"/>
          <w:lang w:bidi="ar-SA"/>
        </w:rPr>
        <w:t xml:space="preserve"> (pp 259-268)</w:t>
      </w:r>
    </w:p>
    <w:p w14:paraId="5F5CAB3A" w14:textId="56518B8B"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Public Health Laboratories</w:t>
      </w:r>
    </w:p>
    <w:p w14:paraId="0121ABC9" w14:textId="77777777" w:rsidR="00B75D69" w:rsidRPr="00A95353"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21EE5D1F" w14:textId="77777777" w:rsidR="00E6510C" w:rsidRDefault="00E6510C"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p>
    <w:p w14:paraId="03C7FE16" w14:textId="6097FCC5" w:rsidR="00B75D69" w:rsidRPr="00A95353"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A95353">
        <w:rPr>
          <w:rFonts w:cs="System Font"/>
          <w:b/>
          <w:bCs/>
          <w:color w:val="000000"/>
          <w:lang w:bidi="ar-SA"/>
        </w:rPr>
        <w:t xml:space="preserve">Oct </w:t>
      </w:r>
      <w:r w:rsidR="0035464E">
        <w:rPr>
          <w:rFonts w:cs="System Font"/>
          <w:b/>
          <w:bCs/>
          <w:color w:val="000000"/>
          <w:lang w:bidi="ar-SA"/>
        </w:rPr>
        <w:t>19</w:t>
      </w:r>
    </w:p>
    <w:p w14:paraId="2A6B5116" w14:textId="77777777"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4FA36F96" w14:textId="33C0F557" w:rsidR="00110BCA" w:rsidRPr="00E6510C" w:rsidRDefault="00B75D69" w:rsidP="00E6510C">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lastRenderedPageBreak/>
        <w:t>Public health databases and data systems</w:t>
      </w:r>
    </w:p>
    <w:p w14:paraId="13679714"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081B9FCE"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36B5E356" w14:textId="42E780F8"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Assigned reading: chapter 16 in textbook</w:t>
      </w:r>
      <w:r w:rsidR="004B32B2">
        <w:rPr>
          <w:rFonts w:cs="System Font"/>
          <w:color w:val="000000"/>
          <w:lang w:bidi="ar-SA"/>
        </w:rPr>
        <w:t xml:space="preserve"> (269-288)</w:t>
      </w:r>
    </w:p>
    <w:p w14:paraId="7ADF2252" w14:textId="058FEAE2"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Syndromic Surveillance: A Practical Application of Informatics</w:t>
      </w:r>
    </w:p>
    <w:p w14:paraId="5D3499F3" w14:textId="77777777" w:rsidR="00B75D69" w:rsidRPr="00A95353"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4602EA5A" w14:textId="545D820E" w:rsidR="00B75D69" w:rsidRPr="00A95353"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A95353">
        <w:rPr>
          <w:rFonts w:cs="System Font"/>
          <w:b/>
          <w:bCs/>
          <w:color w:val="000000"/>
          <w:lang w:bidi="ar-SA"/>
        </w:rPr>
        <w:t>Oct 2</w:t>
      </w:r>
      <w:r w:rsidR="0035464E">
        <w:rPr>
          <w:rFonts w:cs="System Font"/>
          <w:b/>
          <w:bCs/>
          <w:color w:val="000000"/>
          <w:lang w:bidi="ar-SA"/>
        </w:rPr>
        <w:t>6</w:t>
      </w:r>
    </w:p>
    <w:p w14:paraId="78E547D2" w14:textId="77777777" w:rsidR="00B75D69"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0F014E49" w14:textId="2C065809"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Public health data collection</w:t>
      </w:r>
    </w:p>
    <w:p w14:paraId="0A6C2173" w14:textId="0036C8DC" w:rsidR="00110BCA" w:rsidRPr="00110BCA" w:rsidRDefault="00110BCA" w:rsidP="00110BCA">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Prior week’s discussion question review</w:t>
      </w:r>
    </w:p>
    <w:p w14:paraId="685F6F83"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3045F4F1"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4CE2728D" w14:textId="77777777"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 xml:space="preserve">Assigned reading: chapter 17 in </w:t>
      </w:r>
      <w:proofErr w:type="gramStart"/>
      <w:r w:rsidRPr="00A95353">
        <w:rPr>
          <w:rFonts w:cs="System Font"/>
          <w:color w:val="000000"/>
          <w:lang w:bidi="ar-SA"/>
        </w:rPr>
        <w:t>textbook</w:t>
      </w:r>
      <w:proofErr w:type="gramEnd"/>
    </w:p>
    <w:p w14:paraId="265158B3" w14:textId="65D3A095"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New Means of Data Collection and Accessibility</w:t>
      </w:r>
      <w:r w:rsidR="004B32B2">
        <w:rPr>
          <w:rFonts w:cs="System Font"/>
          <w:color w:val="000000"/>
          <w:lang w:bidi="ar-SA"/>
        </w:rPr>
        <w:t xml:space="preserve"> (pp 289-306)</w:t>
      </w:r>
    </w:p>
    <w:p w14:paraId="19C49DD3" w14:textId="77777777" w:rsidR="00B75D69" w:rsidRPr="00A95353"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26E7767B" w14:textId="6DDDBB86" w:rsidR="00B75D69" w:rsidRPr="00A95353"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A95353">
        <w:rPr>
          <w:rFonts w:cs="System Font"/>
          <w:b/>
          <w:bCs/>
          <w:color w:val="000000"/>
          <w:lang w:bidi="ar-SA"/>
        </w:rPr>
        <w:t xml:space="preserve">Nov </w:t>
      </w:r>
      <w:r w:rsidR="0035464E">
        <w:rPr>
          <w:rFonts w:cs="System Font"/>
          <w:b/>
          <w:bCs/>
          <w:color w:val="000000"/>
          <w:lang w:bidi="ar-SA"/>
        </w:rPr>
        <w:t>2</w:t>
      </w:r>
    </w:p>
    <w:p w14:paraId="18B90375" w14:textId="77777777"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0CC670E1" w14:textId="77777777" w:rsidR="00B75D69" w:rsidRPr="00A95353"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Health Information Exchange (HIE)</w:t>
      </w:r>
    </w:p>
    <w:p w14:paraId="14A6B9EA" w14:textId="66750E46" w:rsidR="00110BCA" w:rsidRDefault="00B75D69" w:rsidP="00E6510C">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Telehealth</w:t>
      </w:r>
    </w:p>
    <w:p w14:paraId="09DA11A9"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172BE417" w14:textId="259A20C7" w:rsidR="003A365D" w:rsidRP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1330B6EC" w14:textId="77777777"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 debate</w:t>
      </w:r>
    </w:p>
    <w:p w14:paraId="4EE642EA" w14:textId="70805216" w:rsidR="00B75D69" w:rsidRPr="00A95353"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 xml:space="preserve">Teams </w:t>
      </w:r>
      <w:r w:rsidR="00333405">
        <w:rPr>
          <w:rFonts w:cs="System Font"/>
          <w:color w:val="000000"/>
          <w:lang w:bidi="ar-SA"/>
        </w:rPr>
        <w:t>1 and 2</w:t>
      </w:r>
    </w:p>
    <w:p w14:paraId="72A1FA46" w14:textId="42662310"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Assigned reading: chapter 18 in textbook</w:t>
      </w:r>
      <w:r w:rsidR="004B32B2">
        <w:rPr>
          <w:rFonts w:cs="System Font"/>
          <w:color w:val="000000"/>
          <w:lang w:bidi="ar-SA"/>
        </w:rPr>
        <w:t xml:space="preserve"> (pp 307-324)</w:t>
      </w:r>
    </w:p>
    <w:p w14:paraId="4B0B4584" w14:textId="3846D14D"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 xml:space="preserve">Interoperability and Health Information Exchange for Public Health </w:t>
      </w:r>
    </w:p>
    <w:p w14:paraId="0FD83CBC" w14:textId="405B4A91" w:rsidR="00110BCA" w:rsidRPr="00110BCA" w:rsidRDefault="00110BCA" w:rsidP="008C0B3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0A76BCFC" w14:textId="77777777" w:rsidR="00B75D69" w:rsidRPr="00A95353"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083CD5D5" w14:textId="5D82EA99" w:rsidR="00B75D69" w:rsidRPr="00A95353"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A95353">
        <w:rPr>
          <w:rFonts w:cs="System Font"/>
          <w:b/>
          <w:bCs/>
          <w:color w:val="000000"/>
          <w:lang w:bidi="ar-SA"/>
        </w:rPr>
        <w:t xml:space="preserve">Nov </w:t>
      </w:r>
      <w:r w:rsidR="0035464E">
        <w:rPr>
          <w:rFonts w:cs="System Font"/>
          <w:b/>
          <w:bCs/>
          <w:color w:val="000000"/>
          <w:lang w:bidi="ar-SA"/>
        </w:rPr>
        <w:t>9</w:t>
      </w:r>
    </w:p>
    <w:p w14:paraId="20E40E65" w14:textId="77777777"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6808ED24" w14:textId="5C5A0685"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Public health databases and data systems</w:t>
      </w:r>
    </w:p>
    <w:p w14:paraId="04B911E2" w14:textId="05D9F7A1" w:rsidR="00110BCA" w:rsidRDefault="00110BCA" w:rsidP="00110BCA">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Prior week’s discussion question review</w:t>
      </w:r>
    </w:p>
    <w:p w14:paraId="69B71488" w14:textId="77777777" w:rsid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79205DB0" w14:textId="61863BCC" w:rsidR="003A365D" w:rsidRPr="003A365D" w:rsidRDefault="003A365D" w:rsidP="003A365D">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15FD82AE" w14:textId="6FD4E6EB" w:rsidR="00333405" w:rsidRDefault="00333405" w:rsidP="00333405">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Topic debate</w:t>
      </w:r>
    </w:p>
    <w:p w14:paraId="55ABC486" w14:textId="23829E87" w:rsidR="00333405" w:rsidRPr="00110BCA" w:rsidRDefault="00333405" w:rsidP="00333405">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Teams 3 and 4</w:t>
      </w:r>
    </w:p>
    <w:p w14:paraId="397E5D9D" w14:textId="62DE44AE" w:rsidR="00B75D69" w:rsidRPr="00A95353"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Assigned reading: chapters 19-20 in textbook</w:t>
      </w:r>
      <w:r w:rsidR="004B32B2">
        <w:rPr>
          <w:rFonts w:cs="System Font"/>
          <w:color w:val="000000"/>
          <w:lang w:bidi="ar-SA"/>
        </w:rPr>
        <w:t xml:space="preserve"> (pp 325-368)</w:t>
      </w:r>
    </w:p>
    <w:p w14:paraId="3FDA1A37" w14:textId="77777777" w:rsidR="00B75D69" w:rsidRPr="00A95353"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Geographic Information Systems</w:t>
      </w:r>
    </w:p>
    <w:p w14:paraId="2D2C8314" w14:textId="77777777" w:rsidR="00B75D69" w:rsidRDefault="00B75D69" w:rsidP="00B75D69">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Public Health Decision Support Systems</w:t>
      </w:r>
    </w:p>
    <w:p w14:paraId="1FAD5A9A" w14:textId="77777777" w:rsidR="00B75D69" w:rsidRPr="00A95353" w:rsidRDefault="00B75D69" w:rsidP="00B75D6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440"/>
        <w:jc w:val="left"/>
        <w:rPr>
          <w:rFonts w:cs="System Font"/>
          <w:color w:val="000000"/>
          <w:lang w:bidi="ar-SA"/>
        </w:rPr>
      </w:pPr>
    </w:p>
    <w:p w14:paraId="58799299" w14:textId="7117D00C" w:rsidR="00B75D69" w:rsidRPr="00A95353"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sidRPr="00A95353">
        <w:rPr>
          <w:rFonts w:cs="System Font"/>
          <w:b/>
          <w:bCs/>
          <w:color w:val="000000"/>
          <w:lang w:bidi="ar-SA"/>
        </w:rPr>
        <w:t>Nov 1</w:t>
      </w:r>
      <w:r w:rsidR="0035464E">
        <w:rPr>
          <w:rFonts w:cs="System Font"/>
          <w:b/>
          <w:bCs/>
          <w:color w:val="000000"/>
          <w:lang w:bidi="ar-SA"/>
        </w:rPr>
        <w:t>6</w:t>
      </w:r>
    </w:p>
    <w:p w14:paraId="4AF9CA74" w14:textId="77777777" w:rsidR="00B75D69"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A95353">
        <w:rPr>
          <w:rFonts w:cs="System Font"/>
          <w:color w:val="000000"/>
          <w:lang w:bidi="ar-SA"/>
        </w:rPr>
        <w:t>Topics covered in presentations and class discussion:</w:t>
      </w:r>
    </w:p>
    <w:p w14:paraId="1F574970" w14:textId="77777777" w:rsidR="005262CB" w:rsidRDefault="005262CB" w:rsidP="005262C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26302063" w14:textId="105C420F" w:rsidR="005262CB" w:rsidRPr="005262CB" w:rsidRDefault="005262CB" w:rsidP="005262C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51FFD3B9" w14:textId="0E0E9F11" w:rsidR="005C0D27" w:rsidRDefault="005C0D27" w:rsidP="005C0D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32B2B7A3" w14:textId="77777777" w:rsidR="00B75D69" w:rsidRPr="00E34AC5" w:rsidRDefault="00B75D69"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0D3BB745" w14:textId="47A866CE" w:rsidR="00B75D69" w:rsidRPr="00FA4944" w:rsidRDefault="0035464E" w:rsidP="00B75D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r>
        <w:rPr>
          <w:rFonts w:cs="System Font"/>
          <w:b/>
          <w:bCs/>
          <w:color w:val="000000"/>
          <w:lang w:bidi="ar-SA"/>
        </w:rPr>
        <w:t>Nov 30</w:t>
      </w:r>
    </w:p>
    <w:p w14:paraId="46F27761" w14:textId="77777777" w:rsidR="00B75D69" w:rsidRDefault="00B75D69" w:rsidP="00B75D69">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FA4944">
        <w:rPr>
          <w:rFonts w:cs="System Font"/>
          <w:color w:val="000000"/>
          <w:lang w:bidi="ar-SA"/>
        </w:rPr>
        <w:t>Topics covered in presentations and class discussion:</w:t>
      </w:r>
    </w:p>
    <w:p w14:paraId="116B5408" w14:textId="77777777" w:rsidR="005262CB" w:rsidRDefault="005262CB" w:rsidP="005262C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E34AC5">
        <w:rPr>
          <w:rFonts w:cs="System Font"/>
          <w:color w:val="000000"/>
          <w:lang w:bidi="ar-SA"/>
        </w:rPr>
        <w:t>Journal article review</w:t>
      </w:r>
      <w:r>
        <w:rPr>
          <w:rFonts w:cs="System Font"/>
          <w:color w:val="000000"/>
          <w:lang w:bidi="ar-SA"/>
        </w:rPr>
        <w:t>(s)</w:t>
      </w:r>
    </w:p>
    <w:p w14:paraId="5DFB6C01" w14:textId="2C641190" w:rsidR="005262CB" w:rsidRDefault="005262CB" w:rsidP="005262C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Class Project presentation(s)</w:t>
      </w:r>
    </w:p>
    <w:p w14:paraId="7C7CFF0B" w14:textId="61C4F643" w:rsidR="005262CB" w:rsidRPr="005262CB" w:rsidRDefault="005262CB" w:rsidP="005262CB">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Pr>
          <w:rFonts w:cs="System Font"/>
          <w:color w:val="000000"/>
          <w:lang w:bidi="ar-SA"/>
        </w:rPr>
        <w:t>Final examination review</w:t>
      </w:r>
    </w:p>
    <w:p w14:paraId="78EBEF1A" w14:textId="77777777" w:rsidR="005C0D27" w:rsidRPr="00E6510C" w:rsidRDefault="005C0D27" w:rsidP="005C0D2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highlight w:val="yellow"/>
          <w:lang w:bidi="ar-SA"/>
        </w:rPr>
      </w:pPr>
    </w:p>
    <w:p w14:paraId="22218086" w14:textId="77777777" w:rsidR="00291BE9" w:rsidRDefault="00977BD1">
      <w:pPr>
        <w:pStyle w:val="Heading3"/>
        <w:spacing w:before="396" w:after="85"/>
      </w:pPr>
      <w:r>
        <w:t>Grading</w:t>
      </w:r>
    </w:p>
    <w:p w14:paraId="7A4C68AC" w14:textId="1180475A" w:rsidR="00291BE9" w:rsidRDefault="003E6C77">
      <w:pPr>
        <w:pStyle w:val="OrderedList"/>
        <w:numPr>
          <w:ilvl w:val="0"/>
          <w:numId w:val="9"/>
        </w:numPr>
        <w:spacing w:before="85"/>
      </w:pPr>
      <w:r>
        <w:rPr>
          <w:i w:val="0"/>
        </w:rPr>
        <w:t xml:space="preserve">Class </w:t>
      </w:r>
      <w:r w:rsidR="00C67F38">
        <w:rPr>
          <w:i w:val="0"/>
        </w:rPr>
        <w:t xml:space="preserve">attendance and </w:t>
      </w:r>
      <w:r>
        <w:rPr>
          <w:i w:val="0"/>
        </w:rPr>
        <w:t>participation</w:t>
      </w:r>
      <w:r w:rsidR="00977BD1">
        <w:rPr>
          <w:i w:val="0"/>
        </w:rPr>
        <w:t xml:space="preserve">: </w:t>
      </w:r>
      <w:r w:rsidR="00066D49">
        <w:rPr>
          <w:i w:val="0"/>
        </w:rPr>
        <w:tab/>
      </w:r>
      <w:r w:rsidR="00066D49">
        <w:rPr>
          <w:i w:val="0"/>
        </w:rPr>
        <w:tab/>
      </w:r>
      <w:r w:rsidR="00066D49">
        <w:rPr>
          <w:i w:val="0"/>
        </w:rPr>
        <w:tab/>
      </w:r>
      <w:r w:rsidR="005F00A5">
        <w:rPr>
          <w:i w:val="0"/>
        </w:rPr>
        <w:t>10</w:t>
      </w:r>
      <w:r w:rsidR="00977BD1">
        <w:rPr>
          <w:i w:val="0"/>
        </w:rPr>
        <w:t>%</w:t>
      </w:r>
    </w:p>
    <w:p w14:paraId="60588013" w14:textId="1C56B2F0" w:rsidR="00291BE9" w:rsidRPr="005C0D27" w:rsidRDefault="00783619">
      <w:pPr>
        <w:pStyle w:val="OrderedList"/>
        <w:numPr>
          <w:ilvl w:val="0"/>
          <w:numId w:val="9"/>
        </w:numPr>
      </w:pPr>
      <w:r w:rsidRPr="005C0D27">
        <w:rPr>
          <w:i w:val="0"/>
        </w:rPr>
        <w:t>D</w:t>
      </w:r>
      <w:r w:rsidR="00977BD1" w:rsidRPr="005C0D27">
        <w:rPr>
          <w:i w:val="0"/>
        </w:rPr>
        <w:t>iscussion questions</w:t>
      </w:r>
      <w:r w:rsidRPr="005C0D27">
        <w:rPr>
          <w:i w:val="0"/>
        </w:rPr>
        <w:t xml:space="preserve"> (</w:t>
      </w:r>
      <w:r w:rsidR="00C67F38">
        <w:rPr>
          <w:i w:val="0"/>
        </w:rPr>
        <w:t>3</w:t>
      </w:r>
      <w:r w:rsidR="0031382A" w:rsidRPr="005C0D27">
        <w:rPr>
          <w:i w:val="0"/>
        </w:rPr>
        <w:t xml:space="preserve"> </w:t>
      </w:r>
      <w:r w:rsidRPr="005C0D27">
        <w:rPr>
          <w:i w:val="0"/>
        </w:rPr>
        <w:t>total</w:t>
      </w:r>
      <w:r w:rsidR="00C67F38">
        <w:rPr>
          <w:i w:val="0"/>
        </w:rPr>
        <w:t xml:space="preserve">, 4 pts per): </w:t>
      </w:r>
      <w:r w:rsidR="00066D49">
        <w:rPr>
          <w:i w:val="0"/>
        </w:rPr>
        <w:tab/>
      </w:r>
      <w:r w:rsidR="00066D49">
        <w:rPr>
          <w:i w:val="0"/>
        </w:rPr>
        <w:tab/>
      </w:r>
      <w:r w:rsidR="00C67F38">
        <w:rPr>
          <w:i w:val="0"/>
        </w:rPr>
        <w:t>12</w:t>
      </w:r>
      <w:r w:rsidR="00977BD1" w:rsidRPr="005C0D27">
        <w:rPr>
          <w:i w:val="0"/>
        </w:rPr>
        <w:t xml:space="preserve">% </w:t>
      </w:r>
    </w:p>
    <w:p w14:paraId="3E3640D4" w14:textId="68E17067" w:rsidR="00291BE9" w:rsidRDefault="00C67F38" w:rsidP="00C67F38">
      <w:pPr>
        <w:pStyle w:val="OrderedList"/>
        <w:numPr>
          <w:ilvl w:val="0"/>
          <w:numId w:val="9"/>
        </w:numPr>
      </w:pPr>
      <w:r>
        <w:rPr>
          <w:i w:val="0"/>
        </w:rPr>
        <w:t>Topic presentations</w:t>
      </w:r>
      <w:r w:rsidR="005F00A5">
        <w:t>:</w:t>
      </w:r>
      <w:r w:rsidR="005F00A5">
        <w:tab/>
      </w:r>
      <w:r w:rsidR="005F00A5">
        <w:tab/>
      </w:r>
      <w:r w:rsidR="005F00A5">
        <w:tab/>
      </w:r>
      <w:r w:rsidR="00066D49">
        <w:tab/>
      </w:r>
      <w:r w:rsidR="001F23ED" w:rsidRPr="00C67F38">
        <w:rPr>
          <w:i w:val="0"/>
        </w:rPr>
        <w:t>2</w:t>
      </w:r>
      <w:r w:rsidR="005F00A5">
        <w:rPr>
          <w:i w:val="0"/>
        </w:rPr>
        <w:t>0</w:t>
      </w:r>
      <w:r w:rsidR="000F61A5" w:rsidRPr="00C67F38">
        <w:rPr>
          <w:i w:val="0"/>
        </w:rPr>
        <w:t>%</w:t>
      </w:r>
    </w:p>
    <w:p w14:paraId="4261DC62" w14:textId="020F08B2" w:rsidR="00291BE9" w:rsidRDefault="00977BD1">
      <w:pPr>
        <w:pStyle w:val="OrderedList"/>
        <w:numPr>
          <w:ilvl w:val="0"/>
          <w:numId w:val="9"/>
        </w:numPr>
      </w:pPr>
      <w:r>
        <w:rPr>
          <w:i w:val="0"/>
        </w:rPr>
        <w:t xml:space="preserve">Journal article review and class presentation: </w:t>
      </w:r>
      <w:r w:rsidR="00066D49">
        <w:rPr>
          <w:i w:val="0"/>
        </w:rPr>
        <w:tab/>
      </w:r>
      <w:r>
        <w:rPr>
          <w:i w:val="0"/>
        </w:rPr>
        <w:t>1</w:t>
      </w:r>
      <w:r w:rsidR="005F00A5">
        <w:rPr>
          <w:i w:val="0"/>
        </w:rPr>
        <w:t>4</w:t>
      </w:r>
      <w:r>
        <w:rPr>
          <w:i w:val="0"/>
        </w:rPr>
        <w:t>%</w:t>
      </w:r>
    </w:p>
    <w:p w14:paraId="3F506D80" w14:textId="57E0FF0C" w:rsidR="00291BE9" w:rsidRPr="00C67F38" w:rsidRDefault="00977BD1">
      <w:pPr>
        <w:pStyle w:val="OrderedList"/>
        <w:numPr>
          <w:ilvl w:val="0"/>
          <w:numId w:val="9"/>
        </w:numPr>
      </w:pPr>
      <w:r>
        <w:rPr>
          <w:i w:val="0"/>
        </w:rPr>
        <w:t xml:space="preserve">Group debate: </w:t>
      </w:r>
      <w:r w:rsidR="00066D49">
        <w:rPr>
          <w:i w:val="0"/>
        </w:rPr>
        <w:tab/>
      </w:r>
      <w:r w:rsidR="00066D49">
        <w:rPr>
          <w:i w:val="0"/>
        </w:rPr>
        <w:tab/>
      </w:r>
      <w:r w:rsidR="00066D49">
        <w:rPr>
          <w:i w:val="0"/>
        </w:rPr>
        <w:tab/>
      </w:r>
      <w:r w:rsidR="00066D49">
        <w:rPr>
          <w:i w:val="0"/>
        </w:rPr>
        <w:tab/>
      </w:r>
      <w:r w:rsidR="00066D49">
        <w:rPr>
          <w:i w:val="0"/>
        </w:rPr>
        <w:tab/>
      </w:r>
      <w:r w:rsidR="005F00A5">
        <w:rPr>
          <w:i w:val="0"/>
        </w:rPr>
        <w:t>9</w:t>
      </w:r>
      <w:r>
        <w:rPr>
          <w:i w:val="0"/>
        </w:rPr>
        <w:t>%</w:t>
      </w:r>
    </w:p>
    <w:p w14:paraId="032D150F" w14:textId="7C31D5F3" w:rsidR="00C67F38" w:rsidRDefault="00C67F38">
      <w:pPr>
        <w:pStyle w:val="OrderedList"/>
        <w:numPr>
          <w:ilvl w:val="0"/>
          <w:numId w:val="9"/>
        </w:numPr>
      </w:pPr>
      <w:r>
        <w:rPr>
          <w:i w:val="0"/>
        </w:rPr>
        <w:t xml:space="preserve">Midterm exam: </w:t>
      </w:r>
      <w:r w:rsidR="00066D49">
        <w:rPr>
          <w:i w:val="0"/>
        </w:rPr>
        <w:tab/>
      </w:r>
      <w:r w:rsidR="00066D49">
        <w:rPr>
          <w:i w:val="0"/>
        </w:rPr>
        <w:tab/>
      </w:r>
      <w:r w:rsidR="00066D49">
        <w:rPr>
          <w:i w:val="0"/>
        </w:rPr>
        <w:tab/>
      </w:r>
      <w:r w:rsidR="00066D49">
        <w:rPr>
          <w:i w:val="0"/>
        </w:rPr>
        <w:tab/>
      </w:r>
      <w:r w:rsidR="00066D49">
        <w:rPr>
          <w:i w:val="0"/>
        </w:rPr>
        <w:tab/>
      </w:r>
      <w:r>
        <w:rPr>
          <w:i w:val="0"/>
        </w:rPr>
        <w:t>1</w:t>
      </w:r>
      <w:r w:rsidR="005F00A5">
        <w:rPr>
          <w:i w:val="0"/>
        </w:rPr>
        <w:t>5</w:t>
      </w:r>
      <w:r>
        <w:rPr>
          <w:i w:val="0"/>
        </w:rPr>
        <w:t>%</w:t>
      </w:r>
    </w:p>
    <w:p w14:paraId="0B858F6F" w14:textId="606C103D" w:rsidR="00291BE9" w:rsidRDefault="00977BD1">
      <w:pPr>
        <w:pStyle w:val="OrderedList"/>
        <w:numPr>
          <w:ilvl w:val="0"/>
          <w:numId w:val="9"/>
        </w:numPr>
        <w:spacing w:after="85"/>
      </w:pPr>
      <w:r>
        <w:rPr>
          <w:i w:val="0"/>
        </w:rPr>
        <w:t xml:space="preserve">Final examination, </w:t>
      </w:r>
      <w:r w:rsidR="00066D49">
        <w:rPr>
          <w:i w:val="0"/>
        </w:rPr>
        <w:tab/>
      </w:r>
      <w:r w:rsidR="00066D49">
        <w:rPr>
          <w:i w:val="0"/>
        </w:rPr>
        <w:tab/>
      </w:r>
      <w:r w:rsidR="00066D49">
        <w:rPr>
          <w:i w:val="0"/>
        </w:rPr>
        <w:tab/>
      </w:r>
      <w:r w:rsidR="00066D49">
        <w:rPr>
          <w:i w:val="0"/>
        </w:rPr>
        <w:tab/>
      </w:r>
      <w:r w:rsidR="00066D49">
        <w:rPr>
          <w:i w:val="0"/>
        </w:rPr>
        <w:tab/>
      </w:r>
      <w:r>
        <w:rPr>
          <w:i w:val="0"/>
        </w:rPr>
        <w:t>2</w:t>
      </w:r>
      <w:r w:rsidR="00066D49">
        <w:rPr>
          <w:i w:val="0"/>
        </w:rPr>
        <w:t>0</w:t>
      </w:r>
      <w:r>
        <w:rPr>
          <w:i w:val="0"/>
        </w:rPr>
        <w:t>%</w:t>
      </w:r>
    </w:p>
    <w:p w14:paraId="1DDC5730" w14:textId="77777777" w:rsidR="00291BE9" w:rsidRDefault="00977BD1">
      <w:pPr>
        <w:pStyle w:val="Heading3"/>
        <w:spacing w:before="396" w:after="85"/>
      </w:pPr>
      <w:r>
        <w:t>Final grade</w:t>
      </w:r>
    </w:p>
    <w:p w14:paraId="29099951" w14:textId="77777777" w:rsidR="00291BE9" w:rsidRDefault="00977BD1">
      <w:pPr>
        <w:spacing w:before="85" w:after="85"/>
      </w:pPr>
      <w:r>
        <w:t xml:space="preserve">The </w:t>
      </w:r>
      <w:r>
        <w:rPr>
          <w:rStyle w:val="Strong"/>
          <w:color w:val="auto"/>
        </w:rPr>
        <w:t>final class grade</w:t>
      </w:r>
      <w:r>
        <w:t xml:space="preserve"> will be based on the following scale: 90-100 A, 87-89 B+, 80-86 B, 77-79 C+, 70-76 C, 60-69 D &lt;60, F </w:t>
      </w:r>
    </w:p>
    <w:p w14:paraId="704B79D6" w14:textId="77777777" w:rsidR="00291BE9" w:rsidRDefault="00977BD1">
      <w:pPr>
        <w:spacing w:before="85" w:after="85"/>
      </w:pPr>
      <w:r>
        <w:rPr>
          <w:rStyle w:val="Strong"/>
          <w:color w:val="auto"/>
        </w:rPr>
        <w:t>Minus Grades</w:t>
      </w:r>
      <w:r>
        <w:t xml:space="preserve">. A grade of A-, B-, or C- may be awarded at the discretion of the instructor. Do not “request” grades. See below if a grading mistake has been made. </w:t>
      </w:r>
    </w:p>
    <w:p w14:paraId="1A8DF68A" w14:textId="77777777" w:rsidR="00291BE9" w:rsidRDefault="00977BD1">
      <w:pPr>
        <w:spacing w:before="85" w:after="85"/>
      </w:pPr>
      <w:r>
        <w:rPr>
          <w:rStyle w:val="Strong"/>
          <w:color w:val="auto"/>
        </w:rPr>
        <w:t>Grading Mistakes</w:t>
      </w:r>
      <w:r>
        <w:t xml:space="preserve">. If you believe an error has been made in grading on an assignment or exam, bring it to your instructor during office hours within one week. If you believe that you should have gotten more points, write a statement making your case and drop it off at the instructor’s office. The instructor reserves the right to regrade the entire assignment. </w:t>
      </w:r>
    </w:p>
    <w:p w14:paraId="5337BFE8" w14:textId="77777777" w:rsidR="00291BE9" w:rsidRDefault="00977BD1">
      <w:pPr>
        <w:pStyle w:val="Heading3"/>
        <w:spacing w:before="396" w:after="85"/>
      </w:pPr>
      <w:r>
        <w:t>Classroom expectations – conduct and academic honesty</w:t>
      </w:r>
    </w:p>
    <w:p w14:paraId="17FB01CB" w14:textId="19525200" w:rsidR="00F17D79" w:rsidRDefault="00977BD1">
      <w:pPr>
        <w:spacing w:before="85" w:after="85"/>
        <w:rPr>
          <w:rStyle w:val="Link"/>
          <w:color w:val="auto"/>
        </w:rPr>
      </w:pPr>
      <w:r>
        <w:t xml:space="preserve">Students are expected to be on time for class and be prepared to focus on the subject matter for the full class period. You are expected to act with courtesy and respect toward fellow students and the instructor. This means that all newspapers, cell phones and other extraneous materials should be put away before class. Students are also expected to do their own work –cheating or plagiarism is unacceptable and will be referred to the Vice President of Academic Affairs for action according to the University’s Academic Honesty Policy. Policy guidelines and administrative processes can be found at </w:t>
      </w:r>
      <w:hyperlink r:id="rId10">
        <w:r>
          <w:rPr>
            <w:rStyle w:val="Link"/>
            <w:color w:val="auto"/>
            <w:highlight w:val="cyan"/>
          </w:rPr>
          <w:t>www.uga.edu/ovpi/honesty/ahs.htm.</w:t>
        </w:r>
      </w:hyperlink>
    </w:p>
    <w:p w14:paraId="18DAF38D" w14:textId="7F2CDB36" w:rsidR="006A5FA9" w:rsidRDefault="006A5FA9" w:rsidP="006A5FA9">
      <w:pPr>
        <w:spacing w:before="85" w:after="85"/>
        <w:rPr>
          <w:b/>
          <w:bCs/>
          <w:u w:color="000000"/>
        </w:rPr>
      </w:pPr>
      <w:r w:rsidRPr="006A5FA9">
        <w:rPr>
          <w:b/>
          <w:bCs/>
          <w:u w:val="single" w:color="000000"/>
        </w:rPr>
        <w:t xml:space="preserve">IMPORTANT NOTICE: </w:t>
      </w:r>
      <w:r w:rsidRPr="006A5FA9">
        <w:rPr>
          <w:u w:color="000000"/>
        </w:rPr>
        <w:t>This course may use plagiarism prevention technology. Students may have the option of submitting papers online through a plagiarism prevention service or of allowing the instructor to submit hard copies of their papers. The papers may be retained by the service for the sole purpose of checking for plagiarized content in future student submissions</w:t>
      </w:r>
      <w:r w:rsidRPr="006A5FA9">
        <w:rPr>
          <w:b/>
          <w:bCs/>
          <w:u w:color="000000"/>
        </w:rPr>
        <w:t xml:space="preserve">. </w:t>
      </w:r>
    </w:p>
    <w:p w14:paraId="6EAB291B" w14:textId="77777777" w:rsidR="0003669F" w:rsidRPr="001669F7"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Medium" w:eastAsia="Helvetica Neue Medium" w:hAnsi="Helvetica Neue Medium" w:cs="Helvetica Neue Medium"/>
          <w:i/>
          <w:sz w:val="28"/>
          <w:szCs w:val="28"/>
        </w:rPr>
      </w:pPr>
      <w:r w:rsidRPr="001669F7">
        <w:rPr>
          <w:rFonts w:ascii="Helvetica Neue Medium" w:eastAsia="Helvetica Neue Medium" w:hAnsi="Helvetica Neue Medium" w:cs="Helvetica Neue Medium"/>
          <w:i/>
          <w:sz w:val="28"/>
          <w:szCs w:val="28"/>
        </w:rPr>
        <w:t xml:space="preserve">Students with Disabilities </w:t>
      </w:r>
    </w:p>
    <w:p w14:paraId="3754D823" w14:textId="77777777" w:rsidR="0003669F" w:rsidRPr="001669F7"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4CF47CC6" w14:textId="77777777" w:rsidR="0003669F" w:rsidRPr="001669F7"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1669F7">
        <w:rPr>
          <w:rFonts w:cs="System Font"/>
          <w:color w:val="000000"/>
          <w:lang w:bidi="ar-SA"/>
        </w:rPr>
        <w:t xml:space="preserve">Students with disabilities who require accommodations to participate in course activities or meet course requirements should contact the course instructor during regular office hours or by appointment. To request academic accommodations due to a disability, you can also contact the Disability Resource Center, 114 Clark Howell Hall, 706-542-8719 voice, 706-542- 7719 fax, or 706-542-8778. If you have a letter from Disability Services indicating you have a documented disability that requires academic accommodations, please present the letter to me as early as possible so we can discuss the accommodations you might need for class. </w:t>
      </w:r>
      <w:r w:rsidRPr="001669F7">
        <w:rPr>
          <w:rFonts w:cs="System Font"/>
          <w:b/>
          <w:bCs/>
          <w:color w:val="000000"/>
          <w:lang w:bidi="ar-SA"/>
        </w:rPr>
        <w:t xml:space="preserve">If we do not meet in person to go over the form (which can be found at </w:t>
      </w:r>
      <w:r w:rsidRPr="001669F7">
        <w:rPr>
          <w:rFonts w:cs="System Font"/>
          <w:color w:val="000000"/>
          <w:lang w:bidi="ar-SA"/>
        </w:rPr>
        <w:lastRenderedPageBreak/>
        <w:t xml:space="preserve">http://drc.uga.edu) </w:t>
      </w:r>
      <w:r w:rsidRPr="001669F7">
        <w:rPr>
          <w:rFonts w:cs="System Font"/>
          <w:b/>
          <w:bCs/>
          <w:color w:val="000000"/>
          <w:lang w:bidi="ar-SA"/>
        </w:rPr>
        <w:t xml:space="preserve">two weeks prior to the exam or test dates you will not be assigned any accommodation for the exam or test. </w:t>
      </w:r>
    </w:p>
    <w:p w14:paraId="76E29CED" w14:textId="77777777" w:rsidR="0003669F" w:rsidRPr="006A5FA9" w:rsidRDefault="0003669F" w:rsidP="006A5FA9">
      <w:pPr>
        <w:spacing w:before="85" w:after="85"/>
        <w:rPr>
          <w:u w:color="000000"/>
        </w:rPr>
      </w:pPr>
    </w:p>
    <w:p w14:paraId="06209994" w14:textId="77777777" w:rsidR="006A5FA9" w:rsidRDefault="006A5FA9">
      <w:pPr>
        <w:spacing w:before="85" w:after="85"/>
        <w:rPr>
          <w:rStyle w:val="Link"/>
          <w:color w:val="auto"/>
        </w:rPr>
      </w:pPr>
    </w:p>
    <w:p w14:paraId="440A9E4B" w14:textId="2BE791A4" w:rsidR="00F17D79" w:rsidRPr="00FB0C63" w:rsidRDefault="00F17D79" w:rsidP="00FB0C63">
      <w:pPr>
        <w:pStyle w:val="Heading3"/>
        <w:spacing w:before="396" w:after="85"/>
      </w:pPr>
      <w:r w:rsidRPr="00FB0C63">
        <w:t xml:space="preserve">Description of </w:t>
      </w:r>
      <w:r w:rsidR="005A32E8">
        <w:t>Assignments and Class Participation Grading</w:t>
      </w:r>
    </w:p>
    <w:p w14:paraId="3A0A30F1" w14:textId="144DCC40" w:rsidR="009550A5" w:rsidRDefault="009550A5" w:rsidP="00F17D79">
      <w:pPr>
        <w:pStyle w:val="ListParagraph"/>
        <w:numPr>
          <w:ilvl w:val="0"/>
          <w:numId w:val="11"/>
        </w:numPr>
        <w:spacing w:before="85" w:after="85"/>
        <w:rPr>
          <w:b/>
          <w:bCs/>
        </w:rPr>
      </w:pPr>
      <w:r>
        <w:rPr>
          <w:b/>
          <w:bCs/>
        </w:rPr>
        <w:t xml:space="preserve">Class participation: </w:t>
      </w:r>
      <w:r w:rsidR="005F00A5">
        <w:rPr>
          <w:b/>
          <w:bCs/>
        </w:rPr>
        <w:t>10</w:t>
      </w:r>
      <w:r>
        <w:rPr>
          <w:b/>
          <w:bCs/>
        </w:rPr>
        <w:t>% of final grade</w:t>
      </w:r>
    </w:p>
    <w:p w14:paraId="03EF50A4" w14:textId="54CFA9BF" w:rsidR="009550A5" w:rsidRDefault="009550A5" w:rsidP="009550A5">
      <w:pPr>
        <w:pStyle w:val="ListParagraph"/>
        <w:numPr>
          <w:ilvl w:val="1"/>
          <w:numId w:val="11"/>
        </w:numPr>
        <w:spacing w:before="85" w:after="85"/>
        <w:rPr>
          <w:b/>
          <w:bCs/>
        </w:rPr>
      </w:pPr>
      <w:r>
        <w:t>Class attendance (</w:t>
      </w:r>
      <w:r w:rsidR="00F10BB2">
        <w:t xml:space="preserve">total attendance minus unexcused absences) </w:t>
      </w:r>
      <w:r w:rsidR="00F10BB2" w:rsidRPr="00F10BB2">
        <w:rPr>
          <w:b/>
          <w:bCs/>
        </w:rPr>
        <w:t xml:space="preserve">= </w:t>
      </w:r>
      <w:r w:rsidR="00B76641">
        <w:rPr>
          <w:b/>
          <w:bCs/>
        </w:rPr>
        <w:t>5</w:t>
      </w:r>
      <w:r w:rsidR="00C942EF">
        <w:rPr>
          <w:b/>
          <w:bCs/>
        </w:rPr>
        <w:t>%</w:t>
      </w:r>
    </w:p>
    <w:p w14:paraId="2B02BC81" w14:textId="3BC863EA" w:rsidR="00F10BB2" w:rsidRPr="00F10BB2" w:rsidRDefault="00F10BB2" w:rsidP="009550A5">
      <w:pPr>
        <w:pStyle w:val="ListParagraph"/>
        <w:numPr>
          <w:ilvl w:val="1"/>
          <w:numId w:val="11"/>
        </w:numPr>
        <w:spacing w:before="85" w:after="85"/>
        <w:rPr>
          <w:b/>
          <w:bCs/>
        </w:rPr>
      </w:pPr>
      <w:r>
        <w:t>Participation with class discussion</w:t>
      </w:r>
      <w:r w:rsidR="0031382A">
        <w:t xml:space="preserve"> </w:t>
      </w:r>
      <w:r w:rsidR="00CE669E" w:rsidRPr="00F10BB2">
        <w:rPr>
          <w:b/>
          <w:bCs/>
        </w:rPr>
        <w:t xml:space="preserve">= </w:t>
      </w:r>
      <w:r w:rsidR="00B76641">
        <w:rPr>
          <w:b/>
          <w:bCs/>
        </w:rPr>
        <w:t>5</w:t>
      </w:r>
      <w:r w:rsidR="00C942EF">
        <w:rPr>
          <w:b/>
          <w:bCs/>
        </w:rPr>
        <w:t>%</w:t>
      </w:r>
    </w:p>
    <w:p w14:paraId="4AC22A9C" w14:textId="1BE4CE01" w:rsidR="00F17D79" w:rsidRPr="00512244" w:rsidRDefault="00C942EF" w:rsidP="00F17D79">
      <w:pPr>
        <w:pStyle w:val="ListParagraph"/>
        <w:numPr>
          <w:ilvl w:val="0"/>
          <w:numId w:val="11"/>
        </w:numPr>
        <w:spacing w:before="85" w:after="85"/>
        <w:rPr>
          <w:b/>
          <w:bCs/>
        </w:rPr>
      </w:pPr>
      <w:r>
        <w:rPr>
          <w:b/>
          <w:bCs/>
        </w:rPr>
        <w:t xml:space="preserve">Three (3) </w:t>
      </w:r>
      <w:r w:rsidR="00F17D79" w:rsidRPr="00393409">
        <w:rPr>
          <w:b/>
          <w:bCs/>
        </w:rPr>
        <w:t>Discussion Question</w:t>
      </w:r>
      <w:r w:rsidR="00FB0C63" w:rsidRPr="00393409">
        <w:rPr>
          <w:b/>
          <w:bCs/>
        </w:rPr>
        <w:t xml:space="preserve"> </w:t>
      </w:r>
      <w:r w:rsidR="003E7704" w:rsidRPr="00393409">
        <w:rPr>
          <w:b/>
          <w:bCs/>
        </w:rPr>
        <w:t>Assignment</w:t>
      </w:r>
      <w:r w:rsidR="00393409">
        <w:rPr>
          <w:b/>
          <w:bCs/>
        </w:rPr>
        <w:t>: 1</w:t>
      </w:r>
      <w:r w:rsidR="00CE669E">
        <w:rPr>
          <w:b/>
          <w:bCs/>
        </w:rPr>
        <w:t>2</w:t>
      </w:r>
      <w:r w:rsidR="00393409">
        <w:rPr>
          <w:b/>
          <w:bCs/>
        </w:rPr>
        <w:t xml:space="preserve">% of final grade </w:t>
      </w:r>
      <w:r>
        <w:rPr>
          <w:b/>
          <w:bCs/>
        </w:rPr>
        <w:t>(4% each)</w:t>
      </w:r>
    </w:p>
    <w:p w14:paraId="6DFE4B6D" w14:textId="6BEC2D1D" w:rsidR="00512244" w:rsidRPr="00393409" w:rsidRDefault="00512244" w:rsidP="00512244">
      <w:pPr>
        <w:pStyle w:val="ListParagraph"/>
        <w:numPr>
          <w:ilvl w:val="1"/>
          <w:numId w:val="11"/>
        </w:numPr>
        <w:spacing w:before="85" w:after="85"/>
        <w:rPr>
          <w:b/>
          <w:bCs/>
        </w:rPr>
      </w:pPr>
      <w:r>
        <w:rPr>
          <w:b/>
          <w:bCs/>
        </w:rPr>
        <w:t xml:space="preserve">Deliverables: MS Word document uploaded to designated drop box on </w:t>
      </w:r>
      <w:proofErr w:type="spellStart"/>
      <w:r>
        <w:rPr>
          <w:b/>
          <w:bCs/>
        </w:rPr>
        <w:t>eLC</w:t>
      </w:r>
      <w:proofErr w:type="spellEnd"/>
    </w:p>
    <w:p w14:paraId="03977DB3" w14:textId="1742A9DC" w:rsidR="00F17D79" w:rsidRDefault="00F17D79" w:rsidP="00F17D79">
      <w:pPr>
        <w:pStyle w:val="ListParagraph"/>
        <w:numPr>
          <w:ilvl w:val="1"/>
          <w:numId w:val="11"/>
        </w:numPr>
        <w:spacing w:before="85" w:after="85"/>
      </w:pPr>
      <w:r>
        <w:t>Questions will be posted 1 week prior to due date</w:t>
      </w:r>
    </w:p>
    <w:p w14:paraId="403DF042" w14:textId="132C3F2B" w:rsidR="00F17D79" w:rsidRDefault="00F17D79" w:rsidP="00F17D79">
      <w:pPr>
        <w:pStyle w:val="ListParagraph"/>
        <w:numPr>
          <w:ilvl w:val="1"/>
          <w:numId w:val="11"/>
        </w:numPr>
        <w:spacing w:before="85" w:after="85"/>
      </w:pPr>
      <w:r w:rsidRPr="00F17D79">
        <w:t xml:space="preserve">Use </w:t>
      </w:r>
      <w:r w:rsidRPr="00F17D79">
        <w:rPr>
          <w:b/>
          <w:bCs/>
        </w:rPr>
        <w:t xml:space="preserve">Arial </w:t>
      </w:r>
      <w:proofErr w:type="gramStart"/>
      <w:r w:rsidRPr="00F17D79">
        <w:rPr>
          <w:b/>
          <w:bCs/>
        </w:rPr>
        <w:t>11 point</w:t>
      </w:r>
      <w:proofErr w:type="gramEnd"/>
      <w:r w:rsidRPr="00F17D79">
        <w:rPr>
          <w:b/>
          <w:bCs/>
        </w:rPr>
        <w:t xml:space="preserve"> font and MS Word</w:t>
      </w:r>
      <w:r w:rsidRPr="00F17D79">
        <w:t xml:space="preserve"> for your answer </w:t>
      </w:r>
    </w:p>
    <w:p w14:paraId="237FFE95" w14:textId="3E3E7637" w:rsidR="00F17D79" w:rsidRDefault="00F17D79" w:rsidP="00F17D79">
      <w:pPr>
        <w:pStyle w:val="ListParagraph"/>
        <w:numPr>
          <w:ilvl w:val="1"/>
          <w:numId w:val="11"/>
        </w:numPr>
        <w:spacing w:before="85" w:after="85"/>
      </w:pPr>
      <w:r>
        <w:t xml:space="preserve">Limit response to </w:t>
      </w:r>
      <w:r w:rsidRPr="00146EF9">
        <w:rPr>
          <w:b/>
          <w:bCs/>
        </w:rPr>
        <w:t>1 page maximum</w:t>
      </w:r>
    </w:p>
    <w:p w14:paraId="2DAA3F06" w14:textId="7D49F571" w:rsidR="00F17D79" w:rsidRDefault="00F17D79" w:rsidP="00F17D79">
      <w:pPr>
        <w:pStyle w:val="ListParagraph"/>
        <w:numPr>
          <w:ilvl w:val="1"/>
          <w:numId w:val="11"/>
        </w:numPr>
        <w:spacing w:before="85" w:after="85"/>
      </w:pPr>
      <w:r>
        <w:t>P</w:t>
      </w:r>
      <w:r w:rsidRPr="00F17D79">
        <w:t xml:space="preserve">ost to </w:t>
      </w:r>
      <w:proofErr w:type="spellStart"/>
      <w:r w:rsidRPr="00F17D79">
        <w:t>eLC</w:t>
      </w:r>
      <w:proofErr w:type="spellEnd"/>
      <w:r w:rsidRPr="00F17D79">
        <w:t xml:space="preserve"> "Assignments" in the proper module folder</w:t>
      </w:r>
    </w:p>
    <w:p w14:paraId="1959EB9C" w14:textId="535B5EA4" w:rsidR="00F17D79" w:rsidRDefault="00F17D79" w:rsidP="00F17D79">
      <w:pPr>
        <w:pStyle w:val="ListParagraph"/>
        <w:numPr>
          <w:ilvl w:val="1"/>
          <w:numId w:val="11"/>
        </w:numPr>
        <w:spacing w:before="85" w:after="85"/>
      </w:pPr>
      <w:r>
        <w:t>Grading will follow the following rubric</w:t>
      </w:r>
    </w:p>
    <w:p w14:paraId="734AA399" w14:textId="62F2F0C3" w:rsidR="00F17D79" w:rsidRPr="008975F1" w:rsidRDefault="00F17D79" w:rsidP="00F17D79">
      <w:pPr>
        <w:pStyle w:val="ListParagraph"/>
        <w:numPr>
          <w:ilvl w:val="2"/>
          <w:numId w:val="11"/>
        </w:numPr>
        <w:spacing w:before="85" w:after="85"/>
      </w:pPr>
      <w:r w:rsidRPr="00F17D79">
        <w:t>I</w:t>
      </w:r>
      <w:r w:rsidR="003E7704">
        <w:t>f</w:t>
      </w:r>
      <w:r w:rsidRPr="00F17D79">
        <w:rPr>
          <w:b/>
          <w:bCs/>
        </w:rPr>
        <w:t xml:space="preserve"> more than </w:t>
      </w:r>
      <w:r w:rsidR="002F0647">
        <w:rPr>
          <w:b/>
          <w:bCs/>
        </w:rPr>
        <w:t>3</w:t>
      </w:r>
      <w:r w:rsidRPr="00F17D79">
        <w:rPr>
          <w:b/>
          <w:bCs/>
        </w:rPr>
        <w:t xml:space="preserve"> day</w:t>
      </w:r>
      <w:r w:rsidR="002F0647">
        <w:rPr>
          <w:b/>
          <w:bCs/>
        </w:rPr>
        <w:t>s</w:t>
      </w:r>
      <w:r w:rsidRPr="00F17D79">
        <w:rPr>
          <w:b/>
          <w:bCs/>
        </w:rPr>
        <w:t xml:space="preserve"> late</w:t>
      </w:r>
      <w:r w:rsidRPr="00F17D79">
        <w:t xml:space="preserve"> or does not meet </w:t>
      </w:r>
      <w:r w:rsidR="003E7704">
        <w:t xml:space="preserve">minimal </w:t>
      </w:r>
      <w:r w:rsidRPr="00F17D79">
        <w:t xml:space="preserve">expectation (poor grammar or spelling, copied from other sources without reference, poorly constructed or grossly incomplete answer) </w:t>
      </w:r>
      <w:r w:rsidR="005A32E8">
        <w:rPr>
          <w:b/>
          <w:bCs/>
        </w:rPr>
        <w:t>=</w:t>
      </w:r>
      <w:r w:rsidRPr="00F17D79">
        <w:t xml:space="preserve"> </w:t>
      </w:r>
      <w:r w:rsidRPr="00F17D79">
        <w:rPr>
          <w:b/>
          <w:bCs/>
        </w:rPr>
        <w:t>0 points</w:t>
      </w:r>
    </w:p>
    <w:p w14:paraId="4A50C07E" w14:textId="6163AE6E" w:rsidR="008975F1" w:rsidRDefault="008975F1" w:rsidP="00F17D79">
      <w:pPr>
        <w:pStyle w:val="ListParagraph"/>
        <w:numPr>
          <w:ilvl w:val="2"/>
          <w:numId w:val="11"/>
        </w:numPr>
        <w:spacing w:before="85" w:after="85"/>
      </w:pPr>
      <w:r w:rsidRPr="008975F1">
        <w:t>Meets expectation</w:t>
      </w:r>
      <w:r>
        <w:t xml:space="preserve">, </w:t>
      </w:r>
      <w:r w:rsidR="003E7704">
        <w:t>(</w:t>
      </w:r>
      <w:r>
        <w:t xml:space="preserve">adequately addresses the </w:t>
      </w:r>
      <w:r w:rsidR="003E7704">
        <w:t>topic</w:t>
      </w:r>
      <w:r>
        <w:t xml:space="preserve"> and meets formatting standard</w:t>
      </w:r>
      <w:r w:rsidR="003E7704">
        <w:t xml:space="preserve">) </w:t>
      </w:r>
      <w:r w:rsidR="005A32E8" w:rsidRPr="005A32E8">
        <w:rPr>
          <w:b/>
          <w:bCs/>
        </w:rPr>
        <w:t>=</w:t>
      </w:r>
      <w:r w:rsidR="003E7704" w:rsidRPr="008975F1">
        <w:t xml:space="preserve"> </w:t>
      </w:r>
      <w:r w:rsidR="00CE669E">
        <w:rPr>
          <w:b/>
          <w:bCs/>
        </w:rPr>
        <w:t>3</w:t>
      </w:r>
      <w:r w:rsidR="003E7704" w:rsidRPr="008975F1">
        <w:rPr>
          <w:b/>
          <w:bCs/>
        </w:rPr>
        <w:t xml:space="preserve"> point</w:t>
      </w:r>
    </w:p>
    <w:p w14:paraId="23551EE2" w14:textId="30F71FF7" w:rsidR="008975F1" w:rsidRPr="00393409" w:rsidRDefault="00393409" w:rsidP="00F17D79">
      <w:pPr>
        <w:pStyle w:val="ListParagraph"/>
        <w:numPr>
          <w:ilvl w:val="2"/>
          <w:numId w:val="11"/>
        </w:numPr>
        <w:spacing w:before="85" w:after="85"/>
      </w:pPr>
      <w:r>
        <w:t>Excellent analysis</w:t>
      </w:r>
      <w:r w:rsidR="008975F1" w:rsidRPr="008975F1">
        <w:t xml:space="preserve"> (well researched, referenced or highly insightful) </w:t>
      </w:r>
      <w:r w:rsidR="008975F1" w:rsidRPr="008975F1">
        <w:rPr>
          <w:b/>
          <w:bCs/>
        </w:rPr>
        <w:t>-</w:t>
      </w:r>
      <w:r w:rsidR="005A32E8">
        <w:rPr>
          <w:b/>
          <w:bCs/>
        </w:rPr>
        <w:t>=</w:t>
      </w:r>
      <w:r w:rsidR="008975F1" w:rsidRPr="008975F1">
        <w:rPr>
          <w:b/>
          <w:bCs/>
        </w:rPr>
        <w:t xml:space="preserve"> </w:t>
      </w:r>
      <w:r w:rsidR="00CE669E">
        <w:rPr>
          <w:b/>
          <w:bCs/>
        </w:rPr>
        <w:t>4</w:t>
      </w:r>
      <w:r w:rsidR="008975F1" w:rsidRPr="008975F1">
        <w:rPr>
          <w:b/>
          <w:bCs/>
        </w:rPr>
        <w:t xml:space="preserve"> points</w:t>
      </w:r>
    </w:p>
    <w:p w14:paraId="6CB7B173" w14:textId="5735A287" w:rsidR="00AB4FBE" w:rsidRPr="00CE669E" w:rsidRDefault="00393409" w:rsidP="00CE669E">
      <w:pPr>
        <w:pStyle w:val="ListParagraph"/>
        <w:numPr>
          <w:ilvl w:val="1"/>
          <w:numId w:val="11"/>
        </w:numPr>
        <w:spacing w:before="85" w:after="85"/>
      </w:pPr>
      <w:r w:rsidRPr="00393409">
        <w:rPr>
          <w:b/>
          <w:bCs/>
        </w:rPr>
        <w:t>It is important to format your answers in clear complete sentences and to attend carefully to grammar, spelling, and punctuation. Use examples if possible.</w:t>
      </w:r>
    </w:p>
    <w:p w14:paraId="4D997484" w14:textId="1394F524" w:rsidR="00CE669E" w:rsidRPr="00CE669E" w:rsidRDefault="00CE669E" w:rsidP="00CE669E">
      <w:pPr>
        <w:pStyle w:val="ListParagraph"/>
        <w:numPr>
          <w:ilvl w:val="0"/>
          <w:numId w:val="11"/>
        </w:numPr>
        <w:spacing w:before="85" w:after="85"/>
      </w:pPr>
      <w:r>
        <w:rPr>
          <w:b/>
          <w:bCs/>
        </w:rPr>
        <w:t>Assigned topic presentations:</w:t>
      </w:r>
      <w:r>
        <w:t xml:space="preserve"> </w:t>
      </w:r>
      <w:r w:rsidR="00C942EF" w:rsidRPr="00C942EF">
        <w:rPr>
          <w:b/>
          <w:bCs/>
        </w:rPr>
        <w:t>2</w:t>
      </w:r>
      <w:r w:rsidR="005F00A5">
        <w:rPr>
          <w:b/>
          <w:bCs/>
        </w:rPr>
        <w:t>0</w:t>
      </w:r>
      <w:r w:rsidR="00C942EF" w:rsidRPr="00C942EF">
        <w:rPr>
          <w:b/>
          <w:bCs/>
        </w:rPr>
        <w:t>% of final grade</w:t>
      </w:r>
      <w:r w:rsidR="005F00A5">
        <w:rPr>
          <w:b/>
          <w:bCs/>
        </w:rPr>
        <w:t>.</w:t>
      </w:r>
      <w:r w:rsidR="00C942EF">
        <w:t xml:space="preserve"> </w:t>
      </w:r>
      <w:r w:rsidR="005F00A5">
        <w:t>The</w:t>
      </w:r>
      <w:r>
        <w:t xml:space="preserve"> topic</w:t>
      </w:r>
      <w:r w:rsidR="00ED2756">
        <w:t xml:space="preserve"> </w:t>
      </w:r>
      <w:r>
        <w:t xml:space="preserve">presentation </w:t>
      </w:r>
      <w:r w:rsidR="005F00A5">
        <w:t>will</w:t>
      </w:r>
      <w:r w:rsidR="00ED2756">
        <w:t xml:space="preserve"> be timed </w:t>
      </w:r>
      <w:r w:rsidR="005F00A5">
        <w:t xml:space="preserve">limited </w:t>
      </w:r>
      <w:r>
        <w:t>to 1</w:t>
      </w:r>
      <w:r w:rsidR="005F00A5">
        <w:t>5</w:t>
      </w:r>
      <w:r w:rsidR="00ED2756">
        <w:t xml:space="preserve"> minutes. </w:t>
      </w:r>
      <w:r>
        <w:t xml:space="preserve"> </w:t>
      </w:r>
      <w:r w:rsidR="00ED2756">
        <w:t>Any accompanying canned (</w:t>
      </w:r>
      <w:proofErr w:type="gramStart"/>
      <w:r w:rsidR="00ED2756">
        <w:t>e.g.</w:t>
      </w:r>
      <w:proofErr w:type="gramEnd"/>
      <w:r w:rsidR="00ED2756">
        <w:t xml:space="preserve"> YouTube) videos must be limited to less than 3 minutes of the total presentation time. Deliverables:</w:t>
      </w:r>
    </w:p>
    <w:p w14:paraId="67F41E1E" w14:textId="1EEC0329" w:rsidR="00CE669E" w:rsidRDefault="00ED2756" w:rsidP="00CE669E">
      <w:pPr>
        <w:pStyle w:val="ListParagraph"/>
        <w:numPr>
          <w:ilvl w:val="1"/>
          <w:numId w:val="11"/>
        </w:numPr>
        <w:spacing w:before="85" w:after="85"/>
      </w:pPr>
      <w:r>
        <w:t>Presentation to class – no uploaded document is required.</w:t>
      </w:r>
    </w:p>
    <w:p w14:paraId="2C5951F7" w14:textId="7E848064" w:rsidR="00ED2756" w:rsidRDefault="00ED2756" w:rsidP="00CE669E">
      <w:pPr>
        <w:pStyle w:val="ListParagraph"/>
        <w:numPr>
          <w:ilvl w:val="1"/>
          <w:numId w:val="11"/>
        </w:numPr>
        <w:spacing w:before="85" w:after="85"/>
      </w:pPr>
      <w:r w:rsidRPr="00ED2756">
        <w:rPr>
          <w:b/>
          <w:bCs/>
        </w:rPr>
        <w:t xml:space="preserve">A </w:t>
      </w:r>
      <w:r w:rsidR="005F00A5">
        <w:rPr>
          <w:b/>
          <w:bCs/>
        </w:rPr>
        <w:t>three (</w:t>
      </w:r>
      <w:r w:rsidR="00D520F0">
        <w:rPr>
          <w:b/>
          <w:bCs/>
        </w:rPr>
        <w:t>5</w:t>
      </w:r>
      <w:r w:rsidR="005F00A5">
        <w:rPr>
          <w:b/>
          <w:bCs/>
        </w:rPr>
        <w:t>)</w:t>
      </w:r>
      <w:r w:rsidRPr="00ED2756">
        <w:rPr>
          <w:b/>
          <w:bCs/>
        </w:rPr>
        <w:t xml:space="preserve"> </w:t>
      </w:r>
      <w:r w:rsidR="005F00A5">
        <w:rPr>
          <w:b/>
          <w:bCs/>
        </w:rPr>
        <w:t>page</w:t>
      </w:r>
      <w:r w:rsidRPr="00ED2756">
        <w:rPr>
          <w:b/>
          <w:bCs/>
        </w:rPr>
        <w:t xml:space="preserve"> </w:t>
      </w:r>
      <w:r w:rsidR="00D520F0">
        <w:rPr>
          <w:b/>
          <w:bCs/>
        </w:rPr>
        <w:t xml:space="preserve">(MAX) </w:t>
      </w:r>
      <w:r w:rsidRPr="00ED2756">
        <w:rPr>
          <w:b/>
          <w:bCs/>
        </w:rPr>
        <w:t xml:space="preserve">summary uploaded to </w:t>
      </w:r>
      <w:proofErr w:type="spellStart"/>
      <w:r w:rsidRPr="00ED2756">
        <w:rPr>
          <w:b/>
          <w:bCs/>
        </w:rPr>
        <w:t>eLC</w:t>
      </w:r>
      <w:proofErr w:type="spellEnd"/>
      <w:r w:rsidRPr="00ED2756">
        <w:rPr>
          <w:b/>
          <w:bCs/>
        </w:rPr>
        <w:t>.</w:t>
      </w:r>
      <w:r>
        <w:t xml:space="preserve"> This document will be made available for all students as a study document.</w:t>
      </w:r>
    </w:p>
    <w:p w14:paraId="69D890FF" w14:textId="7F296A46" w:rsidR="00066D3E" w:rsidRDefault="00DA3461" w:rsidP="00CE669E">
      <w:pPr>
        <w:pStyle w:val="ListParagraph"/>
        <w:numPr>
          <w:ilvl w:val="1"/>
          <w:numId w:val="11"/>
        </w:numPr>
        <w:spacing w:before="85" w:after="85"/>
      </w:pPr>
      <w:r>
        <w:t>T</w:t>
      </w:r>
      <w:r w:rsidR="00066D3E">
        <w:t xml:space="preserve">he summary must contain a minimum of </w:t>
      </w:r>
      <w:r w:rsidR="00066D3E" w:rsidRPr="00DA3461">
        <w:rPr>
          <w:b/>
          <w:bCs/>
        </w:rPr>
        <w:t>3 sources</w:t>
      </w:r>
      <w:r>
        <w:t xml:space="preserve"> for “Further Reading.”</w:t>
      </w:r>
    </w:p>
    <w:p w14:paraId="479C2E2F" w14:textId="071E2933" w:rsidR="00066D3E" w:rsidRDefault="00ED2756" w:rsidP="00066D3E">
      <w:pPr>
        <w:pStyle w:val="ListParagraph"/>
        <w:numPr>
          <w:ilvl w:val="1"/>
          <w:numId w:val="11"/>
        </w:numPr>
        <w:spacing w:before="85" w:after="85"/>
      </w:pPr>
      <w:r>
        <w:t xml:space="preserve">Question and answer session for 10 minutes (timed). </w:t>
      </w:r>
    </w:p>
    <w:p w14:paraId="2DDBF655" w14:textId="44AB0A3E" w:rsidR="00ED2756" w:rsidRPr="00ED2756" w:rsidRDefault="00ED2756" w:rsidP="00CE669E">
      <w:pPr>
        <w:pStyle w:val="ListParagraph"/>
        <w:numPr>
          <w:ilvl w:val="1"/>
          <w:numId w:val="11"/>
        </w:numPr>
        <w:spacing w:before="85" w:after="85"/>
        <w:rPr>
          <w:b/>
          <w:bCs/>
        </w:rPr>
      </w:pPr>
      <w:r w:rsidRPr="00ED2756">
        <w:rPr>
          <w:b/>
          <w:bCs/>
        </w:rPr>
        <w:t>Generative AI documents are NOT acceptable.</w:t>
      </w:r>
    </w:p>
    <w:p w14:paraId="198C69C8" w14:textId="1989C5F0" w:rsidR="009550A5" w:rsidRDefault="00C942EF" w:rsidP="009550A5">
      <w:pPr>
        <w:pStyle w:val="ListParagraph"/>
        <w:numPr>
          <w:ilvl w:val="0"/>
          <w:numId w:val="11"/>
        </w:numPr>
        <w:spacing w:before="85" w:after="85"/>
        <w:rPr>
          <w:b/>
          <w:bCs/>
        </w:rPr>
      </w:pPr>
      <w:r>
        <w:rPr>
          <w:b/>
          <w:bCs/>
        </w:rPr>
        <w:t xml:space="preserve">One (1) </w:t>
      </w:r>
      <w:r w:rsidR="009550A5" w:rsidRPr="00393409">
        <w:rPr>
          <w:b/>
          <w:bCs/>
        </w:rPr>
        <w:t>Journal Article review and presentation: 1</w:t>
      </w:r>
      <w:r w:rsidR="005F00A5">
        <w:rPr>
          <w:b/>
          <w:bCs/>
        </w:rPr>
        <w:t>4</w:t>
      </w:r>
      <w:r w:rsidR="009550A5" w:rsidRPr="00393409">
        <w:rPr>
          <w:b/>
          <w:bCs/>
        </w:rPr>
        <w:t>% of final grade</w:t>
      </w:r>
      <w:r w:rsidR="009550A5">
        <w:rPr>
          <w:b/>
          <w:bCs/>
        </w:rPr>
        <w:t>.</w:t>
      </w:r>
    </w:p>
    <w:p w14:paraId="3AC2EB0F" w14:textId="77777777" w:rsidR="009550A5" w:rsidRPr="00512244" w:rsidRDefault="009550A5" w:rsidP="009550A5">
      <w:pPr>
        <w:pStyle w:val="ListParagraph"/>
        <w:numPr>
          <w:ilvl w:val="1"/>
          <w:numId w:val="11"/>
        </w:numPr>
        <w:spacing w:before="85" w:after="85"/>
        <w:rPr>
          <w:b/>
          <w:bCs/>
        </w:rPr>
      </w:pPr>
      <w:r w:rsidRPr="00512244">
        <w:rPr>
          <w:b/>
          <w:bCs/>
        </w:rPr>
        <w:t>Deliverables: MS PowerPoint and Classroom Presentation</w:t>
      </w:r>
      <w:r>
        <w:t xml:space="preserve">. </w:t>
      </w:r>
      <w:r>
        <w:rPr>
          <w:b/>
          <w:bCs/>
        </w:rPr>
        <w:t xml:space="preserve">PPT uploaded to designated drop box on </w:t>
      </w:r>
      <w:proofErr w:type="spellStart"/>
      <w:r>
        <w:rPr>
          <w:b/>
          <w:bCs/>
        </w:rPr>
        <w:t>eLC</w:t>
      </w:r>
      <w:proofErr w:type="spellEnd"/>
    </w:p>
    <w:p w14:paraId="62C075C7" w14:textId="7B3F6C71" w:rsidR="009550A5" w:rsidRDefault="009550A5" w:rsidP="009550A5">
      <w:pPr>
        <w:pStyle w:val="ListParagraph"/>
        <w:numPr>
          <w:ilvl w:val="1"/>
          <w:numId w:val="11"/>
        </w:numPr>
        <w:spacing w:before="85" w:after="85"/>
      </w:pPr>
      <w:r w:rsidRPr="00393409">
        <w:t xml:space="preserve">Each student will be responsible for presenting a </w:t>
      </w:r>
      <w:r w:rsidR="00E6644E">
        <w:t xml:space="preserve">professional </w:t>
      </w:r>
      <w:r w:rsidRPr="00393409">
        <w:t>journal article for class discussion. The article will be chosen by the student</w:t>
      </w:r>
      <w:r w:rsidR="00E6644E">
        <w:t xml:space="preserve"> with advanced approval by the instructor. </w:t>
      </w:r>
      <w:r w:rsidRPr="00393409">
        <w:t xml:space="preserve"> The student will be responsible for a short presentation to the class (10 minutes) and leading a classroom discussion (10 </w:t>
      </w:r>
      <w:r w:rsidRPr="00393409">
        <w:lastRenderedPageBreak/>
        <w:t xml:space="preserve">minutes). The classroom discussion should be framed around 1-2 questions prepared in advance for classroom discussion. </w:t>
      </w:r>
      <w:r>
        <w:t>The presentation must include:</w:t>
      </w:r>
    </w:p>
    <w:p w14:paraId="0C7334DA" w14:textId="77777777" w:rsidR="009550A5" w:rsidRDefault="009550A5" w:rsidP="009550A5">
      <w:pPr>
        <w:pStyle w:val="ListParagraph"/>
        <w:numPr>
          <w:ilvl w:val="2"/>
          <w:numId w:val="11"/>
        </w:numPr>
        <w:spacing w:before="85" w:after="85"/>
      </w:pPr>
      <w:r>
        <w:t>Title of article</w:t>
      </w:r>
    </w:p>
    <w:p w14:paraId="3ABF55B4" w14:textId="77777777" w:rsidR="009550A5" w:rsidRDefault="009550A5" w:rsidP="009550A5">
      <w:pPr>
        <w:pStyle w:val="ListParagraph"/>
        <w:numPr>
          <w:ilvl w:val="2"/>
          <w:numId w:val="11"/>
        </w:numPr>
        <w:spacing w:before="85" w:after="85"/>
      </w:pPr>
      <w:r>
        <w:t>Your name and presentation date</w:t>
      </w:r>
    </w:p>
    <w:p w14:paraId="5947B14E" w14:textId="77777777" w:rsidR="009550A5" w:rsidRDefault="009550A5" w:rsidP="009550A5">
      <w:pPr>
        <w:pStyle w:val="ListParagraph"/>
        <w:numPr>
          <w:ilvl w:val="2"/>
          <w:numId w:val="11"/>
        </w:numPr>
        <w:spacing w:before="85" w:after="85"/>
      </w:pPr>
      <w:r>
        <w:t>Statement of any conflicts of interest the speaker may have regarding the topic being presented</w:t>
      </w:r>
    </w:p>
    <w:p w14:paraId="2E69F227" w14:textId="77777777" w:rsidR="009550A5" w:rsidRDefault="009550A5" w:rsidP="009550A5">
      <w:pPr>
        <w:pStyle w:val="ListParagraph"/>
        <w:numPr>
          <w:ilvl w:val="2"/>
          <w:numId w:val="11"/>
        </w:numPr>
        <w:spacing w:before="85" w:after="85"/>
      </w:pPr>
      <w:r>
        <w:t>Audience learning objectives</w:t>
      </w:r>
    </w:p>
    <w:p w14:paraId="317B7C77" w14:textId="77777777" w:rsidR="009550A5" w:rsidRDefault="009550A5" w:rsidP="009550A5">
      <w:pPr>
        <w:pStyle w:val="ListParagraph"/>
        <w:numPr>
          <w:ilvl w:val="2"/>
          <w:numId w:val="11"/>
        </w:numPr>
        <w:spacing w:before="85" w:after="85"/>
      </w:pPr>
      <w:r>
        <w:t>Research question(s) if applicable</w:t>
      </w:r>
    </w:p>
    <w:p w14:paraId="6962A0D8" w14:textId="77777777" w:rsidR="009550A5" w:rsidRDefault="009550A5" w:rsidP="009550A5">
      <w:pPr>
        <w:pStyle w:val="ListParagraph"/>
        <w:numPr>
          <w:ilvl w:val="2"/>
          <w:numId w:val="11"/>
        </w:numPr>
        <w:spacing w:before="85" w:after="85"/>
      </w:pPr>
      <w:r>
        <w:t>Research methods (if applicable)</w:t>
      </w:r>
    </w:p>
    <w:p w14:paraId="07C1607B" w14:textId="77777777" w:rsidR="009550A5" w:rsidRDefault="009550A5" w:rsidP="009550A5">
      <w:pPr>
        <w:pStyle w:val="ListParagraph"/>
        <w:numPr>
          <w:ilvl w:val="2"/>
          <w:numId w:val="11"/>
        </w:numPr>
        <w:spacing w:before="85" w:after="85"/>
      </w:pPr>
      <w:r>
        <w:t>Critical findings and takeaways</w:t>
      </w:r>
    </w:p>
    <w:p w14:paraId="209EF247" w14:textId="77777777" w:rsidR="009550A5" w:rsidRPr="00393409" w:rsidRDefault="009550A5" w:rsidP="009550A5">
      <w:pPr>
        <w:pStyle w:val="ListParagraph"/>
        <w:numPr>
          <w:ilvl w:val="2"/>
          <w:numId w:val="11"/>
        </w:numPr>
        <w:spacing w:before="85" w:after="85"/>
      </w:pPr>
      <w:r>
        <w:t>2-3 audience participation questions</w:t>
      </w:r>
    </w:p>
    <w:p w14:paraId="0CC14BFD" w14:textId="77777777" w:rsidR="009550A5" w:rsidRPr="00393409" w:rsidRDefault="009550A5" w:rsidP="009550A5">
      <w:pPr>
        <w:pStyle w:val="ListParagraph"/>
        <w:numPr>
          <w:ilvl w:val="1"/>
          <w:numId w:val="11"/>
        </w:numPr>
        <w:spacing w:before="85" w:after="85"/>
      </w:pPr>
      <w:r w:rsidRPr="00393409">
        <w:t xml:space="preserve">Discussion </w:t>
      </w:r>
    </w:p>
    <w:p w14:paraId="6E8CD33E" w14:textId="77777777" w:rsidR="009550A5" w:rsidRPr="00393409" w:rsidRDefault="009550A5" w:rsidP="009550A5">
      <w:pPr>
        <w:pStyle w:val="ListParagraph"/>
        <w:numPr>
          <w:ilvl w:val="2"/>
          <w:numId w:val="11"/>
        </w:numPr>
        <w:spacing w:before="85" w:after="85"/>
      </w:pPr>
      <w:r w:rsidRPr="00393409">
        <w:t xml:space="preserve">The student will be responsible for engaging the audience and eliciting audience participation. The student should offer opportunities for audience questions and prepare / present questions for audience feedback. </w:t>
      </w:r>
    </w:p>
    <w:p w14:paraId="2B90E36A" w14:textId="77777777" w:rsidR="009550A5" w:rsidRDefault="009550A5" w:rsidP="009550A5">
      <w:pPr>
        <w:pStyle w:val="ListParagraph"/>
        <w:numPr>
          <w:ilvl w:val="1"/>
          <w:numId w:val="11"/>
        </w:numPr>
        <w:spacing w:before="85" w:after="85"/>
      </w:pPr>
      <w:r>
        <w:t>Article selection</w:t>
      </w:r>
    </w:p>
    <w:p w14:paraId="707136F1" w14:textId="77777777" w:rsidR="009550A5" w:rsidRDefault="009550A5" w:rsidP="009550A5">
      <w:pPr>
        <w:pStyle w:val="ListParagraph"/>
        <w:numPr>
          <w:ilvl w:val="2"/>
          <w:numId w:val="11"/>
        </w:numPr>
        <w:spacing w:before="85" w:after="85"/>
      </w:pPr>
      <w:r w:rsidRPr="00393409">
        <w:t>Each student will choose 1 article from the professional literature to review and present a summary to the class</w:t>
      </w:r>
    </w:p>
    <w:p w14:paraId="4255A8CC" w14:textId="77777777" w:rsidR="009550A5" w:rsidRDefault="009550A5" w:rsidP="009550A5">
      <w:pPr>
        <w:pStyle w:val="ListParagraph"/>
        <w:numPr>
          <w:ilvl w:val="2"/>
          <w:numId w:val="11"/>
        </w:numPr>
        <w:spacing w:before="85" w:after="85"/>
      </w:pPr>
      <w:r>
        <w:t>The article must be approved in advance by the instructor</w:t>
      </w:r>
    </w:p>
    <w:p w14:paraId="6B396DA7" w14:textId="77777777" w:rsidR="009550A5" w:rsidRDefault="009550A5" w:rsidP="009550A5">
      <w:pPr>
        <w:pStyle w:val="ListParagraph"/>
        <w:numPr>
          <w:ilvl w:val="2"/>
          <w:numId w:val="11"/>
        </w:numPr>
        <w:spacing w:before="85" w:after="85"/>
      </w:pPr>
      <w:r w:rsidRPr="00393409">
        <w:t>The article may be primary research, reviews, or policy summaries</w:t>
      </w:r>
    </w:p>
    <w:p w14:paraId="15308DD1" w14:textId="77777777" w:rsidR="009550A5" w:rsidRPr="00393409" w:rsidRDefault="009550A5" w:rsidP="009550A5">
      <w:pPr>
        <w:pStyle w:val="ListParagraph"/>
        <w:numPr>
          <w:ilvl w:val="2"/>
          <w:numId w:val="11"/>
        </w:numPr>
        <w:spacing w:before="85" w:after="85"/>
      </w:pPr>
      <w:r w:rsidRPr="00393409">
        <w:t>Each article must be drawn from the broad field of biomedical ("health") informatics</w:t>
      </w:r>
    </w:p>
    <w:p w14:paraId="02BD3F01" w14:textId="0F17A530" w:rsidR="009550A5" w:rsidRPr="00393409" w:rsidRDefault="009550A5" w:rsidP="009550A5">
      <w:pPr>
        <w:pStyle w:val="ListParagraph"/>
        <w:numPr>
          <w:ilvl w:val="2"/>
          <w:numId w:val="11"/>
        </w:numPr>
        <w:spacing w:before="85" w:after="85"/>
      </w:pPr>
      <w:r w:rsidRPr="00393409">
        <w:t xml:space="preserve">Students are encouraged to consider their personal backgrounds and interests in article selection </w:t>
      </w:r>
      <w:r w:rsidR="007E2082" w:rsidRPr="00393409">
        <w:t>but present</w:t>
      </w:r>
      <w:r w:rsidRPr="00393409">
        <w:t xml:space="preserve"> the article assuming an educated general audience</w:t>
      </w:r>
    </w:p>
    <w:p w14:paraId="3126C60E" w14:textId="77777777" w:rsidR="009550A5" w:rsidRDefault="009550A5" w:rsidP="009550A5">
      <w:pPr>
        <w:pStyle w:val="ListParagraph"/>
        <w:numPr>
          <w:ilvl w:val="1"/>
          <w:numId w:val="11"/>
        </w:numPr>
        <w:spacing w:before="85" w:after="85"/>
      </w:pPr>
      <w:r>
        <w:t>Article presentation</w:t>
      </w:r>
    </w:p>
    <w:p w14:paraId="3788E5E0" w14:textId="77777777" w:rsidR="009550A5" w:rsidRDefault="009550A5" w:rsidP="009550A5">
      <w:pPr>
        <w:pStyle w:val="ListParagraph"/>
        <w:numPr>
          <w:ilvl w:val="2"/>
          <w:numId w:val="11"/>
        </w:numPr>
        <w:spacing w:before="85" w:after="85"/>
      </w:pPr>
      <w:r>
        <w:t>MS PowerPoint presentation deliverable</w:t>
      </w:r>
    </w:p>
    <w:p w14:paraId="19E7843D" w14:textId="77777777" w:rsidR="009550A5" w:rsidRPr="00393409" w:rsidRDefault="009550A5" w:rsidP="009550A5">
      <w:pPr>
        <w:pStyle w:val="ListParagraph"/>
        <w:numPr>
          <w:ilvl w:val="2"/>
          <w:numId w:val="11"/>
        </w:numPr>
        <w:spacing w:before="85" w:after="85"/>
      </w:pPr>
      <w:r w:rsidRPr="00393409">
        <w:t>The presentation will be 20-30 minutes long including time for questions and comments</w:t>
      </w:r>
    </w:p>
    <w:p w14:paraId="61C8E509" w14:textId="77777777" w:rsidR="009550A5" w:rsidRPr="00393409" w:rsidRDefault="009550A5" w:rsidP="009550A5">
      <w:pPr>
        <w:pStyle w:val="ListParagraph"/>
        <w:numPr>
          <w:ilvl w:val="2"/>
          <w:numId w:val="11"/>
        </w:numPr>
        <w:spacing w:before="85" w:after="85"/>
      </w:pPr>
      <w:r w:rsidRPr="00393409">
        <w:t>Although internet sourced videos may be included in the presentation, they should not be the primary focus of the presentation.</w:t>
      </w:r>
    </w:p>
    <w:p w14:paraId="7307720B" w14:textId="77777777" w:rsidR="009550A5" w:rsidRDefault="009550A5" w:rsidP="009550A5">
      <w:pPr>
        <w:pStyle w:val="ListParagraph"/>
        <w:numPr>
          <w:ilvl w:val="1"/>
          <w:numId w:val="11"/>
        </w:numPr>
        <w:spacing w:before="85" w:after="85"/>
      </w:pPr>
      <w:r w:rsidRPr="00393409">
        <w:t xml:space="preserve">Due Date: </w:t>
      </w:r>
    </w:p>
    <w:p w14:paraId="7FAEFFC9" w14:textId="77777777" w:rsidR="009550A5" w:rsidRDefault="009550A5" w:rsidP="009550A5">
      <w:pPr>
        <w:pStyle w:val="ListParagraph"/>
        <w:numPr>
          <w:ilvl w:val="2"/>
          <w:numId w:val="11"/>
        </w:numPr>
        <w:spacing w:before="85" w:after="85"/>
      </w:pPr>
      <w:r>
        <w:t>T</w:t>
      </w:r>
      <w:r w:rsidRPr="00393409">
        <w:t xml:space="preserve">he due date for submission to </w:t>
      </w:r>
      <w:proofErr w:type="spellStart"/>
      <w:r w:rsidRPr="00393409">
        <w:t>eLC</w:t>
      </w:r>
      <w:proofErr w:type="spellEnd"/>
      <w:r w:rsidRPr="00393409">
        <w:t xml:space="preserve"> is the Monday following the presentation. A schedule will be circulated during the second week of class.</w:t>
      </w:r>
    </w:p>
    <w:p w14:paraId="7797C285" w14:textId="62FA72FD" w:rsidR="009550A5" w:rsidRDefault="009550A5" w:rsidP="009550A5">
      <w:pPr>
        <w:pStyle w:val="ListParagraph"/>
        <w:numPr>
          <w:ilvl w:val="1"/>
          <w:numId w:val="11"/>
        </w:numPr>
        <w:spacing w:before="85" w:after="85"/>
      </w:pPr>
      <w:r>
        <w:t xml:space="preserve">Grading rubric </w:t>
      </w:r>
      <w:r>
        <w:rPr>
          <w:b/>
          <w:bCs/>
        </w:rPr>
        <w:t>1</w:t>
      </w:r>
      <w:r w:rsidR="00B76641">
        <w:rPr>
          <w:b/>
          <w:bCs/>
        </w:rPr>
        <w:t>4</w:t>
      </w:r>
      <w:r>
        <w:rPr>
          <w:b/>
          <w:bCs/>
        </w:rPr>
        <w:t xml:space="preserve"> points total (= 1</w:t>
      </w:r>
      <w:r w:rsidR="00B76641">
        <w:rPr>
          <w:b/>
          <w:bCs/>
        </w:rPr>
        <w:t>4</w:t>
      </w:r>
      <w:r>
        <w:rPr>
          <w:b/>
          <w:bCs/>
        </w:rPr>
        <w:t>% of final grade)</w:t>
      </w:r>
    </w:p>
    <w:p w14:paraId="140E55F1" w14:textId="3BD71FC3" w:rsidR="009550A5" w:rsidRPr="00393409" w:rsidRDefault="009550A5" w:rsidP="009550A5">
      <w:pPr>
        <w:pStyle w:val="ListParagraph"/>
        <w:numPr>
          <w:ilvl w:val="2"/>
          <w:numId w:val="11"/>
        </w:numPr>
        <w:spacing w:before="85" w:after="85"/>
      </w:pPr>
      <w:r>
        <w:t xml:space="preserve">Oral presentation: clarity, organization, and optimal use of time: </w:t>
      </w:r>
      <w:r w:rsidR="003F652F">
        <w:rPr>
          <w:b/>
          <w:bCs/>
        </w:rPr>
        <w:t>5</w:t>
      </w:r>
      <w:r>
        <w:rPr>
          <w:b/>
          <w:bCs/>
        </w:rPr>
        <w:t xml:space="preserve"> points </w:t>
      </w:r>
    </w:p>
    <w:p w14:paraId="0503A824" w14:textId="34DD7C6F" w:rsidR="009550A5" w:rsidRPr="00393409" w:rsidRDefault="009550A5" w:rsidP="009550A5">
      <w:pPr>
        <w:pStyle w:val="ListParagraph"/>
        <w:numPr>
          <w:ilvl w:val="2"/>
          <w:numId w:val="11"/>
        </w:numPr>
        <w:spacing w:before="85" w:after="85"/>
      </w:pPr>
      <w:r>
        <w:t>Audience engagement</w:t>
      </w:r>
      <w:r w:rsidR="005A32E8">
        <w:t xml:space="preserve"> = </w:t>
      </w:r>
      <w:r w:rsidR="00B76641">
        <w:rPr>
          <w:b/>
          <w:bCs/>
        </w:rPr>
        <w:t>4</w:t>
      </w:r>
      <w:r>
        <w:rPr>
          <w:b/>
          <w:bCs/>
        </w:rPr>
        <w:t xml:space="preserve"> points </w:t>
      </w:r>
    </w:p>
    <w:p w14:paraId="27C8DBAB" w14:textId="098C7EAA" w:rsidR="003F652F" w:rsidRPr="003F652F" w:rsidRDefault="009550A5" w:rsidP="003F652F">
      <w:pPr>
        <w:pStyle w:val="ListParagraph"/>
        <w:numPr>
          <w:ilvl w:val="2"/>
          <w:numId w:val="11"/>
        </w:numPr>
        <w:spacing w:before="85" w:after="85"/>
      </w:pPr>
      <w:r>
        <w:t>MS PowerPoint presentation</w:t>
      </w:r>
      <w:r w:rsidR="005A32E8">
        <w:t xml:space="preserve"> = </w:t>
      </w:r>
      <w:r>
        <w:rPr>
          <w:b/>
          <w:bCs/>
        </w:rPr>
        <w:t>5 points</w:t>
      </w:r>
      <w:r w:rsidR="003F652F">
        <w:rPr>
          <w:b/>
          <w:bCs/>
        </w:rPr>
        <w:t xml:space="preserve"> (</w:t>
      </w:r>
      <w:r>
        <w:t xml:space="preserve">PowerPoint organization clarity, organization, and </w:t>
      </w:r>
      <w:r w:rsidR="003F652F">
        <w:t>adherence to guidelines)</w:t>
      </w:r>
    </w:p>
    <w:p w14:paraId="3142ED5D" w14:textId="46EA5B99" w:rsidR="0003669F" w:rsidRPr="0003669F" w:rsidRDefault="0003669F" w:rsidP="003F652F">
      <w:pPr>
        <w:pStyle w:val="ListParagraph"/>
        <w:numPr>
          <w:ilvl w:val="1"/>
          <w:numId w:val="11"/>
        </w:numPr>
        <w:spacing w:before="85" w:after="85"/>
        <w:rPr>
          <w:b/>
          <w:bCs/>
        </w:rPr>
      </w:pPr>
      <w:r w:rsidRPr="0003669F">
        <w:rPr>
          <w:b/>
          <w:bCs/>
        </w:rPr>
        <w:t>Journal article examples:</w:t>
      </w:r>
    </w:p>
    <w:p w14:paraId="6F98CAB8" w14:textId="77777777" w:rsidR="0003669F" w:rsidRPr="00FA4944"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b/>
          <w:bCs/>
          <w:color w:val="000000"/>
          <w:lang w:bidi="ar-SA"/>
        </w:rPr>
      </w:pPr>
    </w:p>
    <w:p w14:paraId="53A5EF0D" w14:textId="77777777" w:rsidR="0003669F" w:rsidRPr="00FA4944" w:rsidRDefault="0003669F" w:rsidP="003F652F">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FA4944">
        <w:rPr>
          <w:rFonts w:cs="System Font"/>
          <w:color w:val="000000"/>
          <w:lang w:bidi="ar-SA"/>
        </w:rPr>
        <w:t xml:space="preserve">Digital Futures Past — The Long Arc of Big Data in Medicine: n </w:t>
      </w:r>
      <w:proofErr w:type="spellStart"/>
      <w:r w:rsidRPr="00FA4944">
        <w:rPr>
          <w:rFonts w:cs="System Font"/>
          <w:color w:val="000000"/>
          <w:lang w:bidi="ar-SA"/>
        </w:rPr>
        <w:t>engl</w:t>
      </w:r>
      <w:proofErr w:type="spellEnd"/>
      <w:r w:rsidRPr="00FA4944">
        <w:rPr>
          <w:rFonts w:cs="System Font"/>
          <w:color w:val="000000"/>
          <w:lang w:bidi="ar-SA"/>
        </w:rPr>
        <w:t xml:space="preserve"> j med 381;5 nejm.org August 1, 2019</w:t>
      </w:r>
    </w:p>
    <w:p w14:paraId="1FD0A974" w14:textId="77777777" w:rsidR="0003669F" w:rsidRPr="00E34AC5"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230197EA" w14:textId="77777777" w:rsidR="0003669F" w:rsidRPr="00FA4944" w:rsidRDefault="0003669F" w:rsidP="003F652F">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FA4944">
        <w:rPr>
          <w:rFonts w:cs="System Font"/>
          <w:color w:val="000000"/>
          <w:lang w:bidi="ar-SA"/>
        </w:rPr>
        <w:lastRenderedPageBreak/>
        <w:t xml:space="preserve">Modernizing Public Health Data Systems Lessons </w:t>
      </w:r>
      <w:proofErr w:type="gramStart"/>
      <w:r w:rsidRPr="00FA4944">
        <w:rPr>
          <w:rFonts w:cs="System Font"/>
          <w:color w:val="000000"/>
          <w:lang w:bidi="ar-SA"/>
        </w:rPr>
        <w:t>From</w:t>
      </w:r>
      <w:proofErr w:type="gramEnd"/>
      <w:r w:rsidRPr="00FA4944">
        <w:rPr>
          <w:rFonts w:cs="System Font"/>
          <w:color w:val="000000"/>
          <w:lang w:bidi="ar-SA"/>
        </w:rPr>
        <w:t xml:space="preserve"> the Health Information Technology for Economic and Clinical Health (HITECH) Act:  JAMA August 3, 2021 Volume 326, Number 5</w:t>
      </w:r>
    </w:p>
    <w:p w14:paraId="0F2DBE82" w14:textId="77777777" w:rsidR="0003669F" w:rsidRPr="00E34AC5"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68F2342D" w14:textId="77777777" w:rsidR="0003669F" w:rsidRPr="00FA4944" w:rsidRDefault="0003669F" w:rsidP="003F652F">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FA4944">
        <w:rPr>
          <w:rFonts w:cs="System Font"/>
          <w:color w:val="000000"/>
          <w:lang w:bidi="ar-SA"/>
        </w:rPr>
        <w:t xml:space="preserve">Patients in Context — EHR Capture of Social and Behavioral Determinants of Health: n </w:t>
      </w:r>
      <w:proofErr w:type="spellStart"/>
      <w:r w:rsidRPr="00FA4944">
        <w:rPr>
          <w:rFonts w:cs="System Font"/>
          <w:color w:val="000000"/>
          <w:lang w:bidi="ar-SA"/>
        </w:rPr>
        <w:t>engl</w:t>
      </w:r>
      <w:proofErr w:type="spellEnd"/>
      <w:r w:rsidRPr="00FA4944">
        <w:rPr>
          <w:rFonts w:cs="System Font"/>
          <w:color w:val="000000"/>
          <w:lang w:bidi="ar-SA"/>
        </w:rPr>
        <w:t xml:space="preserve"> j med 372;8 nejm.org </w:t>
      </w:r>
      <w:proofErr w:type="spellStart"/>
      <w:r w:rsidRPr="00FA4944">
        <w:rPr>
          <w:rFonts w:cs="System Font"/>
          <w:color w:val="000000"/>
          <w:lang w:bidi="ar-SA"/>
        </w:rPr>
        <w:t>february</w:t>
      </w:r>
      <w:proofErr w:type="spellEnd"/>
      <w:r w:rsidRPr="00FA4944">
        <w:rPr>
          <w:rFonts w:cs="System Font"/>
          <w:color w:val="000000"/>
          <w:lang w:bidi="ar-SA"/>
        </w:rPr>
        <w:t xml:space="preserve"> 19, </w:t>
      </w:r>
      <w:proofErr w:type="gramStart"/>
      <w:r w:rsidRPr="00FA4944">
        <w:rPr>
          <w:rFonts w:cs="System Font"/>
          <w:color w:val="000000"/>
          <w:lang w:bidi="ar-SA"/>
        </w:rPr>
        <w:t>2015</w:t>
      </w:r>
      <w:proofErr w:type="gramEnd"/>
    </w:p>
    <w:p w14:paraId="2EC88FF8" w14:textId="77777777" w:rsidR="0003669F" w:rsidRPr="00E34AC5"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5F47ECF7" w14:textId="77777777" w:rsidR="0003669F" w:rsidRPr="00FA4944" w:rsidRDefault="0003669F" w:rsidP="003F652F">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FA4944">
        <w:rPr>
          <w:rFonts w:cs="System Font"/>
          <w:color w:val="000000"/>
          <w:lang w:bidi="ar-SA"/>
        </w:rPr>
        <w:t xml:space="preserve">Precision Dosing - A Clinical and Public Health Imperative:  JAMA April 20, </w:t>
      </w:r>
      <w:proofErr w:type="gramStart"/>
      <w:r w:rsidRPr="00FA4944">
        <w:rPr>
          <w:rFonts w:cs="System Font"/>
          <w:color w:val="000000"/>
          <w:lang w:bidi="ar-SA"/>
        </w:rPr>
        <w:t>2021</w:t>
      </w:r>
      <w:proofErr w:type="gramEnd"/>
      <w:r w:rsidRPr="00FA4944">
        <w:rPr>
          <w:rFonts w:cs="System Font"/>
          <w:color w:val="000000"/>
          <w:lang w:bidi="ar-SA"/>
        </w:rPr>
        <w:t xml:space="preserve"> Volume 325, Number 15</w:t>
      </w:r>
    </w:p>
    <w:p w14:paraId="655AB1B2" w14:textId="77777777" w:rsidR="0003669F" w:rsidRPr="00E34AC5" w:rsidRDefault="0003669F"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635FDE11" w14:textId="77777777" w:rsidR="0003669F" w:rsidRDefault="0003669F" w:rsidP="003F652F">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FA4944">
        <w:rPr>
          <w:rFonts w:cs="System Font"/>
          <w:color w:val="000000"/>
          <w:lang w:bidi="ar-SA"/>
        </w:rPr>
        <w:t xml:space="preserve">Precision Medicine — Personalized, Problematic, and Promising: n </w:t>
      </w:r>
      <w:proofErr w:type="spellStart"/>
      <w:r w:rsidRPr="00FA4944">
        <w:rPr>
          <w:rFonts w:cs="System Font"/>
          <w:color w:val="000000"/>
          <w:lang w:bidi="ar-SA"/>
        </w:rPr>
        <w:t>engl</w:t>
      </w:r>
      <w:proofErr w:type="spellEnd"/>
      <w:r w:rsidRPr="00FA4944">
        <w:rPr>
          <w:rFonts w:cs="System Font"/>
          <w:color w:val="000000"/>
          <w:lang w:bidi="ar-SA"/>
        </w:rPr>
        <w:t xml:space="preserve"> j med 372;23 nejm.org </w:t>
      </w:r>
      <w:proofErr w:type="spellStart"/>
      <w:r w:rsidRPr="00FA4944">
        <w:rPr>
          <w:rFonts w:cs="System Font"/>
          <w:color w:val="000000"/>
          <w:lang w:bidi="ar-SA"/>
        </w:rPr>
        <w:t>june</w:t>
      </w:r>
      <w:proofErr w:type="spellEnd"/>
      <w:r w:rsidRPr="00FA4944">
        <w:rPr>
          <w:rFonts w:cs="System Font"/>
          <w:color w:val="000000"/>
          <w:lang w:bidi="ar-SA"/>
        </w:rPr>
        <w:t xml:space="preserve"> 4, 2015</w:t>
      </w:r>
    </w:p>
    <w:p w14:paraId="6FD71B4C" w14:textId="77777777" w:rsidR="0003669F" w:rsidRPr="00FA4944" w:rsidRDefault="0003669F" w:rsidP="0003669F">
      <w:pPr>
        <w:pStyle w:val="ListParagraph"/>
        <w:rPr>
          <w:rFonts w:cs="System Font"/>
          <w:color w:val="000000"/>
          <w:lang w:bidi="ar-SA"/>
        </w:rPr>
      </w:pPr>
    </w:p>
    <w:p w14:paraId="3B12F607" w14:textId="19371CA1" w:rsidR="0003669F" w:rsidRPr="00B40BCD" w:rsidRDefault="0003669F" w:rsidP="003F652F">
      <w:pPr>
        <w:pStyle w:val="ListParagraph"/>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r w:rsidRPr="00FA4944">
        <w:rPr>
          <w:rFonts w:cs="System Font"/>
          <w:color w:val="000000"/>
          <w:lang w:bidi="ar-SA"/>
        </w:rPr>
        <w:t xml:space="preserve">“Precision” Public Health — Between Novelty and Hype: n </w:t>
      </w:r>
      <w:proofErr w:type="spellStart"/>
      <w:r w:rsidRPr="00FA4944">
        <w:rPr>
          <w:rFonts w:cs="System Font"/>
          <w:color w:val="000000"/>
          <w:lang w:bidi="ar-SA"/>
        </w:rPr>
        <w:t>engl</w:t>
      </w:r>
      <w:proofErr w:type="spellEnd"/>
      <w:r w:rsidRPr="00FA4944">
        <w:rPr>
          <w:rFonts w:cs="System Font"/>
          <w:color w:val="000000"/>
          <w:lang w:bidi="ar-SA"/>
        </w:rPr>
        <w:t xml:space="preserve"> j med 379;15 nejm.org October 11, 2018</w:t>
      </w:r>
    </w:p>
    <w:p w14:paraId="0C58E4D4" w14:textId="77777777" w:rsidR="00B40BCD" w:rsidRDefault="00B40BCD" w:rsidP="00B40BCD">
      <w:pPr>
        <w:spacing w:before="85" w:after="85"/>
        <w:rPr>
          <w:b/>
          <w:bCs/>
        </w:rPr>
      </w:pPr>
    </w:p>
    <w:p w14:paraId="723CB0F6" w14:textId="53B007DC" w:rsidR="009550A5" w:rsidRPr="00B40BCD" w:rsidRDefault="00442E36" w:rsidP="00B40BCD">
      <w:pPr>
        <w:pStyle w:val="ListParagraph"/>
        <w:numPr>
          <w:ilvl w:val="0"/>
          <w:numId w:val="11"/>
        </w:numPr>
        <w:spacing w:before="85" w:after="85"/>
        <w:rPr>
          <w:b/>
          <w:bCs/>
        </w:rPr>
      </w:pPr>
      <w:r w:rsidRPr="00B40BCD">
        <w:rPr>
          <w:b/>
          <w:bCs/>
        </w:rPr>
        <w:t>Small Team</w:t>
      </w:r>
      <w:r w:rsidR="009550A5" w:rsidRPr="00B40BCD">
        <w:rPr>
          <w:b/>
          <w:bCs/>
        </w:rPr>
        <w:t xml:space="preserve"> Debate: </w:t>
      </w:r>
      <w:r w:rsidR="005F00A5">
        <w:rPr>
          <w:b/>
          <w:bCs/>
        </w:rPr>
        <w:t>9</w:t>
      </w:r>
      <w:r w:rsidR="009550A5" w:rsidRPr="00B40BCD">
        <w:rPr>
          <w:b/>
          <w:bCs/>
        </w:rPr>
        <w:t>% of final grade</w:t>
      </w:r>
    </w:p>
    <w:p w14:paraId="36F8200A" w14:textId="67DAFD81" w:rsidR="00442E36" w:rsidRPr="00442E36" w:rsidRDefault="00442E36" w:rsidP="00442E36">
      <w:pPr>
        <w:pStyle w:val="ListParagraph"/>
        <w:numPr>
          <w:ilvl w:val="1"/>
          <w:numId w:val="11"/>
        </w:numPr>
        <w:spacing w:before="85" w:after="85"/>
        <w:rPr>
          <w:b/>
          <w:bCs/>
        </w:rPr>
      </w:pPr>
      <w:r>
        <w:t>Formal debate structure (supplied by instructor)</w:t>
      </w:r>
    </w:p>
    <w:p w14:paraId="573C2A5C" w14:textId="27A8B27F" w:rsidR="00442E36" w:rsidRPr="00442E36" w:rsidRDefault="00442E36" w:rsidP="00442E36">
      <w:pPr>
        <w:pStyle w:val="ListParagraph"/>
        <w:numPr>
          <w:ilvl w:val="1"/>
          <w:numId w:val="11"/>
        </w:numPr>
        <w:spacing w:before="85" w:after="85"/>
        <w:rPr>
          <w:b/>
          <w:bCs/>
        </w:rPr>
      </w:pPr>
      <w:r>
        <w:t xml:space="preserve">Grading rubric is independent of debate outcome </w:t>
      </w:r>
      <w:r w:rsidR="005F00A5">
        <w:rPr>
          <w:b/>
          <w:bCs/>
        </w:rPr>
        <w:t>9</w:t>
      </w:r>
      <w:r w:rsidRPr="00442E36">
        <w:rPr>
          <w:b/>
          <w:bCs/>
        </w:rPr>
        <w:t xml:space="preserve"> points total </w:t>
      </w:r>
      <w:r>
        <w:rPr>
          <w:b/>
          <w:bCs/>
        </w:rPr>
        <w:t>(</w:t>
      </w:r>
      <w:r w:rsidRPr="00442E36">
        <w:rPr>
          <w:b/>
          <w:bCs/>
        </w:rPr>
        <w:t xml:space="preserve">= </w:t>
      </w:r>
      <w:r w:rsidR="005F00A5">
        <w:rPr>
          <w:b/>
          <w:bCs/>
        </w:rPr>
        <w:t>9</w:t>
      </w:r>
      <w:r w:rsidRPr="00442E36">
        <w:rPr>
          <w:b/>
          <w:bCs/>
        </w:rPr>
        <w:t>% of final grade</w:t>
      </w:r>
      <w:r>
        <w:rPr>
          <w:b/>
          <w:bCs/>
        </w:rPr>
        <w:t>)</w:t>
      </w:r>
    </w:p>
    <w:p w14:paraId="6826B3A7" w14:textId="2D80CDB4" w:rsidR="00442E36" w:rsidRPr="00442E36" w:rsidRDefault="00442E36" w:rsidP="00442E36">
      <w:pPr>
        <w:pStyle w:val="ListParagraph"/>
        <w:numPr>
          <w:ilvl w:val="2"/>
          <w:numId w:val="11"/>
        </w:numPr>
        <w:spacing w:before="85" w:after="85"/>
        <w:rPr>
          <w:b/>
          <w:bCs/>
        </w:rPr>
      </w:pPr>
      <w:r>
        <w:t>Oral arguments – clarity and logic</w:t>
      </w:r>
      <w:r w:rsidR="005A32E8">
        <w:t xml:space="preserve"> = </w:t>
      </w:r>
      <w:r w:rsidR="005F00A5">
        <w:rPr>
          <w:b/>
          <w:bCs/>
        </w:rPr>
        <w:t>6</w:t>
      </w:r>
      <w:r w:rsidRPr="00442E36">
        <w:rPr>
          <w:b/>
          <w:bCs/>
        </w:rPr>
        <w:t xml:space="preserve"> points</w:t>
      </w:r>
    </w:p>
    <w:p w14:paraId="7B5A1D7F" w14:textId="77777777" w:rsidR="003F652F" w:rsidRDefault="00442E36" w:rsidP="003F652F">
      <w:pPr>
        <w:pStyle w:val="ListParagraph"/>
        <w:numPr>
          <w:ilvl w:val="2"/>
          <w:numId w:val="11"/>
        </w:numPr>
        <w:spacing w:before="85" w:after="85"/>
        <w:rPr>
          <w:b/>
          <w:bCs/>
        </w:rPr>
      </w:pPr>
      <w:r>
        <w:t>Adherence to debate structure</w:t>
      </w:r>
      <w:r w:rsidR="005A32E8">
        <w:t xml:space="preserve"> = </w:t>
      </w:r>
      <w:r w:rsidRPr="00442E36">
        <w:rPr>
          <w:b/>
          <w:bCs/>
        </w:rPr>
        <w:t>3 points</w:t>
      </w:r>
    </w:p>
    <w:p w14:paraId="3B7047BD" w14:textId="77777777" w:rsidR="003F652F" w:rsidRDefault="003F652F" w:rsidP="003F652F">
      <w:pPr>
        <w:pStyle w:val="ListParagraph"/>
        <w:spacing w:before="85" w:after="85"/>
        <w:ind w:left="2880"/>
      </w:pPr>
    </w:p>
    <w:p w14:paraId="38EDB19D" w14:textId="216E3DC1" w:rsidR="00330C2B" w:rsidRDefault="003F652F" w:rsidP="003F652F">
      <w:pPr>
        <w:pStyle w:val="ListParagraph"/>
        <w:numPr>
          <w:ilvl w:val="0"/>
          <w:numId w:val="11"/>
        </w:numPr>
        <w:spacing w:before="85" w:after="85"/>
      </w:pPr>
      <w:r w:rsidRPr="003F652F">
        <w:rPr>
          <w:b/>
          <w:bCs/>
        </w:rPr>
        <w:t>Midterm Examination (1</w:t>
      </w:r>
      <w:r w:rsidR="005F00A5">
        <w:rPr>
          <w:b/>
          <w:bCs/>
        </w:rPr>
        <w:t>5</w:t>
      </w:r>
      <w:r w:rsidRPr="003F652F">
        <w:rPr>
          <w:b/>
          <w:bCs/>
        </w:rPr>
        <w:t>%)</w:t>
      </w:r>
      <w:r>
        <w:t xml:space="preserve"> – The midterm will be cumulative and include questions sourced from textbook reading, </w:t>
      </w:r>
      <w:r w:rsidR="000D0F26">
        <w:t>topic</w:t>
      </w:r>
      <w:r>
        <w:t xml:space="preserve"> presentations, </w:t>
      </w:r>
      <w:r w:rsidR="000D0F26">
        <w:t>and journal article presentations.</w:t>
      </w:r>
    </w:p>
    <w:p w14:paraId="69ECF821" w14:textId="77777777" w:rsidR="003F652F" w:rsidRPr="003F652F" w:rsidRDefault="003F652F" w:rsidP="003F652F">
      <w:pPr>
        <w:pStyle w:val="ListParagraph"/>
        <w:spacing w:before="85" w:after="85"/>
      </w:pPr>
    </w:p>
    <w:p w14:paraId="1B55A80A" w14:textId="71CDAF95" w:rsidR="00D632D4" w:rsidRDefault="009550A5" w:rsidP="00D632D4">
      <w:pPr>
        <w:pStyle w:val="ListParagraph"/>
        <w:numPr>
          <w:ilvl w:val="0"/>
          <w:numId w:val="11"/>
        </w:numPr>
        <w:spacing w:before="85" w:after="85"/>
        <w:rPr>
          <w:b/>
          <w:bCs/>
        </w:rPr>
      </w:pPr>
      <w:r>
        <w:rPr>
          <w:b/>
          <w:bCs/>
        </w:rPr>
        <w:t>Final Examination</w:t>
      </w:r>
      <w:r w:rsidR="00F10BB2">
        <w:rPr>
          <w:b/>
          <w:bCs/>
        </w:rPr>
        <w:t>: 2</w:t>
      </w:r>
      <w:r w:rsidR="007072D9">
        <w:rPr>
          <w:b/>
          <w:bCs/>
        </w:rPr>
        <w:t>0</w:t>
      </w:r>
      <w:r w:rsidR="00F10BB2">
        <w:rPr>
          <w:b/>
          <w:bCs/>
        </w:rPr>
        <w:t>% of final grade</w:t>
      </w:r>
    </w:p>
    <w:p w14:paraId="7F4C9D83" w14:textId="185F5B41" w:rsidR="00D632D4" w:rsidRPr="00E34AC5" w:rsidRDefault="00D632D4" w:rsidP="00D632D4">
      <w:pPr>
        <w:pStyle w:val="ListParagraph"/>
        <w:numPr>
          <w:ilvl w:val="1"/>
          <w:numId w:val="11"/>
        </w:numPr>
        <w:spacing w:before="85" w:after="85"/>
        <w:rPr>
          <w:b/>
          <w:bCs/>
        </w:rPr>
      </w:pPr>
      <w:r>
        <w:t xml:space="preserve">The final examination will be given within the </w:t>
      </w:r>
      <w:proofErr w:type="spellStart"/>
      <w:r>
        <w:t>eLC</w:t>
      </w:r>
      <w:proofErr w:type="spellEnd"/>
      <w:r>
        <w:t xml:space="preserve"> environment. The examination is cumulative and will include material from classroom journal and </w:t>
      </w:r>
      <w:r w:rsidR="000D0F26">
        <w:t>topic</w:t>
      </w:r>
      <w:r>
        <w:t xml:space="preserve"> presentations. The questions will be multiple choice and short answer. Many examination questions require thoughtful analysis to derive correct answers. </w:t>
      </w:r>
    </w:p>
    <w:p w14:paraId="4324CD8D" w14:textId="77777777" w:rsidR="00FA4944" w:rsidRPr="0003669F" w:rsidRDefault="00FA4944" w:rsidP="000366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p w14:paraId="630A329E" w14:textId="77777777" w:rsidR="001669F7" w:rsidRPr="001669F7" w:rsidRDefault="001669F7" w:rsidP="001669F7">
      <w:pPr>
        <w:pStyle w:val="ListParagraph"/>
        <w:rPr>
          <w:rFonts w:cs="System Font"/>
          <w:color w:val="000000"/>
          <w:lang w:bidi="ar-SA"/>
        </w:rPr>
      </w:pPr>
    </w:p>
    <w:p w14:paraId="7C6C551D" w14:textId="77777777" w:rsidR="001669F7" w:rsidRPr="001669F7" w:rsidRDefault="001669F7" w:rsidP="001669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cs="System Font"/>
          <w:color w:val="000000"/>
          <w:lang w:bidi="ar-SA"/>
        </w:rPr>
      </w:pPr>
    </w:p>
    <w:sectPr w:rsidR="001669F7" w:rsidRPr="001669F7">
      <w:footerReference w:type="default" r:id="rId11"/>
      <w:footnotePr>
        <w:numRestart w:val="eachSect"/>
      </w:footnotePr>
      <w:endnotePr>
        <w:pos w:val="sectEnd"/>
        <w:numFmt w:val="decimal"/>
        <w:numRestart w:val="eachSect"/>
      </w:endnotePr>
      <w:pgSz w:w="12240" w:h="15840"/>
      <w:pgMar w:top="1020" w:right="2040" w:bottom="1587" w:left="2040" w:header="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8F072" w14:textId="77777777" w:rsidR="00246420" w:rsidRDefault="00246420">
      <w:pPr>
        <w:spacing w:line="240" w:lineRule="auto"/>
      </w:pPr>
      <w:r>
        <w:separator/>
      </w:r>
    </w:p>
  </w:endnote>
  <w:endnote w:type="continuationSeparator" w:id="0">
    <w:p w14:paraId="60D2960D" w14:textId="77777777" w:rsidR="00246420" w:rsidRDefault="00246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Medium">
    <w:altName w:val="HELVETICA NEUE MEDIUM"/>
    <w:panose1 w:val="020B0604020202020204"/>
    <w:charset w:val="4D"/>
    <w:family w:val="swiss"/>
    <w:pitch w:val="variable"/>
    <w:sig w:usb0="A00002FF" w:usb1="5000205B" w:usb2="00000002" w:usb3="00000000" w:csb0="0000009B"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Baskerville">
    <w:panose1 w:val="02020502070401020303"/>
    <w:charset w:val="00"/>
    <w:family w:val="roman"/>
    <w:pitch w:val="variable"/>
    <w:sig w:usb0="80000067" w:usb1="02000000"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Menlo Regular">
    <w:panose1 w:val="020B0609030804020204"/>
    <w:charset w:val="00"/>
    <w:family w:val="modern"/>
    <w:pitch w:val="fixed"/>
    <w:sig w:usb0="E60022FF" w:usb1="D200F9FB" w:usb2="02000028" w:usb3="00000000" w:csb0="000001DF" w:csb1="00000000"/>
  </w:font>
  <w:font w:name="System 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0895" w14:textId="77777777" w:rsidR="00291BE9" w:rsidRDefault="00977BD1">
    <w:pPr>
      <w:jc w:val="center"/>
    </w:pPr>
    <w:r>
      <w:fldChar w:fldCharType="begin"/>
    </w:r>
    <w:r>
      <w:instrText>PAGE \* MERGEFORMAT</w:instrText>
    </w:r>
    <w: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33096" w14:textId="77777777" w:rsidR="00246420" w:rsidRDefault="00246420">
      <w:pPr>
        <w:spacing w:line="240" w:lineRule="auto"/>
      </w:pPr>
      <w:r>
        <w:separator/>
      </w:r>
    </w:p>
  </w:footnote>
  <w:footnote w:type="continuationSeparator" w:id="0">
    <w:p w14:paraId="642BA5A8" w14:textId="77777777" w:rsidR="00246420" w:rsidRDefault="002464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0118"/>
    <w:multiLevelType w:val="hybridMultilevel"/>
    <w:tmpl w:val="5E44CC04"/>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04A3D"/>
    <w:multiLevelType w:val="hybridMultilevel"/>
    <w:tmpl w:val="B53A015C"/>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A3565"/>
    <w:multiLevelType w:val="singleLevel"/>
    <w:tmpl w:val="1DC22002"/>
    <w:lvl w:ilvl="0">
      <w:start w:val="1"/>
      <w:numFmt w:val="bullet"/>
      <w:lvlText w:val="•"/>
      <w:lvlJc w:val="left"/>
      <w:pPr>
        <w:tabs>
          <w:tab w:val="num" w:pos="380"/>
        </w:tabs>
        <w:ind w:left="380" w:hanging="380"/>
      </w:pPr>
    </w:lvl>
  </w:abstractNum>
  <w:abstractNum w:abstractNumId="3" w15:restartNumberingAfterBreak="0">
    <w:nsid w:val="05D020AB"/>
    <w:multiLevelType w:val="hybridMultilevel"/>
    <w:tmpl w:val="0FCA012C"/>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12E5"/>
    <w:multiLevelType w:val="hybridMultilevel"/>
    <w:tmpl w:val="25D25A76"/>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174"/>
    <w:multiLevelType w:val="singleLevel"/>
    <w:tmpl w:val="3E9E8CEE"/>
    <w:lvl w:ilvl="0">
      <w:start w:val="1"/>
      <w:numFmt w:val="decimal"/>
      <w:lvlText w:val="%1. "/>
      <w:lvlJc w:val="left"/>
      <w:pPr>
        <w:tabs>
          <w:tab w:val="num" w:pos="380"/>
        </w:tabs>
        <w:ind w:left="380" w:hanging="380"/>
      </w:pPr>
    </w:lvl>
  </w:abstractNum>
  <w:abstractNum w:abstractNumId="6" w15:restartNumberingAfterBreak="0">
    <w:nsid w:val="12503A66"/>
    <w:multiLevelType w:val="singleLevel"/>
    <w:tmpl w:val="1D20B10C"/>
    <w:lvl w:ilvl="0">
      <w:start w:val="1"/>
      <w:numFmt w:val="decimal"/>
      <w:lvlText w:val="%1. "/>
      <w:lvlJc w:val="left"/>
      <w:pPr>
        <w:tabs>
          <w:tab w:val="num" w:pos="380"/>
        </w:tabs>
        <w:ind w:left="380" w:hanging="380"/>
      </w:pPr>
    </w:lvl>
  </w:abstractNum>
  <w:abstractNum w:abstractNumId="7" w15:restartNumberingAfterBreak="0">
    <w:nsid w:val="197C6769"/>
    <w:multiLevelType w:val="hybridMultilevel"/>
    <w:tmpl w:val="FE824B8C"/>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60325"/>
    <w:multiLevelType w:val="hybridMultilevel"/>
    <w:tmpl w:val="7DF6CDD2"/>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C7888"/>
    <w:multiLevelType w:val="multilevel"/>
    <w:tmpl w:val="B42A1E94"/>
    <w:lvl w:ilvl="0">
      <w:start w:val="1"/>
      <w:numFmt w:val="bullet"/>
      <w:lvlText w:val="•"/>
      <w:lvlJc w:val="left"/>
      <w:pPr>
        <w:tabs>
          <w:tab w:val="num" w:pos="380"/>
        </w:tabs>
        <w:ind w:left="380" w:hanging="380"/>
      </w:pPr>
    </w:lvl>
    <w:lvl w:ilvl="1">
      <w:start w:val="1"/>
      <w:numFmt w:val="bullet"/>
      <w:lvlText w:val="–"/>
      <w:lvlJc w:val="left"/>
      <w:pPr>
        <w:tabs>
          <w:tab w:val="num" w:pos="720"/>
        </w:tabs>
        <w:ind w:left="720" w:hanging="380"/>
      </w:pPr>
    </w:lvl>
    <w:lvl w:ilvl="2">
      <w:start w:val="1"/>
      <w:numFmt w:val="bullet"/>
      <w:lvlText w:val="›"/>
      <w:lvlJc w:val="left"/>
      <w:pPr>
        <w:tabs>
          <w:tab w:val="num" w:pos="1080"/>
        </w:tabs>
        <w:ind w:left="1080" w:hanging="3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5A35970"/>
    <w:multiLevelType w:val="singleLevel"/>
    <w:tmpl w:val="B6D8FA0C"/>
    <w:lvl w:ilvl="0">
      <w:start w:val="1"/>
      <w:numFmt w:val="decimal"/>
      <w:lvlText w:val="%1. "/>
      <w:lvlJc w:val="left"/>
      <w:pPr>
        <w:tabs>
          <w:tab w:val="num" w:pos="380"/>
        </w:tabs>
        <w:ind w:left="380" w:hanging="380"/>
      </w:pPr>
    </w:lvl>
  </w:abstractNum>
  <w:abstractNum w:abstractNumId="11" w15:restartNumberingAfterBreak="0">
    <w:nsid w:val="362A28AE"/>
    <w:multiLevelType w:val="hybridMultilevel"/>
    <w:tmpl w:val="86FC1CA6"/>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954F4B"/>
    <w:multiLevelType w:val="hybridMultilevel"/>
    <w:tmpl w:val="8A0C6394"/>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64686B"/>
    <w:multiLevelType w:val="hybridMultilevel"/>
    <w:tmpl w:val="2D6AAC32"/>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36D64"/>
    <w:multiLevelType w:val="hybridMultilevel"/>
    <w:tmpl w:val="ED0C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943A40"/>
    <w:multiLevelType w:val="hybridMultilevel"/>
    <w:tmpl w:val="F160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536AD5"/>
    <w:multiLevelType w:val="hybridMultilevel"/>
    <w:tmpl w:val="9A122CBC"/>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BA2594"/>
    <w:multiLevelType w:val="hybridMultilevel"/>
    <w:tmpl w:val="C58865D0"/>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421AB"/>
    <w:multiLevelType w:val="hybridMultilevel"/>
    <w:tmpl w:val="D4AC4BEA"/>
    <w:lvl w:ilvl="0" w:tplc="B846D37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E702C2"/>
    <w:multiLevelType w:val="singleLevel"/>
    <w:tmpl w:val="FC2017D0"/>
    <w:lvl w:ilvl="0">
      <w:start w:val="1"/>
      <w:numFmt w:val="bullet"/>
      <w:lvlText w:val="•"/>
      <w:lvlJc w:val="left"/>
      <w:pPr>
        <w:tabs>
          <w:tab w:val="num" w:pos="380"/>
        </w:tabs>
        <w:ind w:left="380" w:hanging="380"/>
      </w:pPr>
    </w:lvl>
  </w:abstractNum>
  <w:abstractNum w:abstractNumId="20" w15:restartNumberingAfterBreak="0">
    <w:nsid w:val="6BCB1550"/>
    <w:multiLevelType w:val="hybridMultilevel"/>
    <w:tmpl w:val="81226694"/>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1F24F3"/>
    <w:multiLevelType w:val="hybridMultilevel"/>
    <w:tmpl w:val="7706A658"/>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342D47"/>
    <w:multiLevelType w:val="hybridMultilevel"/>
    <w:tmpl w:val="83D2B7DC"/>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F472F6"/>
    <w:multiLevelType w:val="hybridMultilevel"/>
    <w:tmpl w:val="1A64E83E"/>
    <w:lvl w:ilvl="0" w:tplc="D2DCEC1C">
      <w:numFmt w:val="bullet"/>
      <w:lvlText w:val="-"/>
      <w:lvlJc w:val="left"/>
      <w:pPr>
        <w:ind w:left="720" w:hanging="360"/>
      </w:pPr>
      <w:rPr>
        <w:rFonts w:ascii="Helvetica Neue Medium" w:eastAsia="Helvetica Neue Medium" w:hAnsi="Helvetica Neue Medium" w:cs="Helvetica Neue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00857">
    <w:abstractNumId w:val="19"/>
  </w:num>
  <w:num w:numId="2" w16cid:durableId="931015452">
    <w:abstractNumId w:val="19"/>
  </w:num>
  <w:num w:numId="3" w16cid:durableId="1025400983">
    <w:abstractNumId w:val="2"/>
  </w:num>
  <w:num w:numId="4" w16cid:durableId="1411923166">
    <w:abstractNumId w:val="2"/>
  </w:num>
  <w:num w:numId="5" w16cid:durableId="1387681693">
    <w:abstractNumId w:val="9"/>
  </w:num>
  <w:num w:numId="6" w16cid:durableId="197669383">
    <w:abstractNumId w:val="9"/>
  </w:num>
  <w:num w:numId="7" w16cid:durableId="597373438">
    <w:abstractNumId w:val="10"/>
  </w:num>
  <w:num w:numId="8" w16cid:durableId="343439924">
    <w:abstractNumId w:val="5"/>
  </w:num>
  <w:num w:numId="9" w16cid:durableId="155003833">
    <w:abstractNumId w:val="6"/>
  </w:num>
  <w:num w:numId="10" w16cid:durableId="1554273396">
    <w:abstractNumId w:val="1"/>
  </w:num>
  <w:num w:numId="11" w16cid:durableId="1109934594">
    <w:abstractNumId w:val="18"/>
  </w:num>
  <w:num w:numId="12" w16cid:durableId="1953703208">
    <w:abstractNumId w:val="15"/>
  </w:num>
  <w:num w:numId="13" w16cid:durableId="810905183">
    <w:abstractNumId w:val="17"/>
  </w:num>
  <w:num w:numId="14" w16cid:durableId="1213149859">
    <w:abstractNumId w:val="11"/>
  </w:num>
  <w:num w:numId="15" w16cid:durableId="393892262">
    <w:abstractNumId w:val="3"/>
  </w:num>
  <w:num w:numId="16" w16cid:durableId="878277373">
    <w:abstractNumId w:val="0"/>
  </w:num>
  <w:num w:numId="17" w16cid:durableId="1472017458">
    <w:abstractNumId w:val="14"/>
  </w:num>
  <w:num w:numId="18" w16cid:durableId="650183047">
    <w:abstractNumId w:val="16"/>
  </w:num>
  <w:num w:numId="19" w16cid:durableId="922490881">
    <w:abstractNumId w:val="23"/>
  </w:num>
  <w:num w:numId="20" w16cid:durableId="1883636040">
    <w:abstractNumId w:val="7"/>
  </w:num>
  <w:num w:numId="21" w16cid:durableId="727076152">
    <w:abstractNumId w:val="13"/>
  </w:num>
  <w:num w:numId="22" w16cid:durableId="426779873">
    <w:abstractNumId w:val="8"/>
  </w:num>
  <w:num w:numId="23" w16cid:durableId="1677806153">
    <w:abstractNumId w:val="22"/>
  </w:num>
  <w:num w:numId="24" w16cid:durableId="1549025016">
    <w:abstractNumId w:val="21"/>
  </w:num>
  <w:num w:numId="25" w16cid:durableId="2113669945">
    <w:abstractNumId w:val="12"/>
  </w:num>
  <w:num w:numId="26" w16cid:durableId="33426749">
    <w:abstractNumId w:val="20"/>
  </w:num>
  <w:num w:numId="27" w16cid:durableId="96219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autoHyphenation/>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BE9"/>
    <w:rsid w:val="00027733"/>
    <w:rsid w:val="00035AA6"/>
    <w:rsid w:val="0003669F"/>
    <w:rsid w:val="00066D3E"/>
    <w:rsid w:val="00066D49"/>
    <w:rsid w:val="00070468"/>
    <w:rsid w:val="00080CEA"/>
    <w:rsid w:val="000962D9"/>
    <w:rsid w:val="000B121D"/>
    <w:rsid w:val="000C4927"/>
    <w:rsid w:val="000C5417"/>
    <w:rsid w:val="000C5D76"/>
    <w:rsid w:val="000D0F26"/>
    <w:rsid w:val="000F61A5"/>
    <w:rsid w:val="001054DC"/>
    <w:rsid w:val="00110BCA"/>
    <w:rsid w:val="001210E9"/>
    <w:rsid w:val="0013733F"/>
    <w:rsid w:val="00146EF9"/>
    <w:rsid w:val="001669F7"/>
    <w:rsid w:val="001F23ED"/>
    <w:rsid w:val="00246420"/>
    <w:rsid w:val="00291BE9"/>
    <w:rsid w:val="002A7588"/>
    <w:rsid w:val="002D0237"/>
    <w:rsid w:val="002F0647"/>
    <w:rsid w:val="0031382A"/>
    <w:rsid w:val="00330C2B"/>
    <w:rsid w:val="00333405"/>
    <w:rsid w:val="003404A4"/>
    <w:rsid w:val="0035464E"/>
    <w:rsid w:val="00393409"/>
    <w:rsid w:val="003A365D"/>
    <w:rsid w:val="003A7E66"/>
    <w:rsid w:val="003E0967"/>
    <w:rsid w:val="003E6C77"/>
    <w:rsid w:val="003E7704"/>
    <w:rsid w:val="003F61CA"/>
    <w:rsid w:val="003F652F"/>
    <w:rsid w:val="00406826"/>
    <w:rsid w:val="00442E36"/>
    <w:rsid w:val="0045312B"/>
    <w:rsid w:val="004B32B2"/>
    <w:rsid w:val="004B4BCB"/>
    <w:rsid w:val="00512244"/>
    <w:rsid w:val="005151D0"/>
    <w:rsid w:val="00515B08"/>
    <w:rsid w:val="00516AB1"/>
    <w:rsid w:val="005262CB"/>
    <w:rsid w:val="00531EB2"/>
    <w:rsid w:val="0053645B"/>
    <w:rsid w:val="0056236C"/>
    <w:rsid w:val="00572DED"/>
    <w:rsid w:val="00580686"/>
    <w:rsid w:val="005A32E8"/>
    <w:rsid w:val="005C0D27"/>
    <w:rsid w:val="005C180A"/>
    <w:rsid w:val="005E7EE5"/>
    <w:rsid w:val="005F00A5"/>
    <w:rsid w:val="00603940"/>
    <w:rsid w:val="006A5FA9"/>
    <w:rsid w:val="006B4432"/>
    <w:rsid w:val="006D2B82"/>
    <w:rsid w:val="006E73A9"/>
    <w:rsid w:val="007072D9"/>
    <w:rsid w:val="00783619"/>
    <w:rsid w:val="00783A3F"/>
    <w:rsid w:val="007941B6"/>
    <w:rsid w:val="00794472"/>
    <w:rsid w:val="007A4CB2"/>
    <w:rsid w:val="007B0D1B"/>
    <w:rsid w:val="007C64A5"/>
    <w:rsid w:val="007E2082"/>
    <w:rsid w:val="00810A2F"/>
    <w:rsid w:val="00814E44"/>
    <w:rsid w:val="00843201"/>
    <w:rsid w:val="008874B0"/>
    <w:rsid w:val="00896632"/>
    <w:rsid w:val="008975F1"/>
    <w:rsid w:val="008C0B36"/>
    <w:rsid w:val="008C6311"/>
    <w:rsid w:val="008D651A"/>
    <w:rsid w:val="008E70D4"/>
    <w:rsid w:val="009550A5"/>
    <w:rsid w:val="00977BD1"/>
    <w:rsid w:val="00977C12"/>
    <w:rsid w:val="009C282B"/>
    <w:rsid w:val="00A2365A"/>
    <w:rsid w:val="00A92412"/>
    <w:rsid w:val="00A95353"/>
    <w:rsid w:val="00AB4FBE"/>
    <w:rsid w:val="00AB5E08"/>
    <w:rsid w:val="00B23913"/>
    <w:rsid w:val="00B40BCD"/>
    <w:rsid w:val="00B566F2"/>
    <w:rsid w:val="00B728BE"/>
    <w:rsid w:val="00B75D69"/>
    <w:rsid w:val="00B76641"/>
    <w:rsid w:val="00B80450"/>
    <w:rsid w:val="00BB72DD"/>
    <w:rsid w:val="00BD4DCF"/>
    <w:rsid w:val="00C30902"/>
    <w:rsid w:val="00C36F22"/>
    <w:rsid w:val="00C526E2"/>
    <w:rsid w:val="00C67F38"/>
    <w:rsid w:val="00C818A9"/>
    <w:rsid w:val="00C942EF"/>
    <w:rsid w:val="00CC263C"/>
    <w:rsid w:val="00CE29BA"/>
    <w:rsid w:val="00CE669E"/>
    <w:rsid w:val="00CF4F6A"/>
    <w:rsid w:val="00D17854"/>
    <w:rsid w:val="00D219C3"/>
    <w:rsid w:val="00D520F0"/>
    <w:rsid w:val="00D54E93"/>
    <w:rsid w:val="00D632D4"/>
    <w:rsid w:val="00D869A6"/>
    <w:rsid w:val="00D92567"/>
    <w:rsid w:val="00DA3461"/>
    <w:rsid w:val="00DA5279"/>
    <w:rsid w:val="00DC162C"/>
    <w:rsid w:val="00E2323C"/>
    <w:rsid w:val="00E343DE"/>
    <w:rsid w:val="00E34AC5"/>
    <w:rsid w:val="00E6510C"/>
    <w:rsid w:val="00E6644E"/>
    <w:rsid w:val="00E9130B"/>
    <w:rsid w:val="00ED02FD"/>
    <w:rsid w:val="00ED2756"/>
    <w:rsid w:val="00F10BB2"/>
    <w:rsid w:val="00F17D79"/>
    <w:rsid w:val="00F3025E"/>
    <w:rsid w:val="00FA4944"/>
    <w:rsid w:val="00FA52CD"/>
    <w:rsid w:val="00FA61E5"/>
    <w:rsid w:val="00FB0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0CFF5C"/>
  <w15:docId w15:val="{A822BB7E-AA41-4442-92E0-2AB87C83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askerville" w:eastAsia="Baskerville" w:hAnsi="Baskerville" w:cs="Baskerville"/>
        <w:sz w:val="22"/>
        <w:szCs w:val="22"/>
        <w:lang w:val="en-US" w:eastAsia="en-US" w:bidi="en-US"/>
        <w14:ligatures w14:val="standardContextual"/>
      </w:rPr>
    </w:rPrDefault>
    <w:pPrDefault>
      <w:pPr>
        <w:spacing w:line="28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9F7"/>
  </w:style>
  <w:style w:type="paragraph" w:styleId="Heading1">
    <w:name w:val="heading 1"/>
    <w:basedOn w:val="Normal"/>
    <w:uiPriority w:val="9"/>
    <w:qFormat/>
    <w:pPr>
      <w:keepNext/>
      <w:suppressAutoHyphens/>
      <w:spacing w:line="480" w:lineRule="atLeast"/>
      <w:jc w:val="left"/>
      <w:outlineLvl w:val="0"/>
    </w:pPr>
    <w:rPr>
      <w:rFonts w:ascii="Helvetica Neue Medium" w:eastAsia="Helvetica Neue Medium" w:hAnsi="Helvetica Neue Medium" w:cs="Helvetica Neue Medium"/>
      <w:sz w:val="40"/>
      <w:szCs w:val="40"/>
    </w:rPr>
  </w:style>
  <w:style w:type="paragraph" w:styleId="Heading2">
    <w:name w:val="heading 2"/>
    <w:basedOn w:val="Normal"/>
    <w:uiPriority w:val="9"/>
    <w:unhideWhenUsed/>
    <w:qFormat/>
    <w:pPr>
      <w:keepNext/>
      <w:suppressAutoHyphens/>
      <w:spacing w:line="336" w:lineRule="atLeast"/>
      <w:jc w:val="left"/>
      <w:outlineLvl w:val="1"/>
    </w:pPr>
    <w:rPr>
      <w:rFonts w:ascii="Helvetica Neue Medium" w:eastAsia="Helvetica Neue Medium" w:hAnsi="Helvetica Neue Medium" w:cs="Helvetica Neue Medium"/>
      <w:sz w:val="28"/>
      <w:szCs w:val="28"/>
    </w:rPr>
  </w:style>
  <w:style w:type="paragraph" w:styleId="Heading3">
    <w:name w:val="heading 3"/>
    <w:basedOn w:val="Normal"/>
    <w:uiPriority w:val="9"/>
    <w:unhideWhenUsed/>
    <w:qFormat/>
    <w:pPr>
      <w:keepNext/>
      <w:suppressAutoHyphens/>
      <w:spacing w:line="336" w:lineRule="atLeast"/>
      <w:jc w:val="left"/>
      <w:outlineLvl w:val="2"/>
    </w:pPr>
    <w:rPr>
      <w:rFonts w:ascii="Helvetica Neue Medium" w:eastAsia="Helvetica Neue Medium" w:hAnsi="Helvetica Neue Medium" w:cs="Helvetica Neue Medium"/>
      <w:i/>
      <w:sz w:val="28"/>
      <w:szCs w:val="28"/>
    </w:rPr>
  </w:style>
  <w:style w:type="paragraph" w:styleId="Heading4">
    <w:name w:val="heading 4"/>
    <w:basedOn w:val="Normal"/>
    <w:link w:val="Heading4Char"/>
    <w:uiPriority w:val="9"/>
    <w:unhideWhenUsed/>
    <w:qFormat/>
    <w:pPr>
      <w:keepNext/>
      <w:suppressAutoHyphens/>
      <w:spacing w:line="288" w:lineRule="atLeast"/>
      <w:jc w:val="left"/>
      <w:outlineLvl w:val="3"/>
    </w:pPr>
    <w:rPr>
      <w:rFonts w:ascii="Helvetica Neue Medium" w:eastAsia="Helvetica Neue Medium" w:hAnsi="Helvetica Neue Medium" w:cs="Helvetica Neue Medium"/>
      <w:sz w:val="24"/>
      <w:szCs w:val="24"/>
    </w:rPr>
  </w:style>
  <w:style w:type="paragraph" w:styleId="Heading5">
    <w:name w:val="heading 5"/>
    <w:basedOn w:val="Normal"/>
    <w:uiPriority w:val="9"/>
    <w:semiHidden/>
    <w:unhideWhenUsed/>
    <w:qFormat/>
    <w:pPr>
      <w:keepNext/>
      <w:suppressAutoHyphens/>
      <w:spacing w:line="288" w:lineRule="atLeast"/>
      <w:jc w:val="left"/>
      <w:outlineLvl w:val="4"/>
    </w:pPr>
    <w:rPr>
      <w:rFonts w:ascii="Helvetica Neue" w:eastAsia="Helvetica Neue" w:hAnsi="Helvetica Neue" w:cs="Helvetica Neue"/>
      <w:i/>
      <w:sz w:val="24"/>
      <w:szCs w:val="24"/>
    </w:rPr>
  </w:style>
  <w:style w:type="paragraph" w:styleId="Heading6">
    <w:name w:val="heading 6"/>
    <w:basedOn w:val="Normal"/>
    <w:uiPriority w:val="9"/>
    <w:semiHidden/>
    <w:unhideWhenUsed/>
    <w:qFormat/>
    <w:pPr>
      <w:keepNext/>
      <w:suppressAutoHyphens/>
      <w:spacing w:line="288" w:lineRule="atLeast"/>
      <w:jc w:val="left"/>
      <w:outlineLvl w:val="5"/>
    </w:pPr>
    <w:rPr>
      <w:rFonts w:ascii="Helvetica Neue Light" w:eastAsia="Helvetica Neue Light" w:hAnsi="Helvetica Neue Light" w:cs="Helvetica Neue Light"/>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orderedList">
    <w:name w:val="Unordered List"/>
    <w:basedOn w:val="Normal"/>
    <w:uiPriority w:val="1"/>
    <w:qFormat/>
  </w:style>
  <w:style w:type="paragraph" w:customStyle="1" w:styleId="RawSourceBlock">
    <w:name w:val="Raw Source Block"/>
    <w:basedOn w:val="Normal"/>
    <w:uiPriority w:val="1"/>
    <w:semiHidden/>
    <w:unhideWhenUsed/>
    <w:qFormat/>
  </w:style>
  <w:style w:type="paragraph" w:customStyle="1" w:styleId="Divider">
    <w:name w:val="Divider"/>
    <w:basedOn w:val="Normal"/>
    <w:uiPriority w:val="1"/>
    <w:semiHidden/>
    <w:unhideWhenUsed/>
    <w:qFormat/>
    <w:pPr>
      <w:jc w:val="center"/>
    </w:pPr>
  </w:style>
  <w:style w:type="paragraph" w:customStyle="1" w:styleId="CodeBlock">
    <w:name w:val="Code Block"/>
    <w:basedOn w:val="Normal"/>
    <w:uiPriority w:val="1"/>
    <w:semiHidden/>
    <w:unhideWhenUsed/>
    <w:qFormat/>
    <w:rPr>
      <w:rFonts w:ascii="Menlo Regular" w:eastAsia="Menlo Regular" w:hAnsi="Menlo Regular" w:cs="Menlo Regular"/>
      <w:sz w:val="18"/>
      <w:szCs w:val="18"/>
    </w:rPr>
  </w:style>
  <w:style w:type="paragraph" w:customStyle="1" w:styleId="CommentBlock">
    <w:name w:val="Comment Block"/>
    <w:basedOn w:val="Normal"/>
    <w:uiPriority w:val="1"/>
    <w:semiHidden/>
    <w:unhideWhenUsed/>
    <w:qFormat/>
  </w:style>
  <w:style w:type="paragraph" w:customStyle="1" w:styleId="OrderedList">
    <w:name w:val="Ordered List"/>
    <w:basedOn w:val="Normal"/>
    <w:uiPriority w:val="1"/>
    <w:qFormat/>
    <w:rPr>
      <w:i/>
    </w:rPr>
  </w:style>
  <w:style w:type="character" w:customStyle="1" w:styleId="Marked">
    <w:name w:val="Marked"/>
    <w:uiPriority w:val="2"/>
    <w:semiHidden/>
    <w:unhideWhenUsed/>
    <w:qFormat/>
    <w:rPr>
      <w:color w:val="000000"/>
    </w:rPr>
  </w:style>
  <w:style w:type="character" w:styleId="Strong">
    <w:name w:val="Strong"/>
    <w:uiPriority w:val="2"/>
    <w:qFormat/>
    <w:rPr>
      <w:rFonts w:ascii="Baskerville" w:eastAsia="Baskerville" w:hAnsi="Baskerville" w:cs="Baskerville"/>
      <w:b/>
      <w:color w:val="000000"/>
    </w:rPr>
  </w:style>
  <w:style w:type="character" w:customStyle="1" w:styleId="Code">
    <w:name w:val="Code"/>
    <w:uiPriority w:val="2"/>
    <w:semiHidden/>
    <w:unhideWhenUsed/>
    <w:qFormat/>
    <w:rPr>
      <w:rFonts w:ascii="Menlo Regular" w:eastAsia="Menlo Regular" w:hAnsi="Menlo Regular" w:cs="Menlo Regular"/>
      <w:color w:val="565655"/>
      <w:sz w:val="19"/>
      <w:szCs w:val="19"/>
    </w:rPr>
  </w:style>
  <w:style w:type="character" w:customStyle="1" w:styleId="Comment">
    <w:name w:val="Comment"/>
    <w:uiPriority w:val="2"/>
    <w:semiHidden/>
    <w:unhideWhenUsed/>
    <w:qFormat/>
  </w:style>
  <w:style w:type="character" w:customStyle="1" w:styleId="Delete">
    <w:name w:val="Delete"/>
    <w:uiPriority w:val="2"/>
    <w:semiHidden/>
    <w:unhideWhenUsed/>
    <w:qFormat/>
    <w:rPr>
      <w:strike/>
    </w:rPr>
  </w:style>
  <w:style w:type="character" w:customStyle="1" w:styleId="Link">
    <w:name w:val="Link"/>
    <w:uiPriority w:val="2"/>
    <w:qFormat/>
    <w:rPr>
      <w:color w:val="000000"/>
      <w:u w:val="single" w:color="000000"/>
    </w:rPr>
  </w:style>
  <w:style w:type="character" w:customStyle="1" w:styleId="RawSource">
    <w:name w:val="Raw Source"/>
    <w:uiPriority w:val="2"/>
    <w:semiHidden/>
    <w:unhideWhenUsed/>
    <w:qFormat/>
  </w:style>
  <w:style w:type="character" w:styleId="Emphasis">
    <w:name w:val="Emphasis"/>
    <w:uiPriority w:val="2"/>
    <w:qFormat/>
    <w:rPr>
      <w:rFonts w:ascii="Baskerville" w:eastAsia="Baskerville" w:hAnsi="Baskerville" w:cs="Baskerville"/>
      <w:i/>
    </w:rPr>
  </w:style>
  <w:style w:type="character" w:customStyle="1" w:styleId="Citation">
    <w:name w:val="Citation"/>
    <w:uiPriority w:val="2"/>
    <w:semiHidden/>
    <w:unhideWhenUsed/>
    <w:qFormat/>
    <w:rPr>
      <w:rFonts w:ascii="Baskerville" w:eastAsia="Baskerville" w:hAnsi="Baskerville" w:cs="Baskerville"/>
      <w:i/>
    </w:rPr>
  </w:style>
  <w:style w:type="paragraph" w:styleId="ListParagraph">
    <w:name w:val="List Paragraph"/>
    <w:basedOn w:val="Normal"/>
    <w:uiPriority w:val="34"/>
    <w:qFormat/>
    <w:rsid w:val="00F17D79"/>
    <w:pPr>
      <w:ind w:left="720"/>
      <w:contextualSpacing/>
    </w:pPr>
  </w:style>
  <w:style w:type="character" w:styleId="Hyperlink">
    <w:name w:val="Hyperlink"/>
    <w:basedOn w:val="DefaultParagraphFont"/>
    <w:uiPriority w:val="99"/>
    <w:unhideWhenUsed/>
    <w:rsid w:val="0056236C"/>
    <w:rPr>
      <w:color w:val="0563C1" w:themeColor="hyperlink"/>
      <w:u w:val="single"/>
    </w:rPr>
  </w:style>
  <w:style w:type="character" w:styleId="UnresolvedMention">
    <w:name w:val="Unresolved Mention"/>
    <w:basedOn w:val="DefaultParagraphFont"/>
    <w:uiPriority w:val="99"/>
    <w:semiHidden/>
    <w:unhideWhenUsed/>
    <w:rsid w:val="0056236C"/>
    <w:rPr>
      <w:color w:val="605E5C"/>
      <w:shd w:val="clear" w:color="auto" w:fill="E1DFDD"/>
    </w:rPr>
  </w:style>
  <w:style w:type="character" w:customStyle="1" w:styleId="Heading4Char">
    <w:name w:val="Heading 4 Char"/>
    <w:basedOn w:val="DefaultParagraphFont"/>
    <w:link w:val="Heading4"/>
    <w:uiPriority w:val="9"/>
    <w:rsid w:val="00027733"/>
    <w:rPr>
      <w:rFonts w:ascii="Helvetica Neue Medium" w:eastAsia="Helvetica Neue Medium" w:hAnsi="Helvetica Neue Medium" w:cs="Helvetica Neue Medium"/>
      <w:sz w:val="24"/>
      <w:szCs w:val="24"/>
    </w:rPr>
  </w:style>
  <w:style w:type="character" w:styleId="FollowedHyperlink">
    <w:name w:val="FollowedHyperlink"/>
    <w:basedOn w:val="DefaultParagraphFont"/>
    <w:uiPriority w:val="99"/>
    <w:semiHidden/>
    <w:unhideWhenUsed/>
    <w:rsid w:val="007944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68022">
      <w:bodyDiv w:val="1"/>
      <w:marLeft w:val="0"/>
      <w:marRight w:val="0"/>
      <w:marTop w:val="0"/>
      <w:marBottom w:val="0"/>
      <w:divBdr>
        <w:top w:val="none" w:sz="0" w:space="0" w:color="auto"/>
        <w:left w:val="none" w:sz="0" w:space="0" w:color="auto"/>
        <w:bottom w:val="none" w:sz="0" w:space="0" w:color="auto"/>
        <w:right w:val="none" w:sz="0" w:space="0" w:color="auto"/>
      </w:divBdr>
      <w:divsChild>
        <w:div w:id="189033937">
          <w:marLeft w:val="0"/>
          <w:marRight w:val="0"/>
          <w:marTop w:val="0"/>
          <w:marBottom w:val="0"/>
          <w:divBdr>
            <w:top w:val="none" w:sz="0" w:space="0" w:color="auto"/>
            <w:left w:val="none" w:sz="0" w:space="0" w:color="auto"/>
            <w:bottom w:val="none" w:sz="0" w:space="0" w:color="auto"/>
            <w:right w:val="none" w:sz="0" w:space="0" w:color="auto"/>
          </w:divBdr>
          <w:divsChild>
            <w:div w:id="1909997289">
              <w:marLeft w:val="0"/>
              <w:marRight w:val="0"/>
              <w:marTop w:val="0"/>
              <w:marBottom w:val="0"/>
              <w:divBdr>
                <w:top w:val="none" w:sz="0" w:space="0" w:color="auto"/>
                <w:left w:val="none" w:sz="0" w:space="0" w:color="auto"/>
                <w:bottom w:val="none" w:sz="0" w:space="0" w:color="auto"/>
                <w:right w:val="none" w:sz="0" w:space="0" w:color="auto"/>
              </w:divBdr>
              <w:divsChild>
                <w:div w:id="1723019300">
                  <w:marLeft w:val="0"/>
                  <w:marRight w:val="0"/>
                  <w:marTop w:val="0"/>
                  <w:marBottom w:val="0"/>
                  <w:divBdr>
                    <w:top w:val="none" w:sz="0" w:space="0" w:color="auto"/>
                    <w:left w:val="none" w:sz="0" w:space="0" w:color="auto"/>
                    <w:bottom w:val="none" w:sz="0" w:space="0" w:color="auto"/>
                    <w:right w:val="none" w:sz="0" w:space="0" w:color="auto"/>
                  </w:divBdr>
                  <w:divsChild>
                    <w:div w:id="129983688">
                      <w:marLeft w:val="0"/>
                      <w:marRight w:val="0"/>
                      <w:marTop w:val="0"/>
                      <w:marBottom w:val="0"/>
                      <w:divBdr>
                        <w:top w:val="none" w:sz="0" w:space="0" w:color="auto"/>
                        <w:left w:val="none" w:sz="0" w:space="0" w:color="auto"/>
                        <w:bottom w:val="none" w:sz="0" w:space="0" w:color="auto"/>
                        <w:right w:val="none" w:sz="0" w:space="0" w:color="auto"/>
                      </w:divBdr>
                    </w:div>
                    <w:div w:id="212464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389566">
      <w:bodyDiv w:val="1"/>
      <w:marLeft w:val="0"/>
      <w:marRight w:val="0"/>
      <w:marTop w:val="0"/>
      <w:marBottom w:val="0"/>
      <w:divBdr>
        <w:top w:val="none" w:sz="0" w:space="0" w:color="auto"/>
        <w:left w:val="none" w:sz="0" w:space="0" w:color="auto"/>
        <w:bottom w:val="none" w:sz="0" w:space="0" w:color="auto"/>
        <w:right w:val="none" w:sz="0" w:space="0" w:color="auto"/>
      </w:divBdr>
      <w:divsChild>
        <w:div w:id="1584531728">
          <w:marLeft w:val="0"/>
          <w:marRight w:val="0"/>
          <w:marTop w:val="0"/>
          <w:marBottom w:val="0"/>
          <w:divBdr>
            <w:top w:val="none" w:sz="0" w:space="0" w:color="auto"/>
            <w:left w:val="none" w:sz="0" w:space="0" w:color="auto"/>
            <w:bottom w:val="none" w:sz="0" w:space="0" w:color="auto"/>
            <w:right w:val="none" w:sz="0" w:space="0" w:color="auto"/>
          </w:divBdr>
          <w:divsChild>
            <w:div w:id="1116562305">
              <w:marLeft w:val="0"/>
              <w:marRight w:val="0"/>
              <w:marTop w:val="0"/>
              <w:marBottom w:val="0"/>
              <w:divBdr>
                <w:top w:val="none" w:sz="0" w:space="0" w:color="auto"/>
                <w:left w:val="none" w:sz="0" w:space="0" w:color="auto"/>
                <w:bottom w:val="none" w:sz="0" w:space="0" w:color="auto"/>
                <w:right w:val="none" w:sz="0" w:space="0" w:color="auto"/>
              </w:divBdr>
              <w:divsChild>
                <w:div w:id="15157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531">
          <w:marLeft w:val="0"/>
          <w:marRight w:val="0"/>
          <w:marTop w:val="0"/>
          <w:marBottom w:val="0"/>
          <w:divBdr>
            <w:top w:val="none" w:sz="0" w:space="0" w:color="auto"/>
            <w:left w:val="none" w:sz="0" w:space="0" w:color="auto"/>
            <w:bottom w:val="none" w:sz="0" w:space="0" w:color="auto"/>
            <w:right w:val="none" w:sz="0" w:space="0" w:color="auto"/>
          </w:divBdr>
          <w:divsChild>
            <w:div w:id="662046713">
              <w:marLeft w:val="0"/>
              <w:marRight w:val="0"/>
              <w:marTop w:val="0"/>
              <w:marBottom w:val="0"/>
              <w:divBdr>
                <w:top w:val="none" w:sz="0" w:space="0" w:color="auto"/>
                <w:left w:val="none" w:sz="0" w:space="0" w:color="auto"/>
                <w:bottom w:val="none" w:sz="0" w:space="0" w:color="auto"/>
                <w:right w:val="none" w:sz="0" w:space="0" w:color="auto"/>
              </w:divBdr>
              <w:divsChild>
                <w:div w:id="9079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37671">
          <w:marLeft w:val="0"/>
          <w:marRight w:val="0"/>
          <w:marTop w:val="0"/>
          <w:marBottom w:val="0"/>
          <w:divBdr>
            <w:top w:val="none" w:sz="0" w:space="0" w:color="auto"/>
            <w:left w:val="none" w:sz="0" w:space="0" w:color="auto"/>
            <w:bottom w:val="none" w:sz="0" w:space="0" w:color="auto"/>
            <w:right w:val="none" w:sz="0" w:space="0" w:color="auto"/>
          </w:divBdr>
          <w:divsChild>
            <w:div w:id="1075475614">
              <w:marLeft w:val="0"/>
              <w:marRight w:val="0"/>
              <w:marTop w:val="0"/>
              <w:marBottom w:val="0"/>
              <w:divBdr>
                <w:top w:val="none" w:sz="0" w:space="0" w:color="auto"/>
                <w:left w:val="none" w:sz="0" w:space="0" w:color="auto"/>
                <w:bottom w:val="none" w:sz="0" w:space="0" w:color="auto"/>
                <w:right w:val="none" w:sz="0" w:space="0" w:color="auto"/>
              </w:divBdr>
              <w:divsChild>
                <w:div w:id="1543903065">
                  <w:marLeft w:val="0"/>
                  <w:marRight w:val="0"/>
                  <w:marTop w:val="0"/>
                  <w:marBottom w:val="0"/>
                  <w:divBdr>
                    <w:top w:val="none" w:sz="0" w:space="0" w:color="auto"/>
                    <w:left w:val="none" w:sz="0" w:space="0" w:color="auto"/>
                    <w:bottom w:val="none" w:sz="0" w:space="0" w:color="auto"/>
                    <w:right w:val="none" w:sz="0" w:space="0" w:color="auto"/>
                  </w:divBdr>
                </w:div>
              </w:divsChild>
            </w:div>
            <w:div w:id="1438596141">
              <w:marLeft w:val="0"/>
              <w:marRight w:val="0"/>
              <w:marTop w:val="0"/>
              <w:marBottom w:val="0"/>
              <w:divBdr>
                <w:top w:val="none" w:sz="0" w:space="0" w:color="auto"/>
                <w:left w:val="none" w:sz="0" w:space="0" w:color="auto"/>
                <w:bottom w:val="none" w:sz="0" w:space="0" w:color="auto"/>
                <w:right w:val="none" w:sz="0" w:space="0" w:color="auto"/>
              </w:divBdr>
              <w:divsChild>
                <w:div w:id="1849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9683">
          <w:marLeft w:val="0"/>
          <w:marRight w:val="0"/>
          <w:marTop w:val="0"/>
          <w:marBottom w:val="0"/>
          <w:divBdr>
            <w:top w:val="none" w:sz="0" w:space="0" w:color="auto"/>
            <w:left w:val="none" w:sz="0" w:space="0" w:color="auto"/>
            <w:bottom w:val="none" w:sz="0" w:space="0" w:color="auto"/>
            <w:right w:val="none" w:sz="0" w:space="0" w:color="auto"/>
          </w:divBdr>
          <w:divsChild>
            <w:div w:id="881747449">
              <w:marLeft w:val="0"/>
              <w:marRight w:val="0"/>
              <w:marTop w:val="0"/>
              <w:marBottom w:val="0"/>
              <w:divBdr>
                <w:top w:val="none" w:sz="0" w:space="0" w:color="auto"/>
                <w:left w:val="none" w:sz="0" w:space="0" w:color="auto"/>
                <w:bottom w:val="none" w:sz="0" w:space="0" w:color="auto"/>
                <w:right w:val="none" w:sz="0" w:space="0" w:color="auto"/>
              </w:divBdr>
              <w:divsChild>
                <w:div w:id="142904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01196">
      <w:bodyDiv w:val="1"/>
      <w:marLeft w:val="0"/>
      <w:marRight w:val="0"/>
      <w:marTop w:val="0"/>
      <w:marBottom w:val="0"/>
      <w:divBdr>
        <w:top w:val="none" w:sz="0" w:space="0" w:color="auto"/>
        <w:left w:val="none" w:sz="0" w:space="0" w:color="auto"/>
        <w:bottom w:val="none" w:sz="0" w:space="0" w:color="auto"/>
        <w:right w:val="none" w:sz="0" w:space="0" w:color="auto"/>
      </w:divBdr>
      <w:divsChild>
        <w:div w:id="322323278">
          <w:marLeft w:val="0"/>
          <w:marRight w:val="0"/>
          <w:marTop w:val="0"/>
          <w:marBottom w:val="0"/>
          <w:divBdr>
            <w:top w:val="none" w:sz="0" w:space="0" w:color="auto"/>
            <w:left w:val="none" w:sz="0" w:space="0" w:color="auto"/>
            <w:bottom w:val="none" w:sz="0" w:space="0" w:color="auto"/>
            <w:right w:val="none" w:sz="0" w:space="0" w:color="auto"/>
          </w:divBdr>
          <w:divsChild>
            <w:div w:id="791753525">
              <w:marLeft w:val="0"/>
              <w:marRight w:val="0"/>
              <w:marTop w:val="0"/>
              <w:marBottom w:val="0"/>
              <w:divBdr>
                <w:top w:val="none" w:sz="0" w:space="0" w:color="auto"/>
                <w:left w:val="none" w:sz="0" w:space="0" w:color="auto"/>
                <w:bottom w:val="none" w:sz="0" w:space="0" w:color="auto"/>
                <w:right w:val="none" w:sz="0" w:space="0" w:color="auto"/>
              </w:divBdr>
              <w:divsChild>
                <w:div w:id="1380860667">
                  <w:marLeft w:val="0"/>
                  <w:marRight w:val="0"/>
                  <w:marTop w:val="0"/>
                  <w:marBottom w:val="0"/>
                  <w:divBdr>
                    <w:top w:val="none" w:sz="0" w:space="0" w:color="auto"/>
                    <w:left w:val="none" w:sz="0" w:space="0" w:color="auto"/>
                    <w:bottom w:val="none" w:sz="0" w:space="0" w:color="auto"/>
                    <w:right w:val="none" w:sz="0" w:space="0" w:color="auto"/>
                  </w:divBdr>
                  <w:divsChild>
                    <w:div w:id="13326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460576">
      <w:bodyDiv w:val="1"/>
      <w:marLeft w:val="0"/>
      <w:marRight w:val="0"/>
      <w:marTop w:val="0"/>
      <w:marBottom w:val="0"/>
      <w:divBdr>
        <w:top w:val="none" w:sz="0" w:space="0" w:color="auto"/>
        <w:left w:val="none" w:sz="0" w:space="0" w:color="auto"/>
        <w:bottom w:val="none" w:sz="0" w:space="0" w:color="auto"/>
        <w:right w:val="none" w:sz="0" w:space="0" w:color="auto"/>
      </w:divBdr>
      <w:divsChild>
        <w:div w:id="1841846997">
          <w:marLeft w:val="0"/>
          <w:marRight w:val="0"/>
          <w:marTop w:val="0"/>
          <w:marBottom w:val="0"/>
          <w:divBdr>
            <w:top w:val="none" w:sz="0" w:space="0" w:color="auto"/>
            <w:left w:val="none" w:sz="0" w:space="0" w:color="auto"/>
            <w:bottom w:val="none" w:sz="0" w:space="0" w:color="auto"/>
            <w:right w:val="none" w:sz="0" w:space="0" w:color="auto"/>
          </w:divBdr>
          <w:divsChild>
            <w:div w:id="1931111504">
              <w:marLeft w:val="0"/>
              <w:marRight w:val="0"/>
              <w:marTop w:val="0"/>
              <w:marBottom w:val="0"/>
              <w:divBdr>
                <w:top w:val="none" w:sz="0" w:space="0" w:color="auto"/>
                <w:left w:val="none" w:sz="0" w:space="0" w:color="auto"/>
                <w:bottom w:val="none" w:sz="0" w:space="0" w:color="auto"/>
                <w:right w:val="none" w:sz="0" w:space="0" w:color="auto"/>
              </w:divBdr>
              <w:divsChild>
                <w:div w:id="14764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92092">
      <w:bodyDiv w:val="1"/>
      <w:marLeft w:val="0"/>
      <w:marRight w:val="0"/>
      <w:marTop w:val="0"/>
      <w:marBottom w:val="0"/>
      <w:divBdr>
        <w:top w:val="none" w:sz="0" w:space="0" w:color="auto"/>
        <w:left w:val="none" w:sz="0" w:space="0" w:color="auto"/>
        <w:bottom w:val="none" w:sz="0" w:space="0" w:color="auto"/>
        <w:right w:val="none" w:sz="0" w:space="0" w:color="auto"/>
      </w:divBdr>
      <w:divsChild>
        <w:div w:id="1596404384">
          <w:marLeft w:val="0"/>
          <w:marRight w:val="0"/>
          <w:marTop w:val="0"/>
          <w:marBottom w:val="0"/>
          <w:divBdr>
            <w:top w:val="none" w:sz="0" w:space="0" w:color="auto"/>
            <w:left w:val="none" w:sz="0" w:space="0" w:color="auto"/>
            <w:bottom w:val="none" w:sz="0" w:space="0" w:color="auto"/>
            <w:right w:val="none" w:sz="0" w:space="0" w:color="auto"/>
          </w:divBdr>
          <w:divsChild>
            <w:div w:id="1454399734">
              <w:marLeft w:val="0"/>
              <w:marRight w:val="0"/>
              <w:marTop w:val="0"/>
              <w:marBottom w:val="0"/>
              <w:divBdr>
                <w:top w:val="none" w:sz="0" w:space="0" w:color="auto"/>
                <w:left w:val="none" w:sz="0" w:space="0" w:color="auto"/>
                <w:bottom w:val="none" w:sz="0" w:space="0" w:color="auto"/>
                <w:right w:val="none" w:sz="0" w:space="0" w:color="auto"/>
              </w:divBdr>
              <w:divsChild>
                <w:div w:id="6432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82223">
      <w:bodyDiv w:val="1"/>
      <w:marLeft w:val="0"/>
      <w:marRight w:val="0"/>
      <w:marTop w:val="0"/>
      <w:marBottom w:val="0"/>
      <w:divBdr>
        <w:top w:val="none" w:sz="0" w:space="0" w:color="auto"/>
        <w:left w:val="none" w:sz="0" w:space="0" w:color="auto"/>
        <w:bottom w:val="none" w:sz="0" w:space="0" w:color="auto"/>
        <w:right w:val="none" w:sz="0" w:space="0" w:color="auto"/>
      </w:divBdr>
      <w:divsChild>
        <w:div w:id="1560437971">
          <w:marLeft w:val="0"/>
          <w:marRight w:val="0"/>
          <w:marTop w:val="0"/>
          <w:marBottom w:val="0"/>
          <w:divBdr>
            <w:top w:val="none" w:sz="0" w:space="0" w:color="auto"/>
            <w:left w:val="none" w:sz="0" w:space="0" w:color="auto"/>
            <w:bottom w:val="none" w:sz="0" w:space="0" w:color="auto"/>
            <w:right w:val="none" w:sz="0" w:space="0" w:color="auto"/>
          </w:divBdr>
          <w:divsChild>
            <w:div w:id="631446989">
              <w:marLeft w:val="0"/>
              <w:marRight w:val="0"/>
              <w:marTop w:val="0"/>
              <w:marBottom w:val="0"/>
              <w:divBdr>
                <w:top w:val="none" w:sz="0" w:space="0" w:color="auto"/>
                <w:left w:val="none" w:sz="0" w:space="0" w:color="auto"/>
                <w:bottom w:val="none" w:sz="0" w:space="0" w:color="auto"/>
                <w:right w:val="none" w:sz="0" w:space="0" w:color="auto"/>
              </w:divBdr>
              <w:divsChild>
                <w:div w:id="9567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1691">
          <w:marLeft w:val="0"/>
          <w:marRight w:val="0"/>
          <w:marTop w:val="0"/>
          <w:marBottom w:val="0"/>
          <w:divBdr>
            <w:top w:val="none" w:sz="0" w:space="0" w:color="auto"/>
            <w:left w:val="none" w:sz="0" w:space="0" w:color="auto"/>
            <w:bottom w:val="none" w:sz="0" w:space="0" w:color="auto"/>
            <w:right w:val="none" w:sz="0" w:space="0" w:color="auto"/>
          </w:divBdr>
          <w:divsChild>
            <w:div w:id="589969865">
              <w:marLeft w:val="0"/>
              <w:marRight w:val="0"/>
              <w:marTop w:val="0"/>
              <w:marBottom w:val="0"/>
              <w:divBdr>
                <w:top w:val="none" w:sz="0" w:space="0" w:color="auto"/>
                <w:left w:val="none" w:sz="0" w:space="0" w:color="auto"/>
                <w:bottom w:val="none" w:sz="0" w:space="0" w:color="auto"/>
                <w:right w:val="none" w:sz="0" w:space="0" w:color="auto"/>
              </w:divBdr>
              <w:divsChild>
                <w:div w:id="26778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48894">
          <w:marLeft w:val="0"/>
          <w:marRight w:val="0"/>
          <w:marTop w:val="0"/>
          <w:marBottom w:val="0"/>
          <w:divBdr>
            <w:top w:val="none" w:sz="0" w:space="0" w:color="auto"/>
            <w:left w:val="none" w:sz="0" w:space="0" w:color="auto"/>
            <w:bottom w:val="none" w:sz="0" w:space="0" w:color="auto"/>
            <w:right w:val="none" w:sz="0" w:space="0" w:color="auto"/>
          </w:divBdr>
          <w:divsChild>
            <w:div w:id="718825678">
              <w:marLeft w:val="0"/>
              <w:marRight w:val="0"/>
              <w:marTop w:val="0"/>
              <w:marBottom w:val="0"/>
              <w:divBdr>
                <w:top w:val="none" w:sz="0" w:space="0" w:color="auto"/>
                <w:left w:val="none" w:sz="0" w:space="0" w:color="auto"/>
                <w:bottom w:val="none" w:sz="0" w:space="0" w:color="auto"/>
                <w:right w:val="none" w:sz="0" w:space="0" w:color="auto"/>
              </w:divBdr>
              <w:divsChild>
                <w:div w:id="595214085">
                  <w:marLeft w:val="0"/>
                  <w:marRight w:val="0"/>
                  <w:marTop w:val="0"/>
                  <w:marBottom w:val="0"/>
                  <w:divBdr>
                    <w:top w:val="none" w:sz="0" w:space="0" w:color="auto"/>
                    <w:left w:val="none" w:sz="0" w:space="0" w:color="auto"/>
                    <w:bottom w:val="none" w:sz="0" w:space="0" w:color="auto"/>
                    <w:right w:val="none" w:sz="0" w:space="0" w:color="auto"/>
                  </w:divBdr>
                </w:div>
              </w:divsChild>
            </w:div>
            <w:div w:id="646588264">
              <w:marLeft w:val="0"/>
              <w:marRight w:val="0"/>
              <w:marTop w:val="0"/>
              <w:marBottom w:val="0"/>
              <w:divBdr>
                <w:top w:val="none" w:sz="0" w:space="0" w:color="auto"/>
                <w:left w:val="none" w:sz="0" w:space="0" w:color="auto"/>
                <w:bottom w:val="none" w:sz="0" w:space="0" w:color="auto"/>
                <w:right w:val="none" w:sz="0" w:space="0" w:color="auto"/>
              </w:divBdr>
              <w:divsChild>
                <w:div w:id="16186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00979">
          <w:marLeft w:val="0"/>
          <w:marRight w:val="0"/>
          <w:marTop w:val="0"/>
          <w:marBottom w:val="0"/>
          <w:divBdr>
            <w:top w:val="none" w:sz="0" w:space="0" w:color="auto"/>
            <w:left w:val="none" w:sz="0" w:space="0" w:color="auto"/>
            <w:bottom w:val="none" w:sz="0" w:space="0" w:color="auto"/>
            <w:right w:val="none" w:sz="0" w:space="0" w:color="auto"/>
          </w:divBdr>
          <w:divsChild>
            <w:div w:id="414978372">
              <w:marLeft w:val="0"/>
              <w:marRight w:val="0"/>
              <w:marTop w:val="0"/>
              <w:marBottom w:val="0"/>
              <w:divBdr>
                <w:top w:val="none" w:sz="0" w:space="0" w:color="auto"/>
                <w:left w:val="none" w:sz="0" w:space="0" w:color="auto"/>
                <w:bottom w:val="none" w:sz="0" w:space="0" w:color="auto"/>
                <w:right w:val="none" w:sz="0" w:space="0" w:color="auto"/>
              </w:divBdr>
              <w:divsChild>
                <w:div w:id="165526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19722">
      <w:bodyDiv w:val="1"/>
      <w:marLeft w:val="0"/>
      <w:marRight w:val="0"/>
      <w:marTop w:val="0"/>
      <w:marBottom w:val="0"/>
      <w:divBdr>
        <w:top w:val="none" w:sz="0" w:space="0" w:color="auto"/>
        <w:left w:val="none" w:sz="0" w:space="0" w:color="auto"/>
        <w:bottom w:val="none" w:sz="0" w:space="0" w:color="auto"/>
        <w:right w:val="none" w:sz="0" w:space="0" w:color="auto"/>
      </w:divBdr>
      <w:divsChild>
        <w:div w:id="1131023956">
          <w:marLeft w:val="0"/>
          <w:marRight w:val="0"/>
          <w:marTop w:val="0"/>
          <w:marBottom w:val="0"/>
          <w:divBdr>
            <w:top w:val="none" w:sz="0" w:space="0" w:color="auto"/>
            <w:left w:val="none" w:sz="0" w:space="0" w:color="auto"/>
            <w:bottom w:val="none" w:sz="0" w:space="0" w:color="auto"/>
            <w:right w:val="none" w:sz="0" w:space="0" w:color="auto"/>
          </w:divBdr>
          <w:divsChild>
            <w:div w:id="507912179">
              <w:marLeft w:val="0"/>
              <w:marRight w:val="0"/>
              <w:marTop w:val="0"/>
              <w:marBottom w:val="0"/>
              <w:divBdr>
                <w:top w:val="none" w:sz="0" w:space="0" w:color="auto"/>
                <w:left w:val="none" w:sz="0" w:space="0" w:color="auto"/>
                <w:bottom w:val="none" w:sz="0" w:space="0" w:color="auto"/>
                <w:right w:val="none" w:sz="0" w:space="0" w:color="auto"/>
              </w:divBdr>
              <w:divsChild>
                <w:div w:id="571886568">
                  <w:marLeft w:val="0"/>
                  <w:marRight w:val="0"/>
                  <w:marTop w:val="0"/>
                  <w:marBottom w:val="0"/>
                  <w:divBdr>
                    <w:top w:val="none" w:sz="0" w:space="0" w:color="auto"/>
                    <w:left w:val="none" w:sz="0" w:space="0" w:color="auto"/>
                    <w:bottom w:val="none" w:sz="0" w:space="0" w:color="auto"/>
                    <w:right w:val="none" w:sz="0" w:space="0" w:color="auto"/>
                  </w:divBdr>
                  <w:divsChild>
                    <w:div w:id="13656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013440">
      <w:bodyDiv w:val="1"/>
      <w:marLeft w:val="0"/>
      <w:marRight w:val="0"/>
      <w:marTop w:val="0"/>
      <w:marBottom w:val="0"/>
      <w:divBdr>
        <w:top w:val="none" w:sz="0" w:space="0" w:color="auto"/>
        <w:left w:val="none" w:sz="0" w:space="0" w:color="auto"/>
        <w:bottom w:val="none" w:sz="0" w:space="0" w:color="auto"/>
        <w:right w:val="none" w:sz="0" w:space="0" w:color="auto"/>
      </w:divBdr>
      <w:divsChild>
        <w:div w:id="1257902069">
          <w:marLeft w:val="0"/>
          <w:marRight w:val="0"/>
          <w:marTop w:val="0"/>
          <w:marBottom w:val="0"/>
          <w:divBdr>
            <w:top w:val="none" w:sz="0" w:space="0" w:color="auto"/>
            <w:left w:val="none" w:sz="0" w:space="0" w:color="auto"/>
            <w:bottom w:val="none" w:sz="0" w:space="0" w:color="auto"/>
            <w:right w:val="none" w:sz="0" w:space="0" w:color="auto"/>
          </w:divBdr>
          <w:divsChild>
            <w:div w:id="782073433">
              <w:marLeft w:val="0"/>
              <w:marRight w:val="0"/>
              <w:marTop w:val="0"/>
              <w:marBottom w:val="0"/>
              <w:divBdr>
                <w:top w:val="none" w:sz="0" w:space="0" w:color="auto"/>
                <w:left w:val="none" w:sz="0" w:space="0" w:color="auto"/>
                <w:bottom w:val="none" w:sz="0" w:space="0" w:color="auto"/>
                <w:right w:val="none" w:sz="0" w:space="0" w:color="auto"/>
              </w:divBdr>
              <w:divsChild>
                <w:div w:id="1728723613">
                  <w:marLeft w:val="0"/>
                  <w:marRight w:val="0"/>
                  <w:marTop w:val="0"/>
                  <w:marBottom w:val="0"/>
                  <w:divBdr>
                    <w:top w:val="none" w:sz="0" w:space="0" w:color="auto"/>
                    <w:left w:val="none" w:sz="0" w:space="0" w:color="auto"/>
                    <w:bottom w:val="none" w:sz="0" w:space="0" w:color="auto"/>
                    <w:right w:val="none" w:sz="0" w:space="0" w:color="auto"/>
                  </w:divBdr>
                  <w:divsChild>
                    <w:div w:id="17310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131">
      <w:bodyDiv w:val="1"/>
      <w:marLeft w:val="0"/>
      <w:marRight w:val="0"/>
      <w:marTop w:val="0"/>
      <w:marBottom w:val="0"/>
      <w:divBdr>
        <w:top w:val="none" w:sz="0" w:space="0" w:color="auto"/>
        <w:left w:val="none" w:sz="0" w:space="0" w:color="auto"/>
        <w:bottom w:val="none" w:sz="0" w:space="0" w:color="auto"/>
        <w:right w:val="none" w:sz="0" w:space="0" w:color="auto"/>
      </w:divBdr>
      <w:divsChild>
        <w:div w:id="363793557">
          <w:marLeft w:val="0"/>
          <w:marRight w:val="0"/>
          <w:marTop w:val="0"/>
          <w:marBottom w:val="0"/>
          <w:divBdr>
            <w:top w:val="none" w:sz="0" w:space="0" w:color="auto"/>
            <w:left w:val="none" w:sz="0" w:space="0" w:color="auto"/>
            <w:bottom w:val="none" w:sz="0" w:space="0" w:color="auto"/>
            <w:right w:val="none" w:sz="0" w:space="0" w:color="auto"/>
          </w:divBdr>
          <w:divsChild>
            <w:div w:id="808937159">
              <w:marLeft w:val="0"/>
              <w:marRight w:val="0"/>
              <w:marTop w:val="0"/>
              <w:marBottom w:val="0"/>
              <w:divBdr>
                <w:top w:val="none" w:sz="0" w:space="0" w:color="auto"/>
                <w:left w:val="none" w:sz="0" w:space="0" w:color="auto"/>
                <w:bottom w:val="none" w:sz="0" w:space="0" w:color="auto"/>
                <w:right w:val="none" w:sz="0" w:space="0" w:color="auto"/>
              </w:divBdr>
              <w:divsChild>
                <w:div w:id="2063862596">
                  <w:marLeft w:val="0"/>
                  <w:marRight w:val="0"/>
                  <w:marTop w:val="0"/>
                  <w:marBottom w:val="0"/>
                  <w:divBdr>
                    <w:top w:val="none" w:sz="0" w:space="0" w:color="auto"/>
                    <w:left w:val="none" w:sz="0" w:space="0" w:color="auto"/>
                    <w:bottom w:val="none" w:sz="0" w:space="0" w:color="auto"/>
                    <w:right w:val="none" w:sz="0" w:space="0" w:color="auto"/>
                  </w:divBdr>
                  <w:divsChild>
                    <w:div w:id="207939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61789">
      <w:bodyDiv w:val="1"/>
      <w:marLeft w:val="0"/>
      <w:marRight w:val="0"/>
      <w:marTop w:val="0"/>
      <w:marBottom w:val="0"/>
      <w:divBdr>
        <w:top w:val="none" w:sz="0" w:space="0" w:color="auto"/>
        <w:left w:val="none" w:sz="0" w:space="0" w:color="auto"/>
        <w:bottom w:val="none" w:sz="0" w:space="0" w:color="auto"/>
        <w:right w:val="none" w:sz="0" w:space="0" w:color="auto"/>
      </w:divBdr>
      <w:divsChild>
        <w:div w:id="1762874856">
          <w:marLeft w:val="0"/>
          <w:marRight w:val="0"/>
          <w:marTop w:val="0"/>
          <w:marBottom w:val="0"/>
          <w:divBdr>
            <w:top w:val="none" w:sz="0" w:space="0" w:color="auto"/>
            <w:left w:val="none" w:sz="0" w:space="0" w:color="auto"/>
            <w:bottom w:val="none" w:sz="0" w:space="0" w:color="auto"/>
            <w:right w:val="none" w:sz="0" w:space="0" w:color="auto"/>
          </w:divBdr>
          <w:divsChild>
            <w:div w:id="2088573606">
              <w:marLeft w:val="0"/>
              <w:marRight w:val="0"/>
              <w:marTop w:val="0"/>
              <w:marBottom w:val="0"/>
              <w:divBdr>
                <w:top w:val="none" w:sz="0" w:space="0" w:color="auto"/>
                <w:left w:val="none" w:sz="0" w:space="0" w:color="auto"/>
                <w:bottom w:val="none" w:sz="0" w:space="0" w:color="auto"/>
                <w:right w:val="none" w:sz="0" w:space="0" w:color="auto"/>
              </w:divBdr>
              <w:divsChild>
                <w:div w:id="338895838">
                  <w:marLeft w:val="0"/>
                  <w:marRight w:val="0"/>
                  <w:marTop w:val="0"/>
                  <w:marBottom w:val="0"/>
                  <w:divBdr>
                    <w:top w:val="none" w:sz="0" w:space="0" w:color="auto"/>
                    <w:left w:val="none" w:sz="0" w:space="0" w:color="auto"/>
                    <w:bottom w:val="none" w:sz="0" w:space="0" w:color="auto"/>
                    <w:right w:val="none" w:sz="0" w:space="0" w:color="auto"/>
                  </w:divBdr>
                  <w:divsChild>
                    <w:div w:id="4944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439481">
      <w:bodyDiv w:val="1"/>
      <w:marLeft w:val="0"/>
      <w:marRight w:val="0"/>
      <w:marTop w:val="0"/>
      <w:marBottom w:val="0"/>
      <w:divBdr>
        <w:top w:val="none" w:sz="0" w:space="0" w:color="auto"/>
        <w:left w:val="none" w:sz="0" w:space="0" w:color="auto"/>
        <w:bottom w:val="none" w:sz="0" w:space="0" w:color="auto"/>
        <w:right w:val="none" w:sz="0" w:space="0" w:color="auto"/>
      </w:divBdr>
      <w:divsChild>
        <w:div w:id="674575143">
          <w:marLeft w:val="0"/>
          <w:marRight w:val="0"/>
          <w:marTop w:val="0"/>
          <w:marBottom w:val="0"/>
          <w:divBdr>
            <w:top w:val="none" w:sz="0" w:space="0" w:color="auto"/>
            <w:left w:val="none" w:sz="0" w:space="0" w:color="auto"/>
            <w:bottom w:val="none" w:sz="0" w:space="0" w:color="auto"/>
            <w:right w:val="none" w:sz="0" w:space="0" w:color="auto"/>
          </w:divBdr>
          <w:divsChild>
            <w:div w:id="586689237">
              <w:marLeft w:val="0"/>
              <w:marRight w:val="0"/>
              <w:marTop w:val="0"/>
              <w:marBottom w:val="0"/>
              <w:divBdr>
                <w:top w:val="none" w:sz="0" w:space="0" w:color="auto"/>
                <w:left w:val="none" w:sz="0" w:space="0" w:color="auto"/>
                <w:bottom w:val="none" w:sz="0" w:space="0" w:color="auto"/>
                <w:right w:val="none" w:sz="0" w:space="0" w:color="auto"/>
              </w:divBdr>
              <w:divsChild>
                <w:div w:id="250238476">
                  <w:marLeft w:val="0"/>
                  <w:marRight w:val="0"/>
                  <w:marTop w:val="0"/>
                  <w:marBottom w:val="0"/>
                  <w:divBdr>
                    <w:top w:val="none" w:sz="0" w:space="0" w:color="auto"/>
                    <w:left w:val="none" w:sz="0" w:space="0" w:color="auto"/>
                    <w:bottom w:val="none" w:sz="0" w:space="0" w:color="auto"/>
                    <w:right w:val="none" w:sz="0" w:space="0" w:color="auto"/>
                  </w:divBdr>
                </w:div>
              </w:divsChild>
            </w:div>
            <w:div w:id="905922609">
              <w:marLeft w:val="0"/>
              <w:marRight w:val="0"/>
              <w:marTop w:val="0"/>
              <w:marBottom w:val="0"/>
              <w:divBdr>
                <w:top w:val="none" w:sz="0" w:space="0" w:color="auto"/>
                <w:left w:val="none" w:sz="0" w:space="0" w:color="auto"/>
                <w:bottom w:val="none" w:sz="0" w:space="0" w:color="auto"/>
                <w:right w:val="none" w:sz="0" w:space="0" w:color="auto"/>
              </w:divBdr>
              <w:divsChild>
                <w:div w:id="1188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22032">
          <w:marLeft w:val="0"/>
          <w:marRight w:val="0"/>
          <w:marTop w:val="0"/>
          <w:marBottom w:val="0"/>
          <w:divBdr>
            <w:top w:val="none" w:sz="0" w:space="0" w:color="auto"/>
            <w:left w:val="none" w:sz="0" w:space="0" w:color="auto"/>
            <w:bottom w:val="none" w:sz="0" w:space="0" w:color="auto"/>
            <w:right w:val="none" w:sz="0" w:space="0" w:color="auto"/>
          </w:divBdr>
          <w:divsChild>
            <w:div w:id="18825496">
              <w:marLeft w:val="0"/>
              <w:marRight w:val="0"/>
              <w:marTop w:val="0"/>
              <w:marBottom w:val="0"/>
              <w:divBdr>
                <w:top w:val="none" w:sz="0" w:space="0" w:color="auto"/>
                <w:left w:val="none" w:sz="0" w:space="0" w:color="auto"/>
                <w:bottom w:val="none" w:sz="0" w:space="0" w:color="auto"/>
                <w:right w:val="none" w:sz="0" w:space="0" w:color="auto"/>
              </w:divBdr>
              <w:divsChild>
                <w:div w:id="16785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0244">
      <w:bodyDiv w:val="1"/>
      <w:marLeft w:val="0"/>
      <w:marRight w:val="0"/>
      <w:marTop w:val="0"/>
      <w:marBottom w:val="0"/>
      <w:divBdr>
        <w:top w:val="none" w:sz="0" w:space="0" w:color="auto"/>
        <w:left w:val="none" w:sz="0" w:space="0" w:color="auto"/>
        <w:bottom w:val="none" w:sz="0" w:space="0" w:color="auto"/>
        <w:right w:val="none" w:sz="0" w:space="0" w:color="auto"/>
      </w:divBdr>
      <w:divsChild>
        <w:div w:id="1896113002">
          <w:marLeft w:val="0"/>
          <w:marRight w:val="0"/>
          <w:marTop w:val="0"/>
          <w:marBottom w:val="0"/>
          <w:divBdr>
            <w:top w:val="none" w:sz="0" w:space="0" w:color="auto"/>
            <w:left w:val="none" w:sz="0" w:space="0" w:color="auto"/>
            <w:bottom w:val="none" w:sz="0" w:space="0" w:color="auto"/>
            <w:right w:val="none" w:sz="0" w:space="0" w:color="auto"/>
          </w:divBdr>
          <w:divsChild>
            <w:div w:id="489711279">
              <w:marLeft w:val="0"/>
              <w:marRight w:val="0"/>
              <w:marTop w:val="0"/>
              <w:marBottom w:val="0"/>
              <w:divBdr>
                <w:top w:val="none" w:sz="0" w:space="0" w:color="auto"/>
                <w:left w:val="none" w:sz="0" w:space="0" w:color="auto"/>
                <w:bottom w:val="none" w:sz="0" w:space="0" w:color="auto"/>
                <w:right w:val="none" w:sz="0" w:space="0" w:color="auto"/>
              </w:divBdr>
              <w:divsChild>
                <w:div w:id="539243207">
                  <w:marLeft w:val="0"/>
                  <w:marRight w:val="0"/>
                  <w:marTop w:val="0"/>
                  <w:marBottom w:val="0"/>
                  <w:divBdr>
                    <w:top w:val="none" w:sz="0" w:space="0" w:color="auto"/>
                    <w:left w:val="none" w:sz="0" w:space="0" w:color="auto"/>
                    <w:bottom w:val="none" w:sz="0" w:space="0" w:color="auto"/>
                    <w:right w:val="none" w:sz="0" w:space="0" w:color="auto"/>
                  </w:divBdr>
                  <w:divsChild>
                    <w:div w:id="19201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241639">
      <w:bodyDiv w:val="1"/>
      <w:marLeft w:val="0"/>
      <w:marRight w:val="0"/>
      <w:marTop w:val="0"/>
      <w:marBottom w:val="0"/>
      <w:divBdr>
        <w:top w:val="none" w:sz="0" w:space="0" w:color="auto"/>
        <w:left w:val="none" w:sz="0" w:space="0" w:color="auto"/>
        <w:bottom w:val="none" w:sz="0" w:space="0" w:color="auto"/>
        <w:right w:val="none" w:sz="0" w:space="0" w:color="auto"/>
      </w:divBdr>
      <w:divsChild>
        <w:div w:id="1171526697">
          <w:marLeft w:val="0"/>
          <w:marRight w:val="0"/>
          <w:marTop w:val="0"/>
          <w:marBottom w:val="0"/>
          <w:divBdr>
            <w:top w:val="none" w:sz="0" w:space="0" w:color="auto"/>
            <w:left w:val="none" w:sz="0" w:space="0" w:color="auto"/>
            <w:bottom w:val="none" w:sz="0" w:space="0" w:color="auto"/>
            <w:right w:val="none" w:sz="0" w:space="0" w:color="auto"/>
          </w:divBdr>
          <w:divsChild>
            <w:div w:id="675767568">
              <w:marLeft w:val="0"/>
              <w:marRight w:val="0"/>
              <w:marTop w:val="0"/>
              <w:marBottom w:val="0"/>
              <w:divBdr>
                <w:top w:val="none" w:sz="0" w:space="0" w:color="auto"/>
                <w:left w:val="none" w:sz="0" w:space="0" w:color="auto"/>
                <w:bottom w:val="none" w:sz="0" w:space="0" w:color="auto"/>
                <w:right w:val="none" w:sz="0" w:space="0" w:color="auto"/>
              </w:divBdr>
              <w:divsChild>
                <w:div w:id="1521315642">
                  <w:marLeft w:val="0"/>
                  <w:marRight w:val="0"/>
                  <w:marTop w:val="0"/>
                  <w:marBottom w:val="0"/>
                  <w:divBdr>
                    <w:top w:val="none" w:sz="0" w:space="0" w:color="auto"/>
                    <w:left w:val="none" w:sz="0" w:space="0" w:color="auto"/>
                    <w:bottom w:val="none" w:sz="0" w:space="0" w:color="auto"/>
                    <w:right w:val="none" w:sz="0" w:space="0" w:color="auto"/>
                  </w:divBdr>
                  <w:divsChild>
                    <w:div w:id="2507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068229">
      <w:bodyDiv w:val="1"/>
      <w:marLeft w:val="0"/>
      <w:marRight w:val="0"/>
      <w:marTop w:val="0"/>
      <w:marBottom w:val="0"/>
      <w:divBdr>
        <w:top w:val="none" w:sz="0" w:space="0" w:color="auto"/>
        <w:left w:val="none" w:sz="0" w:space="0" w:color="auto"/>
        <w:bottom w:val="none" w:sz="0" w:space="0" w:color="auto"/>
        <w:right w:val="none" w:sz="0" w:space="0" w:color="auto"/>
      </w:divBdr>
      <w:divsChild>
        <w:div w:id="1646010366">
          <w:marLeft w:val="0"/>
          <w:marRight w:val="0"/>
          <w:marTop w:val="0"/>
          <w:marBottom w:val="0"/>
          <w:divBdr>
            <w:top w:val="none" w:sz="0" w:space="0" w:color="auto"/>
            <w:left w:val="none" w:sz="0" w:space="0" w:color="auto"/>
            <w:bottom w:val="none" w:sz="0" w:space="0" w:color="auto"/>
            <w:right w:val="none" w:sz="0" w:space="0" w:color="auto"/>
          </w:divBdr>
          <w:divsChild>
            <w:div w:id="620578363">
              <w:marLeft w:val="0"/>
              <w:marRight w:val="0"/>
              <w:marTop w:val="0"/>
              <w:marBottom w:val="0"/>
              <w:divBdr>
                <w:top w:val="none" w:sz="0" w:space="0" w:color="auto"/>
                <w:left w:val="none" w:sz="0" w:space="0" w:color="auto"/>
                <w:bottom w:val="none" w:sz="0" w:space="0" w:color="auto"/>
                <w:right w:val="none" w:sz="0" w:space="0" w:color="auto"/>
              </w:divBdr>
              <w:divsChild>
                <w:div w:id="1027870158">
                  <w:marLeft w:val="0"/>
                  <w:marRight w:val="0"/>
                  <w:marTop w:val="0"/>
                  <w:marBottom w:val="0"/>
                  <w:divBdr>
                    <w:top w:val="none" w:sz="0" w:space="0" w:color="auto"/>
                    <w:left w:val="none" w:sz="0" w:space="0" w:color="auto"/>
                    <w:bottom w:val="none" w:sz="0" w:space="0" w:color="auto"/>
                    <w:right w:val="none" w:sz="0" w:space="0" w:color="auto"/>
                  </w:divBdr>
                  <w:divsChild>
                    <w:div w:id="9640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308180">
      <w:bodyDiv w:val="1"/>
      <w:marLeft w:val="0"/>
      <w:marRight w:val="0"/>
      <w:marTop w:val="0"/>
      <w:marBottom w:val="0"/>
      <w:divBdr>
        <w:top w:val="none" w:sz="0" w:space="0" w:color="auto"/>
        <w:left w:val="none" w:sz="0" w:space="0" w:color="auto"/>
        <w:bottom w:val="none" w:sz="0" w:space="0" w:color="auto"/>
        <w:right w:val="none" w:sz="0" w:space="0" w:color="auto"/>
      </w:divBdr>
      <w:divsChild>
        <w:div w:id="797990600">
          <w:marLeft w:val="0"/>
          <w:marRight w:val="0"/>
          <w:marTop w:val="0"/>
          <w:marBottom w:val="0"/>
          <w:divBdr>
            <w:top w:val="none" w:sz="0" w:space="0" w:color="auto"/>
            <w:left w:val="none" w:sz="0" w:space="0" w:color="auto"/>
            <w:bottom w:val="none" w:sz="0" w:space="0" w:color="auto"/>
            <w:right w:val="none" w:sz="0" w:space="0" w:color="auto"/>
          </w:divBdr>
          <w:divsChild>
            <w:div w:id="299919358">
              <w:marLeft w:val="0"/>
              <w:marRight w:val="0"/>
              <w:marTop w:val="0"/>
              <w:marBottom w:val="0"/>
              <w:divBdr>
                <w:top w:val="none" w:sz="0" w:space="0" w:color="auto"/>
                <w:left w:val="none" w:sz="0" w:space="0" w:color="auto"/>
                <w:bottom w:val="none" w:sz="0" w:space="0" w:color="auto"/>
                <w:right w:val="none" w:sz="0" w:space="0" w:color="auto"/>
              </w:divBdr>
              <w:divsChild>
                <w:div w:id="2925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07580">
          <w:marLeft w:val="0"/>
          <w:marRight w:val="0"/>
          <w:marTop w:val="0"/>
          <w:marBottom w:val="0"/>
          <w:divBdr>
            <w:top w:val="none" w:sz="0" w:space="0" w:color="auto"/>
            <w:left w:val="none" w:sz="0" w:space="0" w:color="auto"/>
            <w:bottom w:val="none" w:sz="0" w:space="0" w:color="auto"/>
            <w:right w:val="none" w:sz="0" w:space="0" w:color="auto"/>
          </w:divBdr>
          <w:divsChild>
            <w:div w:id="1826816164">
              <w:marLeft w:val="0"/>
              <w:marRight w:val="0"/>
              <w:marTop w:val="0"/>
              <w:marBottom w:val="0"/>
              <w:divBdr>
                <w:top w:val="none" w:sz="0" w:space="0" w:color="auto"/>
                <w:left w:val="none" w:sz="0" w:space="0" w:color="auto"/>
                <w:bottom w:val="none" w:sz="0" w:space="0" w:color="auto"/>
                <w:right w:val="none" w:sz="0" w:space="0" w:color="auto"/>
              </w:divBdr>
              <w:divsChild>
                <w:div w:id="17213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8594">
          <w:marLeft w:val="0"/>
          <w:marRight w:val="0"/>
          <w:marTop w:val="0"/>
          <w:marBottom w:val="0"/>
          <w:divBdr>
            <w:top w:val="none" w:sz="0" w:space="0" w:color="auto"/>
            <w:left w:val="none" w:sz="0" w:space="0" w:color="auto"/>
            <w:bottom w:val="none" w:sz="0" w:space="0" w:color="auto"/>
            <w:right w:val="none" w:sz="0" w:space="0" w:color="auto"/>
          </w:divBdr>
          <w:divsChild>
            <w:div w:id="489642742">
              <w:marLeft w:val="0"/>
              <w:marRight w:val="0"/>
              <w:marTop w:val="0"/>
              <w:marBottom w:val="0"/>
              <w:divBdr>
                <w:top w:val="none" w:sz="0" w:space="0" w:color="auto"/>
                <w:left w:val="none" w:sz="0" w:space="0" w:color="auto"/>
                <w:bottom w:val="none" w:sz="0" w:space="0" w:color="auto"/>
                <w:right w:val="none" w:sz="0" w:space="0" w:color="auto"/>
              </w:divBdr>
              <w:divsChild>
                <w:div w:id="418673980">
                  <w:marLeft w:val="0"/>
                  <w:marRight w:val="0"/>
                  <w:marTop w:val="0"/>
                  <w:marBottom w:val="0"/>
                  <w:divBdr>
                    <w:top w:val="none" w:sz="0" w:space="0" w:color="auto"/>
                    <w:left w:val="none" w:sz="0" w:space="0" w:color="auto"/>
                    <w:bottom w:val="none" w:sz="0" w:space="0" w:color="auto"/>
                    <w:right w:val="none" w:sz="0" w:space="0" w:color="auto"/>
                  </w:divBdr>
                </w:div>
              </w:divsChild>
            </w:div>
            <w:div w:id="1670014522">
              <w:marLeft w:val="0"/>
              <w:marRight w:val="0"/>
              <w:marTop w:val="0"/>
              <w:marBottom w:val="0"/>
              <w:divBdr>
                <w:top w:val="none" w:sz="0" w:space="0" w:color="auto"/>
                <w:left w:val="none" w:sz="0" w:space="0" w:color="auto"/>
                <w:bottom w:val="none" w:sz="0" w:space="0" w:color="auto"/>
                <w:right w:val="none" w:sz="0" w:space="0" w:color="auto"/>
              </w:divBdr>
              <w:divsChild>
                <w:div w:id="6414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6399">
          <w:marLeft w:val="0"/>
          <w:marRight w:val="0"/>
          <w:marTop w:val="0"/>
          <w:marBottom w:val="0"/>
          <w:divBdr>
            <w:top w:val="none" w:sz="0" w:space="0" w:color="auto"/>
            <w:left w:val="none" w:sz="0" w:space="0" w:color="auto"/>
            <w:bottom w:val="none" w:sz="0" w:space="0" w:color="auto"/>
            <w:right w:val="none" w:sz="0" w:space="0" w:color="auto"/>
          </w:divBdr>
          <w:divsChild>
            <w:div w:id="2020084897">
              <w:marLeft w:val="0"/>
              <w:marRight w:val="0"/>
              <w:marTop w:val="0"/>
              <w:marBottom w:val="0"/>
              <w:divBdr>
                <w:top w:val="none" w:sz="0" w:space="0" w:color="auto"/>
                <w:left w:val="none" w:sz="0" w:space="0" w:color="auto"/>
                <w:bottom w:val="none" w:sz="0" w:space="0" w:color="auto"/>
                <w:right w:val="none" w:sz="0" w:space="0" w:color="auto"/>
              </w:divBdr>
              <w:divsChild>
                <w:div w:id="11765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86310">
      <w:bodyDiv w:val="1"/>
      <w:marLeft w:val="0"/>
      <w:marRight w:val="0"/>
      <w:marTop w:val="0"/>
      <w:marBottom w:val="0"/>
      <w:divBdr>
        <w:top w:val="none" w:sz="0" w:space="0" w:color="auto"/>
        <w:left w:val="none" w:sz="0" w:space="0" w:color="auto"/>
        <w:bottom w:val="none" w:sz="0" w:space="0" w:color="auto"/>
        <w:right w:val="none" w:sz="0" w:space="0" w:color="auto"/>
      </w:divBdr>
      <w:divsChild>
        <w:div w:id="168368553">
          <w:marLeft w:val="0"/>
          <w:marRight w:val="0"/>
          <w:marTop w:val="0"/>
          <w:marBottom w:val="0"/>
          <w:divBdr>
            <w:top w:val="none" w:sz="0" w:space="0" w:color="auto"/>
            <w:left w:val="none" w:sz="0" w:space="0" w:color="auto"/>
            <w:bottom w:val="none" w:sz="0" w:space="0" w:color="auto"/>
            <w:right w:val="none" w:sz="0" w:space="0" w:color="auto"/>
          </w:divBdr>
          <w:divsChild>
            <w:div w:id="2030133118">
              <w:marLeft w:val="0"/>
              <w:marRight w:val="0"/>
              <w:marTop w:val="0"/>
              <w:marBottom w:val="0"/>
              <w:divBdr>
                <w:top w:val="none" w:sz="0" w:space="0" w:color="auto"/>
                <w:left w:val="none" w:sz="0" w:space="0" w:color="auto"/>
                <w:bottom w:val="none" w:sz="0" w:space="0" w:color="auto"/>
                <w:right w:val="none" w:sz="0" w:space="0" w:color="auto"/>
              </w:divBdr>
              <w:divsChild>
                <w:div w:id="14607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48717">
      <w:bodyDiv w:val="1"/>
      <w:marLeft w:val="0"/>
      <w:marRight w:val="0"/>
      <w:marTop w:val="0"/>
      <w:marBottom w:val="0"/>
      <w:divBdr>
        <w:top w:val="none" w:sz="0" w:space="0" w:color="auto"/>
        <w:left w:val="none" w:sz="0" w:space="0" w:color="auto"/>
        <w:bottom w:val="none" w:sz="0" w:space="0" w:color="auto"/>
        <w:right w:val="none" w:sz="0" w:space="0" w:color="auto"/>
      </w:divBdr>
      <w:divsChild>
        <w:div w:id="654846260">
          <w:marLeft w:val="0"/>
          <w:marRight w:val="0"/>
          <w:marTop w:val="0"/>
          <w:marBottom w:val="0"/>
          <w:divBdr>
            <w:top w:val="none" w:sz="0" w:space="0" w:color="auto"/>
            <w:left w:val="none" w:sz="0" w:space="0" w:color="auto"/>
            <w:bottom w:val="none" w:sz="0" w:space="0" w:color="auto"/>
            <w:right w:val="none" w:sz="0" w:space="0" w:color="auto"/>
          </w:divBdr>
          <w:divsChild>
            <w:div w:id="911040186">
              <w:marLeft w:val="0"/>
              <w:marRight w:val="0"/>
              <w:marTop w:val="0"/>
              <w:marBottom w:val="0"/>
              <w:divBdr>
                <w:top w:val="none" w:sz="0" w:space="0" w:color="auto"/>
                <w:left w:val="none" w:sz="0" w:space="0" w:color="auto"/>
                <w:bottom w:val="none" w:sz="0" w:space="0" w:color="auto"/>
                <w:right w:val="none" w:sz="0" w:space="0" w:color="auto"/>
              </w:divBdr>
              <w:divsChild>
                <w:div w:id="1328366898">
                  <w:marLeft w:val="0"/>
                  <w:marRight w:val="0"/>
                  <w:marTop w:val="0"/>
                  <w:marBottom w:val="0"/>
                  <w:divBdr>
                    <w:top w:val="none" w:sz="0" w:space="0" w:color="auto"/>
                    <w:left w:val="none" w:sz="0" w:space="0" w:color="auto"/>
                    <w:bottom w:val="none" w:sz="0" w:space="0" w:color="auto"/>
                    <w:right w:val="none" w:sz="0" w:space="0" w:color="auto"/>
                  </w:divBdr>
                </w:div>
              </w:divsChild>
            </w:div>
            <w:div w:id="657611193">
              <w:marLeft w:val="0"/>
              <w:marRight w:val="0"/>
              <w:marTop w:val="0"/>
              <w:marBottom w:val="0"/>
              <w:divBdr>
                <w:top w:val="none" w:sz="0" w:space="0" w:color="auto"/>
                <w:left w:val="none" w:sz="0" w:space="0" w:color="auto"/>
                <w:bottom w:val="none" w:sz="0" w:space="0" w:color="auto"/>
                <w:right w:val="none" w:sz="0" w:space="0" w:color="auto"/>
              </w:divBdr>
              <w:divsChild>
                <w:div w:id="47456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70061">
          <w:marLeft w:val="0"/>
          <w:marRight w:val="0"/>
          <w:marTop w:val="0"/>
          <w:marBottom w:val="0"/>
          <w:divBdr>
            <w:top w:val="none" w:sz="0" w:space="0" w:color="auto"/>
            <w:left w:val="none" w:sz="0" w:space="0" w:color="auto"/>
            <w:bottom w:val="none" w:sz="0" w:space="0" w:color="auto"/>
            <w:right w:val="none" w:sz="0" w:space="0" w:color="auto"/>
          </w:divBdr>
          <w:divsChild>
            <w:div w:id="1543784487">
              <w:marLeft w:val="0"/>
              <w:marRight w:val="0"/>
              <w:marTop w:val="0"/>
              <w:marBottom w:val="0"/>
              <w:divBdr>
                <w:top w:val="none" w:sz="0" w:space="0" w:color="auto"/>
                <w:left w:val="none" w:sz="0" w:space="0" w:color="auto"/>
                <w:bottom w:val="none" w:sz="0" w:space="0" w:color="auto"/>
                <w:right w:val="none" w:sz="0" w:space="0" w:color="auto"/>
              </w:divBdr>
              <w:divsChild>
                <w:div w:id="14242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423322">
      <w:bodyDiv w:val="1"/>
      <w:marLeft w:val="0"/>
      <w:marRight w:val="0"/>
      <w:marTop w:val="0"/>
      <w:marBottom w:val="0"/>
      <w:divBdr>
        <w:top w:val="none" w:sz="0" w:space="0" w:color="auto"/>
        <w:left w:val="none" w:sz="0" w:space="0" w:color="auto"/>
        <w:bottom w:val="none" w:sz="0" w:space="0" w:color="auto"/>
        <w:right w:val="none" w:sz="0" w:space="0" w:color="auto"/>
      </w:divBdr>
      <w:divsChild>
        <w:div w:id="1407536854">
          <w:marLeft w:val="0"/>
          <w:marRight w:val="0"/>
          <w:marTop w:val="0"/>
          <w:marBottom w:val="0"/>
          <w:divBdr>
            <w:top w:val="none" w:sz="0" w:space="0" w:color="auto"/>
            <w:left w:val="none" w:sz="0" w:space="0" w:color="auto"/>
            <w:bottom w:val="none" w:sz="0" w:space="0" w:color="auto"/>
            <w:right w:val="none" w:sz="0" w:space="0" w:color="auto"/>
          </w:divBdr>
          <w:divsChild>
            <w:div w:id="764572415">
              <w:marLeft w:val="0"/>
              <w:marRight w:val="0"/>
              <w:marTop w:val="0"/>
              <w:marBottom w:val="0"/>
              <w:divBdr>
                <w:top w:val="none" w:sz="0" w:space="0" w:color="auto"/>
                <w:left w:val="none" w:sz="0" w:space="0" w:color="auto"/>
                <w:bottom w:val="none" w:sz="0" w:space="0" w:color="auto"/>
                <w:right w:val="none" w:sz="0" w:space="0" w:color="auto"/>
              </w:divBdr>
              <w:divsChild>
                <w:div w:id="1735741967">
                  <w:marLeft w:val="0"/>
                  <w:marRight w:val="0"/>
                  <w:marTop w:val="0"/>
                  <w:marBottom w:val="0"/>
                  <w:divBdr>
                    <w:top w:val="none" w:sz="0" w:space="0" w:color="auto"/>
                    <w:left w:val="none" w:sz="0" w:space="0" w:color="auto"/>
                    <w:bottom w:val="none" w:sz="0" w:space="0" w:color="auto"/>
                    <w:right w:val="none" w:sz="0" w:space="0" w:color="auto"/>
                  </w:divBdr>
                  <w:divsChild>
                    <w:div w:id="5772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i.org/sites/default/files/resource/pdfs/Applied%20Public%20Health%20Informatics%20Competency%20Model.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egreen@uga.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file:////Users/dalegreen/Documents/Academic%20Materials/HPAM%208410%20DrPh%20Fall%202019/HPAM%208410%20DrPh%20Fall%202019%20Course%20Documents/%250A" TargetMode="External"/><Relationship Id="rId4" Type="http://schemas.openxmlformats.org/officeDocument/2006/relationships/webSettings" Target="webSettings.xml"/><Relationship Id="rId9" Type="http://schemas.openxmlformats.org/officeDocument/2006/relationships/hyperlink" Target="o%09https:/www.cdc.gov/training/publichealth101/e-learning/infor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1738</TotalTime>
  <Pages>9</Pages>
  <Words>2673</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25</cp:revision>
  <cp:lastPrinted>2022-07-27T13:51:00Z</cp:lastPrinted>
  <dcterms:created xsi:type="dcterms:W3CDTF">2023-08-02T13:09:00Z</dcterms:created>
  <dcterms:modified xsi:type="dcterms:W3CDTF">2023-08-21T17:31:00Z</dcterms:modified>
</cp:coreProperties>
</file>