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304" w:rsidRDefault="003D4304" w:rsidP="003D4304">
      <w:pPr>
        <w:pStyle w:val="Sansinterligne"/>
        <w:jc w:val="both"/>
      </w:pPr>
      <w:r>
        <w:t>Austin SCHWINN</w:t>
      </w:r>
    </w:p>
    <w:p w:rsidR="003D4304" w:rsidRDefault="003D4304" w:rsidP="003D4304">
      <w:pPr>
        <w:pStyle w:val="Sansinterligne"/>
        <w:jc w:val="both"/>
      </w:pPr>
      <w:r>
        <w:t>Jérémie BLANCHARD</w:t>
      </w: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Sansinterligne"/>
        <w:jc w:val="both"/>
      </w:pPr>
    </w:p>
    <w:p w:rsidR="003D4304" w:rsidRDefault="003D4304" w:rsidP="003D4304">
      <w:pPr>
        <w:pStyle w:val="Titre"/>
      </w:pPr>
      <w:r>
        <w:t>Kernel Methods - Report</w:t>
      </w:r>
    </w:p>
    <w:p w:rsidR="003D4304" w:rsidRPr="003D4304" w:rsidRDefault="003D4304" w:rsidP="003D4304">
      <w:pPr>
        <w:pStyle w:val="Sous-titre"/>
      </w:pPr>
      <w:r>
        <w:t>Advanced Machine Learning – Practical Session</w:t>
      </w:r>
    </w:p>
    <w:p w:rsidR="003D4304" w:rsidRPr="00AF1F93" w:rsidRDefault="00AF1F93" w:rsidP="00AF1F93">
      <w:pPr>
        <w:jc w:val="center"/>
        <w:rPr>
          <w:i/>
        </w:rPr>
      </w:pPr>
      <w:r w:rsidRPr="00AF1F93">
        <w:rPr>
          <w:i/>
        </w:rPr>
        <w:t>GitHub: https://github.com/amschwinn/adv_machine_learning_lab</w:t>
      </w:r>
    </w:p>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Pr>
        <w:jc w:val="center"/>
      </w:pPr>
      <w:r>
        <w:t>UJM Saint-Etienne – Master 2 Machine Learning and Data Mining – 2018/2018</w:t>
      </w:r>
    </w:p>
    <w:bookmarkStart w:id="0" w:name="_Toc498007706" w:displacedByCustomXml="next"/>
    <w:sdt>
      <w:sdtPr>
        <w:rPr>
          <w:lang w:val="fr-FR"/>
        </w:rPr>
        <w:id w:val="186548363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9E12D2" w:rsidRDefault="009E12D2">
          <w:pPr>
            <w:pStyle w:val="En-ttedetabledesmatires"/>
          </w:pPr>
          <w:r>
            <w:rPr>
              <w:lang w:val="fr-FR"/>
            </w:rPr>
            <w:t>Table of Contents</w:t>
          </w:r>
        </w:p>
        <w:p w:rsidR="009E12D2" w:rsidRDefault="009E12D2">
          <w:pPr>
            <w:pStyle w:val="TM1"/>
            <w:tabs>
              <w:tab w:val="right" w:leader="dot" w:pos="9736"/>
            </w:tabs>
            <w:rPr>
              <w:noProof/>
              <w:sz w:val="22"/>
              <w:szCs w:val="22"/>
            </w:rPr>
          </w:pPr>
          <w:r>
            <w:fldChar w:fldCharType="begin"/>
          </w:r>
          <w:r>
            <w:instrText xml:space="preserve"> TOC \o "1-3" \h \z \u </w:instrText>
          </w:r>
          <w:r>
            <w:fldChar w:fldCharType="separate"/>
          </w:r>
          <w:hyperlink w:anchor="_Toc498024743" w:history="1">
            <w:r w:rsidRPr="00B405C3">
              <w:rPr>
                <w:rStyle w:val="Lienhypertexte"/>
                <w:noProof/>
              </w:rPr>
              <w:t>Kernel-PCA</w:t>
            </w:r>
            <w:r>
              <w:rPr>
                <w:noProof/>
                <w:webHidden/>
              </w:rPr>
              <w:tab/>
            </w:r>
            <w:r>
              <w:rPr>
                <w:noProof/>
                <w:webHidden/>
              </w:rPr>
              <w:fldChar w:fldCharType="begin"/>
            </w:r>
            <w:r>
              <w:rPr>
                <w:noProof/>
                <w:webHidden/>
              </w:rPr>
              <w:instrText xml:space="preserve"> PAGEREF _Toc498024743 \h </w:instrText>
            </w:r>
            <w:r>
              <w:rPr>
                <w:noProof/>
                <w:webHidden/>
              </w:rPr>
            </w:r>
            <w:r>
              <w:rPr>
                <w:noProof/>
                <w:webHidden/>
              </w:rPr>
              <w:fldChar w:fldCharType="separate"/>
            </w:r>
            <w:r w:rsidR="00F75169">
              <w:rPr>
                <w:noProof/>
                <w:webHidden/>
              </w:rPr>
              <w:t>3</w:t>
            </w:r>
            <w:r>
              <w:rPr>
                <w:noProof/>
                <w:webHidden/>
              </w:rPr>
              <w:fldChar w:fldCharType="end"/>
            </w:r>
          </w:hyperlink>
        </w:p>
        <w:p w:rsidR="009E12D2" w:rsidRDefault="009E12D2">
          <w:pPr>
            <w:pStyle w:val="TM3"/>
            <w:tabs>
              <w:tab w:val="right" w:leader="dot" w:pos="9736"/>
            </w:tabs>
            <w:rPr>
              <w:noProof/>
              <w:sz w:val="22"/>
              <w:szCs w:val="22"/>
            </w:rPr>
          </w:pPr>
          <w:hyperlink w:anchor="_Toc498024744" w:history="1">
            <w:r w:rsidRPr="00B405C3">
              <w:rPr>
                <w:rStyle w:val="Lienhypertexte"/>
                <w:noProof/>
              </w:rPr>
              <w:t>Efficiency</w:t>
            </w:r>
            <w:r>
              <w:rPr>
                <w:noProof/>
                <w:webHidden/>
              </w:rPr>
              <w:tab/>
            </w:r>
            <w:r>
              <w:rPr>
                <w:noProof/>
                <w:webHidden/>
              </w:rPr>
              <w:fldChar w:fldCharType="begin"/>
            </w:r>
            <w:r>
              <w:rPr>
                <w:noProof/>
                <w:webHidden/>
              </w:rPr>
              <w:instrText xml:space="preserve"> PAGEREF _Toc498024744 \h </w:instrText>
            </w:r>
            <w:r>
              <w:rPr>
                <w:noProof/>
                <w:webHidden/>
              </w:rPr>
            </w:r>
            <w:r>
              <w:rPr>
                <w:noProof/>
                <w:webHidden/>
              </w:rPr>
              <w:fldChar w:fldCharType="separate"/>
            </w:r>
            <w:r w:rsidR="00F75169">
              <w:rPr>
                <w:noProof/>
                <w:webHidden/>
              </w:rPr>
              <w:t>9</w:t>
            </w:r>
            <w:r>
              <w:rPr>
                <w:noProof/>
                <w:webHidden/>
              </w:rPr>
              <w:fldChar w:fldCharType="end"/>
            </w:r>
          </w:hyperlink>
        </w:p>
        <w:p w:rsidR="009E12D2" w:rsidRDefault="009E12D2">
          <w:pPr>
            <w:pStyle w:val="TM1"/>
            <w:tabs>
              <w:tab w:val="right" w:leader="dot" w:pos="9736"/>
            </w:tabs>
            <w:rPr>
              <w:noProof/>
              <w:sz w:val="22"/>
              <w:szCs w:val="22"/>
            </w:rPr>
          </w:pPr>
          <w:hyperlink w:anchor="_Toc498024745" w:history="1">
            <w:r w:rsidRPr="00B405C3">
              <w:rPr>
                <w:rStyle w:val="Lienhypertexte"/>
                <w:noProof/>
              </w:rPr>
              <w:t>Kernel K-means</w:t>
            </w:r>
            <w:r>
              <w:rPr>
                <w:noProof/>
                <w:webHidden/>
              </w:rPr>
              <w:tab/>
            </w:r>
            <w:r>
              <w:rPr>
                <w:noProof/>
                <w:webHidden/>
              </w:rPr>
              <w:fldChar w:fldCharType="begin"/>
            </w:r>
            <w:r>
              <w:rPr>
                <w:noProof/>
                <w:webHidden/>
              </w:rPr>
              <w:instrText xml:space="preserve"> PAGEREF _Toc498024745 \h </w:instrText>
            </w:r>
            <w:r>
              <w:rPr>
                <w:noProof/>
                <w:webHidden/>
              </w:rPr>
            </w:r>
            <w:r>
              <w:rPr>
                <w:noProof/>
                <w:webHidden/>
              </w:rPr>
              <w:fldChar w:fldCharType="separate"/>
            </w:r>
            <w:r w:rsidR="00F75169">
              <w:rPr>
                <w:noProof/>
                <w:webHidden/>
              </w:rPr>
              <w:t>10</w:t>
            </w:r>
            <w:r>
              <w:rPr>
                <w:noProof/>
                <w:webHidden/>
              </w:rPr>
              <w:fldChar w:fldCharType="end"/>
            </w:r>
          </w:hyperlink>
        </w:p>
        <w:p w:rsidR="009E12D2" w:rsidRDefault="009E12D2">
          <w:pPr>
            <w:pStyle w:val="TM2"/>
            <w:tabs>
              <w:tab w:val="right" w:leader="dot" w:pos="9736"/>
            </w:tabs>
            <w:rPr>
              <w:noProof/>
              <w:sz w:val="22"/>
              <w:szCs w:val="22"/>
            </w:rPr>
          </w:pPr>
          <w:hyperlink w:anchor="_Toc498024746" w:history="1">
            <w:r w:rsidRPr="00B405C3">
              <w:rPr>
                <w:rStyle w:val="Lienhypertexte"/>
                <w:noProof/>
              </w:rPr>
              <w:t>Efficiency</w:t>
            </w:r>
            <w:r>
              <w:rPr>
                <w:noProof/>
                <w:webHidden/>
              </w:rPr>
              <w:tab/>
            </w:r>
            <w:r>
              <w:rPr>
                <w:noProof/>
                <w:webHidden/>
              </w:rPr>
              <w:fldChar w:fldCharType="begin"/>
            </w:r>
            <w:r>
              <w:rPr>
                <w:noProof/>
                <w:webHidden/>
              </w:rPr>
              <w:instrText xml:space="preserve"> PAGEREF _Toc498024746 \h </w:instrText>
            </w:r>
            <w:r>
              <w:rPr>
                <w:noProof/>
                <w:webHidden/>
              </w:rPr>
            </w:r>
            <w:r>
              <w:rPr>
                <w:noProof/>
                <w:webHidden/>
              </w:rPr>
              <w:fldChar w:fldCharType="separate"/>
            </w:r>
            <w:r w:rsidR="00F75169">
              <w:rPr>
                <w:noProof/>
                <w:webHidden/>
              </w:rPr>
              <w:t>13</w:t>
            </w:r>
            <w:r>
              <w:rPr>
                <w:noProof/>
                <w:webHidden/>
              </w:rPr>
              <w:fldChar w:fldCharType="end"/>
            </w:r>
          </w:hyperlink>
        </w:p>
        <w:p w:rsidR="009E12D2" w:rsidRDefault="009E12D2">
          <w:pPr>
            <w:pStyle w:val="TM1"/>
            <w:tabs>
              <w:tab w:val="right" w:leader="dot" w:pos="9736"/>
            </w:tabs>
            <w:rPr>
              <w:noProof/>
              <w:sz w:val="22"/>
              <w:szCs w:val="22"/>
            </w:rPr>
          </w:pPr>
          <w:hyperlink w:anchor="_Toc498024747" w:history="1">
            <w:r w:rsidRPr="00B405C3">
              <w:rPr>
                <w:rStyle w:val="Lienhypertexte"/>
                <w:noProof/>
              </w:rPr>
              <w:t>Logistic Regression</w:t>
            </w:r>
            <w:r>
              <w:rPr>
                <w:noProof/>
                <w:webHidden/>
              </w:rPr>
              <w:tab/>
            </w:r>
            <w:r>
              <w:rPr>
                <w:noProof/>
                <w:webHidden/>
              </w:rPr>
              <w:fldChar w:fldCharType="begin"/>
            </w:r>
            <w:r>
              <w:rPr>
                <w:noProof/>
                <w:webHidden/>
              </w:rPr>
              <w:instrText xml:space="preserve"> PAGEREF _Toc498024747 \h </w:instrText>
            </w:r>
            <w:r>
              <w:rPr>
                <w:noProof/>
                <w:webHidden/>
              </w:rPr>
            </w:r>
            <w:r>
              <w:rPr>
                <w:noProof/>
                <w:webHidden/>
              </w:rPr>
              <w:fldChar w:fldCharType="separate"/>
            </w:r>
            <w:r w:rsidR="00F75169">
              <w:rPr>
                <w:noProof/>
                <w:webHidden/>
              </w:rPr>
              <w:t>14</w:t>
            </w:r>
            <w:r>
              <w:rPr>
                <w:noProof/>
                <w:webHidden/>
              </w:rPr>
              <w:fldChar w:fldCharType="end"/>
            </w:r>
          </w:hyperlink>
        </w:p>
        <w:p w:rsidR="009E12D2" w:rsidRDefault="009E12D2">
          <w:pPr>
            <w:pStyle w:val="TM2"/>
            <w:tabs>
              <w:tab w:val="right" w:leader="dot" w:pos="9736"/>
            </w:tabs>
            <w:rPr>
              <w:noProof/>
              <w:sz w:val="22"/>
              <w:szCs w:val="22"/>
            </w:rPr>
          </w:pPr>
          <w:hyperlink w:anchor="_Toc498024748" w:history="1">
            <w:r w:rsidRPr="00B405C3">
              <w:rPr>
                <w:rStyle w:val="Lienhypertexte"/>
                <w:noProof/>
              </w:rPr>
              <w:t>Principles</w:t>
            </w:r>
            <w:r>
              <w:rPr>
                <w:noProof/>
                <w:webHidden/>
              </w:rPr>
              <w:tab/>
            </w:r>
            <w:r>
              <w:rPr>
                <w:noProof/>
                <w:webHidden/>
              </w:rPr>
              <w:fldChar w:fldCharType="begin"/>
            </w:r>
            <w:r>
              <w:rPr>
                <w:noProof/>
                <w:webHidden/>
              </w:rPr>
              <w:instrText xml:space="preserve"> PAGEREF _Toc498024748 \h </w:instrText>
            </w:r>
            <w:r>
              <w:rPr>
                <w:noProof/>
                <w:webHidden/>
              </w:rPr>
            </w:r>
            <w:r>
              <w:rPr>
                <w:noProof/>
                <w:webHidden/>
              </w:rPr>
              <w:fldChar w:fldCharType="separate"/>
            </w:r>
            <w:r w:rsidR="00F75169">
              <w:rPr>
                <w:noProof/>
                <w:webHidden/>
              </w:rPr>
              <w:t>14</w:t>
            </w:r>
            <w:r>
              <w:rPr>
                <w:noProof/>
                <w:webHidden/>
              </w:rPr>
              <w:fldChar w:fldCharType="end"/>
            </w:r>
          </w:hyperlink>
        </w:p>
        <w:p w:rsidR="009E12D2" w:rsidRDefault="009E12D2">
          <w:pPr>
            <w:pStyle w:val="TM2"/>
            <w:tabs>
              <w:tab w:val="right" w:leader="dot" w:pos="9736"/>
            </w:tabs>
            <w:rPr>
              <w:noProof/>
              <w:sz w:val="22"/>
              <w:szCs w:val="22"/>
            </w:rPr>
          </w:pPr>
          <w:hyperlink w:anchor="_Toc498024749" w:history="1">
            <w:r w:rsidRPr="00B405C3">
              <w:rPr>
                <w:rStyle w:val="Lienhypertexte"/>
                <w:noProof/>
              </w:rPr>
              <w:t>Comparisons</w:t>
            </w:r>
            <w:r>
              <w:rPr>
                <w:noProof/>
                <w:webHidden/>
              </w:rPr>
              <w:tab/>
            </w:r>
            <w:r>
              <w:rPr>
                <w:noProof/>
                <w:webHidden/>
              </w:rPr>
              <w:fldChar w:fldCharType="begin"/>
            </w:r>
            <w:r>
              <w:rPr>
                <w:noProof/>
                <w:webHidden/>
              </w:rPr>
              <w:instrText xml:space="preserve"> PAGEREF _Toc498024749 \h </w:instrText>
            </w:r>
            <w:r>
              <w:rPr>
                <w:noProof/>
                <w:webHidden/>
              </w:rPr>
            </w:r>
            <w:r>
              <w:rPr>
                <w:noProof/>
                <w:webHidden/>
              </w:rPr>
              <w:fldChar w:fldCharType="separate"/>
            </w:r>
            <w:r w:rsidR="00F75169">
              <w:rPr>
                <w:noProof/>
                <w:webHidden/>
              </w:rPr>
              <w:t>14</w:t>
            </w:r>
            <w:r>
              <w:rPr>
                <w:noProof/>
                <w:webHidden/>
              </w:rPr>
              <w:fldChar w:fldCharType="end"/>
            </w:r>
          </w:hyperlink>
        </w:p>
        <w:p w:rsidR="009E12D2" w:rsidRDefault="009E12D2">
          <w:pPr>
            <w:pStyle w:val="TM1"/>
            <w:tabs>
              <w:tab w:val="right" w:leader="dot" w:pos="9736"/>
            </w:tabs>
            <w:rPr>
              <w:noProof/>
              <w:sz w:val="22"/>
              <w:szCs w:val="22"/>
            </w:rPr>
          </w:pPr>
          <w:hyperlink w:anchor="_Toc498024750" w:history="1">
            <w:r w:rsidRPr="00B405C3">
              <w:rPr>
                <w:rStyle w:val="Lienhypertexte"/>
                <w:noProof/>
              </w:rPr>
              <w:t>One Class SVM and Maximum Enclosing Ball</w:t>
            </w:r>
            <w:r>
              <w:rPr>
                <w:noProof/>
                <w:webHidden/>
              </w:rPr>
              <w:tab/>
            </w:r>
            <w:r>
              <w:rPr>
                <w:noProof/>
                <w:webHidden/>
              </w:rPr>
              <w:fldChar w:fldCharType="begin"/>
            </w:r>
            <w:r>
              <w:rPr>
                <w:noProof/>
                <w:webHidden/>
              </w:rPr>
              <w:instrText xml:space="preserve"> PAGEREF _Toc498024750 \h </w:instrText>
            </w:r>
            <w:r>
              <w:rPr>
                <w:noProof/>
                <w:webHidden/>
              </w:rPr>
            </w:r>
            <w:r>
              <w:rPr>
                <w:noProof/>
                <w:webHidden/>
              </w:rPr>
              <w:fldChar w:fldCharType="separate"/>
            </w:r>
            <w:r w:rsidR="00F75169">
              <w:rPr>
                <w:noProof/>
                <w:webHidden/>
              </w:rPr>
              <w:t>15</w:t>
            </w:r>
            <w:r>
              <w:rPr>
                <w:noProof/>
                <w:webHidden/>
              </w:rPr>
              <w:fldChar w:fldCharType="end"/>
            </w:r>
          </w:hyperlink>
        </w:p>
        <w:p w:rsidR="009E12D2" w:rsidRDefault="009E12D2">
          <w:r>
            <w:rPr>
              <w:b/>
              <w:bCs/>
              <w:lang w:val="fr-FR"/>
            </w:rPr>
            <w:fldChar w:fldCharType="end"/>
          </w:r>
        </w:p>
      </w:sdtContent>
    </w:sdt>
    <w:p w:rsidR="009E12D2" w:rsidRDefault="009E12D2">
      <w:pPr>
        <w:rPr>
          <w:rFonts w:asciiTheme="majorHAnsi" w:eastAsiaTheme="majorEastAsia" w:hAnsiTheme="majorHAnsi" w:cstheme="majorBidi"/>
          <w:color w:val="2F5496" w:themeColor="accent1" w:themeShade="BF"/>
          <w:sz w:val="40"/>
          <w:szCs w:val="40"/>
        </w:rPr>
      </w:pPr>
      <w:r>
        <w:br w:type="page"/>
      </w:r>
    </w:p>
    <w:p w:rsidR="00116C6D" w:rsidRDefault="00116C6D" w:rsidP="00B917A5">
      <w:pPr>
        <w:pStyle w:val="Titre1"/>
        <w:jc w:val="left"/>
      </w:pPr>
      <w:bookmarkStart w:id="1" w:name="_Toc498024743"/>
      <w:r>
        <w:lastRenderedPageBreak/>
        <w:t>Kernel-PCA</w:t>
      </w:r>
      <w:bookmarkEnd w:id="0"/>
      <w:bookmarkEnd w:id="1"/>
      <w:r>
        <w:tab/>
      </w:r>
    </w:p>
    <w:p w:rsidR="00116C6D" w:rsidRDefault="00116C6D" w:rsidP="00116C6D">
      <w:r>
        <w:tab/>
        <w:t>We chose to implement PCA and kernel-PCA in Python, then we launch different test</w:t>
      </w:r>
      <w:r w:rsidR="003C3040">
        <w:t>s</w:t>
      </w:r>
      <w:r>
        <w:t xml:space="preserve"> with different kernels to visualize the difference</w:t>
      </w:r>
      <w:r w:rsidR="003C3040">
        <w:t>s</w:t>
      </w:r>
      <w:r>
        <w:t xml:space="preserve"> between them, and see if kernelizing data improve really the result.</w:t>
      </w:r>
    </w:p>
    <w:p w:rsidR="00116C6D" w:rsidRDefault="00BF5D96" w:rsidP="00116C6D">
      <w:r>
        <w:t xml:space="preserve">At </w:t>
      </w:r>
      <w:r w:rsidR="004C6BD5">
        <w:t>first,</w:t>
      </w:r>
      <w:r>
        <w:t xml:space="preserve"> we </w:t>
      </w:r>
      <w:r w:rsidR="00B504B3">
        <w:t xml:space="preserve">have </w:t>
      </w:r>
      <w:r>
        <w:t>do</w:t>
      </w:r>
      <w:r w:rsidR="00B504B3">
        <w:t>ne</w:t>
      </w:r>
      <w:r>
        <w:t xml:space="preserve"> our test</w:t>
      </w:r>
      <w:r w:rsidR="00B504B3">
        <w:t>s</w:t>
      </w:r>
      <w:r>
        <w:t xml:space="preserve"> by running the PCA and k-PCA </w:t>
      </w:r>
      <w:r w:rsidR="0058603E">
        <w:t xml:space="preserve">on our data </w:t>
      </w:r>
      <w:r>
        <w:t>and only keeping the first principal component, let’s see how our data behave with this configuration.</w:t>
      </w:r>
    </w:p>
    <w:p w:rsidR="0058603E" w:rsidRPr="0058603E" w:rsidRDefault="00BF5D96" w:rsidP="0058603E">
      <w:pPr>
        <w:pBdr>
          <w:top w:val="single" w:sz="4" w:space="1" w:color="auto"/>
          <w:left w:val="single" w:sz="4" w:space="4" w:color="auto"/>
          <w:bottom w:val="single" w:sz="4" w:space="1" w:color="auto"/>
          <w:right w:val="single" w:sz="4" w:space="4" w:color="auto"/>
        </w:pBdr>
        <w:jc w:val="center"/>
      </w:pPr>
      <w:r>
        <w:t>First principal component</w:t>
      </w:r>
      <w:r w:rsidR="0058603E">
        <w:t xml:space="preserve"> | Circle shape</w:t>
      </w:r>
    </w:p>
    <w:p w:rsidR="00116C6D" w:rsidRDefault="00BF5D96" w:rsidP="0058603E">
      <w:pPr>
        <w:jc w:val="center"/>
      </w:pPr>
      <w:r w:rsidRPr="00BF5D96">
        <w:rPr>
          <w:noProof/>
          <w:lang w:val="fr-FR" w:eastAsia="fr-FR"/>
        </w:rPr>
        <w:drawing>
          <wp:inline distT="0" distB="0" distL="0" distR="0">
            <wp:extent cx="2994447" cy="1955548"/>
            <wp:effectExtent l="0" t="0" r="0" b="6985"/>
            <wp:docPr id="7" name="Image 7" descr="C:\Users\Jérémie\Desktop\adv_machine_learning_lab\outputs\pca\make_circles non-kernilized first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érémie\Desktop\adv_machine_learning_lab\outputs\pca\make_circles non-kernilized first PC.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70" t="6684" r="8086" b="6187"/>
                    <a:stretch/>
                  </pic:blipFill>
                  <pic:spPr bwMode="auto">
                    <a:xfrm>
                      <a:off x="0" y="0"/>
                      <a:ext cx="3000203" cy="195930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tblLook w:val="04A0" w:firstRow="1" w:lastRow="0" w:firstColumn="1" w:lastColumn="0" w:noHBand="0" w:noVBand="1"/>
      </w:tblPr>
      <w:tblGrid>
        <w:gridCol w:w="4750"/>
        <w:gridCol w:w="4686"/>
      </w:tblGrid>
      <w:tr w:rsidR="0058603E" w:rsidTr="00C542F0">
        <w:tc>
          <w:tcPr>
            <w:tcW w:w="4531" w:type="dxa"/>
            <w:tcBorders>
              <w:top w:val="nil"/>
              <w:left w:val="nil"/>
              <w:bottom w:val="nil"/>
              <w:right w:val="nil"/>
            </w:tcBorders>
          </w:tcPr>
          <w:p w:rsidR="0058603E" w:rsidRDefault="008C7632" w:rsidP="0058603E">
            <w:pPr>
              <w:jc w:val="cente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7pt;height:151.15pt">
                  <v:imagedata r:id="rId9" o:title="make_circles linear_kernel first PC"/>
                </v:shape>
              </w:pict>
            </w:r>
          </w:p>
        </w:tc>
        <w:tc>
          <w:tcPr>
            <w:tcW w:w="4531" w:type="dxa"/>
            <w:tcBorders>
              <w:top w:val="nil"/>
              <w:left w:val="nil"/>
              <w:bottom w:val="nil"/>
              <w:right w:val="nil"/>
            </w:tcBorders>
          </w:tcPr>
          <w:p w:rsidR="0058603E" w:rsidRDefault="004C6BD5" w:rsidP="0058603E">
            <w:pPr>
              <w:jc w:val="center"/>
              <w:rPr>
                <w:i/>
              </w:rPr>
            </w:pPr>
            <w:r>
              <w:rPr>
                <w:i/>
                <w:noProof/>
                <w:lang w:val="fr-FR" w:eastAsia="fr-FR"/>
              </w:rPr>
              <w:drawing>
                <wp:inline distT="0" distB="0" distL="0" distR="0">
                  <wp:extent cx="2838091" cy="1892061"/>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133" cy="1896089"/>
                          </a:xfrm>
                          <a:prstGeom prst="rect">
                            <a:avLst/>
                          </a:prstGeom>
                          <a:noFill/>
                          <a:ln>
                            <a:noFill/>
                          </a:ln>
                        </pic:spPr>
                      </pic:pic>
                    </a:graphicData>
                  </a:graphic>
                </wp:inline>
              </w:drawing>
            </w:r>
          </w:p>
        </w:tc>
      </w:tr>
      <w:tr w:rsidR="0058603E" w:rsidTr="00C542F0">
        <w:tc>
          <w:tcPr>
            <w:tcW w:w="4531" w:type="dxa"/>
            <w:tcBorders>
              <w:top w:val="nil"/>
              <w:left w:val="nil"/>
              <w:bottom w:val="nil"/>
              <w:right w:val="nil"/>
            </w:tcBorders>
          </w:tcPr>
          <w:p w:rsidR="0058603E" w:rsidRDefault="00C542F0" w:rsidP="0058603E">
            <w:pPr>
              <w:jc w:val="center"/>
              <w:rPr>
                <w:i/>
              </w:rPr>
            </w:pPr>
            <w:r w:rsidRPr="00C542F0">
              <w:rPr>
                <w:i/>
                <w:noProof/>
                <w:lang w:val="fr-FR" w:eastAsia="fr-FR"/>
              </w:rPr>
              <w:drawing>
                <wp:inline distT="0" distB="0" distL="0" distR="0">
                  <wp:extent cx="2756780" cy="1837853"/>
                  <wp:effectExtent l="0" t="0" r="5715" b="0"/>
                  <wp:docPr id="11" name="Image 11" descr="C:\Users\Jérémie\Desktop\adv_machine_learning_lab\outputs\pca\1st_PC\make_circles poly_kernel first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érémie\Desktop\adv_machine_learning_lab\outputs\pca\1st_PC\make_circles poly_kernel first P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9662" cy="1846441"/>
                          </a:xfrm>
                          <a:prstGeom prst="rect">
                            <a:avLst/>
                          </a:prstGeom>
                          <a:noFill/>
                          <a:ln>
                            <a:noFill/>
                          </a:ln>
                        </pic:spPr>
                      </pic:pic>
                    </a:graphicData>
                  </a:graphic>
                </wp:inline>
              </w:drawing>
            </w:r>
          </w:p>
        </w:tc>
        <w:tc>
          <w:tcPr>
            <w:tcW w:w="4531" w:type="dxa"/>
            <w:tcBorders>
              <w:top w:val="nil"/>
              <w:left w:val="nil"/>
              <w:bottom w:val="nil"/>
              <w:right w:val="nil"/>
            </w:tcBorders>
          </w:tcPr>
          <w:p w:rsidR="0058603E" w:rsidRDefault="00C542F0" w:rsidP="0058603E">
            <w:pPr>
              <w:jc w:val="center"/>
              <w:rPr>
                <w:i/>
              </w:rPr>
            </w:pPr>
            <w:r>
              <w:rPr>
                <w:i/>
                <w:noProof/>
                <w:lang w:val="fr-FR" w:eastAsia="fr-FR"/>
              </w:rPr>
              <w:drawing>
                <wp:inline distT="0" distB="0" distL="0" distR="0">
                  <wp:extent cx="2833735" cy="1886826"/>
                  <wp:effectExtent l="0" t="0" r="5080" b="0"/>
                  <wp:docPr id="10" name="Image 10" descr="C:\Users\Jérémie\AppData\Local\Microsoft\Windows\INetCache\Content.Word\make_circles rbf_kernel first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érémie\AppData\Local\Microsoft\Windows\INetCache\Content.Word\make_circles rbf_kernel first P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0188" cy="1891123"/>
                          </a:xfrm>
                          <a:prstGeom prst="rect">
                            <a:avLst/>
                          </a:prstGeom>
                          <a:noFill/>
                          <a:ln>
                            <a:noFill/>
                          </a:ln>
                        </pic:spPr>
                      </pic:pic>
                    </a:graphicData>
                  </a:graphic>
                </wp:inline>
              </w:drawing>
            </w:r>
          </w:p>
        </w:tc>
      </w:tr>
    </w:tbl>
    <w:p w:rsidR="0058603E" w:rsidRDefault="00C542F0" w:rsidP="00C542F0">
      <w:r>
        <w:t xml:space="preserve">By keeping </w:t>
      </w:r>
      <w:r w:rsidR="003C3040">
        <w:t>the first principal component,</w:t>
      </w:r>
      <w:r>
        <w:t xml:space="preserve"> we can see that we are not able to split the data into two different clusters, even with kernels.</w:t>
      </w:r>
    </w:p>
    <w:p w:rsidR="00C542F0" w:rsidRDefault="00C542F0" w:rsidP="00C542F0"/>
    <w:p w:rsidR="00C542F0" w:rsidRDefault="00C542F0" w:rsidP="00C542F0">
      <w:pPr>
        <w:tabs>
          <w:tab w:val="left" w:pos="3493"/>
        </w:tabs>
      </w:pPr>
      <w:r>
        <w:tab/>
      </w:r>
    </w:p>
    <w:p w:rsidR="00C542F0" w:rsidRPr="0058603E" w:rsidRDefault="00C542F0" w:rsidP="00C542F0">
      <w:pPr>
        <w:pBdr>
          <w:top w:val="single" w:sz="4" w:space="1" w:color="auto"/>
          <w:left w:val="single" w:sz="4" w:space="4" w:color="auto"/>
          <w:bottom w:val="single" w:sz="4" w:space="1" w:color="auto"/>
          <w:right w:val="single" w:sz="4" w:space="4" w:color="auto"/>
        </w:pBdr>
        <w:jc w:val="center"/>
      </w:pPr>
      <w:r>
        <w:lastRenderedPageBreak/>
        <w:t>Two first principal components | Circle shape</w:t>
      </w:r>
    </w:p>
    <w:p w:rsidR="00C542F0" w:rsidRDefault="004C6BD5" w:rsidP="00C542F0">
      <w:pPr>
        <w:tabs>
          <w:tab w:val="left" w:pos="3493"/>
        </w:tabs>
        <w:jc w:val="center"/>
      </w:pPr>
      <w:r>
        <w:pict>
          <v:shape id="_x0000_i1026" type="#_x0000_t75" style="width:310.7pt;height:207.4pt">
            <v:imagedata r:id="rId13" o:title="make_circles non-kernilized first 2 PCs"/>
          </v:shape>
        </w:pict>
      </w:r>
    </w:p>
    <w:tbl>
      <w:tblPr>
        <w:tblStyle w:val="Grilledutableau"/>
        <w:tblW w:w="0" w:type="auto"/>
        <w:tblLook w:val="04A0" w:firstRow="1" w:lastRow="0" w:firstColumn="1" w:lastColumn="0" w:noHBand="0" w:noVBand="1"/>
      </w:tblPr>
      <w:tblGrid>
        <w:gridCol w:w="4719"/>
        <w:gridCol w:w="4779"/>
      </w:tblGrid>
      <w:tr w:rsidR="00C542F0" w:rsidTr="00273328">
        <w:tc>
          <w:tcPr>
            <w:tcW w:w="4531" w:type="dxa"/>
            <w:tcBorders>
              <w:top w:val="nil"/>
              <w:left w:val="nil"/>
              <w:bottom w:val="nil"/>
              <w:right w:val="nil"/>
            </w:tcBorders>
          </w:tcPr>
          <w:p w:rsidR="00C542F0" w:rsidRDefault="004C6BD5" w:rsidP="00273328">
            <w:pPr>
              <w:jc w:val="center"/>
              <w:rPr>
                <w:i/>
              </w:rPr>
            </w:pPr>
            <w:r>
              <w:rPr>
                <w:i/>
                <w:noProof/>
                <w:lang w:val="fr-FR" w:eastAsia="fr-FR"/>
              </w:rPr>
              <w:pict>
                <v:shape id="_x0000_i1027" type="#_x0000_t75" style="width:225.1pt;height:150.35pt">
                  <v:imagedata r:id="rId14" o:title="make_circles linear_kernel first 2 PCs"/>
                </v:shape>
              </w:pict>
            </w:r>
          </w:p>
        </w:tc>
        <w:tc>
          <w:tcPr>
            <w:tcW w:w="4531" w:type="dxa"/>
            <w:tcBorders>
              <w:top w:val="nil"/>
              <w:left w:val="nil"/>
              <w:bottom w:val="nil"/>
              <w:right w:val="nil"/>
            </w:tcBorders>
          </w:tcPr>
          <w:p w:rsidR="00C542F0" w:rsidRDefault="004C6BD5" w:rsidP="00273328">
            <w:pPr>
              <w:jc w:val="center"/>
              <w:rPr>
                <w:i/>
              </w:rPr>
            </w:pPr>
            <w:r>
              <w:rPr>
                <w:i/>
                <w:noProof/>
                <w:lang w:val="fr-FR" w:eastAsia="fr-FR"/>
              </w:rPr>
              <w:drawing>
                <wp:inline distT="0" distB="0" distL="0" distR="0">
                  <wp:extent cx="2897900" cy="193193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4626" cy="1936417"/>
                          </a:xfrm>
                          <a:prstGeom prst="rect">
                            <a:avLst/>
                          </a:prstGeom>
                          <a:noFill/>
                          <a:ln>
                            <a:noFill/>
                          </a:ln>
                        </pic:spPr>
                      </pic:pic>
                    </a:graphicData>
                  </a:graphic>
                </wp:inline>
              </w:drawing>
            </w:r>
          </w:p>
        </w:tc>
      </w:tr>
      <w:tr w:rsidR="00C542F0" w:rsidTr="00273328">
        <w:tc>
          <w:tcPr>
            <w:tcW w:w="4531" w:type="dxa"/>
            <w:tcBorders>
              <w:top w:val="nil"/>
              <w:left w:val="nil"/>
              <w:bottom w:val="nil"/>
              <w:right w:val="nil"/>
            </w:tcBorders>
          </w:tcPr>
          <w:p w:rsidR="00C542F0" w:rsidRDefault="004C6BD5" w:rsidP="00273328">
            <w:pPr>
              <w:jc w:val="center"/>
              <w:rPr>
                <w:i/>
              </w:rPr>
            </w:pPr>
            <w:r>
              <w:rPr>
                <w:i/>
                <w:noProof/>
                <w:lang w:val="fr-FR" w:eastAsia="fr-FR"/>
              </w:rPr>
              <w:drawing>
                <wp:inline distT="0" distB="0" distL="0" distR="0">
                  <wp:extent cx="2777706" cy="1851804"/>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6390" cy="1857593"/>
                          </a:xfrm>
                          <a:prstGeom prst="rect">
                            <a:avLst/>
                          </a:prstGeom>
                          <a:noFill/>
                          <a:ln>
                            <a:noFill/>
                          </a:ln>
                        </pic:spPr>
                      </pic:pic>
                    </a:graphicData>
                  </a:graphic>
                </wp:inline>
              </w:drawing>
            </w:r>
          </w:p>
        </w:tc>
        <w:tc>
          <w:tcPr>
            <w:tcW w:w="4531" w:type="dxa"/>
            <w:tcBorders>
              <w:top w:val="nil"/>
              <w:left w:val="nil"/>
              <w:bottom w:val="nil"/>
              <w:right w:val="nil"/>
            </w:tcBorders>
          </w:tcPr>
          <w:p w:rsidR="00C542F0" w:rsidRDefault="008C7632" w:rsidP="00273328">
            <w:pPr>
              <w:jc w:val="center"/>
              <w:rPr>
                <w:i/>
              </w:rPr>
            </w:pPr>
            <w:r>
              <w:rPr>
                <w:i/>
                <w:noProof/>
                <w:lang w:val="fr-FR" w:eastAsia="fr-FR"/>
              </w:rPr>
              <w:pict>
                <v:shape id="_x0000_i1030" type="#_x0000_t75" style="width:221.7pt;height:147.55pt">
                  <v:imagedata r:id="rId17" o:title="make_circles rbf_kernel first 2 PCs"/>
                </v:shape>
              </w:pict>
            </w:r>
          </w:p>
        </w:tc>
      </w:tr>
    </w:tbl>
    <w:p w:rsidR="00C542F0" w:rsidRDefault="00C542F0" w:rsidP="00C542F0">
      <w:pPr>
        <w:tabs>
          <w:tab w:val="left" w:pos="3493"/>
        </w:tabs>
      </w:pPr>
      <w:r>
        <w:t xml:space="preserve">Now by using variables in a </w:t>
      </w:r>
      <w:r w:rsidR="004C6BD5">
        <w:t>2-dimensional</w:t>
      </w:r>
      <w:r w:rsidR="00B504B3">
        <w:t>s</w:t>
      </w:r>
      <w:r>
        <w:t xml:space="preserve"> space we can clearly see the effect</w:t>
      </w:r>
      <w:r w:rsidR="00B504B3">
        <w:t>s</w:t>
      </w:r>
      <w:r>
        <w:t xml:space="preserve"> of kernels. Indeed, without kernel our data are not differentiable except for some outliers. With </w:t>
      </w:r>
      <w:r w:rsidR="00B504B3">
        <w:t>kernels</w:t>
      </w:r>
      <w:r>
        <w:t xml:space="preserve"> we have a big improvement and every </w:t>
      </w:r>
      <w:proofErr w:type="gramStart"/>
      <w:r>
        <w:t>kernel</w:t>
      </w:r>
      <w:r w:rsidR="00B504B3">
        <w:t>s</w:t>
      </w:r>
      <w:proofErr w:type="gramEnd"/>
      <w:r>
        <w:t xml:space="preserve"> </w:t>
      </w:r>
      <w:r w:rsidR="00B504B3">
        <w:t>give</w:t>
      </w:r>
      <w:r>
        <w:t xml:space="preserve"> a different </w:t>
      </w:r>
      <w:r w:rsidR="00B504B3">
        <w:t>shape</w:t>
      </w:r>
      <w:r>
        <w:t xml:space="preserve"> and a different efficiency. </w:t>
      </w:r>
    </w:p>
    <w:p w:rsidR="00B504B3" w:rsidRDefault="00B504B3" w:rsidP="00C542F0">
      <w:pPr>
        <w:tabs>
          <w:tab w:val="left" w:pos="3493"/>
        </w:tabs>
      </w:pPr>
    </w:p>
    <w:p w:rsidR="00DA1510" w:rsidRDefault="00DA1510" w:rsidP="00C542F0">
      <w:pPr>
        <w:tabs>
          <w:tab w:val="left" w:pos="3493"/>
        </w:tabs>
      </w:pPr>
    </w:p>
    <w:p w:rsidR="00DA1510" w:rsidRDefault="00DA1510" w:rsidP="00C542F0">
      <w:pPr>
        <w:tabs>
          <w:tab w:val="left" w:pos="3493"/>
        </w:tabs>
      </w:pPr>
    </w:p>
    <w:p w:rsidR="004C6BD5" w:rsidRPr="00C542F0" w:rsidRDefault="004C6BD5" w:rsidP="00C542F0">
      <w:pPr>
        <w:tabs>
          <w:tab w:val="left" w:pos="3493"/>
        </w:tabs>
      </w:pPr>
    </w:p>
    <w:p w:rsidR="00DA1510" w:rsidRPr="0058603E" w:rsidRDefault="00DA1510" w:rsidP="00DA1510">
      <w:pPr>
        <w:pBdr>
          <w:top w:val="single" w:sz="4" w:space="1" w:color="auto"/>
          <w:left w:val="single" w:sz="4" w:space="4" w:color="auto"/>
          <w:bottom w:val="single" w:sz="4" w:space="1" w:color="auto"/>
          <w:right w:val="single" w:sz="4" w:space="4" w:color="auto"/>
        </w:pBdr>
        <w:jc w:val="center"/>
      </w:pPr>
      <w:r>
        <w:lastRenderedPageBreak/>
        <w:t>First principal component | Moon shape</w:t>
      </w:r>
    </w:p>
    <w:p w:rsidR="00DA1510" w:rsidRDefault="008C7632" w:rsidP="009E12D2">
      <w:pPr>
        <w:jc w:val="center"/>
      </w:pPr>
      <w:bookmarkStart w:id="2" w:name="_Toc498007707"/>
      <w:r>
        <w:pict>
          <v:shape id="_x0000_i1031" type="#_x0000_t75" style="width:268.05pt;height:178.95pt">
            <v:imagedata r:id="rId18" o:title="make_moons non-kernilized first PC"/>
          </v:shape>
        </w:pict>
      </w:r>
      <w:bookmarkEnd w:id="2"/>
    </w:p>
    <w:tbl>
      <w:tblPr>
        <w:tblStyle w:val="Grilledutableau"/>
        <w:tblW w:w="0" w:type="auto"/>
        <w:tblLook w:val="04A0" w:firstRow="1" w:lastRow="0" w:firstColumn="1" w:lastColumn="0" w:noHBand="0" w:noVBand="1"/>
      </w:tblPr>
      <w:tblGrid>
        <w:gridCol w:w="4943"/>
        <w:gridCol w:w="4803"/>
      </w:tblGrid>
      <w:tr w:rsidR="004C6BD5" w:rsidTr="00273328">
        <w:tc>
          <w:tcPr>
            <w:tcW w:w="4531" w:type="dxa"/>
            <w:tcBorders>
              <w:top w:val="nil"/>
              <w:left w:val="nil"/>
              <w:bottom w:val="nil"/>
              <w:right w:val="nil"/>
            </w:tcBorders>
          </w:tcPr>
          <w:p w:rsidR="00DA1510" w:rsidRDefault="004C6BD5" w:rsidP="00273328">
            <w:pPr>
              <w:jc w:val="center"/>
              <w:rPr>
                <w:i/>
              </w:rPr>
            </w:pPr>
            <w:r>
              <w:rPr>
                <w:i/>
                <w:noProof/>
                <w:lang w:val="fr-FR" w:eastAsia="fr-FR"/>
              </w:rPr>
              <w:drawing>
                <wp:inline distT="0" distB="0" distL="0" distR="0">
                  <wp:extent cx="3062378" cy="2041586"/>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1691" cy="2047795"/>
                          </a:xfrm>
                          <a:prstGeom prst="rect">
                            <a:avLst/>
                          </a:prstGeom>
                          <a:noFill/>
                          <a:ln>
                            <a:noFill/>
                          </a:ln>
                        </pic:spPr>
                      </pic:pic>
                    </a:graphicData>
                  </a:graphic>
                </wp:inline>
              </w:drawing>
            </w:r>
          </w:p>
        </w:tc>
        <w:tc>
          <w:tcPr>
            <w:tcW w:w="4531" w:type="dxa"/>
            <w:tcBorders>
              <w:top w:val="nil"/>
              <w:left w:val="nil"/>
              <w:bottom w:val="nil"/>
              <w:right w:val="nil"/>
            </w:tcBorders>
          </w:tcPr>
          <w:p w:rsidR="00DA1510" w:rsidRDefault="004C6BD5" w:rsidP="00273328">
            <w:pPr>
              <w:jc w:val="center"/>
              <w:rPr>
                <w:i/>
              </w:rPr>
            </w:pPr>
            <w:r>
              <w:rPr>
                <w:i/>
                <w:noProof/>
                <w:lang w:val="fr-FR" w:eastAsia="fr-FR"/>
              </w:rPr>
              <w:drawing>
                <wp:inline distT="0" distB="0" distL="0" distR="0">
                  <wp:extent cx="2976113" cy="19840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670" cy="1989780"/>
                          </a:xfrm>
                          <a:prstGeom prst="rect">
                            <a:avLst/>
                          </a:prstGeom>
                          <a:noFill/>
                          <a:ln>
                            <a:noFill/>
                          </a:ln>
                        </pic:spPr>
                      </pic:pic>
                    </a:graphicData>
                  </a:graphic>
                </wp:inline>
              </w:drawing>
            </w:r>
          </w:p>
        </w:tc>
      </w:tr>
      <w:tr w:rsidR="004C6BD5" w:rsidTr="00273328">
        <w:tc>
          <w:tcPr>
            <w:tcW w:w="4531" w:type="dxa"/>
            <w:tcBorders>
              <w:top w:val="nil"/>
              <w:left w:val="nil"/>
              <w:bottom w:val="nil"/>
              <w:right w:val="nil"/>
            </w:tcBorders>
          </w:tcPr>
          <w:p w:rsidR="00DA1510" w:rsidRDefault="004C6BD5" w:rsidP="00273328">
            <w:pPr>
              <w:jc w:val="center"/>
              <w:rPr>
                <w:i/>
              </w:rPr>
            </w:pPr>
            <w:r>
              <w:rPr>
                <w:i/>
                <w:noProof/>
                <w:lang w:val="fr-FR" w:eastAsia="fr-FR"/>
              </w:rPr>
              <w:drawing>
                <wp:inline distT="0" distB="0" distL="0" distR="0">
                  <wp:extent cx="2838091" cy="1892061"/>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3450" cy="1902300"/>
                          </a:xfrm>
                          <a:prstGeom prst="rect">
                            <a:avLst/>
                          </a:prstGeom>
                          <a:noFill/>
                          <a:ln>
                            <a:noFill/>
                          </a:ln>
                        </pic:spPr>
                      </pic:pic>
                    </a:graphicData>
                  </a:graphic>
                </wp:inline>
              </w:drawing>
            </w:r>
          </w:p>
        </w:tc>
        <w:tc>
          <w:tcPr>
            <w:tcW w:w="4531" w:type="dxa"/>
            <w:tcBorders>
              <w:top w:val="nil"/>
              <w:left w:val="nil"/>
              <w:bottom w:val="nil"/>
              <w:right w:val="nil"/>
            </w:tcBorders>
          </w:tcPr>
          <w:p w:rsidR="00DA1510" w:rsidRDefault="004C6BD5" w:rsidP="00273328">
            <w:pPr>
              <w:jc w:val="center"/>
              <w:rPr>
                <w:i/>
              </w:rPr>
            </w:pPr>
            <w:r>
              <w:rPr>
                <w:i/>
                <w:noProof/>
                <w:lang w:val="fr-FR" w:eastAsia="fr-FR"/>
              </w:rPr>
              <w:drawing>
                <wp:inline distT="0" distB="0" distL="0" distR="0">
                  <wp:extent cx="2846717" cy="1897811"/>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347" cy="1904898"/>
                          </a:xfrm>
                          <a:prstGeom prst="rect">
                            <a:avLst/>
                          </a:prstGeom>
                          <a:noFill/>
                          <a:ln>
                            <a:noFill/>
                          </a:ln>
                        </pic:spPr>
                      </pic:pic>
                    </a:graphicData>
                  </a:graphic>
                </wp:inline>
              </w:drawing>
            </w:r>
          </w:p>
        </w:tc>
      </w:tr>
    </w:tbl>
    <w:p w:rsidR="00DA1510" w:rsidRDefault="00CF66C5" w:rsidP="00DA1510">
      <w:r>
        <w:t>The difference</w:t>
      </w:r>
      <w:r w:rsidR="00B504B3">
        <w:t>s</w:t>
      </w:r>
      <w:r>
        <w:t xml:space="preserve"> between the moon shape</w:t>
      </w:r>
      <w:r w:rsidR="00B504B3">
        <w:t>,</w:t>
      </w:r>
      <w:r>
        <w:t xml:space="preserve"> and the circle shape that we saw before</w:t>
      </w:r>
      <w:r w:rsidR="00B504B3">
        <w:t>,</w:t>
      </w:r>
      <w:r>
        <w:t xml:space="preserve"> is that with the moon shape even by keeping only the First principal component we are able</w:t>
      </w:r>
      <w:r w:rsidR="00B504B3">
        <w:t>,</w:t>
      </w:r>
      <w:r>
        <w:t xml:space="preserve"> with </w:t>
      </w:r>
      <w:r w:rsidR="00B504B3">
        <w:t xml:space="preserve">a </w:t>
      </w:r>
      <w:r>
        <w:t>specific kernel</w:t>
      </w:r>
      <w:r w:rsidR="00B504B3">
        <w:t>,</w:t>
      </w:r>
      <w:r>
        <w:t xml:space="preserve"> to differentiate our classes. </w:t>
      </w:r>
      <w:r w:rsidR="00B504B3">
        <w:t>Here,</w:t>
      </w:r>
      <w:r>
        <w:t xml:space="preserve"> the RBF kernel works </w:t>
      </w:r>
      <w:proofErr w:type="gramStart"/>
      <w:r>
        <w:t>really well</w:t>
      </w:r>
      <w:proofErr w:type="gramEnd"/>
      <w:r>
        <w:t xml:space="preserve"> on this dataset compared to </w:t>
      </w:r>
      <w:r w:rsidR="00B504B3">
        <w:t>another</w:t>
      </w:r>
      <w:r>
        <w:t xml:space="preserve"> </w:t>
      </w:r>
      <w:r w:rsidR="00B504B3">
        <w:t>one</w:t>
      </w:r>
      <w:r>
        <w:t>.</w:t>
      </w:r>
    </w:p>
    <w:p w:rsidR="00DA1510" w:rsidRDefault="00DA1510" w:rsidP="00DA1510"/>
    <w:p w:rsidR="00DA1510" w:rsidRDefault="00DA1510" w:rsidP="00DA1510"/>
    <w:p w:rsidR="00DA1510" w:rsidRDefault="00DA1510" w:rsidP="00DA1510"/>
    <w:p w:rsidR="00DA1510" w:rsidRDefault="00DA1510" w:rsidP="00DA1510"/>
    <w:p w:rsidR="00DA1510" w:rsidRDefault="00DA1510" w:rsidP="00DA1510"/>
    <w:p w:rsidR="00DA1510" w:rsidRPr="0058603E" w:rsidRDefault="00DA1510" w:rsidP="00DA1510">
      <w:pPr>
        <w:pBdr>
          <w:top w:val="single" w:sz="4" w:space="1" w:color="auto"/>
          <w:left w:val="single" w:sz="4" w:space="4" w:color="auto"/>
          <w:bottom w:val="single" w:sz="4" w:space="1" w:color="auto"/>
          <w:right w:val="single" w:sz="4" w:space="4" w:color="auto"/>
        </w:pBdr>
        <w:jc w:val="center"/>
      </w:pPr>
      <w:r>
        <w:lastRenderedPageBreak/>
        <w:t>Two first principal components | Moon shape</w:t>
      </w:r>
    </w:p>
    <w:p w:rsidR="00DA1510" w:rsidRDefault="00CF66C5" w:rsidP="00DA1510">
      <w:pPr>
        <w:jc w:val="center"/>
      </w:pPr>
      <w:r>
        <w:rPr>
          <w:noProof/>
        </w:rPr>
        <w:drawing>
          <wp:inline distT="0" distB="0" distL="0" distR="0">
            <wp:extent cx="3821502" cy="2547668"/>
            <wp:effectExtent l="0" t="0" r="762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4533" cy="255635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4978"/>
        <w:gridCol w:w="4768"/>
      </w:tblGrid>
      <w:tr w:rsidR="00CF66C5" w:rsidTr="00273328">
        <w:tc>
          <w:tcPr>
            <w:tcW w:w="4531" w:type="dxa"/>
            <w:tcBorders>
              <w:top w:val="nil"/>
              <w:left w:val="nil"/>
              <w:bottom w:val="nil"/>
              <w:right w:val="nil"/>
            </w:tcBorders>
          </w:tcPr>
          <w:p w:rsidR="00DA1510" w:rsidRDefault="00CF66C5" w:rsidP="00273328">
            <w:pPr>
              <w:jc w:val="center"/>
              <w:rPr>
                <w:i/>
              </w:rPr>
            </w:pPr>
            <w:r>
              <w:rPr>
                <w:i/>
                <w:noProof/>
                <w:lang w:val="fr-FR" w:eastAsia="fr-FR"/>
              </w:rPr>
              <w:drawing>
                <wp:inline distT="0" distB="0" distL="0" distR="0">
                  <wp:extent cx="3131389" cy="2087593"/>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619" cy="2091080"/>
                          </a:xfrm>
                          <a:prstGeom prst="rect">
                            <a:avLst/>
                          </a:prstGeom>
                          <a:noFill/>
                          <a:ln>
                            <a:noFill/>
                          </a:ln>
                        </pic:spPr>
                      </pic:pic>
                    </a:graphicData>
                  </a:graphic>
                </wp:inline>
              </w:drawing>
            </w:r>
          </w:p>
        </w:tc>
        <w:tc>
          <w:tcPr>
            <w:tcW w:w="4531" w:type="dxa"/>
            <w:tcBorders>
              <w:top w:val="nil"/>
              <w:left w:val="nil"/>
              <w:bottom w:val="nil"/>
              <w:right w:val="nil"/>
            </w:tcBorders>
          </w:tcPr>
          <w:p w:rsidR="00DA1510" w:rsidRDefault="00CF66C5" w:rsidP="00273328">
            <w:pPr>
              <w:jc w:val="center"/>
              <w:rPr>
                <w:i/>
              </w:rPr>
            </w:pPr>
            <w:r>
              <w:rPr>
                <w:i/>
                <w:noProof/>
                <w:lang w:val="fr-FR" w:eastAsia="fr-FR"/>
              </w:rPr>
              <w:drawing>
                <wp:inline distT="0" distB="0" distL="0" distR="0">
                  <wp:extent cx="2993366" cy="1995577"/>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875" cy="2006583"/>
                          </a:xfrm>
                          <a:prstGeom prst="rect">
                            <a:avLst/>
                          </a:prstGeom>
                          <a:noFill/>
                          <a:ln>
                            <a:noFill/>
                          </a:ln>
                        </pic:spPr>
                      </pic:pic>
                    </a:graphicData>
                  </a:graphic>
                </wp:inline>
              </w:drawing>
            </w:r>
          </w:p>
        </w:tc>
      </w:tr>
      <w:tr w:rsidR="00CF66C5" w:rsidTr="00273328">
        <w:tc>
          <w:tcPr>
            <w:tcW w:w="4531" w:type="dxa"/>
            <w:tcBorders>
              <w:top w:val="nil"/>
              <w:left w:val="nil"/>
              <w:bottom w:val="nil"/>
              <w:right w:val="nil"/>
            </w:tcBorders>
          </w:tcPr>
          <w:p w:rsidR="00DA1510" w:rsidRDefault="00CF66C5" w:rsidP="00273328">
            <w:pPr>
              <w:jc w:val="center"/>
              <w:rPr>
                <w:i/>
              </w:rPr>
            </w:pPr>
            <w:r>
              <w:rPr>
                <w:i/>
                <w:noProof/>
                <w:lang w:val="fr-FR" w:eastAsia="fr-FR"/>
              </w:rPr>
              <w:drawing>
                <wp:inline distT="0" distB="0" distL="0" distR="0">
                  <wp:extent cx="3092570" cy="206171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508" cy="2067671"/>
                          </a:xfrm>
                          <a:prstGeom prst="rect">
                            <a:avLst/>
                          </a:prstGeom>
                          <a:noFill/>
                          <a:ln>
                            <a:noFill/>
                          </a:ln>
                        </pic:spPr>
                      </pic:pic>
                    </a:graphicData>
                  </a:graphic>
                </wp:inline>
              </w:drawing>
            </w:r>
          </w:p>
        </w:tc>
        <w:tc>
          <w:tcPr>
            <w:tcW w:w="4531" w:type="dxa"/>
            <w:tcBorders>
              <w:top w:val="nil"/>
              <w:left w:val="nil"/>
              <w:bottom w:val="nil"/>
              <w:right w:val="nil"/>
            </w:tcBorders>
          </w:tcPr>
          <w:p w:rsidR="00DA1510" w:rsidRDefault="00CF66C5" w:rsidP="00273328">
            <w:pPr>
              <w:jc w:val="center"/>
              <w:rPr>
                <w:i/>
              </w:rPr>
            </w:pPr>
            <w:r>
              <w:rPr>
                <w:i/>
                <w:noProof/>
                <w:lang w:val="fr-FR" w:eastAsia="fr-FR"/>
              </w:rPr>
              <w:drawing>
                <wp:inline distT="0" distB="0" distL="0" distR="0">
                  <wp:extent cx="2915728" cy="194381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5369" cy="1950247"/>
                          </a:xfrm>
                          <a:prstGeom prst="rect">
                            <a:avLst/>
                          </a:prstGeom>
                          <a:noFill/>
                          <a:ln>
                            <a:noFill/>
                          </a:ln>
                        </pic:spPr>
                      </pic:pic>
                    </a:graphicData>
                  </a:graphic>
                </wp:inline>
              </w:drawing>
            </w:r>
          </w:p>
        </w:tc>
      </w:tr>
    </w:tbl>
    <w:p w:rsidR="00DA1510" w:rsidRDefault="00CF66C5" w:rsidP="00DA1510">
      <w:r>
        <w:t>Here thanks to the kernel</w:t>
      </w:r>
      <w:r w:rsidR="002778C2">
        <w:t>s</w:t>
      </w:r>
      <w:r>
        <w:t xml:space="preserve"> it is possible to differentiate our data in some case</w:t>
      </w:r>
      <w:r w:rsidR="000515E8">
        <w:t>s</w:t>
      </w:r>
      <w:r>
        <w:t>.</w:t>
      </w:r>
      <w:r w:rsidR="00DA1510">
        <w:t xml:space="preserve"> We can see that some kernels are better than other to classify these data. The </w:t>
      </w:r>
      <w:r>
        <w:t>RBF</w:t>
      </w:r>
      <w:r w:rsidR="000515E8">
        <w:t xml:space="preserve"> </w:t>
      </w:r>
      <w:r w:rsidR="00DA1510">
        <w:t xml:space="preserve">and linear one </w:t>
      </w:r>
      <w:proofErr w:type="gramStart"/>
      <w:r w:rsidR="00DA1510">
        <w:t>are</w:t>
      </w:r>
      <w:proofErr w:type="gramEnd"/>
      <w:r w:rsidR="00DA1510">
        <w:t xml:space="preserve"> doing a good job to separate our data.</w:t>
      </w:r>
    </w:p>
    <w:p w:rsidR="00425647" w:rsidRDefault="00425647" w:rsidP="00DA1510"/>
    <w:p w:rsidR="00425647" w:rsidRDefault="00425647" w:rsidP="00DA1510"/>
    <w:p w:rsidR="00425647" w:rsidRDefault="00425647" w:rsidP="00DA1510"/>
    <w:p w:rsidR="005D4596" w:rsidRDefault="005D4596" w:rsidP="00DA1510"/>
    <w:p w:rsidR="00425647" w:rsidRPr="0058603E" w:rsidRDefault="00425647" w:rsidP="00425647">
      <w:pPr>
        <w:pBdr>
          <w:top w:val="single" w:sz="4" w:space="1" w:color="auto"/>
          <w:left w:val="single" w:sz="4" w:space="4" w:color="auto"/>
          <w:bottom w:val="single" w:sz="4" w:space="1" w:color="auto"/>
          <w:right w:val="single" w:sz="4" w:space="4" w:color="auto"/>
        </w:pBdr>
        <w:jc w:val="center"/>
      </w:pPr>
      <w:r>
        <w:lastRenderedPageBreak/>
        <w:t>First principal component | Swiss role shape</w:t>
      </w:r>
    </w:p>
    <w:p w:rsidR="00425647" w:rsidRDefault="008C7632" w:rsidP="00425647">
      <w:pPr>
        <w:jc w:val="center"/>
      </w:pPr>
      <w:r>
        <w:pict>
          <v:shape id="_x0000_i1041" type="#_x0000_t75" style="width:268.05pt;height:178.95pt">
            <v:imagedata r:id="rId28" o:title="make_swiss_roll non-kernilized first PC"/>
          </v:shape>
        </w:pict>
      </w:r>
    </w:p>
    <w:tbl>
      <w:tblPr>
        <w:tblStyle w:val="Grilledutableau"/>
        <w:tblW w:w="0" w:type="auto"/>
        <w:tblLook w:val="04A0" w:firstRow="1" w:lastRow="0" w:firstColumn="1" w:lastColumn="0" w:noHBand="0" w:noVBand="1"/>
      </w:tblPr>
      <w:tblGrid>
        <w:gridCol w:w="4834"/>
        <w:gridCol w:w="4912"/>
      </w:tblGrid>
      <w:tr w:rsidR="00425647" w:rsidTr="00273328">
        <w:tc>
          <w:tcPr>
            <w:tcW w:w="4531" w:type="dxa"/>
            <w:tcBorders>
              <w:top w:val="nil"/>
              <w:left w:val="nil"/>
              <w:bottom w:val="nil"/>
              <w:right w:val="nil"/>
            </w:tcBorders>
          </w:tcPr>
          <w:p w:rsidR="00425647" w:rsidRDefault="008C7632" w:rsidP="00273328">
            <w:pPr>
              <w:jc w:val="center"/>
              <w:rPr>
                <w:i/>
              </w:rPr>
            </w:pPr>
            <w:r>
              <w:rPr>
                <w:i/>
                <w:noProof/>
                <w:lang w:val="fr-FR" w:eastAsia="fr-FR"/>
              </w:rPr>
              <w:pict>
                <v:shape id="_x0000_i1165" type="#_x0000_t75" style="width:231.7pt;height:154.7pt">
                  <v:imagedata r:id="rId29" o:title="make_swiss_roll linear_kernel first PC"/>
                </v:shape>
              </w:pict>
            </w:r>
          </w:p>
        </w:tc>
        <w:tc>
          <w:tcPr>
            <w:tcW w:w="4531" w:type="dxa"/>
            <w:tcBorders>
              <w:top w:val="nil"/>
              <w:left w:val="nil"/>
              <w:bottom w:val="nil"/>
              <w:right w:val="nil"/>
            </w:tcBorders>
          </w:tcPr>
          <w:p w:rsidR="00425647" w:rsidRDefault="005D4596" w:rsidP="00273328">
            <w:pPr>
              <w:jc w:val="center"/>
              <w:rPr>
                <w:i/>
              </w:rPr>
            </w:pPr>
            <w:r>
              <w:rPr>
                <w:i/>
                <w:noProof/>
                <w:lang w:val="fr-FR" w:eastAsia="fr-FR"/>
              </w:rPr>
              <w:pict>
                <v:shape id="_x0000_i1166" type="#_x0000_t75" style="width:240.45pt;height:160.95pt">
                  <v:imagedata r:id="rId30" o:title="make_swiss_roll laplacian_kernel first PC"/>
                </v:shape>
              </w:pict>
            </w:r>
          </w:p>
        </w:tc>
      </w:tr>
      <w:tr w:rsidR="00425647" w:rsidTr="00273328">
        <w:tc>
          <w:tcPr>
            <w:tcW w:w="4531" w:type="dxa"/>
            <w:tcBorders>
              <w:top w:val="nil"/>
              <w:left w:val="nil"/>
              <w:bottom w:val="nil"/>
              <w:right w:val="nil"/>
            </w:tcBorders>
          </w:tcPr>
          <w:p w:rsidR="00425647" w:rsidRDefault="008C7632" w:rsidP="00273328">
            <w:pPr>
              <w:jc w:val="center"/>
              <w:rPr>
                <w:i/>
              </w:rPr>
            </w:pPr>
            <w:r>
              <w:rPr>
                <w:i/>
                <w:noProof/>
                <w:lang w:val="fr-FR" w:eastAsia="fr-FR"/>
              </w:rPr>
              <w:pict>
                <v:shape id="_x0000_i1167" type="#_x0000_t75" style="width:238.8pt;height:158.95pt">
                  <v:imagedata r:id="rId31" o:title="make_swiss_roll poly_kernel first PC"/>
                </v:shape>
              </w:pict>
            </w:r>
          </w:p>
        </w:tc>
        <w:tc>
          <w:tcPr>
            <w:tcW w:w="4531" w:type="dxa"/>
            <w:tcBorders>
              <w:top w:val="nil"/>
              <w:left w:val="nil"/>
              <w:bottom w:val="nil"/>
              <w:right w:val="nil"/>
            </w:tcBorders>
          </w:tcPr>
          <w:p w:rsidR="00425647" w:rsidRDefault="005D4596" w:rsidP="00273328">
            <w:pPr>
              <w:jc w:val="center"/>
              <w:rPr>
                <w:i/>
              </w:rPr>
            </w:pPr>
            <w:r>
              <w:rPr>
                <w:i/>
                <w:noProof/>
                <w:lang w:val="fr-FR" w:eastAsia="fr-FR"/>
              </w:rPr>
              <w:pict>
                <v:shape id="_x0000_i1168" type="#_x0000_t75" style="width:242.8pt;height:161.7pt">
                  <v:imagedata r:id="rId32" o:title="make_swiss_roll rbf_kernel first PC"/>
                </v:shape>
              </w:pict>
            </w:r>
          </w:p>
        </w:tc>
      </w:tr>
    </w:tbl>
    <w:p w:rsidR="00425647" w:rsidRDefault="00425647" w:rsidP="00425647">
      <w:r>
        <w:t>The kernel</w:t>
      </w:r>
      <w:r w:rsidR="00296B91">
        <w:t>s</w:t>
      </w:r>
      <w:r>
        <w:t xml:space="preserve"> </w:t>
      </w:r>
      <w:r w:rsidR="00296B91">
        <w:t>add</w:t>
      </w:r>
      <w:r>
        <w:t xml:space="preserve"> some light improvement</w:t>
      </w:r>
      <w:r w:rsidR="00F816D5">
        <w:t>s</w:t>
      </w:r>
      <w:r>
        <w:t xml:space="preserve"> to the data classification, but it’s still </w:t>
      </w:r>
      <w:r w:rsidR="000515E8">
        <w:t>not possible</w:t>
      </w:r>
      <w:r>
        <w:t xml:space="preserve"> to differentiate our data</w:t>
      </w:r>
      <w:r w:rsidR="000515E8">
        <w:t>set</w:t>
      </w:r>
      <w:r>
        <w:t>.</w:t>
      </w:r>
    </w:p>
    <w:p w:rsidR="00425647" w:rsidRDefault="00425647" w:rsidP="00425647"/>
    <w:p w:rsidR="00425647" w:rsidRDefault="00425647" w:rsidP="00425647"/>
    <w:p w:rsidR="00425647" w:rsidRDefault="00425647" w:rsidP="00425647"/>
    <w:p w:rsidR="00425647" w:rsidRDefault="00425647" w:rsidP="00425647"/>
    <w:p w:rsidR="00425647" w:rsidRDefault="00425647" w:rsidP="00425647"/>
    <w:p w:rsidR="00F816D5" w:rsidRPr="0058603E" w:rsidRDefault="00F816D5" w:rsidP="00F816D5">
      <w:pPr>
        <w:pBdr>
          <w:top w:val="single" w:sz="4" w:space="1" w:color="auto"/>
          <w:left w:val="single" w:sz="4" w:space="4" w:color="auto"/>
          <w:bottom w:val="single" w:sz="4" w:space="1" w:color="auto"/>
          <w:right w:val="single" w:sz="4" w:space="4" w:color="auto"/>
        </w:pBdr>
        <w:jc w:val="center"/>
      </w:pPr>
      <w:r>
        <w:lastRenderedPageBreak/>
        <w:t xml:space="preserve">Two first principal </w:t>
      </w:r>
      <w:r w:rsidR="007F2A10">
        <w:t>components</w:t>
      </w:r>
      <w:r>
        <w:t xml:space="preserve"> | Swiss role shape</w:t>
      </w:r>
    </w:p>
    <w:p w:rsidR="00F816D5" w:rsidRDefault="007F2A10" w:rsidP="00F816D5">
      <w:pPr>
        <w:jc w:val="center"/>
      </w:pPr>
      <w:r>
        <w:rPr>
          <w:noProof/>
        </w:rPr>
        <w:drawing>
          <wp:inline distT="0" distB="0" distL="0" distR="0">
            <wp:extent cx="3562709" cy="2375139"/>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5531" cy="2383687"/>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4859"/>
        <w:gridCol w:w="4887"/>
      </w:tblGrid>
      <w:tr w:rsidR="002778C2" w:rsidTr="00273328">
        <w:tc>
          <w:tcPr>
            <w:tcW w:w="4531" w:type="dxa"/>
            <w:tcBorders>
              <w:top w:val="nil"/>
              <w:left w:val="nil"/>
              <w:bottom w:val="nil"/>
              <w:right w:val="nil"/>
            </w:tcBorders>
          </w:tcPr>
          <w:p w:rsidR="00914742" w:rsidRDefault="002778C2" w:rsidP="00273328">
            <w:pPr>
              <w:jc w:val="center"/>
              <w:rPr>
                <w:i/>
              </w:rPr>
            </w:pPr>
            <w:r>
              <w:rPr>
                <w:i/>
                <w:noProof/>
                <w:lang w:val="fr-FR" w:eastAsia="fr-FR"/>
              </w:rPr>
              <w:drawing>
                <wp:inline distT="0" distB="0" distL="0" distR="0">
                  <wp:extent cx="3122763" cy="2081842"/>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039" cy="2095359"/>
                          </a:xfrm>
                          <a:prstGeom prst="rect">
                            <a:avLst/>
                          </a:prstGeom>
                          <a:noFill/>
                          <a:ln>
                            <a:noFill/>
                          </a:ln>
                        </pic:spPr>
                      </pic:pic>
                    </a:graphicData>
                  </a:graphic>
                </wp:inline>
              </w:drawing>
            </w:r>
          </w:p>
        </w:tc>
        <w:tc>
          <w:tcPr>
            <w:tcW w:w="4531" w:type="dxa"/>
            <w:tcBorders>
              <w:top w:val="nil"/>
              <w:left w:val="nil"/>
              <w:bottom w:val="nil"/>
              <w:right w:val="nil"/>
            </w:tcBorders>
          </w:tcPr>
          <w:p w:rsidR="00914742" w:rsidRDefault="002778C2" w:rsidP="00273328">
            <w:pPr>
              <w:jc w:val="center"/>
              <w:rPr>
                <w:i/>
              </w:rPr>
            </w:pPr>
            <w:r>
              <w:rPr>
                <w:i/>
                <w:noProof/>
                <w:lang w:val="fr-FR" w:eastAsia="fr-FR"/>
              </w:rPr>
              <w:drawing>
                <wp:inline distT="0" distB="0" distL="0" distR="0">
                  <wp:extent cx="3087556" cy="2058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9949" cy="2073298"/>
                          </a:xfrm>
                          <a:prstGeom prst="rect">
                            <a:avLst/>
                          </a:prstGeom>
                          <a:noFill/>
                          <a:ln>
                            <a:noFill/>
                          </a:ln>
                        </pic:spPr>
                      </pic:pic>
                    </a:graphicData>
                  </a:graphic>
                </wp:inline>
              </w:drawing>
            </w:r>
          </w:p>
        </w:tc>
      </w:tr>
      <w:tr w:rsidR="002778C2" w:rsidTr="00273328">
        <w:tc>
          <w:tcPr>
            <w:tcW w:w="4531" w:type="dxa"/>
            <w:tcBorders>
              <w:top w:val="nil"/>
              <w:left w:val="nil"/>
              <w:bottom w:val="nil"/>
              <w:right w:val="nil"/>
            </w:tcBorders>
          </w:tcPr>
          <w:p w:rsidR="00914742" w:rsidRDefault="002778C2" w:rsidP="00273328">
            <w:pPr>
              <w:jc w:val="center"/>
              <w:rPr>
                <w:i/>
              </w:rPr>
            </w:pPr>
            <w:r>
              <w:rPr>
                <w:i/>
                <w:noProof/>
                <w:lang w:val="fr-FR" w:eastAsia="fr-FR"/>
              </w:rPr>
              <w:drawing>
                <wp:inline distT="0" distB="0" distL="0" distR="0">
                  <wp:extent cx="3088257" cy="205883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0747" cy="2067165"/>
                          </a:xfrm>
                          <a:prstGeom prst="rect">
                            <a:avLst/>
                          </a:prstGeom>
                          <a:noFill/>
                          <a:ln>
                            <a:noFill/>
                          </a:ln>
                        </pic:spPr>
                      </pic:pic>
                    </a:graphicData>
                  </a:graphic>
                </wp:inline>
              </w:drawing>
            </w:r>
          </w:p>
        </w:tc>
        <w:tc>
          <w:tcPr>
            <w:tcW w:w="4531" w:type="dxa"/>
            <w:tcBorders>
              <w:top w:val="nil"/>
              <w:left w:val="nil"/>
              <w:bottom w:val="nil"/>
              <w:right w:val="nil"/>
            </w:tcBorders>
          </w:tcPr>
          <w:p w:rsidR="00914742" w:rsidRDefault="002778C2" w:rsidP="00273328">
            <w:pPr>
              <w:jc w:val="center"/>
              <w:rPr>
                <w:i/>
              </w:rPr>
            </w:pPr>
            <w:r>
              <w:rPr>
                <w:i/>
                <w:noProof/>
                <w:lang w:val="fr-FR" w:eastAsia="fr-FR"/>
              </w:rPr>
              <w:drawing>
                <wp:inline distT="0" distB="0" distL="0" distR="0">
                  <wp:extent cx="3140015" cy="2093343"/>
                  <wp:effectExtent l="0" t="0" r="381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3397" cy="2102265"/>
                          </a:xfrm>
                          <a:prstGeom prst="rect">
                            <a:avLst/>
                          </a:prstGeom>
                          <a:noFill/>
                          <a:ln>
                            <a:noFill/>
                          </a:ln>
                        </pic:spPr>
                      </pic:pic>
                    </a:graphicData>
                  </a:graphic>
                </wp:inline>
              </w:drawing>
            </w:r>
          </w:p>
        </w:tc>
      </w:tr>
    </w:tbl>
    <w:p w:rsidR="00914742" w:rsidRDefault="00914742" w:rsidP="00797FDE">
      <w:r>
        <w:t>This Swiss role shape dataset is a perfect example that some kernels are better than other to classify specific</w:t>
      </w:r>
      <w:r w:rsidR="00797FDE">
        <w:t xml:space="preserve"> </w:t>
      </w:r>
      <w:r>
        <w:t xml:space="preserve">data. </w:t>
      </w:r>
      <w:r w:rsidR="002778C2">
        <w:t>Indeed,</w:t>
      </w:r>
      <w:r>
        <w:t xml:space="preserve"> here the linear kernel is way more efficient than the others kernels to classify this swiss role data shape.</w:t>
      </w:r>
    </w:p>
    <w:p w:rsidR="00425647" w:rsidRDefault="00425647" w:rsidP="00425647"/>
    <w:p w:rsidR="0096725E" w:rsidRDefault="0096725E" w:rsidP="00425647"/>
    <w:p w:rsidR="0096725E" w:rsidRDefault="0096725E" w:rsidP="00425647"/>
    <w:p w:rsidR="0096725E" w:rsidRDefault="0096725E" w:rsidP="00425647"/>
    <w:p w:rsidR="0096725E" w:rsidRDefault="0012684D" w:rsidP="00632B00">
      <w:pPr>
        <w:pStyle w:val="Titre3"/>
      </w:pPr>
      <w:bookmarkStart w:id="3" w:name="_Toc498024744"/>
      <w:r>
        <w:lastRenderedPageBreak/>
        <w:t>Efficiency</w:t>
      </w:r>
      <w:bookmarkEnd w:id="3"/>
    </w:p>
    <w:p w:rsidR="00632B00" w:rsidRDefault="00632B00" w:rsidP="00632B00">
      <w:r>
        <w:tab/>
        <w:t xml:space="preserve">The goal of this experiment was also to run some efficiency test </w:t>
      </w:r>
      <w:r w:rsidR="005D4596">
        <w:t>to</w:t>
      </w:r>
      <w:r>
        <w:t xml:space="preserve"> see if the kernels have an impact on the computing time.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58"/>
        <w:gridCol w:w="3297"/>
      </w:tblGrid>
      <w:tr w:rsidR="00632B00" w:rsidTr="00632B00">
        <w:tc>
          <w:tcPr>
            <w:tcW w:w="3020" w:type="dxa"/>
          </w:tcPr>
          <w:tbl>
            <w:tblPr>
              <w:tblW w:w="2993" w:type="dxa"/>
              <w:tblLook w:val="04A0" w:firstRow="1" w:lastRow="0" w:firstColumn="1" w:lastColumn="0" w:noHBand="0" w:noVBand="1"/>
            </w:tblPr>
            <w:tblGrid>
              <w:gridCol w:w="1865"/>
              <w:gridCol w:w="1110"/>
            </w:tblGrid>
            <w:tr w:rsidR="00835BA0" w:rsidRPr="00835BA0" w:rsidTr="00835BA0">
              <w:trPr>
                <w:trHeight w:val="405"/>
              </w:trPr>
              <w:tc>
                <w:tcPr>
                  <w:tcW w:w="2993"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Moon Dataset</w:t>
                  </w:r>
                </w:p>
              </w:tc>
            </w:tr>
            <w:tr w:rsidR="00835BA0" w:rsidRPr="00835BA0" w:rsidTr="00835BA0">
              <w:trPr>
                <w:trHeight w:val="315"/>
              </w:trPr>
              <w:tc>
                <w:tcPr>
                  <w:tcW w:w="1877"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1116" w:type="dxa"/>
                  <w:tcBorders>
                    <w:top w:val="single" w:sz="4" w:space="0" w:color="3F3F3F"/>
                    <w:left w:val="nil"/>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Seconds</w:t>
                  </w:r>
                </w:p>
              </w:tc>
            </w:tr>
            <w:tr w:rsidR="00835BA0" w:rsidRPr="00835BA0" w:rsidTr="00835BA0">
              <w:trPr>
                <w:trHeight w:val="300"/>
              </w:trPr>
              <w:tc>
                <w:tcPr>
                  <w:tcW w:w="1877"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0,0139</w:t>
                  </w:r>
                </w:p>
              </w:tc>
            </w:tr>
            <w:tr w:rsidR="00835BA0" w:rsidRPr="00835BA0" w:rsidTr="00835BA0">
              <w:trPr>
                <w:trHeight w:val="300"/>
              </w:trPr>
              <w:tc>
                <w:tcPr>
                  <w:tcW w:w="1877"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1116"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0,0113</w:t>
                  </w:r>
                </w:p>
              </w:tc>
            </w:tr>
            <w:tr w:rsidR="00835BA0" w:rsidRPr="00835BA0" w:rsidTr="00835BA0">
              <w:trPr>
                <w:trHeight w:val="300"/>
              </w:trPr>
              <w:tc>
                <w:tcPr>
                  <w:tcW w:w="1877"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1116"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0,0144</w:t>
                  </w:r>
                </w:p>
              </w:tc>
            </w:tr>
            <w:tr w:rsidR="00835BA0" w:rsidRPr="00835BA0" w:rsidTr="00835BA0">
              <w:trPr>
                <w:trHeight w:val="300"/>
              </w:trPr>
              <w:tc>
                <w:tcPr>
                  <w:tcW w:w="1877"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1116"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0,0251</w:t>
                  </w:r>
                </w:p>
              </w:tc>
            </w:tr>
          </w:tbl>
          <w:p w:rsidR="00632B00" w:rsidRDefault="00632B00" w:rsidP="00632B00"/>
        </w:tc>
        <w:tc>
          <w:tcPr>
            <w:tcW w:w="3021" w:type="dxa"/>
          </w:tcPr>
          <w:tbl>
            <w:tblPr>
              <w:tblW w:w="3060" w:type="dxa"/>
              <w:tblLook w:val="04A0" w:firstRow="1" w:lastRow="0" w:firstColumn="1" w:lastColumn="0" w:noHBand="0" w:noVBand="1"/>
            </w:tblPr>
            <w:tblGrid>
              <w:gridCol w:w="2066"/>
              <w:gridCol w:w="976"/>
            </w:tblGrid>
            <w:tr w:rsidR="00835BA0" w:rsidRPr="00835BA0" w:rsidTr="00835BA0">
              <w:trPr>
                <w:trHeight w:val="405"/>
              </w:trPr>
              <w:tc>
                <w:tcPr>
                  <w:tcW w:w="3060"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Circles Dataset</w:t>
                  </w:r>
                </w:p>
              </w:tc>
            </w:tr>
            <w:tr w:rsidR="00835BA0" w:rsidRPr="00835BA0" w:rsidTr="00835BA0">
              <w:trPr>
                <w:trHeight w:val="315"/>
              </w:trPr>
              <w:tc>
                <w:tcPr>
                  <w:tcW w:w="2079"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981"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Seconds</w:t>
                  </w:r>
                </w:p>
              </w:tc>
            </w:tr>
            <w:tr w:rsidR="00835BA0" w:rsidRPr="00835BA0" w:rsidTr="00835BA0">
              <w:trPr>
                <w:trHeight w:val="300"/>
              </w:trPr>
              <w:tc>
                <w:tcPr>
                  <w:tcW w:w="2079"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981" w:type="dxa"/>
                  <w:tcBorders>
                    <w:top w:val="single" w:sz="4" w:space="0" w:color="auto"/>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0,0069</w:t>
                  </w:r>
                </w:p>
              </w:tc>
            </w:tr>
            <w:tr w:rsidR="00835BA0" w:rsidRPr="00835BA0" w:rsidTr="00835BA0">
              <w:trPr>
                <w:trHeight w:val="300"/>
              </w:trPr>
              <w:tc>
                <w:tcPr>
                  <w:tcW w:w="2079"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981"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0,0285</w:t>
                  </w:r>
                </w:p>
              </w:tc>
            </w:tr>
            <w:tr w:rsidR="00835BA0" w:rsidRPr="00835BA0" w:rsidTr="00835BA0">
              <w:trPr>
                <w:trHeight w:val="300"/>
              </w:trPr>
              <w:tc>
                <w:tcPr>
                  <w:tcW w:w="2079"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981"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0,0139</w:t>
                  </w:r>
                </w:p>
              </w:tc>
            </w:tr>
            <w:tr w:rsidR="00835BA0" w:rsidRPr="00835BA0" w:rsidTr="00835BA0">
              <w:trPr>
                <w:trHeight w:val="300"/>
              </w:trPr>
              <w:tc>
                <w:tcPr>
                  <w:tcW w:w="2079"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981"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0,0217</w:t>
                  </w:r>
                </w:p>
              </w:tc>
            </w:tr>
          </w:tbl>
          <w:p w:rsidR="00632B00" w:rsidRDefault="00632B00" w:rsidP="00632B00"/>
        </w:tc>
        <w:tc>
          <w:tcPr>
            <w:tcW w:w="3021" w:type="dxa"/>
          </w:tcPr>
          <w:tbl>
            <w:tblPr>
              <w:tblW w:w="3100" w:type="dxa"/>
              <w:tblLook w:val="04A0" w:firstRow="1" w:lastRow="0" w:firstColumn="1" w:lastColumn="0" w:noHBand="0" w:noVBand="1"/>
            </w:tblPr>
            <w:tblGrid>
              <w:gridCol w:w="2093"/>
              <w:gridCol w:w="988"/>
            </w:tblGrid>
            <w:tr w:rsidR="00835BA0" w:rsidRPr="00835BA0" w:rsidTr="00835BA0">
              <w:trPr>
                <w:trHeight w:val="405"/>
              </w:trPr>
              <w:tc>
                <w:tcPr>
                  <w:tcW w:w="3100"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Swiss Roll Dataset</w:t>
                  </w:r>
                </w:p>
              </w:tc>
            </w:tr>
            <w:tr w:rsidR="00835BA0" w:rsidRPr="00835BA0" w:rsidTr="00835BA0">
              <w:trPr>
                <w:trHeight w:val="315"/>
              </w:trPr>
              <w:tc>
                <w:tcPr>
                  <w:tcW w:w="2106"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994"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Seconds</w:t>
                  </w:r>
                </w:p>
              </w:tc>
            </w:tr>
            <w:tr w:rsidR="00835BA0" w:rsidRPr="00835BA0" w:rsidTr="00835BA0">
              <w:trPr>
                <w:trHeight w:val="300"/>
              </w:trPr>
              <w:tc>
                <w:tcPr>
                  <w:tcW w:w="2106"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0,007</w:t>
                  </w:r>
                </w:p>
              </w:tc>
            </w:tr>
            <w:tr w:rsidR="00835BA0" w:rsidRPr="00835BA0" w:rsidTr="00835BA0">
              <w:trPr>
                <w:trHeight w:val="300"/>
              </w:trPr>
              <w:tc>
                <w:tcPr>
                  <w:tcW w:w="2106"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994"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0,0354</w:t>
                  </w:r>
                </w:p>
              </w:tc>
            </w:tr>
            <w:tr w:rsidR="00835BA0" w:rsidRPr="00835BA0" w:rsidTr="00835BA0">
              <w:trPr>
                <w:trHeight w:val="300"/>
              </w:trPr>
              <w:tc>
                <w:tcPr>
                  <w:tcW w:w="2106"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994"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0,0171</w:t>
                  </w:r>
                </w:p>
              </w:tc>
            </w:tr>
            <w:tr w:rsidR="00835BA0" w:rsidRPr="00835BA0" w:rsidTr="00835BA0">
              <w:trPr>
                <w:trHeight w:val="300"/>
              </w:trPr>
              <w:tc>
                <w:tcPr>
                  <w:tcW w:w="2106"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994"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0,0289</w:t>
                  </w:r>
                </w:p>
              </w:tc>
            </w:tr>
          </w:tbl>
          <w:p w:rsidR="00632B00" w:rsidRDefault="00632B00" w:rsidP="00632B00"/>
        </w:tc>
      </w:tr>
    </w:tbl>
    <w:p w:rsidR="00835BA0" w:rsidRPr="00835BA0" w:rsidRDefault="00835BA0" w:rsidP="00835BA0">
      <w:pPr>
        <w:jc w:val="center"/>
        <w:rPr>
          <w:i/>
        </w:rPr>
      </w:pPr>
      <w:r w:rsidRPr="00835BA0">
        <w:rPr>
          <w:i/>
        </w:rPr>
        <w:t>Computation times comparisons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148"/>
        <w:gridCol w:w="3200"/>
      </w:tblGrid>
      <w:tr w:rsidR="00835BA0" w:rsidTr="00835BA0">
        <w:tc>
          <w:tcPr>
            <w:tcW w:w="3245" w:type="dxa"/>
          </w:tcPr>
          <w:tbl>
            <w:tblPr>
              <w:tblW w:w="3280" w:type="dxa"/>
              <w:tblLook w:val="04A0" w:firstRow="1" w:lastRow="0" w:firstColumn="1" w:lastColumn="0" w:noHBand="0" w:noVBand="1"/>
            </w:tblPr>
            <w:tblGrid>
              <w:gridCol w:w="1915"/>
              <w:gridCol w:w="1267"/>
            </w:tblGrid>
            <w:tr w:rsidR="00835BA0" w:rsidRPr="00835BA0" w:rsidTr="00835BA0">
              <w:trPr>
                <w:trHeight w:val="405"/>
              </w:trPr>
              <w:tc>
                <w:tcPr>
                  <w:tcW w:w="3280"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Moon Dataset</w:t>
                  </w:r>
                </w:p>
              </w:tc>
            </w:tr>
            <w:tr w:rsidR="00835BA0" w:rsidRPr="00835BA0" w:rsidTr="00835BA0">
              <w:trPr>
                <w:trHeight w:val="315"/>
              </w:trPr>
              <w:tc>
                <w:tcPr>
                  <w:tcW w:w="1976"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1304"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Variance %</w:t>
                  </w:r>
                </w:p>
              </w:tc>
            </w:tr>
            <w:tr w:rsidR="00835BA0" w:rsidRPr="00835BA0" w:rsidTr="00835BA0">
              <w:trPr>
                <w:trHeight w:val="300"/>
              </w:trPr>
              <w:tc>
                <w:tcPr>
                  <w:tcW w:w="1976" w:type="dxa"/>
                  <w:tcBorders>
                    <w:top w:val="single" w:sz="4" w:space="0" w:color="auto"/>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r w:rsidR="00835BA0" w:rsidRPr="00835BA0" w:rsidTr="00835BA0">
              <w:trPr>
                <w:trHeight w:val="300"/>
              </w:trPr>
              <w:tc>
                <w:tcPr>
                  <w:tcW w:w="1976"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15,0339873</w:t>
                  </w:r>
                </w:p>
              </w:tc>
            </w:tr>
            <w:tr w:rsidR="00835BA0" w:rsidRPr="00835BA0" w:rsidTr="00835BA0">
              <w:trPr>
                <w:trHeight w:val="300"/>
              </w:trPr>
              <w:tc>
                <w:tcPr>
                  <w:tcW w:w="1976"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98,66663</w:t>
                  </w:r>
                </w:p>
              </w:tc>
            </w:tr>
            <w:tr w:rsidR="00835BA0" w:rsidRPr="00835BA0" w:rsidTr="00835BA0">
              <w:trPr>
                <w:trHeight w:val="300"/>
              </w:trPr>
              <w:tc>
                <w:tcPr>
                  <w:tcW w:w="1976"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3,74245794</w:t>
                  </w:r>
                </w:p>
              </w:tc>
            </w:tr>
            <w:tr w:rsidR="00835BA0" w:rsidRPr="00835BA0" w:rsidTr="00835BA0">
              <w:trPr>
                <w:trHeight w:val="300"/>
              </w:trPr>
              <w:tc>
                <w:tcPr>
                  <w:tcW w:w="1976"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No kernel</w:t>
                  </w:r>
                </w:p>
              </w:tc>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bl>
          <w:p w:rsidR="00835BA0" w:rsidRDefault="00835BA0" w:rsidP="00632B00"/>
        </w:tc>
        <w:tc>
          <w:tcPr>
            <w:tcW w:w="3245" w:type="dxa"/>
          </w:tcPr>
          <w:tbl>
            <w:tblPr>
              <w:tblW w:w="3021" w:type="dxa"/>
              <w:tblLook w:val="04A0" w:firstRow="1" w:lastRow="0" w:firstColumn="1" w:lastColumn="0" w:noHBand="0" w:noVBand="1"/>
            </w:tblPr>
            <w:tblGrid>
              <w:gridCol w:w="1538"/>
              <w:gridCol w:w="1394"/>
            </w:tblGrid>
            <w:tr w:rsidR="00835BA0" w:rsidRPr="00835BA0" w:rsidTr="00835BA0">
              <w:trPr>
                <w:trHeight w:val="405"/>
              </w:trPr>
              <w:tc>
                <w:tcPr>
                  <w:tcW w:w="3021"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Circles Dataset</w:t>
                  </w:r>
                </w:p>
              </w:tc>
            </w:tr>
            <w:tr w:rsidR="00835BA0" w:rsidRPr="00835BA0" w:rsidTr="00835BA0">
              <w:trPr>
                <w:trHeight w:val="315"/>
              </w:trPr>
              <w:tc>
                <w:tcPr>
                  <w:tcW w:w="158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1436"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Variance %</w:t>
                  </w:r>
                </w:p>
              </w:tc>
            </w:tr>
            <w:tr w:rsidR="00835BA0" w:rsidRPr="00835BA0" w:rsidTr="00835BA0">
              <w:trPr>
                <w:trHeight w:val="300"/>
              </w:trPr>
              <w:tc>
                <w:tcPr>
                  <w:tcW w:w="1585" w:type="dxa"/>
                  <w:tcBorders>
                    <w:top w:val="single" w:sz="4" w:space="0" w:color="auto"/>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1436"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r w:rsidR="00835BA0" w:rsidRPr="00835BA0" w:rsidTr="00835BA0">
              <w:trPr>
                <w:trHeight w:val="300"/>
              </w:trPr>
              <w:tc>
                <w:tcPr>
                  <w:tcW w:w="1585"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13,3932152</w:t>
                  </w:r>
                </w:p>
              </w:tc>
            </w:tr>
            <w:tr w:rsidR="00835BA0" w:rsidRPr="00835BA0" w:rsidTr="00835BA0">
              <w:trPr>
                <w:trHeight w:val="300"/>
              </w:trPr>
              <w:tc>
                <w:tcPr>
                  <w:tcW w:w="1585"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45,6286997</w:t>
                  </w:r>
                </w:p>
              </w:tc>
            </w:tr>
            <w:tr w:rsidR="00835BA0" w:rsidRPr="00835BA0" w:rsidTr="00835BA0">
              <w:trPr>
                <w:trHeight w:val="300"/>
              </w:trPr>
              <w:tc>
                <w:tcPr>
                  <w:tcW w:w="1585"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2,42600815</w:t>
                  </w:r>
                </w:p>
              </w:tc>
            </w:tr>
            <w:tr w:rsidR="00835BA0" w:rsidRPr="00835BA0" w:rsidTr="00835BA0">
              <w:trPr>
                <w:trHeight w:val="300"/>
              </w:trPr>
              <w:tc>
                <w:tcPr>
                  <w:tcW w:w="1585"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No kernel</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bl>
          <w:p w:rsidR="00835BA0" w:rsidRDefault="00835BA0" w:rsidP="00632B00"/>
        </w:tc>
        <w:tc>
          <w:tcPr>
            <w:tcW w:w="3246" w:type="dxa"/>
          </w:tcPr>
          <w:tbl>
            <w:tblPr>
              <w:tblW w:w="3040" w:type="dxa"/>
              <w:tblLook w:val="04A0" w:firstRow="1" w:lastRow="0" w:firstColumn="1" w:lastColumn="0" w:noHBand="0" w:noVBand="1"/>
            </w:tblPr>
            <w:tblGrid>
              <w:gridCol w:w="1745"/>
              <w:gridCol w:w="1239"/>
            </w:tblGrid>
            <w:tr w:rsidR="00835BA0" w:rsidRPr="00835BA0" w:rsidTr="00835BA0">
              <w:trPr>
                <w:trHeight w:val="405"/>
              </w:trPr>
              <w:tc>
                <w:tcPr>
                  <w:tcW w:w="3040"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Circles Dataset</w:t>
                  </w:r>
                </w:p>
              </w:tc>
            </w:tr>
            <w:tr w:rsidR="00835BA0" w:rsidRPr="00835BA0" w:rsidTr="00835BA0">
              <w:trPr>
                <w:trHeight w:val="315"/>
              </w:trPr>
              <w:tc>
                <w:tcPr>
                  <w:tcW w:w="180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1240"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Variance %</w:t>
                  </w:r>
                </w:p>
              </w:tc>
            </w:tr>
            <w:tr w:rsidR="00835BA0" w:rsidRPr="00835BA0" w:rsidTr="00835BA0">
              <w:trPr>
                <w:trHeight w:val="300"/>
              </w:trPr>
              <w:tc>
                <w:tcPr>
                  <w:tcW w:w="1800" w:type="dxa"/>
                  <w:tcBorders>
                    <w:top w:val="single" w:sz="4" w:space="0" w:color="auto"/>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71,8553113</w:t>
                  </w:r>
                </w:p>
              </w:tc>
            </w:tr>
            <w:tr w:rsidR="00835BA0" w:rsidRPr="00835BA0" w:rsidTr="00835BA0">
              <w:trPr>
                <w:trHeight w:val="300"/>
              </w:trPr>
              <w:tc>
                <w:tcPr>
                  <w:tcW w:w="1800"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1,56018969</w:t>
                  </w:r>
                </w:p>
              </w:tc>
            </w:tr>
            <w:tr w:rsidR="00835BA0" w:rsidRPr="00835BA0" w:rsidTr="00835BA0">
              <w:trPr>
                <w:trHeight w:val="300"/>
              </w:trPr>
              <w:tc>
                <w:tcPr>
                  <w:tcW w:w="1800"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57,6575035</w:t>
                  </w:r>
                </w:p>
              </w:tc>
            </w:tr>
            <w:tr w:rsidR="00835BA0" w:rsidRPr="00835BA0" w:rsidTr="00835BA0">
              <w:trPr>
                <w:trHeight w:val="300"/>
              </w:trPr>
              <w:tc>
                <w:tcPr>
                  <w:tcW w:w="1800"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1,03815176</w:t>
                  </w:r>
                </w:p>
              </w:tc>
            </w:tr>
            <w:tr w:rsidR="00835BA0" w:rsidRPr="00835BA0" w:rsidTr="00835BA0">
              <w:trPr>
                <w:trHeight w:val="300"/>
              </w:trPr>
              <w:tc>
                <w:tcPr>
                  <w:tcW w:w="1800"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No kernel</w:t>
                  </w: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bl>
          <w:p w:rsidR="00835BA0" w:rsidRDefault="00835BA0" w:rsidP="00632B00"/>
        </w:tc>
      </w:tr>
    </w:tbl>
    <w:p w:rsidR="00835BA0" w:rsidRPr="00835BA0" w:rsidRDefault="00835BA0" w:rsidP="00835BA0">
      <w:pPr>
        <w:jc w:val="center"/>
        <w:rPr>
          <w:i/>
        </w:rPr>
      </w:pPr>
      <w:r w:rsidRPr="00835BA0">
        <w:rPr>
          <w:i/>
        </w:rPr>
        <w:t>Explained Variance</w:t>
      </w:r>
    </w:p>
    <w:p w:rsidR="00835BA0" w:rsidRDefault="001C7A5B" w:rsidP="00835BA0">
      <w:bookmarkStart w:id="4" w:name="_Toc498007708"/>
      <w:r>
        <w:t>Thanks to these</w:t>
      </w:r>
      <w:r w:rsidR="00835BA0">
        <w:t xml:space="preserve"> data we can deduce that it is possible to find a kernel which is fast and able to well separate the data in function of the dataset. Indeed, it seems that some kernels are better than others to separate a given dataset, and it is possible to choose between a high computational speed, a goo</w:t>
      </w:r>
      <w:r w:rsidR="00797FDE">
        <w:t>d classification or a mix of both</w:t>
      </w:r>
      <w:r w:rsidR="00835BA0">
        <w:t>.</w:t>
      </w:r>
    </w:p>
    <w:p w:rsidR="001C7A5B" w:rsidRDefault="001C7A5B" w:rsidP="00835BA0">
      <w:r>
        <w:t>In our example here are the best combinations:</w:t>
      </w:r>
    </w:p>
    <w:p w:rsidR="001C7A5B" w:rsidRDefault="001C7A5B" w:rsidP="001C7A5B">
      <w:pPr>
        <w:pStyle w:val="Paragraphedeliste"/>
        <w:numPr>
          <w:ilvl w:val="0"/>
          <w:numId w:val="1"/>
        </w:numPr>
      </w:pPr>
      <w:r>
        <w:t xml:space="preserve">Moon shape dataset: </w:t>
      </w:r>
      <w:r w:rsidR="0038064F">
        <w:t>Linear</w:t>
      </w:r>
      <w:r>
        <w:t xml:space="preserve"> Kernel – </w:t>
      </w:r>
      <w:r w:rsidR="0038064F">
        <w:t>Fast</w:t>
      </w:r>
      <w:r>
        <w:t xml:space="preserve"> and separate well our data</w:t>
      </w:r>
    </w:p>
    <w:p w:rsidR="001C7A5B" w:rsidRDefault="001C7A5B" w:rsidP="001C7A5B">
      <w:pPr>
        <w:pStyle w:val="Paragraphedeliste"/>
        <w:numPr>
          <w:ilvl w:val="0"/>
          <w:numId w:val="1"/>
        </w:numPr>
      </w:pPr>
      <w:r>
        <w:t xml:space="preserve">Circles shape dataset: Polynomial Kernel </w:t>
      </w:r>
      <w:r w:rsidR="0038064F">
        <w:t>–</w:t>
      </w:r>
      <w:r>
        <w:t xml:space="preserve"> </w:t>
      </w:r>
      <w:r w:rsidR="0038064F">
        <w:t>Fast and have a larger margin than the linear kernel</w:t>
      </w:r>
    </w:p>
    <w:p w:rsidR="0038064F" w:rsidRDefault="0038064F" w:rsidP="001C7A5B">
      <w:pPr>
        <w:pStyle w:val="Paragraphedeliste"/>
        <w:numPr>
          <w:ilvl w:val="0"/>
          <w:numId w:val="1"/>
        </w:numPr>
      </w:pPr>
      <w:r>
        <w:t>Swiss Roll dataset: Linear Kernel – Fast and the only one to classify our data without losing too much.</w:t>
      </w:r>
    </w:p>
    <w:p w:rsidR="00B917A5" w:rsidRDefault="00B917A5" w:rsidP="00B917A5"/>
    <w:p w:rsidR="00B917A5" w:rsidRDefault="00B917A5" w:rsidP="00B917A5"/>
    <w:p w:rsidR="00B917A5" w:rsidRDefault="00B917A5" w:rsidP="00B917A5"/>
    <w:p w:rsidR="00B917A5" w:rsidRDefault="00B917A5" w:rsidP="00B917A5"/>
    <w:p w:rsidR="00B917A5" w:rsidRDefault="00B917A5" w:rsidP="00B917A5"/>
    <w:p w:rsidR="00B917A5" w:rsidRDefault="00B917A5" w:rsidP="00B917A5"/>
    <w:p w:rsidR="00B917A5" w:rsidRDefault="00B917A5" w:rsidP="00B917A5"/>
    <w:p w:rsidR="00B917A5" w:rsidRDefault="00B917A5" w:rsidP="00B917A5">
      <w:pPr>
        <w:pStyle w:val="Titre1"/>
        <w:jc w:val="left"/>
      </w:pPr>
      <w:bookmarkStart w:id="5" w:name="_Toc498024745"/>
      <w:r>
        <w:lastRenderedPageBreak/>
        <w:t>Kernel K-means</w:t>
      </w:r>
      <w:bookmarkEnd w:id="5"/>
    </w:p>
    <w:p w:rsidR="00B917A5" w:rsidRDefault="00B917A5" w:rsidP="00B917A5">
      <w:r>
        <w:t xml:space="preserve">Let’s see if we obtain the same kind of results as </w:t>
      </w:r>
      <w:r w:rsidR="00053F61">
        <w:t>with PCA by comparing</w:t>
      </w:r>
      <w:r>
        <w:t xml:space="preserve"> K-Means and Kernel K-Means.</w:t>
      </w:r>
    </w:p>
    <w:p w:rsidR="00B917A5" w:rsidRPr="00B917A5" w:rsidRDefault="00B917A5" w:rsidP="00B917A5">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Circles shape dataset</w:t>
      </w:r>
    </w:p>
    <w:p w:rsidR="00B917A5" w:rsidRDefault="00331736" w:rsidP="00331736">
      <w:pPr>
        <w:jc w:val="center"/>
      </w:pPr>
      <w:r>
        <w:rPr>
          <w:noProof/>
        </w:rPr>
        <w:drawing>
          <wp:inline distT="0" distB="0" distL="0" distR="0">
            <wp:extent cx="3519577" cy="234638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6646" cy="2351098"/>
                    </a:xfrm>
                    <a:prstGeom prst="rect">
                      <a:avLst/>
                    </a:prstGeom>
                    <a:noFill/>
                    <a:ln>
                      <a:noFill/>
                    </a:ln>
                  </pic:spPr>
                </pic:pic>
              </a:graphicData>
            </a:graphic>
          </wp:inline>
        </w:drawing>
      </w:r>
    </w:p>
    <w:tbl>
      <w:tblPr>
        <w:tblStyle w:val="Grilledutableau"/>
        <w:tblW w:w="0" w:type="auto"/>
        <w:jc w:val="center"/>
        <w:tblLook w:val="04A0" w:firstRow="1" w:lastRow="0" w:firstColumn="1" w:lastColumn="0" w:noHBand="0" w:noVBand="1"/>
      </w:tblPr>
      <w:tblGrid>
        <w:gridCol w:w="4926"/>
        <w:gridCol w:w="4820"/>
      </w:tblGrid>
      <w:tr w:rsidR="00331736" w:rsidTr="00331736">
        <w:trPr>
          <w:jc w:val="center"/>
        </w:trPr>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381555" cy="225437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9706" cy="2259804"/>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312544" cy="2208363"/>
                  <wp:effectExtent l="0" t="0" r="254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432" cy="2217622"/>
                          </a:xfrm>
                          <a:prstGeom prst="rect">
                            <a:avLst/>
                          </a:prstGeom>
                          <a:noFill/>
                          <a:ln>
                            <a:noFill/>
                          </a:ln>
                        </pic:spPr>
                      </pic:pic>
                    </a:graphicData>
                  </a:graphic>
                </wp:inline>
              </w:drawing>
            </w:r>
          </w:p>
        </w:tc>
      </w:tr>
      <w:tr w:rsidR="00331736" w:rsidTr="00331736">
        <w:trPr>
          <w:jc w:val="center"/>
        </w:trPr>
        <w:tc>
          <w:tcPr>
            <w:tcW w:w="4531" w:type="dxa"/>
            <w:tcBorders>
              <w:top w:val="nil"/>
              <w:left w:val="nil"/>
              <w:bottom w:val="nil"/>
              <w:right w:val="nil"/>
            </w:tcBorders>
          </w:tcPr>
          <w:p w:rsidR="00331736" w:rsidRDefault="00331736" w:rsidP="00B25D58">
            <w:pPr>
              <w:jc w:val="center"/>
              <w:rPr>
                <w:i/>
              </w:rPr>
            </w:pPr>
            <w:r>
              <w:rPr>
                <w:i/>
                <w:noProof/>
              </w:rPr>
              <w:drawing>
                <wp:inline distT="0" distB="0" distL="0" distR="0">
                  <wp:extent cx="3140015" cy="2093343"/>
                  <wp:effectExtent l="0" t="0" r="381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9814" cy="2099876"/>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165895" cy="2110597"/>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3337" cy="2115558"/>
                          </a:xfrm>
                          <a:prstGeom prst="rect">
                            <a:avLst/>
                          </a:prstGeom>
                          <a:noFill/>
                          <a:ln>
                            <a:noFill/>
                          </a:ln>
                        </pic:spPr>
                      </pic:pic>
                    </a:graphicData>
                  </a:graphic>
                </wp:inline>
              </w:drawing>
            </w:r>
          </w:p>
        </w:tc>
      </w:tr>
    </w:tbl>
    <w:p w:rsidR="00331736" w:rsidRDefault="00331736" w:rsidP="00331736">
      <w:pPr>
        <w:jc w:val="center"/>
      </w:pPr>
    </w:p>
    <w:p w:rsidR="00331736" w:rsidRDefault="00331736" w:rsidP="00B917A5"/>
    <w:p w:rsidR="00331736" w:rsidRDefault="00331736" w:rsidP="00B917A5"/>
    <w:p w:rsidR="00331736" w:rsidRPr="00B917A5" w:rsidRDefault="00331736" w:rsidP="00331736">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lastRenderedPageBreak/>
        <w:t>Moon</w:t>
      </w:r>
      <w:r>
        <w:t xml:space="preserve"> shape dataset</w:t>
      </w:r>
    </w:p>
    <w:p w:rsidR="00331736" w:rsidRDefault="00331736" w:rsidP="00331736">
      <w:pPr>
        <w:jc w:val="center"/>
      </w:pPr>
      <w:r>
        <w:rPr>
          <w:noProof/>
        </w:rPr>
        <w:drawing>
          <wp:inline distT="0" distB="0" distL="0" distR="0">
            <wp:extent cx="3321170" cy="221411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9555" cy="2219703"/>
                    </a:xfrm>
                    <a:prstGeom prst="rect">
                      <a:avLst/>
                    </a:prstGeom>
                    <a:noFill/>
                    <a:ln>
                      <a:noFill/>
                    </a:ln>
                  </pic:spPr>
                </pic:pic>
              </a:graphicData>
            </a:graphic>
          </wp:inline>
        </w:drawing>
      </w:r>
    </w:p>
    <w:tbl>
      <w:tblPr>
        <w:tblStyle w:val="Grilledutableau"/>
        <w:tblW w:w="0" w:type="auto"/>
        <w:jc w:val="center"/>
        <w:tblLook w:val="04A0" w:firstRow="1" w:lastRow="0" w:firstColumn="1" w:lastColumn="0" w:noHBand="0" w:noVBand="1"/>
      </w:tblPr>
      <w:tblGrid>
        <w:gridCol w:w="4873"/>
        <w:gridCol w:w="4873"/>
      </w:tblGrid>
      <w:tr w:rsidR="00331736" w:rsidTr="00B25D58">
        <w:trPr>
          <w:jc w:val="center"/>
        </w:trPr>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260786" cy="21738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3791" cy="2175860"/>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321170" cy="221411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487" cy="2225658"/>
                          </a:xfrm>
                          <a:prstGeom prst="rect">
                            <a:avLst/>
                          </a:prstGeom>
                          <a:noFill/>
                          <a:ln>
                            <a:noFill/>
                          </a:ln>
                        </pic:spPr>
                      </pic:pic>
                    </a:graphicData>
                  </a:graphic>
                </wp:inline>
              </w:drawing>
            </w:r>
          </w:p>
        </w:tc>
      </w:tr>
      <w:tr w:rsidR="00331736" w:rsidTr="00B25D58">
        <w:trPr>
          <w:jc w:val="center"/>
        </w:trPr>
        <w:tc>
          <w:tcPr>
            <w:tcW w:w="4531" w:type="dxa"/>
            <w:tcBorders>
              <w:top w:val="nil"/>
              <w:left w:val="nil"/>
              <w:bottom w:val="nil"/>
              <w:right w:val="nil"/>
            </w:tcBorders>
          </w:tcPr>
          <w:p w:rsidR="00331736" w:rsidRDefault="00331736" w:rsidP="00B25D58">
            <w:pPr>
              <w:jc w:val="center"/>
              <w:rPr>
                <w:i/>
              </w:rPr>
            </w:pPr>
            <w:r>
              <w:rPr>
                <w:i/>
                <w:noProof/>
              </w:rPr>
              <w:drawing>
                <wp:inline distT="0" distB="0" distL="0" distR="0">
                  <wp:extent cx="3321170" cy="221411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0171" cy="2220113"/>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303917" cy="2202611"/>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3658" cy="2209105"/>
                          </a:xfrm>
                          <a:prstGeom prst="rect">
                            <a:avLst/>
                          </a:prstGeom>
                          <a:noFill/>
                          <a:ln>
                            <a:noFill/>
                          </a:ln>
                        </pic:spPr>
                      </pic:pic>
                    </a:graphicData>
                  </a:graphic>
                </wp:inline>
              </w:drawing>
            </w:r>
          </w:p>
        </w:tc>
      </w:tr>
    </w:tbl>
    <w:p w:rsidR="00331736" w:rsidRDefault="00331736" w:rsidP="00331736">
      <w:pPr>
        <w:jc w:val="center"/>
      </w:pPr>
    </w:p>
    <w:p w:rsidR="00331736" w:rsidRDefault="00331736" w:rsidP="00B917A5"/>
    <w:p w:rsidR="00331736" w:rsidRDefault="00331736" w:rsidP="00B917A5"/>
    <w:p w:rsidR="00331736" w:rsidRDefault="00331736" w:rsidP="00B917A5"/>
    <w:p w:rsidR="00331736" w:rsidRDefault="00331736" w:rsidP="00B917A5"/>
    <w:p w:rsidR="00331736" w:rsidRDefault="00331736" w:rsidP="0013663F"/>
    <w:p w:rsidR="00331736" w:rsidRPr="00B917A5" w:rsidRDefault="00331736" w:rsidP="00331736">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lastRenderedPageBreak/>
        <w:t>Classification dataset</w:t>
      </w:r>
    </w:p>
    <w:p w:rsidR="00331736" w:rsidRDefault="00331736" w:rsidP="00331736">
      <w:pPr>
        <w:jc w:val="center"/>
      </w:pPr>
      <w:r>
        <w:rPr>
          <w:noProof/>
        </w:rPr>
        <w:drawing>
          <wp:inline distT="0" distB="0" distL="0" distR="0">
            <wp:extent cx="3584275" cy="238951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4060" cy="2396040"/>
                    </a:xfrm>
                    <a:prstGeom prst="rect">
                      <a:avLst/>
                    </a:prstGeom>
                    <a:noFill/>
                    <a:ln>
                      <a:noFill/>
                    </a:ln>
                  </pic:spPr>
                </pic:pic>
              </a:graphicData>
            </a:graphic>
          </wp:inline>
        </w:drawing>
      </w:r>
    </w:p>
    <w:tbl>
      <w:tblPr>
        <w:tblStyle w:val="Grilledutableau"/>
        <w:tblW w:w="0" w:type="auto"/>
        <w:jc w:val="center"/>
        <w:tblLook w:val="04A0" w:firstRow="1" w:lastRow="0" w:firstColumn="1" w:lastColumn="0" w:noHBand="0" w:noVBand="1"/>
      </w:tblPr>
      <w:tblGrid>
        <w:gridCol w:w="4840"/>
        <w:gridCol w:w="4906"/>
      </w:tblGrid>
      <w:tr w:rsidR="00331736" w:rsidTr="00B25D58">
        <w:trPr>
          <w:jc w:val="center"/>
        </w:trPr>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252158" cy="2168105"/>
                  <wp:effectExtent l="0" t="0" r="5715"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4028" cy="2176018"/>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303917" cy="2202611"/>
                  <wp:effectExtent l="0" t="0" r="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10313" cy="2206875"/>
                          </a:xfrm>
                          <a:prstGeom prst="rect">
                            <a:avLst/>
                          </a:prstGeom>
                          <a:noFill/>
                          <a:ln>
                            <a:noFill/>
                          </a:ln>
                        </pic:spPr>
                      </pic:pic>
                    </a:graphicData>
                  </a:graphic>
                </wp:inline>
              </w:drawing>
            </w:r>
          </w:p>
        </w:tc>
      </w:tr>
      <w:tr w:rsidR="00331736" w:rsidTr="00B25D58">
        <w:trPr>
          <w:jc w:val="center"/>
        </w:trPr>
        <w:tc>
          <w:tcPr>
            <w:tcW w:w="4531" w:type="dxa"/>
            <w:tcBorders>
              <w:top w:val="nil"/>
              <w:left w:val="nil"/>
              <w:bottom w:val="nil"/>
              <w:right w:val="nil"/>
            </w:tcBorders>
          </w:tcPr>
          <w:p w:rsidR="00331736" w:rsidRDefault="00331736" w:rsidP="00B25D58">
            <w:pPr>
              <w:jc w:val="center"/>
              <w:rPr>
                <w:i/>
              </w:rPr>
            </w:pPr>
            <w:r>
              <w:rPr>
                <w:i/>
                <w:noProof/>
              </w:rPr>
              <w:drawing>
                <wp:inline distT="0" distB="0" distL="0" distR="0">
                  <wp:extent cx="3183147" cy="2122098"/>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3339" cy="2128893"/>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B25D58">
            <w:pPr>
              <w:jc w:val="center"/>
              <w:rPr>
                <w:i/>
              </w:rPr>
            </w:pPr>
            <w:r>
              <w:rPr>
                <w:i/>
                <w:noProof/>
                <w:lang w:val="fr-FR" w:eastAsia="fr-FR"/>
              </w:rPr>
              <w:drawing>
                <wp:inline distT="0" distB="0" distL="0" distR="0">
                  <wp:extent cx="3183147" cy="2122098"/>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986" cy="2127991"/>
                          </a:xfrm>
                          <a:prstGeom prst="rect">
                            <a:avLst/>
                          </a:prstGeom>
                          <a:noFill/>
                          <a:ln>
                            <a:noFill/>
                          </a:ln>
                        </pic:spPr>
                      </pic:pic>
                    </a:graphicData>
                  </a:graphic>
                </wp:inline>
              </w:drawing>
            </w:r>
          </w:p>
        </w:tc>
      </w:tr>
    </w:tbl>
    <w:p w:rsidR="00331736" w:rsidRDefault="00331736" w:rsidP="00B917A5"/>
    <w:p w:rsidR="00331736" w:rsidRDefault="00331736" w:rsidP="00B917A5"/>
    <w:p w:rsidR="00331736" w:rsidRDefault="00331736" w:rsidP="00B917A5"/>
    <w:p w:rsidR="00331736" w:rsidRDefault="00331736" w:rsidP="00B917A5"/>
    <w:p w:rsidR="00331736" w:rsidRDefault="00331736" w:rsidP="00B917A5"/>
    <w:p w:rsidR="00331736" w:rsidRDefault="00331736" w:rsidP="00331736">
      <w:pPr>
        <w:pStyle w:val="Titre2"/>
        <w:jc w:val="left"/>
      </w:pPr>
      <w:bookmarkStart w:id="6" w:name="_Toc498024746"/>
      <w:r>
        <w:lastRenderedPageBreak/>
        <w:t>Efficiency</w:t>
      </w:r>
      <w:bookmarkEnd w:id="6"/>
    </w:p>
    <w:p w:rsidR="00331736" w:rsidRDefault="006A6963" w:rsidP="00331736">
      <w:r>
        <w:tab/>
        <w:t>To determine the impact of kernels we saved the accuracy for every K-Means.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245"/>
        <w:gridCol w:w="3245"/>
      </w:tblGrid>
      <w:tr w:rsidR="006A6963" w:rsidTr="0013663F">
        <w:tc>
          <w:tcPr>
            <w:tcW w:w="3245" w:type="dxa"/>
          </w:tcPr>
          <w:tbl>
            <w:tblPr>
              <w:tblW w:w="3040" w:type="dxa"/>
              <w:tblLook w:val="04A0" w:firstRow="1" w:lastRow="0" w:firstColumn="1" w:lastColumn="0" w:noHBand="0" w:noVBand="1"/>
            </w:tblPr>
            <w:tblGrid>
              <w:gridCol w:w="1852"/>
              <w:gridCol w:w="1188"/>
            </w:tblGrid>
            <w:tr w:rsidR="006A6963" w:rsidRPr="006A6963" w:rsidTr="006A6963">
              <w:trPr>
                <w:trHeight w:val="405"/>
              </w:trPr>
              <w:tc>
                <w:tcPr>
                  <w:tcW w:w="3040" w:type="dxa"/>
                  <w:gridSpan w:val="2"/>
                  <w:tcBorders>
                    <w:top w:val="nil"/>
                    <w:left w:val="nil"/>
                    <w:bottom w:val="single" w:sz="12" w:space="0" w:color="4472C4"/>
                    <w:right w:val="nil"/>
                  </w:tcBorders>
                  <w:shd w:val="clear" w:color="auto" w:fill="auto"/>
                  <w:noWrap/>
                  <w:vAlign w:val="bottom"/>
                  <w:hideMark/>
                </w:tcPr>
                <w:p w:rsidR="006A6963" w:rsidRPr="006A6963" w:rsidRDefault="006A6963" w:rsidP="006A6963">
                  <w:pPr>
                    <w:spacing w:after="0" w:line="240" w:lineRule="auto"/>
                    <w:jc w:val="center"/>
                    <w:rPr>
                      <w:rFonts w:ascii="Calibri" w:eastAsia="Times New Roman" w:hAnsi="Calibri" w:cs="Calibri"/>
                      <w:b/>
                      <w:bCs/>
                      <w:color w:val="44546A"/>
                      <w:sz w:val="30"/>
                      <w:szCs w:val="30"/>
                    </w:rPr>
                  </w:pPr>
                  <w:r w:rsidRPr="006A6963">
                    <w:rPr>
                      <w:rFonts w:ascii="Calibri" w:eastAsia="Times New Roman" w:hAnsi="Calibri" w:cs="Calibri"/>
                      <w:b/>
                      <w:bCs/>
                      <w:color w:val="44546A"/>
                      <w:sz w:val="30"/>
                      <w:szCs w:val="30"/>
                    </w:rPr>
                    <w:t>Moon Dataset</w:t>
                  </w:r>
                </w:p>
              </w:tc>
            </w:tr>
            <w:tr w:rsidR="006A6963" w:rsidRPr="006A6963" w:rsidTr="006A6963">
              <w:trPr>
                <w:trHeight w:val="315"/>
              </w:trPr>
              <w:tc>
                <w:tcPr>
                  <w:tcW w:w="1852"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Kernel</w:t>
                  </w:r>
                </w:p>
              </w:tc>
              <w:tc>
                <w:tcPr>
                  <w:tcW w:w="1188" w:type="dxa"/>
                  <w:tcBorders>
                    <w:top w:val="single" w:sz="4" w:space="0" w:color="3F3F3F"/>
                    <w:left w:val="nil"/>
                    <w:bottom w:val="nil"/>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Accuracy %</w:t>
                  </w:r>
                </w:p>
              </w:tc>
            </w:tr>
            <w:tr w:rsidR="006A6963" w:rsidRPr="006A6963" w:rsidTr="006A6963">
              <w:trPr>
                <w:trHeight w:val="300"/>
              </w:trPr>
              <w:tc>
                <w:tcPr>
                  <w:tcW w:w="1852" w:type="dxa"/>
                  <w:tcBorders>
                    <w:top w:val="single" w:sz="4" w:space="0" w:color="auto"/>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Linear Kernel</w:t>
                  </w:r>
                </w:p>
              </w:tc>
              <w:tc>
                <w:tcPr>
                  <w:tcW w:w="11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70,4</w:t>
                  </w:r>
                </w:p>
              </w:tc>
            </w:tr>
            <w:tr w:rsidR="006A6963" w:rsidRPr="006A6963" w:rsidTr="006A6963">
              <w:trPr>
                <w:trHeight w:val="300"/>
              </w:trPr>
              <w:tc>
                <w:tcPr>
                  <w:tcW w:w="1852"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RBF Kernel</w:t>
                  </w:r>
                </w:p>
              </w:tc>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100</w:t>
                  </w:r>
                </w:p>
              </w:tc>
            </w:tr>
            <w:tr w:rsidR="006A6963" w:rsidRPr="006A6963" w:rsidTr="006A6963">
              <w:trPr>
                <w:trHeight w:val="300"/>
              </w:trPr>
              <w:tc>
                <w:tcPr>
                  <w:tcW w:w="1852"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Polynomial Kernel</w:t>
                  </w:r>
                </w:p>
              </w:tc>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72,4</w:t>
                  </w:r>
                </w:p>
              </w:tc>
            </w:tr>
            <w:tr w:rsidR="006A6963" w:rsidRPr="006A6963" w:rsidTr="006A6963">
              <w:trPr>
                <w:trHeight w:val="300"/>
              </w:trPr>
              <w:tc>
                <w:tcPr>
                  <w:tcW w:w="1852"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Laplacian Kernel</w:t>
                  </w:r>
                </w:p>
              </w:tc>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15,2</w:t>
                  </w:r>
                </w:p>
              </w:tc>
            </w:tr>
            <w:tr w:rsidR="006A6963" w:rsidRPr="006A6963" w:rsidTr="006A6963">
              <w:trPr>
                <w:trHeight w:val="300"/>
              </w:trPr>
              <w:tc>
                <w:tcPr>
                  <w:tcW w:w="1852"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No kernel</w:t>
                  </w:r>
                </w:p>
              </w:tc>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74,4</w:t>
                  </w:r>
                </w:p>
              </w:tc>
            </w:tr>
          </w:tbl>
          <w:p w:rsidR="006A6963" w:rsidRDefault="006A6963" w:rsidP="00331736"/>
        </w:tc>
        <w:tc>
          <w:tcPr>
            <w:tcW w:w="3245" w:type="dxa"/>
          </w:tcPr>
          <w:tbl>
            <w:tblPr>
              <w:tblW w:w="3000" w:type="dxa"/>
              <w:tblLook w:val="04A0" w:firstRow="1" w:lastRow="0" w:firstColumn="1" w:lastColumn="0" w:noHBand="0" w:noVBand="1"/>
            </w:tblPr>
            <w:tblGrid>
              <w:gridCol w:w="2018"/>
              <w:gridCol w:w="982"/>
            </w:tblGrid>
            <w:tr w:rsidR="006A6963" w:rsidRPr="006A6963" w:rsidTr="006A6963">
              <w:trPr>
                <w:trHeight w:val="405"/>
              </w:trPr>
              <w:tc>
                <w:tcPr>
                  <w:tcW w:w="3000" w:type="dxa"/>
                  <w:gridSpan w:val="2"/>
                  <w:tcBorders>
                    <w:top w:val="nil"/>
                    <w:left w:val="nil"/>
                    <w:bottom w:val="single" w:sz="12" w:space="0" w:color="4472C4"/>
                    <w:right w:val="nil"/>
                  </w:tcBorders>
                  <w:shd w:val="clear" w:color="auto" w:fill="auto"/>
                  <w:noWrap/>
                  <w:vAlign w:val="bottom"/>
                  <w:hideMark/>
                </w:tcPr>
                <w:p w:rsidR="006A6963" w:rsidRPr="006A6963" w:rsidRDefault="006A6963" w:rsidP="006A6963">
                  <w:pPr>
                    <w:spacing w:after="0" w:line="240" w:lineRule="auto"/>
                    <w:jc w:val="center"/>
                    <w:rPr>
                      <w:rFonts w:ascii="Calibri" w:eastAsia="Times New Roman" w:hAnsi="Calibri" w:cs="Calibri"/>
                      <w:b/>
                      <w:bCs/>
                      <w:color w:val="44546A"/>
                      <w:sz w:val="30"/>
                      <w:szCs w:val="30"/>
                    </w:rPr>
                  </w:pPr>
                  <w:r w:rsidRPr="006A6963">
                    <w:rPr>
                      <w:rFonts w:ascii="Calibri" w:eastAsia="Times New Roman" w:hAnsi="Calibri" w:cs="Calibri"/>
                      <w:b/>
                      <w:bCs/>
                      <w:color w:val="44546A"/>
                      <w:sz w:val="30"/>
                      <w:szCs w:val="30"/>
                    </w:rPr>
                    <w:t>Circles Dataset</w:t>
                  </w:r>
                </w:p>
              </w:tc>
            </w:tr>
            <w:tr w:rsidR="006A6963" w:rsidRPr="006A6963" w:rsidTr="0013663F">
              <w:trPr>
                <w:trHeight w:val="315"/>
              </w:trPr>
              <w:tc>
                <w:tcPr>
                  <w:tcW w:w="2018"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Kernel</w:t>
                  </w:r>
                </w:p>
              </w:tc>
              <w:tc>
                <w:tcPr>
                  <w:tcW w:w="982" w:type="dxa"/>
                  <w:tcBorders>
                    <w:top w:val="single" w:sz="4" w:space="0" w:color="3F3F3F"/>
                    <w:left w:val="nil"/>
                    <w:bottom w:val="nil"/>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Accuracy %</w:t>
                  </w:r>
                </w:p>
              </w:tc>
            </w:tr>
            <w:tr w:rsidR="006A6963" w:rsidRPr="006A6963" w:rsidTr="0013663F">
              <w:trPr>
                <w:trHeight w:val="300"/>
              </w:trPr>
              <w:tc>
                <w:tcPr>
                  <w:tcW w:w="2018" w:type="dxa"/>
                  <w:tcBorders>
                    <w:top w:val="single" w:sz="4" w:space="0" w:color="auto"/>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Linear Kernel</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50</w:t>
                  </w:r>
                </w:p>
              </w:tc>
            </w:tr>
            <w:tr w:rsidR="006A6963" w:rsidRPr="006A6963" w:rsidTr="0013663F">
              <w:trPr>
                <w:trHeight w:val="300"/>
              </w:trPr>
              <w:tc>
                <w:tcPr>
                  <w:tcW w:w="2018"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RBF Kernel</w:t>
                  </w:r>
                </w:p>
              </w:tc>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49,2</w:t>
                  </w:r>
                </w:p>
              </w:tc>
            </w:tr>
            <w:tr w:rsidR="006A6963" w:rsidRPr="006A6963" w:rsidTr="0013663F">
              <w:trPr>
                <w:trHeight w:val="300"/>
              </w:trPr>
              <w:tc>
                <w:tcPr>
                  <w:tcW w:w="2018"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Polynomial Kernel</w:t>
                  </w:r>
                </w:p>
              </w:tc>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70</w:t>
                  </w:r>
                </w:p>
              </w:tc>
            </w:tr>
            <w:tr w:rsidR="006A6963" w:rsidRPr="006A6963" w:rsidTr="0013663F">
              <w:trPr>
                <w:trHeight w:val="300"/>
              </w:trPr>
              <w:tc>
                <w:tcPr>
                  <w:tcW w:w="2018"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Laplacian Kernel</w:t>
                  </w:r>
                </w:p>
              </w:tc>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48,8</w:t>
                  </w:r>
                </w:p>
              </w:tc>
            </w:tr>
            <w:tr w:rsidR="006A6963" w:rsidRPr="006A6963" w:rsidTr="0013663F">
              <w:trPr>
                <w:trHeight w:val="300"/>
              </w:trPr>
              <w:tc>
                <w:tcPr>
                  <w:tcW w:w="2018"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No kernel</w:t>
                  </w:r>
                </w:p>
              </w:tc>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50</w:t>
                  </w:r>
                </w:p>
              </w:tc>
            </w:tr>
          </w:tbl>
          <w:p w:rsidR="006A6963" w:rsidRDefault="006A6963" w:rsidP="00331736"/>
        </w:tc>
        <w:tc>
          <w:tcPr>
            <w:tcW w:w="3246" w:type="dxa"/>
          </w:tcPr>
          <w:tbl>
            <w:tblPr>
              <w:tblW w:w="2940" w:type="dxa"/>
              <w:tblLook w:val="04A0" w:firstRow="1" w:lastRow="0" w:firstColumn="1" w:lastColumn="0" w:noHBand="0" w:noVBand="1"/>
            </w:tblPr>
            <w:tblGrid>
              <w:gridCol w:w="1889"/>
              <w:gridCol w:w="1051"/>
            </w:tblGrid>
            <w:tr w:rsidR="006A6963" w:rsidRPr="006A6963" w:rsidTr="006A6963">
              <w:trPr>
                <w:trHeight w:val="405"/>
              </w:trPr>
              <w:tc>
                <w:tcPr>
                  <w:tcW w:w="2940" w:type="dxa"/>
                  <w:gridSpan w:val="2"/>
                  <w:tcBorders>
                    <w:top w:val="nil"/>
                    <w:left w:val="nil"/>
                    <w:bottom w:val="single" w:sz="12" w:space="0" w:color="4472C4"/>
                    <w:right w:val="nil"/>
                  </w:tcBorders>
                  <w:shd w:val="clear" w:color="auto" w:fill="auto"/>
                  <w:noWrap/>
                  <w:vAlign w:val="bottom"/>
                  <w:hideMark/>
                </w:tcPr>
                <w:p w:rsidR="006A6963" w:rsidRPr="006A6963" w:rsidRDefault="006A6963" w:rsidP="006A6963">
                  <w:pPr>
                    <w:spacing w:after="0" w:line="240" w:lineRule="auto"/>
                    <w:jc w:val="center"/>
                    <w:rPr>
                      <w:rFonts w:ascii="Calibri" w:eastAsia="Times New Roman" w:hAnsi="Calibri" w:cs="Calibri"/>
                      <w:b/>
                      <w:bCs/>
                      <w:color w:val="44546A"/>
                      <w:sz w:val="30"/>
                      <w:szCs w:val="30"/>
                    </w:rPr>
                  </w:pPr>
                  <w:r w:rsidRPr="006A6963">
                    <w:rPr>
                      <w:rFonts w:ascii="Calibri" w:eastAsia="Times New Roman" w:hAnsi="Calibri" w:cs="Calibri"/>
                      <w:b/>
                      <w:bCs/>
                      <w:color w:val="44546A"/>
                      <w:sz w:val="30"/>
                      <w:szCs w:val="30"/>
                    </w:rPr>
                    <w:t>Classification Dataset</w:t>
                  </w:r>
                </w:p>
              </w:tc>
            </w:tr>
            <w:tr w:rsidR="006A6963" w:rsidRPr="006A6963" w:rsidTr="0013663F">
              <w:trPr>
                <w:trHeight w:val="315"/>
              </w:trPr>
              <w:tc>
                <w:tcPr>
                  <w:tcW w:w="1889"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Kernel</w:t>
                  </w:r>
                </w:p>
              </w:tc>
              <w:tc>
                <w:tcPr>
                  <w:tcW w:w="1051" w:type="dxa"/>
                  <w:tcBorders>
                    <w:top w:val="single" w:sz="4" w:space="0" w:color="3F3F3F"/>
                    <w:left w:val="nil"/>
                    <w:bottom w:val="nil"/>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Accuracy %</w:t>
                  </w:r>
                </w:p>
              </w:tc>
            </w:tr>
            <w:tr w:rsidR="006A6963" w:rsidRPr="006A6963" w:rsidTr="0013663F">
              <w:trPr>
                <w:trHeight w:val="300"/>
              </w:trPr>
              <w:tc>
                <w:tcPr>
                  <w:tcW w:w="1889" w:type="dxa"/>
                  <w:tcBorders>
                    <w:top w:val="single" w:sz="4" w:space="0" w:color="auto"/>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Linear Kernel</w:t>
                  </w:r>
                </w:p>
              </w:tc>
              <w:tc>
                <w:tcPr>
                  <w:tcW w:w="1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40,4</w:t>
                  </w:r>
                </w:p>
              </w:tc>
            </w:tr>
            <w:tr w:rsidR="006A6963" w:rsidRPr="006A6963" w:rsidTr="0013663F">
              <w:trPr>
                <w:trHeight w:val="300"/>
              </w:trPr>
              <w:tc>
                <w:tcPr>
                  <w:tcW w:w="1889"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RBF Kernel</w:t>
                  </w:r>
                </w:p>
              </w:tc>
              <w:tc>
                <w:tcPr>
                  <w:tcW w:w="1051"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48,8</w:t>
                  </w:r>
                </w:p>
              </w:tc>
            </w:tr>
            <w:tr w:rsidR="006A6963" w:rsidRPr="006A6963" w:rsidTr="0013663F">
              <w:trPr>
                <w:trHeight w:val="300"/>
              </w:trPr>
              <w:tc>
                <w:tcPr>
                  <w:tcW w:w="1889"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Polynomial Kernel</w:t>
                  </w:r>
                </w:p>
              </w:tc>
              <w:tc>
                <w:tcPr>
                  <w:tcW w:w="1051"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47,2</w:t>
                  </w:r>
                </w:p>
              </w:tc>
            </w:tr>
            <w:tr w:rsidR="006A6963" w:rsidRPr="006A6963" w:rsidTr="0013663F">
              <w:trPr>
                <w:trHeight w:val="300"/>
              </w:trPr>
              <w:tc>
                <w:tcPr>
                  <w:tcW w:w="1889"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Laplacian Kernel</w:t>
                  </w:r>
                </w:p>
              </w:tc>
              <w:tc>
                <w:tcPr>
                  <w:tcW w:w="1051"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36,4</w:t>
                  </w:r>
                </w:p>
              </w:tc>
            </w:tr>
            <w:tr w:rsidR="006A6963" w:rsidRPr="006A6963" w:rsidTr="0013663F">
              <w:trPr>
                <w:trHeight w:val="300"/>
              </w:trPr>
              <w:tc>
                <w:tcPr>
                  <w:tcW w:w="1889"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No kernel</w:t>
                  </w:r>
                </w:p>
              </w:tc>
              <w:tc>
                <w:tcPr>
                  <w:tcW w:w="1051"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37,6</w:t>
                  </w:r>
                </w:p>
              </w:tc>
            </w:tr>
          </w:tbl>
          <w:p w:rsidR="006A6963" w:rsidRDefault="006A6963" w:rsidP="00331736"/>
        </w:tc>
      </w:tr>
    </w:tbl>
    <w:p w:rsidR="00331736" w:rsidRDefault="0013663F" w:rsidP="00B917A5">
      <w:r>
        <w:br/>
        <w:t>The fact that kernels are behaving in different ways depending of the dataset shape is also verified with K-Means. The Moon dataset is a good example of it because the RBF Kernel allow us to get a 100% accuracy while the Laplacian one only 15,2%.</w:t>
      </w:r>
    </w:p>
    <w:p w:rsidR="00331736" w:rsidRDefault="0013663F" w:rsidP="00B917A5">
      <w:r>
        <w:t>This also prove that it is important to run several tests with different kernels before choosing one. Because there are big differences in the results, and we should pick carefully a kernel for a specific dataset.</w:t>
      </w:r>
    </w:p>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602EAA">
      <w:pPr>
        <w:pStyle w:val="Titre1"/>
        <w:jc w:val="left"/>
      </w:pPr>
      <w:bookmarkStart w:id="7" w:name="_Toc498024747"/>
      <w:r>
        <w:lastRenderedPageBreak/>
        <w:t>Logistic Regression</w:t>
      </w:r>
      <w:bookmarkEnd w:id="7"/>
    </w:p>
    <w:p w:rsidR="00602EAA" w:rsidRPr="00602EAA" w:rsidRDefault="00652898" w:rsidP="00652898">
      <w:pPr>
        <w:pStyle w:val="Titre2"/>
        <w:jc w:val="left"/>
      </w:pPr>
      <w:bookmarkStart w:id="8" w:name="_Toc498024748"/>
      <w:r>
        <w:t>Principles</w:t>
      </w:r>
      <w:bookmarkEnd w:id="8"/>
    </w:p>
    <w:p w:rsidR="00331736" w:rsidRDefault="002844F9" w:rsidP="00B917A5">
      <w:r>
        <w:tab/>
      </w:r>
      <w:r w:rsidR="00A00938">
        <w:t>Logistic Regression is appropriate for binary response variables where the data can be classified into one or two classes. Other type of Logistic regression</w:t>
      </w:r>
      <w:r w:rsidR="00547E58">
        <w:t>s</w:t>
      </w:r>
      <w:r w:rsidR="00A00938">
        <w:t xml:space="preserve"> can also classify data in more than two classes by adding “grayscale</w:t>
      </w:r>
      <w:r w:rsidR="00AF1F93">
        <w:t>s</w:t>
      </w:r>
      <w:r w:rsidR="00547E58">
        <w:t>”</w:t>
      </w:r>
      <w:r w:rsidR="00A00938">
        <w:t xml:space="preserve"> between the black and the white class</w:t>
      </w:r>
      <w:r w:rsidR="00547E58">
        <w:t>es</w:t>
      </w:r>
      <w:r w:rsidR="00A00938">
        <w:t>.</w:t>
      </w:r>
      <w:r w:rsidR="007E73B7">
        <w:t xml:space="preserve"> </w:t>
      </w:r>
      <w:r w:rsidR="009E12D2">
        <w:t xml:space="preserve">But in any case, </w:t>
      </w:r>
      <w:r w:rsidR="007E73B7">
        <w:t>the response variable is bounded between 0 and 1.</w:t>
      </w:r>
    </w:p>
    <w:p w:rsidR="00652898" w:rsidRDefault="00652898" w:rsidP="00652898">
      <w:pPr>
        <w:pStyle w:val="Titre2"/>
        <w:jc w:val="left"/>
      </w:pPr>
      <w:bookmarkStart w:id="9" w:name="_Toc498024749"/>
      <w:r>
        <w:t>Comparisons</w:t>
      </w:r>
      <w:bookmarkEnd w:id="9"/>
    </w:p>
    <w:p w:rsidR="00652898" w:rsidRDefault="00652898" w:rsidP="00652898">
      <w:r>
        <w:tab/>
        <w:t>To compare the regular Logistic Regression with the Kernelized logistic re</w:t>
      </w:r>
      <w:r w:rsidR="001502AC">
        <w:t>gression we used a dataset called “</w:t>
      </w:r>
      <w:r w:rsidR="001502AC" w:rsidRPr="001502AC">
        <w:t>breast-cancer-</w:t>
      </w:r>
      <w:proofErr w:type="spellStart"/>
      <w:r w:rsidR="001502AC" w:rsidRPr="001502AC">
        <w:t>wisconsin</w:t>
      </w:r>
      <w:proofErr w:type="spellEnd"/>
      <w:r w:rsidR="001502AC">
        <w:t>”. Let’s how our kernels behave with this dataset.</w:t>
      </w:r>
    </w:p>
    <w:tbl>
      <w:tblPr>
        <w:tblW w:w="3640" w:type="dxa"/>
        <w:jc w:val="center"/>
        <w:tblLook w:val="04A0" w:firstRow="1" w:lastRow="0" w:firstColumn="1" w:lastColumn="0" w:noHBand="0" w:noVBand="1"/>
      </w:tblPr>
      <w:tblGrid>
        <w:gridCol w:w="1820"/>
        <w:gridCol w:w="1820"/>
      </w:tblGrid>
      <w:tr w:rsidR="002844F9" w:rsidRPr="002844F9" w:rsidTr="002844F9">
        <w:trPr>
          <w:trHeight w:val="360"/>
          <w:jc w:val="center"/>
        </w:trPr>
        <w:tc>
          <w:tcPr>
            <w:tcW w:w="1820" w:type="dxa"/>
            <w:tcBorders>
              <w:top w:val="nil"/>
              <w:left w:val="nil"/>
              <w:bottom w:val="single" w:sz="12" w:space="0" w:color="A2B8E1"/>
              <w:right w:val="nil"/>
            </w:tcBorders>
            <w:shd w:val="clear" w:color="auto" w:fill="auto"/>
            <w:noWrap/>
            <w:vAlign w:val="bottom"/>
            <w:hideMark/>
          </w:tcPr>
          <w:p w:rsidR="002844F9" w:rsidRPr="002844F9" w:rsidRDefault="002844F9" w:rsidP="002844F9">
            <w:pPr>
              <w:spacing w:after="0" w:line="240" w:lineRule="auto"/>
              <w:jc w:val="center"/>
              <w:rPr>
                <w:rFonts w:ascii="Calibri" w:eastAsia="Times New Roman" w:hAnsi="Calibri" w:cs="Calibri"/>
                <w:b/>
                <w:bCs/>
                <w:color w:val="44546A"/>
                <w:sz w:val="26"/>
                <w:szCs w:val="26"/>
              </w:rPr>
            </w:pPr>
            <w:r w:rsidRPr="002844F9">
              <w:rPr>
                <w:rFonts w:ascii="Calibri" w:eastAsia="Times New Roman" w:hAnsi="Calibri" w:cs="Calibri"/>
                <w:b/>
                <w:bCs/>
                <w:color w:val="44546A"/>
                <w:sz w:val="26"/>
                <w:szCs w:val="26"/>
              </w:rPr>
              <w:t>Kernel used</w:t>
            </w:r>
          </w:p>
        </w:tc>
        <w:tc>
          <w:tcPr>
            <w:tcW w:w="1820" w:type="dxa"/>
            <w:tcBorders>
              <w:top w:val="nil"/>
              <w:left w:val="nil"/>
              <w:bottom w:val="single" w:sz="12" w:space="0" w:color="A2B8E1"/>
              <w:right w:val="nil"/>
            </w:tcBorders>
            <w:shd w:val="clear" w:color="auto" w:fill="auto"/>
            <w:noWrap/>
            <w:vAlign w:val="bottom"/>
            <w:hideMark/>
          </w:tcPr>
          <w:p w:rsidR="002844F9" w:rsidRPr="002844F9" w:rsidRDefault="002844F9" w:rsidP="002844F9">
            <w:pPr>
              <w:spacing w:after="0" w:line="240" w:lineRule="auto"/>
              <w:jc w:val="center"/>
              <w:rPr>
                <w:rFonts w:ascii="Calibri" w:eastAsia="Times New Roman" w:hAnsi="Calibri" w:cs="Calibri"/>
                <w:b/>
                <w:bCs/>
                <w:color w:val="44546A"/>
                <w:sz w:val="26"/>
                <w:szCs w:val="26"/>
              </w:rPr>
            </w:pPr>
            <w:r w:rsidRPr="002844F9">
              <w:rPr>
                <w:rFonts w:ascii="Calibri" w:eastAsia="Times New Roman" w:hAnsi="Calibri" w:cs="Calibri"/>
                <w:b/>
                <w:bCs/>
                <w:color w:val="44546A"/>
                <w:sz w:val="26"/>
                <w:szCs w:val="26"/>
              </w:rPr>
              <w:t>Accuracy %</w:t>
            </w:r>
          </w:p>
        </w:tc>
      </w:tr>
      <w:tr w:rsidR="002844F9" w:rsidRPr="002844F9" w:rsidTr="002844F9">
        <w:trPr>
          <w:trHeight w:val="315"/>
          <w:jc w:val="center"/>
        </w:trPr>
        <w:tc>
          <w:tcPr>
            <w:tcW w:w="182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No Kernel</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0,978914967</w:t>
            </w:r>
          </w:p>
        </w:tc>
      </w:tr>
      <w:tr w:rsidR="002844F9" w:rsidRPr="002844F9" w:rsidTr="002844F9">
        <w:trPr>
          <w:trHeight w:val="300"/>
          <w:jc w:val="center"/>
        </w:trPr>
        <w:tc>
          <w:tcPr>
            <w:tcW w:w="1820" w:type="dxa"/>
            <w:tcBorders>
              <w:top w:val="nil"/>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Linear</w:t>
            </w:r>
          </w:p>
        </w:tc>
        <w:tc>
          <w:tcPr>
            <w:tcW w:w="1820" w:type="dxa"/>
            <w:tcBorders>
              <w:top w:val="nil"/>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0,968449404</w:t>
            </w:r>
          </w:p>
        </w:tc>
      </w:tr>
      <w:tr w:rsidR="002844F9" w:rsidRPr="002844F9" w:rsidTr="002844F9">
        <w:trPr>
          <w:trHeight w:val="300"/>
          <w:jc w:val="center"/>
        </w:trPr>
        <w:tc>
          <w:tcPr>
            <w:tcW w:w="1820" w:type="dxa"/>
            <w:tcBorders>
              <w:top w:val="nil"/>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RBF</w:t>
            </w:r>
          </w:p>
        </w:tc>
        <w:tc>
          <w:tcPr>
            <w:tcW w:w="1820" w:type="dxa"/>
            <w:tcBorders>
              <w:top w:val="nil"/>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0,630934975</w:t>
            </w:r>
          </w:p>
        </w:tc>
      </w:tr>
      <w:tr w:rsidR="002844F9" w:rsidRPr="002844F9" w:rsidTr="002844F9">
        <w:trPr>
          <w:trHeight w:val="300"/>
          <w:jc w:val="center"/>
        </w:trPr>
        <w:tc>
          <w:tcPr>
            <w:tcW w:w="1820" w:type="dxa"/>
            <w:tcBorders>
              <w:top w:val="nil"/>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Polynomial</w:t>
            </w:r>
          </w:p>
        </w:tc>
        <w:tc>
          <w:tcPr>
            <w:tcW w:w="1820" w:type="dxa"/>
            <w:tcBorders>
              <w:top w:val="nil"/>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0,968480185</w:t>
            </w:r>
          </w:p>
        </w:tc>
      </w:tr>
      <w:tr w:rsidR="002844F9" w:rsidRPr="002844F9" w:rsidTr="002844F9">
        <w:trPr>
          <w:trHeight w:val="300"/>
          <w:jc w:val="center"/>
        </w:trPr>
        <w:tc>
          <w:tcPr>
            <w:tcW w:w="1820" w:type="dxa"/>
            <w:tcBorders>
              <w:top w:val="nil"/>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Laplacian</w:t>
            </w:r>
          </w:p>
        </w:tc>
        <w:tc>
          <w:tcPr>
            <w:tcW w:w="1820" w:type="dxa"/>
            <w:tcBorders>
              <w:top w:val="nil"/>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0,627425933</w:t>
            </w:r>
          </w:p>
        </w:tc>
      </w:tr>
    </w:tbl>
    <w:p w:rsidR="001502AC" w:rsidRDefault="002844F9" w:rsidP="002844F9">
      <w:pPr>
        <w:jc w:val="center"/>
        <w:rPr>
          <w:i/>
        </w:rPr>
      </w:pPr>
      <w:r w:rsidRPr="002844F9">
        <w:rPr>
          <w:i/>
        </w:rPr>
        <w:t>Outputs of our Python script</w:t>
      </w:r>
    </w:p>
    <w:p w:rsidR="002844F9" w:rsidRDefault="002844F9" w:rsidP="00652898">
      <w:r>
        <w:t xml:space="preserve">At </w:t>
      </w:r>
      <w:r w:rsidR="00A00938">
        <w:t>first,</w:t>
      </w:r>
      <w:r>
        <w:t xml:space="preserve"> we see that the kernels are not </w:t>
      </w:r>
      <w:r w:rsidR="00A00938">
        <w:t>useful</w:t>
      </w:r>
      <w:r>
        <w:t xml:space="preserve"> to split these data</w:t>
      </w:r>
      <w:r w:rsidR="00A00938">
        <w:t>, because the Logistic Regression with the best result is the one with no kernel. It is also important to see that the kernels that works the best with logistic regression are the Linear one and the Polynomial one, because the Logistic regression is a case of Linear Regression.</w:t>
      </w:r>
    </w:p>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Pr="00652898" w:rsidRDefault="00E16FCA" w:rsidP="00652898"/>
    <w:p w:rsidR="008B3754" w:rsidRDefault="00C27834" w:rsidP="00B917A5">
      <w:pPr>
        <w:pStyle w:val="Titre1"/>
        <w:jc w:val="left"/>
      </w:pPr>
      <w:bookmarkStart w:id="10" w:name="_Toc498024750"/>
      <w:r>
        <w:lastRenderedPageBreak/>
        <w:t>One Class SVM and Maximum Enclosing Ball</w:t>
      </w:r>
      <w:bookmarkEnd w:id="4"/>
      <w:bookmarkEnd w:id="10"/>
    </w:p>
    <w:p w:rsidR="00930FB3" w:rsidRDefault="00C27834" w:rsidP="00930FB3">
      <w:pPr>
        <w:ind w:firstLine="720"/>
      </w:pPr>
      <w:r>
        <w:t>We cho</w:t>
      </w:r>
      <w:r w:rsidR="0013663F">
        <w:t>o</w:t>
      </w:r>
      <w:r>
        <w:t xml:space="preserve">se to implement the SVDD Problem under the form of an optimization problem on </w:t>
      </w:r>
      <w:proofErr w:type="spellStart"/>
      <w:r>
        <w:t>MatLab</w:t>
      </w:r>
      <w:proofErr w:type="spellEnd"/>
      <w:r>
        <w:t xml:space="preserve"> because we were able to find </w:t>
      </w:r>
      <w:r w:rsidR="00AF1F93">
        <w:t xml:space="preserve">a </w:t>
      </w:r>
      <w:r>
        <w:t xml:space="preserve">toolbox </w:t>
      </w:r>
      <w:r w:rsidR="00AF1F93">
        <w:t xml:space="preserve">(SVM-KM) </w:t>
      </w:r>
      <w:r>
        <w:t>which simplify the optimization task. The implemented version of the SVDD problem is the one with slack variables, in this way our maximum enclosing ball is going to make errors.</w:t>
      </w:r>
    </w:p>
    <w:p w:rsidR="00930FB3" w:rsidRDefault="00930FB3" w:rsidP="00930FB3">
      <w:pPr>
        <w:ind w:firstLine="720"/>
        <w:jc w:val="center"/>
      </w:pPr>
      <w:r>
        <w:rPr>
          <w:noProof/>
        </w:rPr>
        <w:drawing>
          <wp:inline distT="0" distB="0" distL="0" distR="0" wp14:anchorId="257095B0" wp14:editId="158E3C7A">
            <wp:extent cx="2353837" cy="793139"/>
            <wp:effectExtent l="0" t="0" r="8890" b="698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7645" t="34624" r="24311" b="41794"/>
                    <a:stretch/>
                  </pic:blipFill>
                  <pic:spPr bwMode="auto">
                    <a:xfrm>
                      <a:off x="0" y="0"/>
                      <a:ext cx="2354427" cy="793338"/>
                    </a:xfrm>
                    <a:prstGeom prst="rect">
                      <a:avLst/>
                    </a:prstGeom>
                    <a:ln>
                      <a:noFill/>
                    </a:ln>
                    <a:extLst>
                      <a:ext uri="{53640926-AAD7-44D8-BBD7-CCE9431645EC}">
                        <a14:shadowObscured xmlns:a14="http://schemas.microsoft.com/office/drawing/2010/main"/>
                      </a:ext>
                    </a:extLst>
                  </pic:spPr>
                </pic:pic>
              </a:graphicData>
            </a:graphic>
          </wp:inline>
        </w:drawing>
      </w:r>
    </w:p>
    <w:p w:rsidR="00930FB3" w:rsidRPr="00930FB3" w:rsidRDefault="00930FB3" w:rsidP="00930FB3">
      <w:pPr>
        <w:ind w:firstLine="720"/>
        <w:jc w:val="center"/>
        <w:rPr>
          <w:i/>
        </w:rPr>
      </w:pPr>
      <w:r w:rsidRPr="00930FB3">
        <w:rPr>
          <w:i/>
        </w:rPr>
        <w:t>Optimization problem</w:t>
      </w:r>
    </w:p>
    <w:p w:rsidR="00652898" w:rsidRDefault="00930FB3" w:rsidP="00930FB3">
      <w:pPr>
        <w:ind w:firstLine="720"/>
        <w:jc w:val="center"/>
      </w:pPr>
      <w:r>
        <w:rPr>
          <w:noProof/>
        </w:rPr>
        <mc:AlternateContent>
          <mc:Choice Requires="wps">
            <w:drawing>
              <wp:inline distT="0" distB="0" distL="0" distR="0">
                <wp:extent cx="3476445" cy="947420"/>
                <wp:effectExtent l="0" t="0" r="0" b="0"/>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445" cy="947420"/>
                        </a:xfrm>
                        <a:prstGeom prst="rect">
                          <a:avLst/>
                        </a:prstGeom>
                        <a:noFill/>
                        <a:extLst>
                          <a:ext uri="{53640926-AAD7-44D8-BBD7-CCE9431645EC}">
                            <a14:shadowObscured xmlns:a14="http://schemas.microsoft.com/office/drawing/2010/main" val="1"/>
                          </a:ext>
                        </a:extLst>
                      </wps:spPr>
                      <wps:txbx>
                        <w:txbxContent>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100;</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Xi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+ 1.2*ones(n,1)*[1 2.8];</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r w:rsidRPr="00930FB3">
                              <w:rPr>
                                <w:rFonts w:ascii="Courier New" w:hAnsi="Courier New" w:cs="Courier New"/>
                                <w:color w:val="000000"/>
                                <w:sz w:val="20"/>
                                <w:szCs w:val="20"/>
                                <w:lang w:val="es-ES"/>
                              </w:rPr>
                              <w:t>G = Xi*Xi';</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proofErr w:type="spellStart"/>
                            <w:r w:rsidRPr="00930FB3">
                              <w:rPr>
                                <w:rFonts w:ascii="Courier New" w:hAnsi="Courier New" w:cs="Courier New"/>
                                <w:color w:val="000000"/>
                                <w:sz w:val="20"/>
                                <w:szCs w:val="20"/>
                                <w:lang w:val="es-ES"/>
                              </w:rPr>
                              <w:t>nx</w:t>
                            </w:r>
                            <w:proofErr w:type="spellEnd"/>
                            <w:r w:rsidRPr="00930FB3">
                              <w:rPr>
                                <w:rFonts w:ascii="Courier New" w:hAnsi="Courier New" w:cs="Courier New"/>
                                <w:color w:val="000000"/>
                                <w:sz w:val="20"/>
                                <w:szCs w:val="20"/>
                                <w:lang w:val="es-ES"/>
                              </w:rPr>
                              <w:t xml:space="preserve"> = </w:t>
                            </w:r>
                            <w:proofErr w:type="spellStart"/>
                            <w:r w:rsidRPr="00930FB3">
                              <w:rPr>
                                <w:rFonts w:ascii="Courier New" w:hAnsi="Courier New" w:cs="Courier New"/>
                                <w:color w:val="000000"/>
                                <w:sz w:val="20"/>
                                <w:szCs w:val="20"/>
                                <w:lang w:val="es-ES"/>
                              </w:rPr>
                              <w:t>diag</w:t>
                            </w:r>
                            <w:proofErr w:type="spellEnd"/>
                            <w:r w:rsidRPr="00930FB3">
                              <w:rPr>
                                <w:rFonts w:ascii="Courier New" w:hAnsi="Courier New" w:cs="Courier New"/>
                                <w:color w:val="000000"/>
                                <w:sz w:val="20"/>
                                <w:szCs w:val="20"/>
                                <w:lang w:val="es-ES"/>
                              </w:rPr>
                              <w:t>(G);</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proofErr w:type="spellStart"/>
                            <w:r w:rsidRPr="00930FB3">
                              <w:rPr>
                                <w:rFonts w:ascii="Courier New" w:hAnsi="Courier New" w:cs="Courier New"/>
                                <w:color w:val="000000"/>
                                <w:sz w:val="20"/>
                                <w:szCs w:val="20"/>
                                <w:lang w:val="es-ES"/>
                              </w:rPr>
                              <w:t>e</w:t>
                            </w:r>
                            <w:proofErr w:type="spellEnd"/>
                            <w:r w:rsidRPr="00930FB3">
                              <w:rPr>
                                <w:rFonts w:ascii="Courier New" w:hAnsi="Courier New" w:cs="Courier New"/>
                                <w:color w:val="000000"/>
                                <w:sz w:val="20"/>
                                <w:szCs w:val="20"/>
                                <w:lang w:val="es-ES"/>
                              </w:rPr>
                              <w:t xml:space="preserve"> = </w:t>
                            </w:r>
                            <w:proofErr w:type="spellStart"/>
                            <w:r w:rsidRPr="00930FB3">
                              <w:rPr>
                                <w:rFonts w:ascii="Courier New" w:hAnsi="Courier New" w:cs="Courier New"/>
                                <w:color w:val="000000"/>
                                <w:sz w:val="20"/>
                                <w:szCs w:val="20"/>
                                <w:lang w:val="es-ES"/>
                              </w:rPr>
                              <w:t>ones</w:t>
                            </w:r>
                            <w:proofErr w:type="spellEnd"/>
                            <w:r w:rsidRPr="00930FB3">
                              <w:rPr>
                                <w:rFonts w:ascii="Courier New" w:hAnsi="Courier New" w:cs="Courier New"/>
                                <w:color w:val="000000"/>
                                <w:sz w:val="20"/>
                                <w:szCs w:val="20"/>
                                <w:lang w:val="es-ES"/>
                              </w:rPr>
                              <w:t>(n,1);</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SVDD</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min  R</w:t>
                            </w:r>
                            <w:proofErr w:type="gramEnd"/>
                            <w:r>
                              <w:rPr>
                                <w:rFonts w:ascii="Courier New" w:hAnsi="Courier New" w:cs="Courier New"/>
                                <w:color w:val="228B22"/>
                                <w:sz w:val="20"/>
                                <w:szCs w:val="20"/>
                              </w:rPr>
                              <w:t>^2 + C sum(</w:t>
                            </w:r>
                            <w:proofErr w:type="spellStart"/>
                            <w:r>
                              <w:rPr>
                                <w:rFonts w:ascii="Courier New" w:hAnsi="Courier New" w:cs="Courier New"/>
                                <w:color w:val="228B22"/>
                                <w:sz w:val="20"/>
                                <w:szCs w:val="20"/>
                              </w:rPr>
                              <w:t>Xi_i</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s.t.</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x_i</w:t>
                            </w:r>
                            <w:proofErr w:type="spellEnd"/>
                            <w:r>
                              <w:rPr>
                                <w:rFonts w:ascii="Courier New" w:hAnsi="Courier New" w:cs="Courier New"/>
                                <w:color w:val="228B22"/>
                                <w:sz w:val="20"/>
                                <w:szCs w:val="20"/>
                              </w:rPr>
                              <w:t xml:space="preserve"> - c\|^</w:t>
                            </w:r>
                            <w:proofErr w:type="gramStart"/>
                            <w:r>
                              <w:rPr>
                                <w:rFonts w:ascii="Courier New" w:hAnsi="Courier New" w:cs="Courier New"/>
                                <w:color w:val="228B22"/>
                                <w:sz w:val="20"/>
                                <w:szCs w:val="20"/>
                              </w:rPr>
                              <w:t>2  &lt;</w:t>
                            </w:r>
                            <w:proofErr w:type="gramEnd"/>
                            <w:r>
                              <w:rPr>
                                <w:rFonts w:ascii="Courier New" w:hAnsi="Courier New" w:cs="Courier New"/>
                                <w:color w:val="228B22"/>
                                <w:sz w:val="20"/>
                                <w:szCs w:val="20"/>
                              </w:rPr>
                              <w:t xml:space="preserve"> =  R^2 + </w:t>
                            </w:r>
                            <w:proofErr w:type="spellStart"/>
                            <w:r>
                              <w:rPr>
                                <w:rFonts w:ascii="Courier New" w:hAnsi="Courier New" w:cs="Courier New"/>
                                <w:color w:val="228B22"/>
                                <w:sz w:val="20"/>
                                <w:szCs w:val="20"/>
                              </w:rPr>
                              <w:t>xi_i</w:t>
                            </w:r>
                            <w:proofErr w:type="spellEnd"/>
                            <w:r>
                              <w:rPr>
                                <w:rFonts w:ascii="Courier New" w:hAnsi="Courier New" w:cs="Courier New"/>
                                <w:color w:val="228B22"/>
                                <w:sz w:val="20"/>
                                <w:szCs w:val="20"/>
                              </w:rPr>
                              <w:t xml:space="preserve">       pour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=1,n        et 0 &lt;= xi</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Recasted</w:t>
                            </w:r>
                            <w:proofErr w:type="spellEnd"/>
                            <w:r>
                              <w:rPr>
                                <w:rFonts w:ascii="Courier New" w:hAnsi="Courier New" w:cs="Courier New"/>
                                <w:color w:val="228B22"/>
                                <w:sz w:val="20"/>
                                <w:szCs w:val="20"/>
                              </w:rPr>
                              <w:t xml:space="preserve"> as a QP</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10;</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cvx_begin</w:t>
                            </w:r>
                            <w:proofErr w:type="spellEnd"/>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cvx_precision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best</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rPr>
                              <w:t xml:space="preserve">    </w:t>
                            </w:r>
                            <w:r w:rsidRPr="00930FB3">
                              <w:rPr>
                                <w:rFonts w:ascii="Courier New" w:hAnsi="Courier New" w:cs="Courier New"/>
                                <w:color w:val="000000"/>
                                <w:sz w:val="20"/>
                                <w:szCs w:val="20"/>
                                <w:lang w:val="es-ES"/>
                              </w:rPr>
                              <w:t xml:space="preserve">variables </w:t>
                            </w:r>
                            <w:proofErr w:type="gramStart"/>
                            <w:r w:rsidRPr="00930FB3">
                              <w:rPr>
                                <w:rFonts w:ascii="Courier New" w:hAnsi="Courier New" w:cs="Courier New"/>
                                <w:color w:val="A020F0"/>
                                <w:sz w:val="20"/>
                                <w:szCs w:val="20"/>
                                <w:lang w:val="es-ES"/>
                              </w:rPr>
                              <w:t>m(</w:t>
                            </w:r>
                            <w:proofErr w:type="gramEnd"/>
                            <w:r w:rsidRPr="00930FB3">
                              <w:rPr>
                                <w:rFonts w:ascii="Courier New" w:hAnsi="Courier New" w:cs="Courier New"/>
                                <w:color w:val="A020F0"/>
                                <w:sz w:val="20"/>
                                <w:szCs w:val="20"/>
                                <w:lang w:val="es-ES"/>
                              </w:rPr>
                              <w:t>1)</w:t>
                            </w:r>
                            <w:r w:rsidRPr="00930FB3">
                              <w:rPr>
                                <w:rFonts w:ascii="Courier New" w:hAnsi="Courier New" w:cs="Courier New"/>
                                <w:color w:val="000000"/>
                                <w:sz w:val="20"/>
                                <w:szCs w:val="20"/>
                                <w:lang w:val="es-ES"/>
                              </w:rPr>
                              <w:t xml:space="preserve"> </w:t>
                            </w:r>
                            <w:proofErr w:type="spellStart"/>
                            <w:r w:rsidRPr="00930FB3">
                              <w:rPr>
                                <w:rFonts w:ascii="Courier New" w:hAnsi="Courier New" w:cs="Courier New"/>
                                <w:color w:val="A020F0"/>
                                <w:sz w:val="20"/>
                                <w:szCs w:val="20"/>
                                <w:lang w:val="es-ES"/>
                              </w:rPr>
                              <w:t>cSVDD</w:t>
                            </w:r>
                            <w:proofErr w:type="spellEnd"/>
                            <w:r w:rsidRPr="00930FB3">
                              <w:rPr>
                                <w:rFonts w:ascii="Courier New" w:hAnsi="Courier New" w:cs="Courier New"/>
                                <w:color w:val="A020F0"/>
                                <w:sz w:val="20"/>
                                <w:szCs w:val="20"/>
                                <w:lang w:val="es-ES"/>
                              </w:rPr>
                              <w:t>(2)</w:t>
                            </w:r>
                            <w:r w:rsidRPr="00930FB3">
                              <w:rPr>
                                <w:rFonts w:ascii="Courier New" w:hAnsi="Courier New" w:cs="Courier New"/>
                                <w:color w:val="000000"/>
                                <w:sz w:val="20"/>
                                <w:szCs w:val="20"/>
                                <w:lang w:val="es-ES"/>
                              </w:rPr>
                              <w:t xml:space="preserve"> </w:t>
                            </w:r>
                            <w:r w:rsidRPr="00930FB3">
                              <w:rPr>
                                <w:rFonts w:ascii="Courier New" w:hAnsi="Courier New" w:cs="Courier New"/>
                                <w:color w:val="A020F0"/>
                                <w:sz w:val="20"/>
                                <w:szCs w:val="20"/>
                                <w:lang w:val="es-ES"/>
                              </w:rPr>
                              <w:t>xi(n)</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r w:rsidRPr="00930FB3">
                              <w:rPr>
                                <w:rFonts w:ascii="Courier New" w:hAnsi="Courier New" w:cs="Courier New"/>
                                <w:color w:val="000000"/>
                                <w:sz w:val="20"/>
                                <w:szCs w:val="20"/>
                                <w:lang w:val="es-ES"/>
                              </w:rPr>
                              <w:t xml:space="preserve">    dual </w:t>
                            </w:r>
                            <w:r w:rsidRPr="00930FB3">
                              <w:rPr>
                                <w:rFonts w:ascii="Courier New" w:hAnsi="Courier New" w:cs="Courier New"/>
                                <w:color w:val="A020F0"/>
                                <w:sz w:val="20"/>
                                <w:szCs w:val="20"/>
                                <w:lang w:val="es-ES"/>
                              </w:rPr>
                              <w:t>variables</w:t>
                            </w:r>
                            <w:r w:rsidRPr="00930FB3">
                              <w:rPr>
                                <w:rFonts w:ascii="Courier New" w:hAnsi="Courier New" w:cs="Courier New"/>
                                <w:color w:val="000000"/>
                                <w:sz w:val="20"/>
                                <w:szCs w:val="20"/>
                                <w:lang w:val="es-ES"/>
                              </w:rPr>
                              <w:t xml:space="preserve"> </w:t>
                            </w:r>
                            <w:r w:rsidRPr="00930FB3">
                              <w:rPr>
                                <w:rFonts w:ascii="Courier New" w:hAnsi="Courier New" w:cs="Courier New"/>
                                <w:color w:val="A020F0"/>
                                <w:sz w:val="20"/>
                                <w:szCs w:val="20"/>
                                <w:lang w:val="es-ES"/>
                              </w:rPr>
                              <w:t>d</w:t>
                            </w:r>
                            <w:r w:rsidRPr="00930FB3">
                              <w:rPr>
                                <w:rFonts w:ascii="Courier New" w:hAnsi="Courier New" w:cs="Courier New"/>
                                <w:color w:val="000000"/>
                                <w:sz w:val="20"/>
                                <w:szCs w:val="20"/>
                                <w:lang w:val="es-ES"/>
                              </w:rPr>
                              <w:t xml:space="preserve"> </w:t>
                            </w:r>
                            <w:proofErr w:type="spellStart"/>
                            <w:r w:rsidRPr="00930FB3">
                              <w:rPr>
                                <w:rFonts w:ascii="Courier New" w:hAnsi="Courier New" w:cs="Courier New"/>
                                <w:color w:val="A020F0"/>
                                <w:sz w:val="20"/>
                                <w:szCs w:val="20"/>
                                <w:lang w:val="es-ES"/>
                              </w:rPr>
                              <w:t>dp</w:t>
                            </w:r>
                            <w:proofErr w:type="spellEnd"/>
                          </w:p>
                          <w:p w:rsidR="00930FB3" w:rsidRDefault="00930FB3" w:rsidP="00930FB3">
                            <w:pPr>
                              <w:autoSpaceDE w:val="0"/>
                              <w:autoSpaceDN w:val="0"/>
                              <w:adjustRightInd w:val="0"/>
                              <w:spacing w:after="0" w:line="240" w:lineRule="auto"/>
                              <w:rPr>
                                <w:rFonts w:ascii="Courier New" w:hAnsi="Courier New" w:cs="Courier New"/>
                                <w:sz w:val="24"/>
                                <w:szCs w:val="24"/>
                              </w:rPr>
                            </w:pPr>
                            <w:r w:rsidRPr="00930FB3">
                              <w:rPr>
                                <w:rFonts w:ascii="Courier New" w:hAnsi="Courier New" w:cs="Courier New"/>
                                <w:color w:val="000000"/>
                                <w:sz w:val="20"/>
                                <w:szCs w:val="20"/>
                                <w:lang w:val="es-ES"/>
                              </w:rPr>
                              <w:t xml:space="preserve">    </w:t>
                            </w:r>
                            <w:proofErr w:type="gramStart"/>
                            <w:r>
                              <w:rPr>
                                <w:rFonts w:ascii="Courier New" w:hAnsi="Courier New" w:cs="Courier New"/>
                                <w:color w:val="000000"/>
                                <w:sz w:val="20"/>
                                <w:szCs w:val="20"/>
                              </w:rPr>
                              <w:t xml:space="preserve">minimize(  </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 m  + C * sum(xi) )</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subject </w:t>
                            </w:r>
                            <w:r>
                              <w:rPr>
                                <w:rFonts w:ascii="Courier New" w:hAnsi="Courier New" w:cs="Courier New"/>
                                <w:color w:val="A020F0"/>
                                <w:sz w:val="20"/>
                                <w:szCs w:val="20"/>
                              </w:rPr>
                              <w:t>to</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  :</w:t>
                            </w:r>
                            <w:proofErr w:type="gramEnd"/>
                            <w:r>
                              <w:rPr>
                                <w:rFonts w:ascii="Courier New" w:hAnsi="Courier New" w:cs="Courier New"/>
                                <w:color w:val="000000"/>
                                <w:sz w:val="20"/>
                                <w:szCs w:val="20"/>
                              </w:rPr>
                              <w:t xml:space="preserve">  Xi*</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&gt;= m + .5*</w:t>
                            </w:r>
                            <w:proofErr w:type="spellStart"/>
                            <w:r>
                              <w:rPr>
                                <w:rFonts w:ascii="Courier New" w:hAnsi="Courier New" w:cs="Courier New"/>
                                <w:color w:val="000000"/>
                                <w:sz w:val="20"/>
                                <w:szCs w:val="20"/>
                              </w:rPr>
                              <w:t>nx</w:t>
                            </w:r>
                            <w:proofErr w:type="spellEnd"/>
                            <w:r>
                              <w:rPr>
                                <w:rFonts w:ascii="Courier New" w:hAnsi="Courier New" w:cs="Courier New"/>
                                <w:color w:val="000000"/>
                                <w:sz w:val="20"/>
                                <w:szCs w:val="20"/>
                              </w:rPr>
                              <w:t xml:space="preserve"> - xi;</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 xi &gt;= 0;</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cvx_end</w:t>
                            </w:r>
                            <w:proofErr w:type="spellEnd"/>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- 2*m;</w:t>
                            </w:r>
                          </w:p>
                          <w:p w:rsidR="00930FB3" w:rsidRDefault="00930FB3" w:rsidP="00930F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d &gt; eps^.5);</w:t>
                            </w:r>
                          </w:p>
                          <w:p w:rsidR="00930FB3" w:rsidRPr="00930FB3" w:rsidRDefault="00930FB3" w:rsidP="00930FB3">
                            <w:pPr>
                              <w:pBdr>
                                <w:left w:val="single" w:sz="12" w:space="9" w:color="4472C4" w:themeColor="accent1"/>
                              </w:pBdr>
                              <w:spacing w:after="0"/>
                              <w:rPr>
                                <w:lang w:val="fr-FR"/>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273.75pt;height: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" filled="f" stroked="f">
                <v:textbox style="mso-fit-shape-to-text:t">
                  <w:txbxContent>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100;</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Xi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+ 1.2*ones(n,1)*[1 2.8];</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r w:rsidRPr="00930FB3">
                        <w:rPr>
                          <w:rFonts w:ascii="Courier New" w:hAnsi="Courier New" w:cs="Courier New"/>
                          <w:color w:val="000000"/>
                          <w:sz w:val="20"/>
                          <w:szCs w:val="20"/>
                          <w:lang w:val="es-ES"/>
                        </w:rPr>
                        <w:t>G = Xi*Xi';</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proofErr w:type="spellStart"/>
                      <w:r w:rsidRPr="00930FB3">
                        <w:rPr>
                          <w:rFonts w:ascii="Courier New" w:hAnsi="Courier New" w:cs="Courier New"/>
                          <w:color w:val="000000"/>
                          <w:sz w:val="20"/>
                          <w:szCs w:val="20"/>
                          <w:lang w:val="es-ES"/>
                        </w:rPr>
                        <w:t>nx</w:t>
                      </w:r>
                      <w:proofErr w:type="spellEnd"/>
                      <w:r w:rsidRPr="00930FB3">
                        <w:rPr>
                          <w:rFonts w:ascii="Courier New" w:hAnsi="Courier New" w:cs="Courier New"/>
                          <w:color w:val="000000"/>
                          <w:sz w:val="20"/>
                          <w:szCs w:val="20"/>
                          <w:lang w:val="es-ES"/>
                        </w:rPr>
                        <w:t xml:space="preserve"> = </w:t>
                      </w:r>
                      <w:proofErr w:type="spellStart"/>
                      <w:r w:rsidRPr="00930FB3">
                        <w:rPr>
                          <w:rFonts w:ascii="Courier New" w:hAnsi="Courier New" w:cs="Courier New"/>
                          <w:color w:val="000000"/>
                          <w:sz w:val="20"/>
                          <w:szCs w:val="20"/>
                          <w:lang w:val="es-ES"/>
                        </w:rPr>
                        <w:t>diag</w:t>
                      </w:r>
                      <w:proofErr w:type="spellEnd"/>
                      <w:r w:rsidRPr="00930FB3">
                        <w:rPr>
                          <w:rFonts w:ascii="Courier New" w:hAnsi="Courier New" w:cs="Courier New"/>
                          <w:color w:val="000000"/>
                          <w:sz w:val="20"/>
                          <w:szCs w:val="20"/>
                          <w:lang w:val="es-ES"/>
                        </w:rPr>
                        <w:t>(G);</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proofErr w:type="spellStart"/>
                      <w:r w:rsidRPr="00930FB3">
                        <w:rPr>
                          <w:rFonts w:ascii="Courier New" w:hAnsi="Courier New" w:cs="Courier New"/>
                          <w:color w:val="000000"/>
                          <w:sz w:val="20"/>
                          <w:szCs w:val="20"/>
                          <w:lang w:val="es-ES"/>
                        </w:rPr>
                        <w:t>e</w:t>
                      </w:r>
                      <w:proofErr w:type="spellEnd"/>
                      <w:r w:rsidRPr="00930FB3">
                        <w:rPr>
                          <w:rFonts w:ascii="Courier New" w:hAnsi="Courier New" w:cs="Courier New"/>
                          <w:color w:val="000000"/>
                          <w:sz w:val="20"/>
                          <w:szCs w:val="20"/>
                          <w:lang w:val="es-ES"/>
                        </w:rPr>
                        <w:t xml:space="preserve"> = </w:t>
                      </w:r>
                      <w:proofErr w:type="spellStart"/>
                      <w:r w:rsidRPr="00930FB3">
                        <w:rPr>
                          <w:rFonts w:ascii="Courier New" w:hAnsi="Courier New" w:cs="Courier New"/>
                          <w:color w:val="000000"/>
                          <w:sz w:val="20"/>
                          <w:szCs w:val="20"/>
                          <w:lang w:val="es-ES"/>
                        </w:rPr>
                        <w:t>ones</w:t>
                      </w:r>
                      <w:proofErr w:type="spellEnd"/>
                      <w:r w:rsidRPr="00930FB3">
                        <w:rPr>
                          <w:rFonts w:ascii="Courier New" w:hAnsi="Courier New" w:cs="Courier New"/>
                          <w:color w:val="000000"/>
                          <w:sz w:val="20"/>
                          <w:szCs w:val="20"/>
                          <w:lang w:val="es-ES"/>
                        </w:rPr>
                        <w:t>(n,1);</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SVDD</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min  R</w:t>
                      </w:r>
                      <w:proofErr w:type="gramEnd"/>
                      <w:r>
                        <w:rPr>
                          <w:rFonts w:ascii="Courier New" w:hAnsi="Courier New" w:cs="Courier New"/>
                          <w:color w:val="228B22"/>
                          <w:sz w:val="20"/>
                          <w:szCs w:val="20"/>
                        </w:rPr>
                        <w:t>^2 + C sum(</w:t>
                      </w:r>
                      <w:proofErr w:type="spellStart"/>
                      <w:r>
                        <w:rPr>
                          <w:rFonts w:ascii="Courier New" w:hAnsi="Courier New" w:cs="Courier New"/>
                          <w:color w:val="228B22"/>
                          <w:sz w:val="20"/>
                          <w:szCs w:val="20"/>
                        </w:rPr>
                        <w:t>Xi_i</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s.t.</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x_i</w:t>
                      </w:r>
                      <w:proofErr w:type="spellEnd"/>
                      <w:r>
                        <w:rPr>
                          <w:rFonts w:ascii="Courier New" w:hAnsi="Courier New" w:cs="Courier New"/>
                          <w:color w:val="228B22"/>
                          <w:sz w:val="20"/>
                          <w:szCs w:val="20"/>
                        </w:rPr>
                        <w:t xml:space="preserve"> - c\|^</w:t>
                      </w:r>
                      <w:proofErr w:type="gramStart"/>
                      <w:r>
                        <w:rPr>
                          <w:rFonts w:ascii="Courier New" w:hAnsi="Courier New" w:cs="Courier New"/>
                          <w:color w:val="228B22"/>
                          <w:sz w:val="20"/>
                          <w:szCs w:val="20"/>
                        </w:rPr>
                        <w:t>2  &lt;</w:t>
                      </w:r>
                      <w:proofErr w:type="gramEnd"/>
                      <w:r>
                        <w:rPr>
                          <w:rFonts w:ascii="Courier New" w:hAnsi="Courier New" w:cs="Courier New"/>
                          <w:color w:val="228B22"/>
                          <w:sz w:val="20"/>
                          <w:szCs w:val="20"/>
                        </w:rPr>
                        <w:t xml:space="preserve"> =  R^2 + </w:t>
                      </w:r>
                      <w:proofErr w:type="spellStart"/>
                      <w:r>
                        <w:rPr>
                          <w:rFonts w:ascii="Courier New" w:hAnsi="Courier New" w:cs="Courier New"/>
                          <w:color w:val="228B22"/>
                          <w:sz w:val="20"/>
                          <w:szCs w:val="20"/>
                        </w:rPr>
                        <w:t>xi_i</w:t>
                      </w:r>
                      <w:proofErr w:type="spellEnd"/>
                      <w:r>
                        <w:rPr>
                          <w:rFonts w:ascii="Courier New" w:hAnsi="Courier New" w:cs="Courier New"/>
                          <w:color w:val="228B22"/>
                          <w:sz w:val="20"/>
                          <w:szCs w:val="20"/>
                        </w:rPr>
                        <w:t xml:space="preserve">       pour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=1,n        et 0 &lt;= xi</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Recasted</w:t>
                      </w:r>
                      <w:proofErr w:type="spellEnd"/>
                      <w:r>
                        <w:rPr>
                          <w:rFonts w:ascii="Courier New" w:hAnsi="Courier New" w:cs="Courier New"/>
                          <w:color w:val="228B22"/>
                          <w:sz w:val="20"/>
                          <w:szCs w:val="20"/>
                        </w:rPr>
                        <w:t xml:space="preserve"> as a QP</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10;</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cvx_begin</w:t>
                      </w:r>
                      <w:proofErr w:type="spellEnd"/>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cvx_precision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best</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rPr>
                        <w:t xml:space="preserve">    </w:t>
                      </w:r>
                      <w:r w:rsidRPr="00930FB3">
                        <w:rPr>
                          <w:rFonts w:ascii="Courier New" w:hAnsi="Courier New" w:cs="Courier New"/>
                          <w:color w:val="000000"/>
                          <w:sz w:val="20"/>
                          <w:szCs w:val="20"/>
                          <w:lang w:val="es-ES"/>
                        </w:rPr>
                        <w:t xml:space="preserve">variables </w:t>
                      </w:r>
                      <w:proofErr w:type="gramStart"/>
                      <w:r w:rsidRPr="00930FB3">
                        <w:rPr>
                          <w:rFonts w:ascii="Courier New" w:hAnsi="Courier New" w:cs="Courier New"/>
                          <w:color w:val="A020F0"/>
                          <w:sz w:val="20"/>
                          <w:szCs w:val="20"/>
                          <w:lang w:val="es-ES"/>
                        </w:rPr>
                        <w:t>m(</w:t>
                      </w:r>
                      <w:proofErr w:type="gramEnd"/>
                      <w:r w:rsidRPr="00930FB3">
                        <w:rPr>
                          <w:rFonts w:ascii="Courier New" w:hAnsi="Courier New" w:cs="Courier New"/>
                          <w:color w:val="A020F0"/>
                          <w:sz w:val="20"/>
                          <w:szCs w:val="20"/>
                          <w:lang w:val="es-ES"/>
                        </w:rPr>
                        <w:t>1)</w:t>
                      </w:r>
                      <w:r w:rsidRPr="00930FB3">
                        <w:rPr>
                          <w:rFonts w:ascii="Courier New" w:hAnsi="Courier New" w:cs="Courier New"/>
                          <w:color w:val="000000"/>
                          <w:sz w:val="20"/>
                          <w:szCs w:val="20"/>
                          <w:lang w:val="es-ES"/>
                        </w:rPr>
                        <w:t xml:space="preserve"> </w:t>
                      </w:r>
                      <w:proofErr w:type="spellStart"/>
                      <w:r w:rsidRPr="00930FB3">
                        <w:rPr>
                          <w:rFonts w:ascii="Courier New" w:hAnsi="Courier New" w:cs="Courier New"/>
                          <w:color w:val="A020F0"/>
                          <w:sz w:val="20"/>
                          <w:szCs w:val="20"/>
                          <w:lang w:val="es-ES"/>
                        </w:rPr>
                        <w:t>cSVDD</w:t>
                      </w:r>
                      <w:proofErr w:type="spellEnd"/>
                      <w:r w:rsidRPr="00930FB3">
                        <w:rPr>
                          <w:rFonts w:ascii="Courier New" w:hAnsi="Courier New" w:cs="Courier New"/>
                          <w:color w:val="A020F0"/>
                          <w:sz w:val="20"/>
                          <w:szCs w:val="20"/>
                          <w:lang w:val="es-ES"/>
                        </w:rPr>
                        <w:t>(2)</w:t>
                      </w:r>
                      <w:r w:rsidRPr="00930FB3">
                        <w:rPr>
                          <w:rFonts w:ascii="Courier New" w:hAnsi="Courier New" w:cs="Courier New"/>
                          <w:color w:val="000000"/>
                          <w:sz w:val="20"/>
                          <w:szCs w:val="20"/>
                          <w:lang w:val="es-ES"/>
                        </w:rPr>
                        <w:t xml:space="preserve"> </w:t>
                      </w:r>
                      <w:r w:rsidRPr="00930FB3">
                        <w:rPr>
                          <w:rFonts w:ascii="Courier New" w:hAnsi="Courier New" w:cs="Courier New"/>
                          <w:color w:val="A020F0"/>
                          <w:sz w:val="20"/>
                          <w:szCs w:val="20"/>
                          <w:lang w:val="es-ES"/>
                        </w:rPr>
                        <w:t>xi(n)</w:t>
                      </w:r>
                    </w:p>
                    <w:p w:rsidR="00930FB3" w:rsidRPr="00930FB3" w:rsidRDefault="00930FB3" w:rsidP="00930FB3">
                      <w:pPr>
                        <w:autoSpaceDE w:val="0"/>
                        <w:autoSpaceDN w:val="0"/>
                        <w:adjustRightInd w:val="0"/>
                        <w:spacing w:after="0" w:line="240" w:lineRule="auto"/>
                        <w:rPr>
                          <w:rFonts w:ascii="Courier New" w:hAnsi="Courier New" w:cs="Courier New"/>
                          <w:sz w:val="24"/>
                          <w:szCs w:val="24"/>
                          <w:lang w:val="es-ES"/>
                        </w:rPr>
                      </w:pPr>
                      <w:r w:rsidRPr="00930FB3">
                        <w:rPr>
                          <w:rFonts w:ascii="Courier New" w:hAnsi="Courier New" w:cs="Courier New"/>
                          <w:color w:val="000000"/>
                          <w:sz w:val="20"/>
                          <w:szCs w:val="20"/>
                          <w:lang w:val="es-ES"/>
                        </w:rPr>
                        <w:t xml:space="preserve">    dual </w:t>
                      </w:r>
                      <w:r w:rsidRPr="00930FB3">
                        <w:rPr>
                          <w:rFonts w:ascii="Courier New" w:hAnsi="Courier New" w:cs="Courier New"/>
                          <w:color w:val="A020F0"/>
                          <w:sz w:val="20"/>
                          <w:szCs w:val="20"/>
                          <w:lang w:val="es-ES"/>
                        </w:rPr>
                        <w:t>variables</w:t>
                      </w:r>
                      <w:r w:rsidRPr="00930FB3">
                        <w:rPr>
                          <w:rFonts w:ascii="Courier New" w:hAnsi="Courier New" w:cs="Courier New"/>
                          <w:color w:val="000000"/>
                          <w:sz w:val="20"/>
                          <w:szCs w:val="20"/>
                          <w:lang w:val="es-ES"/>
                        </w:rPr>
                        <w:t xml:space="preserve"> </w:t>
                      </w:r>
                      <w:r w:rsidRPr="00930FB3">
                        <w:rPr>
                          <w:rFonts w:ascii="Courier New" w:hAnsi="Courier New" w:cs="Courier New"/>
                          <w:color w:val="A020F0"/>
                          <w:sz w:val="20"/>
                          <w:szCs w:val="20"/>
                          <w:lang w:val="es-ES"/>
                        </w:rPr>
                        <w:t>d</w:t>
                      </w:r>
                      <w:r w:rsidRPr="00930FB3">
                        <w:rPr>
                          <w:rFonts w:ascii="Courier New" w:hAnsi="Courier New" w:cs="Courier New"/>
                          <w:color w:val="000000"/>
                          <w:sz w:val="20"/>
                          <w:szCs w:val="20"/>
                          <w:lang w:val="es-ES"/>
                        </w:rPr>
                        <w:t xml:space="preserve"> </w:t>
                      </w:r>
                      <w:proofErr w:type="spellStart"/>
                      <w:r w:rsidRPr="00930FB3">
                        <w:rPr>
                          <w:rFonts w:ascii="Courier New" w:hAnsi="Courier New" w:cs="Courier New"/>
                          <w:color w:val="A020F0"/>
                          <w:sz w:val="20"/>
                          <w:szCs w:val="20"/>
                          <w:lang w:val="es-ES"/>
                        </w:rPr>
                        <w:t>dp</w:t>
                      </w:r>
                      <w:proofErr w:type="spellEnd"/>
                    </w:p>
                    <w:p w:rsidR="00930FB3" w:rsidRDefault="00930FB3" w:rsidP="00930FB3">
                      <w:pPr>
                        <w:autoSpaceDE w:val="0"/>
                        <w:autoSpaceDN w:val="0"/>
                        <w:adjustRightInd w:val="0"/>
                        <w:spacing w:after="0" w:line="240" w:lineRule="auto"/>
                        <w:rPr>
                          <w:rFonts w:ascii="Courier New" w:hAnsi="Courier New" w:cs="Courier New"/>
                          <w:sz w:val="24"/>
                          <w:szCs w:val="24"/>
                        </w:rPr>
                      </w:pPr>
                      <w:r w:rsidRPr="00930FB3">
                        <w:rPr>
                          <w:rFonts w:ascii="Courier New" w:hAnsi="Courier New" w:cs="Courier New"/>
                          <w:color w:val="000000"/>
                          <w:sz w:val="20"/>
                          <w:szCs w:val="20"/>
                          <w:lang w:val="es-ES"/>
                        </w:rPr>
                        <w:t xml:space="preserve">    </w:t>
                      </w:r>
                      <w:proofErr w:type="gramStart"/>
                      <w:r>
                        <w:rPr>
                          <w:rFonts w:ascii="Courier New" w:hAnsi="Courier New" w:cs="Courier New"/>
                          <w:color w:val="000000"/>
                          <w:sz w:val="20"/>
                          <w:szCs w:val="20"/>
                        </w:rPr>
                        <w:t xml:space="preserve">minimize(  </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 m  + C * sum(xi) )</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subject </w:t>
                      </w:r>
                      <w:r>
                        <w:rPr>
                          <w:rFonts w:ascii="Courier New" w:hAnsi="Courier New" w:cs="Courier New"/>
                          <w:color w:val="A020F0"/>
                          <w:sz w:val="20"/>
                          <w:szCs w:val="20"/>
                        </w:rPr>
                        <w:t>to</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  :</w:t>
                      </w:r>
                      <w:proofErr w:type="gramEnd"/>
                      <w:r>
                        <w:rPr>
                          <w:rFonts w:ascii="Courier New" w:hAnsi="Courier New" w:cs="Courier New"/>
                          <w:color w:val="000000"/>
                          <w:sz w:val="20"/>
                          <w:szCs w:val="20"/>
                        </w:rPr>
                        <w:t xml:space="preserve">  Xi*</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&gt;= m + .5*</w:t>
                      </w:r>
                      <w:proofErr w:type="spellStart"/>
                      <w:r>
                        <w:rPr>
                          <w:rFonts w:ascii="Courier New" w:hAnsi="Courier New" w:cs="Courier New"/>
                          <w:color w:val="000000"/>
                          <w:sz w:val="20"/>
                          <w:szCs w:val="20"/>
                        </w:rPr>
                        <w:t>nx</w:t>
                      </w:r>
                      <w:proofErr w:type="spellEnd"/>
                      <w:r>
                        <w:rPr>
                          <w:rFonts w:ascii="Courier New" w:hAnsi="Courier New" w:cs="Courier New"/>
                          <w:color w:val="000000"/>
                          <w:sz w:val="20"/>
                          <w:szCs w:val="20"/>
                        </w:rPr>
                        <w:t xml:space="preserve"> - xi;</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 xi &gt;= 0;</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cvx_end</w:t>
                      </w:r>
                      <w:proofErr w:type="spellEnd"/>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30FB3" w:rsidRDefault="00930FB3"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- 2*m;</w:t>
                      </w:r>
                    </w:p>
                    <w:p w:rsidR="00930FB3" w:rsidRDefault="00930FB3" w:rsidP="00930F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d &gt; eps^.5);</w:t>
                      </w:r>
                    </w:p>
                    <w:p w:rsidR="00930FB3" w:rsidRPr="00930FB3" w:rsidRDefault="00930FB3" w:rsidP="00930FB3">
                      <w:pPr>
                        <w:pBdr>
                          <w:left w:val="single" w:sz="12" w:space="9" w:color="4472C4" w:themeColor="accent1"/>
                        </w:pBdr>
                        <w:spacing w:after="0"/>
                        <w:rPr>
                          <w:lang w:val="fr-FR"/>
                        </w:rPr>
                      </w:pPr>
                    </w:p>
                  </w:txbxContent>
                </v:textbox>
                <w10:anchorlock/>
              </v:shape>
            </w:pict>
          </mc:Fallback>
        </mc:AlternateContent>
      </w:r>
    </w:p>
    <w:p w:rsidR="00930FB3" w:rsidRPr="00930FB3" w:rsidRDefault="00930FB3" w:rsidP="00930FB3">
      <w:pPr>
        <w:jc w:val="center"/>
        <w:rPr>
          <w:i/>
        </w:rPr>
      </w:pPr>
      <w:proofErr w:type="spellStart"/>
      <w:r>
        <w:rPr>
          <w:i/>
        </w:rPr>
        <w:t>Matlab</w:t>
      </w:r>
      <w:proofErr w:type="spellEnd"/>
      <w:r>
        <w:rPr>
          <w:i/>
        </w:rPr>
        <w:t xml:space="preserve"> implementation</w:t>
      </w:r>
    </w:p>
    <w:p w:rsidR="00E16FCA" w:rsidRDefault="00E16FCA"/>
    <w:p w:rsidR="00E16FCA" w:rsidRDefault="00E16FCA"/>
    <w:p w:rsidR="00E16FCA" w:rsidRDefault="00E16FCA"/>
    <w:p w:rsidR="00E16FCA" w:rsidRDefault="00E16FCA"/>
    <w:p w:rsidR="00E16FCA" w:rsidRDefault="00E16FCA"/>
    <w:p w:rsidR="008B3754" w:rsidRDefault="00930FB3">
      <w:r>
        <w:lastRenderedPageBreak/>
        <w:t>To evaluate the performance of this implementation and to compare them with kernels w</w:t>
      </w:r>
      <w:r w:rsidR="00C27834">
        <w:t>e are going to start with a low C to see if the kernels manage to classify in a better way our data.</w:t>
      </w:r>
    </w:p>
    <w:p w:rsidR="008B3754" w:rsidRDefault="00C27834">
      <w:pPr>
        <w:pBdr>
          <w:top w:val="single" w:sz="4" w:space="1" w:color="000000"/>
          <w:left w:val="single" w:sz="4" w:space="4" w:color="000000"/>
          <w:bottom w:val="single" w:sz="4" w:space="1" w:color="000000"/>
          <w:right w:val="single" w:sz="4" w:space="4" w:color="000000"/>
        </w:pBdr>
        <w:jc w:val="center"/>
      </w:pPr>
      <w:r>
        <w:t>C = 0.1</w:t>
      </w:r>
    </w:p>
    <w:p w:rsidR="008B3754" w:rsidRDefault="00C27834">
      <w:pPr>
        <w:jc w:val="center"/>
      </w:pPr>
      <w:r>
        <w:rPr>
          <w:noProof/>
          <w:lang w:val="fr-FR" w:eastAsia="fr-FR"/>
        </w:rPr>
        <w:drawing>
          <wp:inline distT="0" distB="0" distL="0" distR="0">
            <wp:extent cx="3221395" cy="2818130"/>
            <wp:effectExtent l="0" t="0" r="0" b="1270"/>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l="16250" t="6190" r="16607" b="4761"/>
                    <a:stretch>
                      <a:fillRect/>
                    </a:stretch>
                  </pic:blipFill>
                  <pic:spPr>
                    <a:xfrm>
                      <a:off x="0" y="0"/>
                      <a:ext cx="3231084" cy="2826606"/>
                    </a:xfrm>
                    <a:prstGeom prst="rect">
                      <a:avLst/>
                    </a:prstGeom>
                    <a:noFill/>
                    <a:ln>
                      <a:noFill/>
                      <a:prstDash/>
                    </a:ln>
                  </pic:spPr>
                </pic:pic>
              </a:graphicData>
            </a:graphic>
          </wp:inline>
        </w:drawing>
      </w:r>
    </w:p>
    <w:p w:rsidR="008B3754" w:rsidRDefault="00C27834">
      <w:pPr>
        <w:jc w:val="center"/>
        <w:rPr>
          <w:i/>
        </w:rPr>
      </w:pPr>
      <w:r>
        <w:rPr>
          <w:i/>
        </w:rPr>
        <w:t>No kernel</w:t>
      </w:r>
    </w:p>
    <w:tbl>
      <w:tblPr>
        <w:tblStyle w:val="Grilledutableau"/>
        <w:tblW w:w="0" w:type="auto"/>
        <w:tblLook w:val="04A0" w:firstRow="1" w:lastRow="0" w:firstColumn="1" w:lastColumn="0" w:noHBand="0" w:noVBand="1"/>
      </w:tblPr>
      <w:tblGrid>
        <w:gridCol w:w="4655"/>
        <w:gridCol w:w="5081"/>
      </w:tblGrid>
      <w:tr w:rsidR="00602EAA" w:rsidTr="00602EAA">
        <w:tc>
          <w:tcPr>
            <w:tcW w:w="4868" w:type="dxa"/>
          </w:tcPr>
          <w:p w:rsidR="00602EAA" w:rsidRDefault="00602EAA">
            <w:pPr>
              <w:jc w:val="center"/>
              <w:rPr>
                <w:i/>
              </w:rPr>
            </w:pPr>
            <w:r>
              <w:rPr>
                <w:i/>
                <w:noProof/>
                <w:lang w:val="fr-FR" w:eastAsia="fr-FR"/>
              </w:rPr>
              <w:drawing>
                <wp:inline distT="0" distB="0" distL="0" distR="0" wp14:anchorId="130FCB25" wp14:editId="5FF0F872">
                  <wp:extent cx="3001992" cy="2605178"/>
                  <wp:effectExtent l="0" t="0" r="8255" b="5080"/>
                  <wp:docPr id="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l="13393" t="7619" r="9465" b="10714"/>
                          <a:stretch>
                            <a:fillRect/>
                          </a:stretch>
                        </pic:blipFill>
                        <pic:spPr>
                          <a:xfrm>
                            <a:off x="0" y="0"/>
                            <a:ext cx="3013524" cy="2615186"/>
                          </a:xfrm>
                          <a:prstGeom prst="rect">
                            <a:avLst/>
                          </a:prstGeom>
                          <a:noFill/>
                          <a:ln>
                            <a:noFill/>
                            <a:prstDash/>
                          </a:ln>
                        </pic:spPr>
                      </pic:pic>
                    </a:graphicData>
                  </a:graphic>
                </wp:inline>
              </w:drawing>
            </w:r>
          </w:p>
          <w:p w:rsidR="00602EAA" w:rsidRDefault="00602EAA">
            <w:pPr>
              <w:jc w:val="center"/>
              <w:rPr>
                <w:i/>
              </w:rPr>
            </w:pPr>
            <w:r>
              <w:rPr>
                <w:i/>
              </w:rPr>
              <w:t>Gaussian Kernel</w:t>
            </w:r>
          </w:p>
        </w:tc>
        <w:tc>
          <w:tcPr>
            <w:tcW w:w="4868" w:type="dxa"/>
          </w:tcPr>
          <w:p w:rsidR="00602EAA" w:rsidRDefault="00602EAA">
            <w:pPr>
              <w:jc w:val="center"/>
              <w:rPr>
                <w:i/>
              </w:rPr>
            </w:pPr>
            <w:r>
              <w:rPr>
                <w:i/>
                <w:noProof/>
                <w:lang w:val="fr-FR" w:eastAsia="fr-FR"/>
              </w:rPr>
              <w:drawing>
                <wp:inline distT="0" distB="0" distL="0" distR="0" wp14:anchorId="4B920781" wp14:editId="3C36CB03">
                  <wp:extent cx="3298372" cy="2704525"/>
                  <wp:effectExtent l="0" t="0" r="0" b="635"/>
                  <wp:docPr id="3"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rcRect l="9464" t="5238" r="8214" b="4761"/>
                          <a:stretch>
                            <a:fillRect/>
                          </a:stretch>
                        </pic:blipFill>
                        <pic:spPr>
                          <a:xfrm>
                            <a:off x="0" y="0"/>
                            <a:ext cx="3302308" cy="2707753"/>
                          </a:xfrm>
                          <a:prstGeom prst="rect">
                            <a:avLst/>
                          </a:prstGeom>
                          <a:noFill/>
                          <a:ln>
                            <a:noFill/>
                            <a:prstDash/>
                          </a:ln>
                        </pic:spPr>
                      </pic:pic>
                    </a:graphicData>
                  </a:graphic>
                </wp:inline>
              </w:drawing>
            </w:r>
          </w:p>
          <w:p w:rsidR="00602EAA" w:rsidRDefault="00602EAA">
            <w:pPr>
              <w:jc w:val="center"/>
              <w:rPr>
                <w:i/>
              </w:rPr>
            </w:pPr>
            <w:r>
              <w:rPr>
                <w:i/>
              </w:rPr>
              <w:t>Rational Kernel</w:t>
            </w:r>
          </w:p>
        </w:tc>
      </w:tr>
    </w:tbl>
    <w:p w:rsidR="008B3754" w:rsidRDefault="008B3754">
      <w:pPr>
        <w:jc w:val="center"/>
        <w:rPr>
          <w:i/>
        </w:rPr>
      </w:pPr>
    </w:p>
    <w:p w:rsidR="008B3754" w:rsidRDefault="00C27834">
      <w:r>
        <w:t>In this case we can see that the gaussian kernel manage better than the rational one to not do any error, but the Rational kernel manage to regroup better the data together than the others.</w:t>
      </w:r>
    </w:p>
    <w:p w:rsidR="00930FB3" w:rsidRDefault="00930FB3"/>
    <w:p w:rsidR="00930FB3" w:rsidRDefault="00930FB3"/>
    <w:p w:rsidR="00930FB3" w:rsidRDefault="00930FB3"/>
    <w:p w:rsidR="008B3754" w:rsidRDefault="00C27834">
      <w:pPr>
        <w:pBdr>
          <w:top w:val="single" w:sz="4" w:space="1" w:color="000000"/>
          <w:left w:val="single" w:sz="4" w:space="4" w:color="000000"/>
          <w:bottom w:val="single" w:sz="4" w:space="1" w:color="000000"/>
          <w:right w:val="single" w:sz="4" w:space="4" w:color="000000"/>
        </w:pBdr>
        <w:jc w:val="center"/>
      </w:pPr>
      <w:r>
        <w:lastRenderedPageBreak/>
        <w:t>C = 10</w:t>
      </w:r>
    </w:p>
    <w:p w:rsidR="008B3754" w:rsidRDefault="00C27834">
      <w:pPr>
        <w:jc w:val="center"/>
      </w:pPr>
      <w:r>
        <w:rPr>
          <w:noProof/>
          <w:lang w:val="fr-FR" w:eastAsia="fr-FR"/>
        </w:rPr>
        <w:drawing>
          <wp:inline distT="0" distB="0" distL="0" distR="0">
            <wp:extent cx="3165894" cy="2855344"/>
            <wp:effectExtent l="0" t="0" r="0" b="2540"/>
            <wp:docPr id="4"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rcRect l="16964" t="6428" r="16607" b="5715"/>
                    <a:stretch>
                      <a:fillRect/>
                    </a:stretch>
                  </pic:blipFill>
                  <pic:spPr>
                    <a:xfrm>
                      <a:off x="0" y="0"/>
                      <a:ext cx="3180294" cy="2868332"/>
                    </a:xfrm>
                    <a:prstGeom prst="rect">
                      <a:avLst/>
                    </a:prstGeom>
                    <a:noFill/>
                    <a:ln>
                      <a:noFill/>
                      <a:prstDash/>
                    </a:ln>
                  </pic:spPr>
                </pic:pic>
              </a:graphicData>
            </a:graphic>
          </wp:inline>
        </w:drawing>
      </w:r>
    </w:p>
    <w:tbl>
      <w:tblPr>
        <w:tblStyle w:val="Grilledutableau"/>
        <w:tblW w:w="0" w:type="auto"/>
        <w:tblLook w:val="04A0" w:firstRow="1" w:lastRow="0" w:firstColumn="1" w:lastColumn="0" w:noHBand="0" w:noVBand="1"/>
      </w:tblPr>
      <w:tblGrid>
        <w:gridCol w:w="4652"/>
        <w:gridCol w:w="5084"/>
      </w:tblGrid>
      <w:tr w:rsidR="00602EAA" w:rsidTr="00602EAA">
        <w:tc>
          <w:tcPr>
            <w:tcW w:w="4652" w:type="dxa"/>
          </w:tcPr>
          <w:p w:rsidR="00602EAA" w:rsidRDefault="00602EAA" w:rsidP="00B25D58">
            <w:pPr>
              <w:jc w:val="center"/>
              <w:rPr>
                <w:i/>
              </w:rPr>
            </w:pPr>
            <w:r>
              <w:rPr>
                <w:i/>
                <w:noProof/>
                <w:lang w:val="fr-FR" w:eastAsia="fr-FR"/>
              </w:rPr>
              <w:drawing>
                <wp:inline distT="0" distB="0" distL="0" distR="0" wp14:anchorId="768C62DF" wp14:editId="02B9F3D6">
                  <wp:extent cx="2863969" cy="2648309"/>
                  <wp:effectExtent l="0" t="0" r="0" b="1270"/>
                  <wp:docPr id="5"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rcRect l="13036" t="7144" r="9465" b="11666"/>
                          <a:stretch>
                            <a:fillRect/>
                          </a:stretch>
                        </pic:blipFill>
                        <pic:spPr>
                          <a:xfrm>
                            <a:off x="0" y="0"/>
                            <a:ext cx="2863969" cy="2648309"/>
                          </a:xfrm>
                          <a:prstGeom prst="rect">
                            <a:avLst/>
                          </a:prstGeom>
                          <a:noFill/>
                          <a:ln>
                            <a:noFill/>
                            <a:prstDash/>
                          </a:ln>
                        </pic:spPr>
                      </pic:pic>
                    </a:graphicData>
                  </a:graphic>
                </wp:inline>
              </w:drawing>
            </w:r>
          </w:p>
          <w:p w:rsidR="00602EAA" w:rsidRDefault="00602EAA" w:rsidP="00B25D58">
            <w:pPr>
              <w:jc w:val="center"/>
              <w:rPr>
                <w:i/>
              </w:rPr>
            </w:pPr>
            <w:r>
              <w:rPr>
                <w:i/>
              </w:rPr>
              <w:t>Gaussian Kernel</w:t>
            </w:r>
          </w:p>
        </w:tc>
        <w:tc>
          <w:tcPr>
            <w:tcW w:w="5084" w:type="dxa"/>
          </w:tcPr>
          <w:p w:rsidR="00602EAA" w:rsidRDefault="00602EAA" w:rsidP="00B25D58">
            <w:pPr>
              <w:jc w:val="center"/>
              <w:rPr>
                <w:i/>
              </w:rPr>
            </w:pPr>
            <w:r>
              <w:rPr>
                <w:i/>
                <w:noProof/>
                <w:lang w:val="fr-FR" w:eastAsia="fr-FR"/>
              </w:rPr>
              <w:drawing>
                <wp:inline distT="0" distB="0" distL="0" distR="0" wp14:anchorId="4FE987F0" wp14:editId="4D10E431">
                  <wp:extent cx="3142578" cy="2647950"/>
                  <wp:effectExtent l="0" t="0" r="1270" b="0"/>
                  <wp:docPr id="6"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l="10000" t="5238" r="8036" b="5953"/>
                          <a:stretch>
                            <a:fillRect/>
                          </a:stretch>
                        </pic:blipFill>
                        <pic:spPr>
                          <a:xfrm>
                            <a:off x="0" y="0"/>
                            <a:ext cx="3167149" cy="2668654"/>
                          </a:xfrm>
                          <a:prstGeom prst="rect">
                            <a:avLst/>
                          </a:prstGeom>
                          <a:noFill/>
                          <a:ln>
                            <a:noFill/>
                            <a:prstDash/>
                          </a:ln>
                        </pic:spPr>
                      </pic:pic>
                    </a:graphicData>
                  </a:graphic>
                </wp:inline>
              </w:drawing>
            </w:r>
          </w:p>
          <w:p w:rsidR="00602EAA" w:rsidRDefault="00602EAA" w:rsidP="00B25D58">
            <w:pPr>
              <w:jc w:val="center"/>
              <w:rPr>
                <w:i/>
              </w:rPr>
            </w:pPr>
            <w:r>
              <w:rPr>
                <w:i/>
              </w:rPr>
              <w:t>Rational Kernel</w:t>
            </w:r>
          </w:p>
        </w:tc>
      </w:tr>
    </w:tbl>
    <w:p w:rsidR="00602EAA" w:rsidRDefault="00602EAA"/>
    <w:p w:rsidR="008B3754" w:rsidRDefault="00C27834">
      <w:r>
        <w:t>Because of a large C the SVDD does not need any kernel to classify every of his example, and the gaussian does not give any improvement, while the rational one is not doing any mistake and regroup all the data together.</w:t>
      </w:r>
    </w:p>
    <w:p w:rsidR="008B3754" w:rsidRDefault="00C27834">
      <w:r>
        <w:t>As a conclusion we can say that the Rational kernel should be better that the gaussian or no kernel. Indeed, even if it is doing some mistakes it can regroup the data together and at test time it is going to be more accurate.</w:t>
      </w:r>
    </w:p>
    <w:p w:rsidR="00AF1F93" w:rsidRDefault="00AF1F93"/>
    <w:p w:rsidR="00AF1F93" w:rsidRDefault="00AF1F93">
      <w:bookmarkStart w:id="11" w:name="_GoBack"/>
      <w:bookmarkEnd w:id="11"/>
    </w:p>
    <w:p w:rsidR="00AF1F93" w:rsidRDefault="00AF1F93"/>
    <w:p w:rsidR="00AF1F93" w:rsidRDefault="00AF1F93"/>
    <w:sectPr w:rsidR="00AF1F93" w:rsidSect="00563379">
      <w:headerReference w:type="default" r:id="rId60"/>
      <w:footerReference w:type="default" r:id="rId61"/>
      <w:pgSz w:w="11906" w:h="16838"/>
      <w:pgMar w:top="1440" w:right="1080" w:bottom="1440" w:left="1080" w:header="720" w:footer="720"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632" w:rsidRDefault="008C7632">
      <w:pPr>
        <w:spacing w:after="0" w:line="240" w:lineRule="auto"/>
      </w:pPr>
      <w:r>
        <w:separator/>
      </w:r>
    </w:p>
  </w:endnote>
  <w:endnote w:type="continuationSeparator" w:id="0">
    <w:p w:rsidR="008C7632" w:rsidRDefault="008C7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34729"/>
      <w:docPartObj>
        <w:docPartGallery w:val="Page Numbers (Bottom of Page)"/>
        <w:docPartUnique/>
      </w:docPartObj>
    </w:sdtPr>
    <w:sdtContent>
      <w:p w:rsidR="009E12D2" w:rsidRDefault="009E12D2">
        <w:pPr>
          <w:pStyle w:val="Pieddepage"/>
          <w:jc w:val="right"/>
        </w:pPr>
        <w:r>
          <w:fldChar w:fldCharType="begin"/>
        </w:r>
        <w:r>
          <w:instrText>PAGE   \* MERGEFORMAT</w:instrText>
        </w:r>
        <w:r>
          <w:fldChar w:fldCharType="separate"/>
        </w:r>
        <w:r w:rsidR="00F75169" w:rsidRPr="00F75169">
          <w:rPr>
            <w:noProof/>
            <w:lang w:val="fr-FR"/>
          </w:rPr>
          <w:t>17</w:t>
        </w:r>
        <w:r>
          <w:fldChar w:fldCharType="end"/>
        </w:r>
      </w:p>
    </w:sdtContent>
  </w:sdt>
  <w:p w:rsidR="009E12D2" w:rsidRDefault="009E12D2">
    <w:pPr>
      <w:pStyle w:val="Pieddepage"/>
    </w:pPr>
    <w:r>
      <w:t>Austin SCHWINN / Jérémie BLANCHARD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632" w:rsidRDefault="008C7632">
      <w:pPr>
        <w:spacing w:after="0" w:line="240" w:lineRule="auto"/>
      </w:pPr>
      <w:r>
        <w:rPr>
          <w:color w:val="000000"/>
        </w:rPr>
        <w:separator/>
      </w:r>
    </w:p>
  </w:footnote>
  <w:footnote w:type="continuationSeparator" w:id="0">
    <w:p w:rsidR="008C7632" w:rsidRDefault="008C76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2D2" w:rsidRDefault="009E12D2" w:rsidP="009E12D2">
    <w:pPr>
      <w:pStyle w:val="En-tte"/>
    </w:pPr>
    <w:r>
      <w:t xml:space="preserve">Kernel Methods – Report </w:t>
    </w:r>
    <w:r>
      <w:tab/>
    </w:r>
    <w:r>
      <w:tab/>
      <w:t xml:space="preserve">                         Advanced Machine Learning – Practical Session</w:t>
    </w:r>
  </w:p>
  <w:p w:rsidR="003D4304" w:rsidRDefault="003D43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63FA6"/>
    <w:multiLevelType w:val="hybridMultilevel"/>
    <w:tmpl w:val="149E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246610"/>
    <w:multiLevelType w:val="hybridMultilevel"/>
    <w:tmpl w:val="5EDE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754"/>
    <w:rsid w:val="000515E8"/>
    <w:rsid w:val="00053F61"/>
    <w:rsid w:val="00116C6D"/>
    <w:rsid w:val="0012684D"/>
    <w:rsid w:val="0013663F"/>
    <w:rsid w:val="001502AC"/>
    <w:rsid w:val="001C7A5B"/>
    <w:rsid w:val="002778C2"/>
    <w:rsid w:val="002844F9"/>
    <w:rsid w:val="00296B91"/>
    <w:rsid w:val="00331736"/>
    <w:rsid w:val="0038064F"/>
    <w:rsid w:val="003A1D60"/>
    <w:rsid w:val="003C3040"/>
    <w:rsid w:val="003D4304"/>
    <w:rsid w:val="003E6051"/>
    <w:rsid w:val="00425647"/>
    <w:rsid w:val="004C1121"/>
    <w:rsid w:val="004C6BD5"/>
    <w:rsid w:val="00547E58"/>
    <w:rsid w:val="00563379"/>
    <w:rsid w:val="005809D1"/>
    <w:rsid w:val="0058603E"/>
    <w:rsid w:val="005D4596"/>
    <w:rsid w:val="00602EAA"/>
    <w:rsid w:val="00632B00"/>
    <w:rsid w:val="00652898"/>
    <w:rsid w:val="006A6963"/>
    <w:rsid w:val="006B38C4"/>
    <w:rsid w:val="00750BA5"/>
    <w:rsid w:val="00797FDE"/>
    <w:rsid w:val="007E73B7"/>
    <w:rsid w:val="007F2A10"/>
    <w:rsid w:val="00835BA0"/>
    <w:rsid w:val="008B3754"/>
    <w:rsid w:val="008B3F47"/>
    <w:rsid w:val="008C7632"/>
    <w:rsid w:val="00914742"/>
    <w:rsid w:val="00930FB3"/>
    <w:rsid w:val="00947E72"/>
    <w:rsid w:val="0096725E"/>
    <w:rsid w:val="009E12D2"/>
    <w:rsid w:val="00A00938"/>
    <w:rsid w:val="00A476BC"/>
    <w:rsid w:val="00AF1F93"/>
    <w:rsid w:val="00B1744E"/>
    <w:rsid w:val="00B504B3"/>
    <w:rsid w:val="00B917A5"/>
    <w:rsid w:val="00BF5D96"/>
    <w:rsid w:val="00C27834"/>
    <w:rsid w:val="00C542F0"/>
    <w:rsid w:val="00CF66C5"/>
    <w:rsid w:val="00DA01DC"/>
    <w:rsid w:val="00DA1510"/>
    <w:rsid w:val="00E16FCA"/>
    <w:rsid w:val="00EB05CB"/>
    <w:rsid w:val="00F75169"/>
    <w:rsid w:val="00F8104B"/>
    <w:rsid w:val="00F81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40BD"/>
  <w15:docId w15:val="{261AB7FC-D7B9-4E30-805C-E0AFE94D4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4304"/>
  </w:style>
  <w:style w:type="paragraph" w:styleId="Titre1">
    <w:name w:val="heading 1"/>
    <w:basedOn w:val="Normal"/>
    <w:next w:val="Normal"/>
    <w:link w:val="Titre1Car"/>
    <w:uiPriority w:val="9"/>
    <w:qFormat/>
    <w:rsid w:val="003D430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3D430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3D4304"/>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3D4304"/>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3D4304"/>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3D4304"/>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3D4304"/>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3D4304"/>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3D4304"/>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D4304"/>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3D4304"/>
    <w:rPr>
      <w:rFonts w:asciiTheme="majorHAnsi" w:eastAsiaTheme="majorEastAsia" w:hAnsiTheme="majorHAnsi" w:cstheme="majorBidi"/>
      <w:color w:val="2F5496" w:themeColor="accent1" w:themeShade="BF"/>
      <w:sz w:val="40"/>
      <w:szCs w:val="40"/>
    </w:r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39"/>
    <w:rsid w:val="00586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3D430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3D4304"/>
    <w:rPr>
      <w:rFonts w:asciiTheme="majorHAnsi" w:eastAsiaTheme="majorEastAsia" w:hAnsiTheme="majorHAnsi" w:cstheme="majorBidi"/>
      <w:caps/>
      <w:color w:val="44546A" w:themeColor="text2"/>
      <w:spacing w:val="30"/>
      <w:sz w:val="72"/>
      <w:szCs w:val="72"/>
    </w:rPr>
  </w:style>
  <w:style w:type="paragraph" w:styleId="Sansinterligne">
    <w:name w:val="No Spacing"/>
    <w:link w:val="SansinterligneCar"/>
    <w:uiPriority w:val="1"/>
    <w:qFormat/>
    <w:rsid w:val="003D4304"/>
    <w:pPr>
      <w:spacing w:after="0" w:line="240" w:lineRule="auto"/>
    </w:pPr>
  </w:style>
  <w:style w:type="paragraph" w:styleId="Sous-titre">
    <w:name w:val="Subtitle"/>
    <w:basedOn w:val="Normal"/>
    <w:next w:val="Normal"/>
    <w:link w:val="Sous-titreCar"/>
    <w:uiPriority w:val="11"/>
    <w:qFormat/>
    <w:rsid w:val="003D4304"/>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3D4304"/>
    <w:rPr>
      <w:color w:val="44546A" w:themeColor="text2"/>
      <w:sz w:val="28"/>
      <w:szCs w:val="28"/>
    </w:rPr>
  </w:style>
  <w:style w:type="paragraph" w:styleId="En-tte">
    <w:name w:val="header"/>
    <w:basedOn w:val="Normal"/>
    <w:link w:val="En-tteCar"/>
    <w:uiPriority w:val="99"/>
    <w:unhideWhenUsed/>
    <w:rsid w:val="003D4304"/>
    <w:pPr>
      <w:tabs>
        <w:tab w:val="center" w:pos="4536"/>
        <w:tab w:val="right" w:pos="9072"/>
      </w:tabs>
      <w:spacing w:after="0" w:line="240" w:lineRule="auto"/>
    </w:pPr>
  </w:style>
  <w:style w:type="character" w:customStyle="1" w:styleId="En-tteCar">
    <w:name w:val="En-tête Car"/>
    <w:basedOn w:val="Policepardfaut"/>
    <w:link w:val="En-tte"/>
    <w:uiPriority w:val="99"/>
    <w:rsid w:val="003D4304"/>
  </w:style>
  <w:style w:type="paragraph" w:styleId="Pieddepage">
    <w:name w:val="footer"/>
    <w:basedOn w:val="Normal"/>
    <w:link w:val="PieddepageCar"/>
    <w:uiPriority w:val="99"/>
    <w:unhideWhenUsed/>
    <w:rsid w:val="003D43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4304"/>
  </w:style>
  <w:style w:type="character" w:customStyle="1" w:styleId="SansinterligneCar">
    <w:name w:val="Sans interligne Car"/>
    <w:basedOn w:val="Policepardfaut"/>
    <w:link w:val="Sansinterligne"/>
    <w:uiPriority w:val="1"/>
    <w:rsid w:val="003D4304"/>
  </w:style>
  <w:style w:type="character" w:customStyle="1" w:styleId="Titre3Car">
    <w:name w:val="Titre 3 Car"/>
    <w:basedOn w:val="Policepardfaut"/>
    <w:link w:val="Titre3"/>
    <w:uiPriority w:val="9"/>
    <w:rsid w:val="003D4304"/>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3D4304"/>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3D430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3D4304"/>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3D4304"/>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3D4304"/>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3D4304"/>
    <w:rPr>
      <w:b/>
      <w:bCs/>
      <w:i/>
      <w:iCs/>
    </w:rPr>
  </w:style>
  <w:style w:type="paragraph" w:styleId="Lgende">
    <w:name w:val="caption"/>
    <w:basedOn w:val="Normal"/>
    <w:next w:val="Normal"/>
    <w:uiPriority w:val="35"/>
    <w:semiHidden/>
    <w:unhideWhenUsed/>
    <w:qFormat/>
    <w:rsid w:val="003D4304"/>
    <w:pPr>
      <w:spacing w:line="240" w:lineRule="auto"/>
    </w:pPr>
    <w:rPr>
      <w:b/>
      <w:bCs/>
      <w:color w:val="404040" w:themeColor="text1" w:themeTint="BF"/>
      <w:sz w:val="16"/>
      <w:szCs w:val="16"/>
    </w:rPr>
  </w:style>
  <w:style w:type="character" w:styleId="lev">
    <w:name w:val="Strong"/>
    <w:basedOn w:val="Policepardfaut"/>
    <w:uiPriority w:val="22"/>
    <w:qFormat/>
    <w:rsid w:val="003D4304"/>
    <w:rPr>
      <w:b/>
      <w:bCs/>
    </w:rPr>
  </w:style>
  <w:style w:type="character" w:styleId="Accentuation">
    <w:name w:val="Emphasis"/>
    <w:basedOn w:val="Policepardfaut"/>
    <w:uiPriority w:val="20"/>
    <w:qFormat/>
    <w:rsid w:val="003D4304"/>
    <w:rPr>
      <w:i/>
      <w:iCs/>
      <w:color w:val="000000" w:themeColor="text1"/>
    </w:rPr>
  </w:style>
  <w:style w:type="paragraph" w:styleId="Citation">
    <w:name w:val="Quote"/>
    <w:basedOn w:val="Normal"/>
    <w:next w:val="Normal"/>
    <w:link w:val="CitationCar"/>
    <w:uiPriority w:val="29"/>
    <w:qFormat/>
    <w:rsid w:val="003D4304"/>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3D4304"/>
    <w:rPr>
      <w:i/>
      <w:iCs/>
      <w:color w:val="7B7B7B" w:themeColor="accent3" w:themeShade="BF"/>
      <w:sz w:val="24"/>
      <w:szCs w:val="24"/>
    </w:rPr>
  </w:style>
  <w:style w:type="paragraph" w:styleId="Citationintense">
    <w:name w:val="Intense Quote"/>
    <w:basedOn w:val="Normal"/>
    <w:next w:val="Normal"/>
    <w:link w:val="CitationintenseCar"/>
    <w:uiPriority w:val="30"/>
    <w:qFormat/>
    <w:rsid w:val="003D430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3D4304"/>
    <w:rPr>
      <w:rFonts w:asciiTheme="majorHAnsi" w:eastAsiaTheme="majorEastAsia" w:hAnsiTheme="majorHAnsi" w:cstheme="majorBidi"/>
      <w:caps/>
      <w:color w:val="2F5496" w:themeColor="accent1" w:themeShade="BF"/>
      <w:sz w:val="28"/>
      <w:szCs w:val="28"/>
    </w:rPr>
  </w:style>
  <w:style w:type="character" w:styleId="Emphaseple">
    <w:name w:val="Subtle Emphasis"/>
    <w:basedOn w:val="Policepardfaut"/>
    <w:uiPriority w:val="19"/>
    <w:qFormat/>
    <w:rsid w:val="003D4304"/>
    <w:rPr>
      <w:i/>
      <w:iCs/>
      <w:color w:val="595959" w:themeColor="text1" w:themeTint="A6"/>
    </w:rPr>
  </w:style>
  <w:style w:type="character" w:styleId="Emphaseintense">
    <w:name w:val="Intense Emphasis"/>
    <w:basedOn w:val="Policepardfaut"/>
    <w:uiPriority w:val="21"/>
    <w:qFormat/>
    <w:rsid w:val="003D4304"/>
    <w:rPr>
      <w:b/>
      <w:bCs/>
      <w:i/>
      <w:iCs/>
      <w:color w:val="auto"/>
    </w:rPr>
  </w:style>
  <w:style w:type="character" w:styleId="Rfrenceple">
    <w:name w:val="Subtle Reference"/>
    <w:basedOn w:val="Policepardfaut"/>
    <w:uiPriority w:val="31"/>
    <w:qFormat/>
    <w:rsid w:val="003D430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D4304"/>
    <w:rPr>
      <w:b/>
      <w:bCs/>
      <w:caps w:val="0"/>
      <w:smallCaps/>
      <w:color w:val="auto"/>
      <w:spacing w:val="0"/>
      <w:u w:val="single"/>
    </w:rPr>
  </w:style>
  <w:style w:type="character" w:styleId="Titredulivre">
    <w:name w:val="Book Title"/>
    <w:basedOn w:val="Policepardfaut"/>
    <w:uiPriority w:val="33"/>
    <w:qFormat/>
    <w:rsid w:val="003D4304"/>
    <w:rPr>
      <w:b/>
      <w:bCs/>
      <w:caps w:val="0"/>
      <w:smallCaps/>
      <w:spacing w:val="0"/>
    </w:rPr>
  </w:style>
  <w:style w:type="paragraph" w:styleId="En-ttedetabledesmatires">
    <w:name w:val="TOC Heading"/>
    <w:basedOn w:val="Titre1"/>
    <w:next w:val="Normal"/>
    <w:uiPriority w:val="39"/>
    <w:unhideWhenUsed/>
    <w:qFormat/>
    <w:rsid w:val="003D4304"/>
    <w:pPr>
      <w:outlineLvl w:val="9"/>
    </w:pPr>
  </w:style>
  <w:style w:type="paragraph" w:styleId="TM1">
    <w:name w:val="toc 1"/>
    <w:basedOn w:val="Normal"/>
    <w:next w:val="Normal"/>
    <w:autoRedefine/>
    <w:uiPriority w:val="39"/>
    <w:unhideWhenUsed/>
    <w:rsid w:val="003D4304"/>
    <w:pPr>
      <w:spacing w:after="100"/>
    </w:pPr>
  </w:style>
  <w:style w:type="character" w:styleId="Lienhypertexte">
    <w:name w:val="Hyperlink"/>
    <w:basedOn w:val="Policepardfaut"/>
    <w:uiPriority w:val="99"/>
    <w:unhideWhenUsed/>
    <w:rsid w:val="003D4304"/>
    <w:rPr>
      <w:color w:val="0563C1" w:themeColor="hyperlink"/>
      <w:u w:val="single"/>
    </w:rPr>
  </w:style>
  <w:style w:type="paragraph" w:styleId="TM3">
    <w:name w:val="toc 3"/>
    <w:basedOn w:val="Normal"/>
    <w:next w:val="Normal"/>
    <w:autoRedefine/>
    <w:uiPriority w:val="39"/>
    <w:unhideWhenUsed/>
    <w:rsid w:val="009E12D2"/>
    <w:pPr>
      <w:spacing w:after="100"/>
      <w:ind w:left="420"/>
    </w:pPr>
  </w:style>
  <w:style w:type="paragraph" w:styleId="TM2">
    <w:name w:val="toc 2"/>
    <w:basedOn w:val="Normal"/>
    <w:next w:val="Normal"/>
    <w:autoRedefine/>
    <w:uiPriority w:val="39"/>
    <w:unhideWhenUsed/>
    <w:rsid w:val="009E12D2"/>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19678">
      <w:bodyDiv w:val="1"/>
      <w:marLeft w:val="0"/>
      <w:marRight w:val="0"/>
      <w:marTop w:val="0"/>
      <w:marBottom w:val="0"/>
      <w:divBdr>
        <w:top w:val="none" w:sz="0" w:space="0" w:color="auto"/>
        <w:left w:val="none" w:sz="0" w:space="0" w:color="auto"/>
        <w:bottom w:val="none" w:sz="0" w:space="0" w:color="auto"/>
        <w:right w:val="none" w:sz="0" w:space="0" w:color="auto"/>
      </w:divBdr>
    </w:div>
    <w:div w:id="309291824">
      <w:bodyDiv w:val="1"/>
      <w:marLeft w:val="0"/>
      <w:marRight w:val="0"/>
      <w:marTop w:val="0"/>
      <w:marBottom w:val="0"/>
      <w:divBdr>
        <w:top w:val="none" w:sz="0" w:space="0" w:color="auto"/>
        <w:left w:val="none" w:sz="0" w:space="0" w:color="auto"/>
        <w:bottom w:val="none" w:sz="0" w:space="0" w:color="auto"/>
        <w:right w:val="none" w:sz="0" w:space="0" w:color="auto"/>
      </w:divBdr>
    </w:div>
    <w:div w:id="465244213">
      <w:bodyDiv w:val="1"/>
      <w:marLeft w:val="0"/>
      <w:marRight w:val="0"/>
      <w:marTop w:val="0"/>
      <w:marBottom w:val="0"/>
      <w:divBdr>
        <w:top w:val="none" w:sz="0" w:space="0" w:color="auto"/>
        <w:left w:val="none" w:sz="0" w:space="0" w:color="auto"/>
        <w:bottom w:val="none" w:sz="0" w:space="0" w:color="auto"/>
        <w:right w:val="none" w:sz="0" w:space="0" w:color="auto"/>
      </w:divBdr>
    </w:div>
    <w:div w:id="531189872">
      <w:bodyDiv w:val="1"/>
      <w:marLeft w:val="0"/>
      <w:marRight w:val="0"/>
      <w:marTop w:val="0"/>
      <w:marBottom w:val="0"/>
      <w:divBdr>
        <w:top w:val="none" w:sz="0" w:space="0" w:color="auto"/>
        <w:left w:val="none" w:sz="0" w:space="0" w:color="auto"/>
        <w:bottom w:val="none" w:sz="0" w:space="0" w:color="auto"/>
        <w:right w:val="none" w:sz="0" w:space="0" w:color="auto"/>
      </w:divBdr>
    </w:div>
    <w:div w:id="653030699">
      <w:bodyDiv w:val="1"/>
      <w:marLeft w:val="0"/>
      <w:marRight w:val="0"/>
      <w:marTop w:val="0"/>
      <w:marBottom w:val="0"/>
      <w:divBdr>
        <w:top w:val="none" w:sz="0" w:space="0" w:color="auto"/>
        <w:left w:val="none" w:sz="0" w:space="0" w:color="auto"/>
        <w:bottom w:val="none" w:sz="0" w:space="0" w:color="auto"/>
        <w:right w:val="none" w:sz="0" w:space="0" w:color="auto"/>
      </w:divBdr>
    </w:div>
    <w:div w:id="680010660">
      <w:bodyDiv w:val="1"/>
      <w:marLeft w:val="0"/>
      <w:marRight w:val="0"/>
      <w:marTop w:val="0"/>
      <w:marBottom w:val="0"/>
      <w:divBdr>
        <w:top w:val="none" w:sz="0" w:space="0" w:color="auto"/>
        <w:left w:val="none" w:sz="0" w:space="0" w:color="auto"/>
        <w:bottom w:val="none" w:sz="0" w:space="0" w:color="auto"/>
        <w:right w:val="none" w:sz="0" w:space="0" w:color="auto"/>
      </w:divBdr>
    </w:div>
    <w:div w:id="735707210">
      <w:bodyDiv w:val="1"/>
      <w:marLeft w:val="0"/>
      <w:marRight w:val="0"/>
      <w:marTop w:val="0"/>
      <w:marBottom w:val="0"/>
      <w:divBdr>
        <w:top w:val="none" w:sz="0" w:space="0" w:color="auto"/>
        <w:left w:val="none" w:sz="0" w:space="0" w:color="auto"/>
        <w:bottom w:val="none" w:sz="0" w:space="0" w:color="auto"/>
        <w:right w:val="none" w:sz="0" w:space="0" w:color="auto"/>
      </w:divBdr>
    </w:div>
    <w:div w:id="1003169271">
      <w:bodyDiv w:val="1"/>
      <w:marLeft w:val="0"/>
      <w:marRight w:val="0"/>
      <w:marTop w:val="0"/>
      <w:marBottom w:val="0"/>
      <w:divBdr>
        <w:top w:val="none" w:sz="0" w:space="0" w:color="auto"/>
        <w:left w:val="none" w:sz="0" w:space="0" w:color="auto"/>
        <w:bottom w:val="none" w:sz="0" w:space="0" w:color="auto"/>
        <w:right w:val="none" w:sz="0" w:space="0" w:color="auto"/>
      </w:divBdr>
    </w:div>
    <w:div w:id="1090201005">
      <w:bodyDiv w:val="1"/>
      <w:marLeft w:val="0"/>
      <w:marRight w:val="0"/>
      <w:marTop w:val="0"/>
      <w:marBottom w:val="0"/>
      <w:divBdr>
        <w:top w:val="none" w:sz="0" w:space="0" w:color="auto"/>
        <w:left w:val="none" w:sz="0" w:space="0" w:color="auto"/>
        <w:bottom w:val="none" w:sz="0" w:space="0" w:color="auto"/>
        <w:right w:val="none" w:sz="0" w:space="0" w:color="auto"/>
      </w:divBdr>
    </w:div>
    <w:div w:id="1283420854">
      <w:bodyDiv w:val="1"/>
      <w:marLeft w:val="0"/>
      <w:marRight w:val="0"/>
      <w:marTop w:val="0"/>
      <w:marBottom w:val="0"/>
      <w:divBdr>
        <w:top w:val="none" w:sz="0" w:space="0" w:color="auto"/>
        <w:left w:val="none" w:sz="0" w:space="0" w:color="auto"/>
        <w:bottom w:val="none" w:sz="0" w:space="0" w:color="auto"/>
        <w:right w:val="none" w:sz="0" w:space="0" w:color="auto"/>
      </w:divBdr>
    </w:div>
    <w:div w:id="1355184500">
      <w:bodyDiv w:val="1"/>
      <w:marLeft w:val="0"/>
      <w:marRight w:val="0"/>
      <w:marTop w:val="0"/>
      <w:marBottom w:val="0"/>
      <w:divBdr>
        <w:top w:val="none" w:sz="0" w:space="0" w:color="auto"/>
        <w:left w:val="none" w:sz="0" w:space="0" w:color="auto"/>
        <w:bottom w:val="none" w:sz="0" w:space="0" w:color="auto"/>
        <w:right w:val="none" w:sz="0" w:space="0" w:color="auto"/>
      </w:divBdr>
    </w:div>
    <w:div w:id="1367833323">
      <w:bodyDiv w:val="1"/>
      <w:marLeft w:val="0"/>
      <w:marRight w:val="0"/>
      <w:marTop w:val="0"/>
      <w:marBottom w:val="0"/>
      <w:divBdr>
        <w:top w:val="none" w:sz="0" w:space="0" w:color="auto"/>
        <w:left w:val="none" w:sz="0" w:space="0" w:color="auto"/>
        <w:bottom w:val="none" w:sz="0" w:space="0" w:color="auto"/>
        <w:right w:val="none" w:sz="0" w:space="0" w:color="auto"/>
      </w:divBdr>
    </w:div>
    <w:div w:id="1399132788">
      <w:bodyDiv w:val="1"/>
      <w:marLeft w:val="0"/>
      <w:marRight w:val="0"/>
      <w:marTop w:val="0"/>
      <w:marBottom w:val="0"/>
      <w:divBdr>
        <w:top w:val="none" w:sz="0" w:space="0" w:color="auto"/>
        <w:left w:val="none" w:sz="0" w:space="0" w:color="auto"/>
        <w:bottom w:val="none" w:sz="0" w:space="0" w:color="auto"/>
        <w:right w:val="none" w:sz="0" w:space="0" w:color="auto"/>
      </w:divBdr>
    </w:div>
    <w:div w:id="1458793789">
      <w:bodyDiv w:val="1"/>
      <w:marLeft w:val="0"/>
      <w:marRight w:val="0"/>
      <w:marTop w:val="0"/>
      <w:marBottom w:val="0"/>
      <w:divBdr>
        <w:top w:val="none" w:sz="0" w:space="0" w:color="auto"/>
        <w:left w:val="none" w:sz="0" w:space="0" w:color="auto"/>
        <w:bottom w:val="none" w:sz="0" w:space="0" w:color="auto"/>
        <w:right w:val="none" w:sz="0" w:space="0" w:color="auto"/>
      </w:divBdr>
    </w:div>
    <w:div w:id="1594851263">
      <w:bodyDiv w:val="1"/>
      <w:marLeft w:val="0"/>
      <w:marRight w:val="0"/>
      <w:marTop w:val="0"/>
      <w:marBottom w:val="0"/>
      <w:divBdr>
        <w:top w:val="none" w:sz="0" w:space="0" w:color="auto"/>
        <w:left w:val="none" w:sz="0" w:space="0" w:color="auto"/>
        <w:bottom w:val="none" w:sz="0" w:space="0" w:color="auto"/>
        <w:right w:val="none" w:sz="0" w:space="0" w:color="auto"/>
      </w:divBdr>
    </w:div>
    <w:div w:id="1968000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FE6"/>
    <w:rsid w:val="00295FE6"/>
    <w:rsid w:val="00935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441E5487BC8461BACFEEFF7392D8B6A">
    <w:name w:val="3441E5487BC8461BACFEEFF7392D8B6A"/>
    <w:rsid w:val="00295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ABA35-9271-4778-B135-26EBE1C9C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1250</Words>
  <Characters>7127</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Jeremie BLANCHARD</dc:creator>
  <dc:description/>
  <cp:lastModifiedBy>Jeremie BLANCHARD</cp:lastModifiedBy>
  <cp:revision>37</cp:revision>
  <cp:lastPrinted>2017-11-09T20:05:00Z</cp:lastPrinted>
  <dcterms:created xsi:type="dcterms:W3CDTF">2017-11-09T08:18:00Z</dcterms:created>
  <dcterms:modified xsi:type="dcterms:W3CDTF">2017-11-09T20:05:00Z</dcterms:modified>
</cp:coreProperties>
</file>