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 w:start="1"/>
        <w:jc w:val="center"/>
        <w:rPr>
          <w:rFonts w:ascii="Arial" w:hAnsi="Arial" w:eastAsia="Arial" w:cs="Arial"/>
          <w:b/>
          <w:sz w:val="24"/>
        </w:rPr>
      </w:pPr>
      <w:r>
        <w:rPr>
          <w:rFonts w:eastAsia="Arial" w:cs="Arial" w:ascii="Arial" w:hAnsi="Arial"/>
          <w:b/>
          <w:sz w:val="24"/>
        </w:rPr>
        <w:t xml:space="preserve">In the </w:t>
      </w:r>
      <w:r>
        <w:rPr>
          <w:rFonts w:eastAsia="Arial" w:cs="Arial" w:ascii="Arial" w:hAnsi="Arial"/>
          <w:b/>
          <w:sz w:val="24"/>
        </w:rPr>
        <w:t>{{ aff_state }}</w:t>
      </w:r>
      <w:r>
        <w:rPr>
          <w:rFonts w:eastAsia="Arial" w:cs="Arial" w:ascii="Arial" w:hAnsi="Arial"/>
          <w:b/>
          <w:sz w:val="24"/>
        </w:rPr>
        <w:t xml:space="preserve"> District Court for {{ aff_county }} </w:t>
      </w:r>
    </w:p>
    <w:p>
      <w:pPr>
        <w:pStyle w:val="Normal"/>
        <w:spacing w:before="0" w:after="0"/>
        <w:ind w:hanging="0" w:start="1"/>
        <w:jc w:val="center"/>
        <w:rPr>
          <w:rFonts w:ascii="Arial" w:hAnsi="Arial" w:eastAsia="Arial" w:cs="Arial"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tbl>
      <w:tblPr>
        <w:tblStyle w:val="TableGrid"/>
        <w:tblW w:w="8634" w:type="dxa"/>
        <w:jc w:val="start"/>
        <w:tblInd w:w="1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317"/>
        <w:gridCol w:w="4316"/>
      </w:tblGrid>
      <w:tr>
        <w:trPr/>
        <w:tc>
          <w:tcPr>
            <w:tcW w:w="4317" w:type="dxa"/>
            <w:tcBorders>
              <w:star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{{ aff_plaintiff }},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Plaintiff/Petitioner,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 xml:space="preserve">vs.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{{ aff_def_name }},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Defendant/Respondent.</w:t>
            </w:r>
          </w:p>
        </w:tc>
        <w:tc>
          <w:tcPr>
            <w:tcW w:w="4316" w:type="dxa"/>
            <w:tcBorders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616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No. {{ aff_case_num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616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616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 xml:space="preserve">Financial Affidavit and Request for Reasonable Ability to Pay Determination </w:t>
            </w: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{% if aff_state == 'Iowa' %}</w:t>
            </w: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for Category B Restitution</w:t>
            </w: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{% endif %}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616"/>
              <w:jc w:val="star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616"/>
              <w:jc w:val="star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</w:tbl>
    <w:p>
      <w:pPr>
        <w:pStyle w:val="Normal"/>
        <w:spacing w:before="0" w:after="0"/>
        <w:ind w:hanging="0" w:start="1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7" w:before="0" w:after="0"/>
        <w:ind w:hanging="10" w:start="-5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In support of my request for a determination of my reasonable ability to pay </w:t>
      </w:r>
      <w:r>
        <w:rPr>
          <w:rFonts w:eastAsia="Arial" w:cs="Arial" w:ascii="Arial" w:hAnsi="Arial"/>
          <w:b/>
          <w:sz w:val="24"/>
          <w:szCs w:val="24"/>
        </w:rPr>
        <w:t xml:space="preserve">{% if aff_state == 'Iowa' %} </w:t>
      </w:r>
      <w:r>
        <w:rPr>
          <w:rFonts w:eastAsia="Arial" w:cs="Arial" w:ascii="Arial" w:hAnsi="Arial"/>
          <w:b/>
          <w:sz w:val="24"/>
          <w:szCs w:val="24"/>
        </w:rPr>
        <w:t>Category B</w:t>
      </w:r>
      <w:r>
        <w:rPr>
          <w:rFonts w:eastAsia="Arial" w:cs="Arial" w:ascii="Arial" w:hAnsi="Arial"/>
          <w:b/>
          <w:sz w:val="24"/>
          <w:szCs w:val="24"/>
        </w:rPr>
        <w:t>{% endif %}</w:t>
      </w:r>
      <w:r>
        <w:rPr>
          <w:rFonts w:eastAsia="Arial" w:cs="Arial" w:ascii="Arial" w:hAnsi="Arial"/>
          <w:b/>
          <w:sz w:val="24"/>
          <w:szCs w:val="24"/>
        </w:rPr>
        <w:t xml:space="preserve"> restitution ordered in this case, and under penalty of perjury, I provide as follows: </w:t>
      </w:r>
    </w:p>
    <w:p>
      <w:pPr>
        <w:pStyle w:val="Normal"/>
        <w:spacing w:before="0" w:after="127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My date of birth is {{ aff_dob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if aff_priors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 have prior convictions, in </w:t>
      </w:r>
      <w:r>
        <w:rPr>
          <w:rFonts w:eastAsia="Arial" w:cs="Arial" w:ascii="Arial" w:hAnsi="Arial"/>
          <w:sz w:val="24"/>
          <w:szCs w:val="24"/>
        </w:rPr>
        <w:t>{{ aff_state }}</w:t>
      </w:r>
      <w:r>
        <w:rPr>
          <w:rFonts w:eastAsia="Arial" w:cs="Arial" w:ascii="Arial" w:hAnsi="Arial"/>
          <w:sz w:val="24"/>
          <w:szCs w:val="24"/>
        </w:rPr>
        <w:t xml:space="preserve"> or elsewhere, that require me to pay fines, penalties, victim restitution, or other monetary amounts that I have not paid in full. {{ aff_other_restitution_details }}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if not aff_priors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 do not have any prior convictions in </w:t>
      </w:r>
      <w:r>
        <w:rPr>
          <w:rFonts w:eastAsia="Arial" w:cs="Arial" w:ascii="Arial" w:hAnsi="Arial"/>
          <w:sz w:val="24"/>
          <w:szCs w:val="24"/>
        </w:rPr>
        <w:t>{{ aff_state }}</w:t>
      </w:r>
      <w:r>
        <w:rPr>
          <w:rFonts w:eastAsia="Arial" w:cs="Arial" w:ascii="Arial" w:hAnsi="Arial"/>
          <w:sz w:val="24"/>
          <w:szCs w:val="24"/>
        </w:rPr>
        <w:t xml:space="preserve"> or elsewhere that require me to pay fines, penalties, victim restitution, or other monetary amounts that I have not paid in full.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The total amount of restitution owed in this case is ${{</w:t>
      </w:r>
      <w:r>
        <w:rPr/>
        <w:t xml:space="preserve"> </w:t>
      </w:r>
      <w:r>
        <w:rPr>
          <w:rFonts w:eastAsia="Arial" w:cs="Arial" w:ascii="Arial" w:hAnsi="Arial"/>
          <w:sz w:val="24"/>
          <w:szCs w:val="24"/>
        </w:rPr>
        <w:t xml:space="preserve">aff_rest_total }}.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The highest level of education I have attained is {{ aff_highest_ed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if aff_employed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am employed at {{ aff_cemployer }} and have been employed there since {{ aff_current_employment_start }}. I work {{ aff_lt_fulltime }} hours.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if not aff_employed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am not currently employed.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if aff_employed and aff_lt_fulltime != 'Full-Time'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{{ aff_pt_hours }}. 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if aff_employed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current take-home pay is {{ aff_takehome_pay }} which is paid {{ aff_takehome_freq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if aff_other_income | length &gt; 1 %}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My other income includes: {{ aff_other_income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Amounts I owe monthly include: {{ aff_monthly_debts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other monthly expenses include {{ aff_monthly_expenses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if aff_dependents &gt; 0 %}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 have {{ aff_dependents }} dependents or family members who are supported by or live with me.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if aff_unpaid_judgments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 have unpaid judgments against me and the total amount owed is {{ aff_unpaid_judgments_amount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if aff_garnish %} My wages are being garnished. {{ aff_garnish_details }}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endif %}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if not aff_garnish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wages are not being garnished. {{ aff_garnish_details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{%p endif %} </w:t>
      </w:r>
    </w:p>
    <w:p>
      <w:pPr>
        <w:pStyle w:val="Normal"/>
        <w:spacing w:lineRule="auto" w:line="240" w:before="0" w:after="0"/>
        <w:ind w:hanging="0" w:start="360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if aff_assets | length &gt; 1 %}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All of my assets worth more than $100 are: {{ aff_assets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hanging="0" w:start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All of my outstanding debts are: {{ aff_outstanding_debts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if aff_future_windfall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eastAsia="Times New Roman" w:cs="Arial"/>
          <w:b/>
          <w:i/>
          <w:i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 expect to receive some significant property or money in the near future. Specifically, {{ aff_windfall_details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eastAsia="Times New Roman" w:cs="Arial"/>
          <w:b/>
          <w:i/>
          <w:i/>
          <w:sz w:val="24"/>
          <w:szCs w:val="24"/>
        </w:rPr>
      </w:pPr>
      <w:r>
        <w:rPr>
          <w:rFonts w:eastAsia="Times New Roman" w:cs="Arial" w:ascii="Arial" w:hAnsi="Arial"/>
          <w:b/>
          <w:i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eastAsia="Times New Roman" w:cs="Arial"/>
          <w:b/>
          <w:i/>
          <w:i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endif %}</w:t>
      </w:r>
    </w:p>
    <w:p>
      <w:pPr>
        <w:pStyle w:val="ListParagraph"/>
        <w:spacing w:lineRule="auto" w:line="240" w:before="0" w:after="0"/>
        <w:contextualSpacing/>
        <w:rPr>
          <w:rFonts w:ascii="Arial" w:hAnsi="Arial" w:eastAsia="Times New Roman" w:cs="Arial"/>
          <w:b/>
          <w:i/>
          <w:i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if aff_personal_circumstances | length &gt;1 %}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Other personal or family circumstances, including physical or mental health issues, that affect my ability to repay the restitution ordered in this case include: {{ aff_personal_circumstances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endif %}</w:t>
      </w:r>
    </w:p>
    <w:p>
      <w:pPr>
        <w:pStyle w:val="Normal"/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if aff_additional_information | length &gt;1 %}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Additional information I think is important for the Court to know in determining my ability to pay the </w:t>
      </w:r>
      <w:r>
        <w:rPr>
          <w:rFonts w:eastAsia="Arial" w:cs="Arial" w:ascii="Arial" w:hAnsi="Arial"/>
          <w:sz w:val="24"/>
          <w:szCs w:val="24"/>
        </w:rPr>
        <w:t>{% if aff_state == 'Iowa' %}</w:t>
      </w:r>
      <w:r>
        <w:rPr>
          <w:rFonts w:eastAsia="Arial" w:cs="Arial" w:ascii="Arial" w:hAnsi="Arial"/>
          <w:sz w:val="24"/>
          <w:szCs w:val="24"/>
        </w:rPr>
        <w:t xml:space="preserve">Category B </w:t>
      </w:r>
      <w:r>
        <w:rPr>
          <w:rFonts w:eastAsia="Arial" w:cs="Arial" w:ascii="Arial" w:hAnsi="Arial"/>
          <w:sz w:val="24"/>
          <w:szCs w:val="24"/>
        </w:rPr>
        <w:t>{% endif %}</w:t>
      </w:r>
      <w:r>
        <w:rPr>
          <w:rFonts w:eastAsia="Arial" w:cs="Arial" w:ascii="Arial" w:hAnsi="Arial"/>
          <w:sz w:val="24"/>
          <w:szCs w:val="24"/>
        </w:rPr>
        <w:t>restitution ordered in this case includes:  {{ aff_additional_information }}</w:t>
      </w:r>
    </w:p>
    <w:p>
      <w:pPr>
        <w:pStyle w:val="Normal"/>
        <w:spacing w:lineRule="auto" w:line="240" w:before="0" w:after="0"/>
        <w:ind w:hanging="0" w:start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endif %}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872" w:right="1724" w:gutter="0" w:header="720" w:top="1158" w:footer="720" w:bottom="777"/>
          <w:pgNumType w:fmt="decimal"/>
          <w:formProt w:val="false"/>
          <w:titlePg/>
          <w:textDirection w:val="lrTb"/>
          <w:docGrid w:type="default" w:linePitch="100" w:charSpace="4096"/>
        </w:sect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By making this financial affidavit, I am asking the court to determine that I am not able to reasonably make payments toward the full amount of </w:t>
      </w:r>
      <w:r>
        <w:rPr>
          <w:rFonts w:eastAsia="Arial" w:cs="Arial" w:ascii="Arial" w:hAnsi="Arial"/>
          <w:b/>
          <w:sz w:val="24"/>
          <w:szCs w:val="24"/>
        </w:rPr>
        <w:t>{% if aff_state == 'Iowa' %}</w:t>
      </w:r>
      <w:r>
        <w:rPr>
          <w:rFonts w:eastAsia="Arial" w:cs="Arial" w:ascii="Arial" w:hAnsi="Arial"/>
          <w:b/>
          <w:sz w:val="24"/>
          <w:szCs w:val="24"/>
        </w:rPr>
        <w:t xml:space="preserve">Category B </w:t>
      </w:r>
      <w:r>
        <w:rPr>
          <w:rFonts w:eastAsia="Arial" w:cs="Arial" w:ascii="Arial" w:hAnsi="Arial"/>
          <w:b/>
          <w:sz w:val="24"/>
          <w:szCs w:val="24"/>
        </w:rPr>
        <w:t>{% endif %}</w:t>
      </w:r>
      <w:r>
        <w:rPr>
          <w:rFonts w:eastAsia="Arial" w:cs="Arial" w:ascii="Arial" w:hAnsi="Arial"/>
          <w:b/>
          <w:sz w:val="24"/>
          <w:szCs w:val="24"/>
        </w:rPr>
        <w:t>restitution ordered in this case.  I understand that if I fail to complete a financial affidavit, I waive any claim regarding my reasonable ability to pay.</w:t>
      </w:r>
    </w:p>
    <w:p>
      <w:pPr>
        <w:pStyle w:val="Normal"/>
        <w:spacing w:lineRule="auto" w:line="247" w:before="0" w:after="149"/>
        <w:jc w:val="both"/>
        <w:rPr>
          <w:rFonts w:ascii="Arial" w:hAnsi="Arial" w:eastAsia="Arial" w:cs="Arial"/>
          <w:bCs/>
          <w:sz w:val="24"/>
          <w:szCs w:val="24"/>
        </w:rPr>
      </w:pPr>
      <w:r>
        <w:rPr>
          <w:rFonts w:eastAsia="Arial" w:cs="Arial" w:ascii="Arial" w:hAnsi="Arial"/>
          <w:bCs/>
          <w:sz w:val="24"/>
          <w:szCs w:val="24"/>
        </w:rPr>
        <w:t>{% if aff_atty_name | length &gt;1 %}</w:t>
      </w:r>
    </w:p>
    <w:p>
      <w:pPr>
        <w:pStyle w:val="Normal"/>
        <w:spacing w:lineRule="auto" w:line="247" w:before="0" w:after="149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Attorney Help</w:t>
      </w:r>
      <w:r>
        <w:rPr>
          <w:rFonts w:eastAsia="Times New Roman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An attorney helped me prepare or fill in this Financial Affidavit. Their information is as follows:</w:t>
      </w:r>
    </w:p>
    <w:p>
      <w:pPr>
        <w:pStyle w:val="Normal"/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Grid"/>
        <w:tblW w:w="865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50"/>
        <w:gridCol w:w="3778"/>
        <w:gridCol w:w="4429"/>
      </w:tblGrid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Name of attorney or organization: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aff_atty_name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Business Address: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aff_atty_street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City: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aff_atty_city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State: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aff_atty_state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ZIP Code: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aff_atty_zip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Phone Number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aff_atty_phone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Fax Number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aff_atty_fax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Email Address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aff_atty_email }}</w:t>
            </w:r>
          </w:p>
        </w:tc>
      </w:tr>
    </w:tbl>
    <w:p>
      <w:pPr>
        <w:pStyle w:val="Normal"/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Normal"/>
        <w:spacing w:lineRule="auto" w:line="247" w:before="0" w:after="152"/>
        <w:ind w:hanging="10" w:start="-5"/>
        <w:jc w:val="start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Oath and signature</w:t>
      </w:r>
    </w:p>
    <w:p>
      <w:pPr>
        <w:pStyle w:val="Normal"/>
        <w:spacing w:lineRule="auto" w:line="247" w:before="0" w:after="152"/>
        <w:ind w:hanging="10" w:start="-5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152"/>
        <w:ind w:hanging="10" w:start="-5"/>
        <w:jc w:val="start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I,</w:t>
      </w:r>
      <w:r>
        <w:rPr>
          <w:rFonts w:eastAsia="Times New Roman" w:cs="Arial" w:ascii="Arial" w:hAnsi="Arial"/>
          <w:sz w:val="24"/>
          <w:szCs w:val="24"/>
        </w:rPr>
        <w:t xml:space="preserve"> {{ aff_def_name }}, </w:t>
      </w:r>
      <w:r>
        <w:rPr>
          <w:rFonts w:eastAsia="Arial" w:cs="Arial" w:ascii="Arial" w:hAnsi="Arial"/>
          <w:sz w:val="24"/>
          <w:szCs w:val="24"/>
        </w:rPr>
        <w:t xml:space="preserve">have read this financial affidavit, and I certify under penalty of perjury and pursuant to the laws of the State of </w:t>
      </w:r>
      <w:r>
        <w:rPr>
          <w:rFonts w:eastAsia="Arial" w:cs="Arial" w:ascii="Arial" w:hAnsi="Arial"/>
          <w:sz w:val="24"/>
          <w:szCs w:val="24"/>
        </w:rPr>
        <w:t>{{ aff_state }}</w:t>
      </w:r>
      <w:r>
        <w:rPr>
          <w:rFonts w:eastAsia="Arial" w:cs="Arial" w:ascii="Arial" w:hAnsi="Arial"/>
          <w:sz w:val="24"/>
          <w:szCs w:val="24"/>
        </w:rPr>
        <w:t xml:space="preserve"> that the information I have provided in this financial affidavit is complete, true, and correct to the best of my knowledge. </w:t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Grid"/>
        <w:tblW w:w="865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50"/>
        <w:gridCol w:w="8206"/>
      </w:tblGrid>
      <w:tr>
        <w:trPr>
          <w:trHeight w:val="198" w:hRule="atLeast"/>
        </w:trPr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uppressAutoHyphens w:val="true"/>
              <w:spacing w:lineRule="auto" w:line="247" w:before="0" w:after="5"/>
              <w:jc w:val="star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8206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uppressAutoHyphens w:val="true"/>
              <w:spacing w:lineRule="auto" w:line="247" w:before="0" w:after="5"/>
              <w:jc w:val="star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440" w:hRule="atLeast"/>
        </w:trPr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uppressAutoHyphens w:val="true"/>
              <w:spacing w:lineRule="auto" w:line="247" w:before="0" w:after="5"/>
              <w:jc w:val="start"/>
              <w:rPr>
                <w:rFonts w:ascii="Arial" w:hAnsi="Arial" w:cs="Arial"/>
                <w:i/>
                <w:i/>
                <w:iCs/>
                <w:sz w:val="24"/>
                <w:szCs w:val="24"/>
              </w:rPr>
            </w:pPr>
            <w:r>
              <w:rPr>
                <w:rFonts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8206" w:type="dxa"/>
            <w:tcBorders>
              <w:start w:val="nil"/>
              <w:bottom w:val="nil"/>
              <w:end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uppressAutoHyphens w:val="true"/>
              <w:spacing w:lineRule="auto" w:line="247" w:before="0" w:after="5"/>
              <w:jc w:val="start"/>
              <w:rPr>
                <w:rFonts w:ascii="Arial" w:hAnsi="Arial" w:cs="Arial"/>
                <w:i/>
                <w:i/>
                <w:iCs/>
                <w:sz w:val="24"/>
                <w:szCs w:val="24"/>
              </w:rPr>
            </w:pPr>
            <w:r>
              <w:rPr>
                <w:rFonts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Defendant's Signature*</w:t>
            </w:r>
          </w:p>
        </w:tc>
      </w:tr>
    </w:tbl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865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50"/>
        <w:gridCol w:w="3778"/>
        <w:gridCol w:w="4429"/>
      </w:tblGrid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Mailing Address: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aff_def_street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City: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aff_def_city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State: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aff_def_state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ZIP Code: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aff_def_zip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Phone Number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aff_def_phone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Fax Number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aff_def_fax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Email Address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aff_def_email }}</w:t>
            </w:r>
          </w:p>
        </w:tc>
      </w:tr>
    </w:tbl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64" w:before="0" w:after="2917"/>
        <w:ind w:hanging="10" w:start="456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i/>
          <w:sz w:val="24"/>
          <w:szCs w:val="24"/>
        </w:rPr>
        <w:t>* You must handwrite your signature on this form, scan it, and then file electronically.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2240" w:h="15840"/>
      <w:pgMar w:left="1872" w:right="1711" w:gutter="0" w:header="728" w:top="1440" w:footer="994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Bookman Old Style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mc:AlternateContent>
        <mc:Choice Requires="wpg">
          <w:drawing>
            <wp:anchor behindDoc="1" distT="635" distB="635" distL="116205" distR="113665" simplePos="0" locked="0" layoutInCell="0" allowOverlap="1" relativeHeight="9" wp14:anchorId="676EDD0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523865" cy="6350"/>
              <wp:effectExtent l="1270" t="0" r="0" b="635"/>
              <wp:wrapSquare wrapText="bothSides"/>
              <wp:docPr id="4" name="Group 584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Pr id="5" name=""/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3440 w 3131640"/>
                            <a:gd name="textAreaTop" fmla="*/ 0 h 3600"/>
                            <a:gd name="textAreaBottom" fmla="*/ 5400 h 3600"/>
                          </a:gdLst>
                          <a:ahLst/>
                          <a:rect l="textAreaLeft" t="textAreaTop" r="textAreaRight" b="textAreaBottom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41" style="position:absolute;margin-left:0pt;margin-top:0pt;width:434.95pt;height:0.5pt" coordorigin="0,0" coordsize="8699,10"/>
          </w:pict>
        </mc:Fallback>
      </mc:AlternateContent>
    </w:r>
    <w:r>
      <w:rPr>
        <w:rFonts w:eastAsia="Arial" w:cs="Arial" w:ascii="Arial" w:hAnsi="Arial"/>
        <w:sz w:val="18"/>
      </w:rPr>
      <w:t>July 2020      Fin. Affid. for Reasonable Ability to Pay Determination for Category B Restitution</w:t>
    </w:r>
    <w:r>
      <w:rPr>
        <w:rFonts w:eastAsia="Times New Roman" w:cs="Times New Roman" w:ascii="Times New Roman" w:hAnsi="Times New Roman"/>
        <w:sz w:val="20"/>
      </w:rPr>
      <w:t xml:space="preserve">      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0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  <w:p>
    <w:pPr>
      <w:pStyle w:val="Normal"/>
      <w:spacing w:before="0" w:after="0"/>
      <w:rPr/>
    </w:pPr>
    <w:r>
      <w:rPr>
        <w:rFonts w:eastAsia="Arial" w:cs="Arial" w:ascii="Arial" w:hAnsi="Arial"/>
        <w:sz w:val="18"/>
      </w:rPr>
      <w:t xml:space="preserve">     </w:t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end"/>
      <w:rPr/>
    </w:pPr>
    <w:r>
      <mc:AlternateContent>
        <mc:Choice Requires="wpg">
          <w:drawing>
            <wp:anchor behindDoc="1" distT="635" distB="635" distL="116205" distR="109220" simplePos="0" locked="0" layoutInCell="0" allowOverlap="1" relativeHeight="11" wp14:anchorId="11FF5E02">
              <wp:simplePos x="0" y="0"/>
              <wp:positionH relativeFrom="page">
                <wp:posOffset>1170940</wp:posOffset>
              </wp:positionH>
              <wp:positionV relativeFrom="page">
                <wp:posOffset>9258300</wp:posOffset>
              </wp:positionV>
              <wp:extent cx="5523865" cy="6350"/>
              <wp:effectExtent l="1270" t="0" r="0" b="635"/>
              <wp:wrapSquare wrapText="bothSides"/>
              <wp:docPr id="6" name="Group 580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Pr id="7" name=""/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3440 w 3131640"/>
                            <a:gd name="textAreaTop" fmla="*/ 0 h 3600"/>
                            <a:gd name="textAreaBottom" fmla="*/ 5400 h 3600"/>
                          </a:gdLst>
                          <a:ahLst/>
                          <a:rect l="textAreaLeft" t="textAreaTop" r="textAreaRight" b="textAreaBottom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09" style="position:absolute;margin-left:92.2pt;margin-top:729pt;width:434.95pt;height:0.5pt" coordorigin="1844,14580" coordsize="8699,10"/>
          </w:pict>
        </mc:Fallback>
      </mc:AlternateContent>
    </w:r>
    <w:r>
      <w:rPr>
        <w:rFonts w:eastAsia="Times New Roman" w:cs="Times New Roman" w:ascii="Times New Roman" w:hAnsi="Times New Roman"/>
        <w:sz w:val="20"/>
      </w:rPr>
      <w:t xml:space="preserve">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3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  <w:p>
    <w:pPr>
      <w:pStyle w:val="Normal"/>
      <w:spacing w:before="0" w:after="0"/>
      <w:rPr/>
    </w:pPr>
    <w:r>
      <w:rPr>
        <w:rFonts w:eastAsia="Arial" w:cs="Arial" w:ascii="Arial" w:hAnsi="Arial"/>
        <w:sz w:val="18"/>
      </w:rPr>
      <w:t xml:space="preserve">     </w:t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 w:end="103"/>
      <w:jc w:val="end"/>
      <w:rPr/>
    </w:pPr>
    <w:r>
      <w:rPr>
        <w:rFonts w:eastAsia="Times New Roman" w:cs="Times New Roman" w:ascii="Times New Roman" w:hAnsi="Times New Roman"/>
        <w:sz w:val="20"/>
      </w:rPr>
      <w:t xml:space="preserve">     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0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 w:end="103"/>
      <w:jc w:val="end"/>
      <w:rPr/>
    </w:pPr>
    <w:r>
      <w:rPr>
        <w:rFonts w:eastAsia="Times New Roman" w:cs="Times New Roman" w:ascii="Times New Roman" w:hAnsi="Times New Roman"/>
        <w:sz w:val="20"/>
      </w:rPr>
      <w:t xml:space="preserve">     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 w:end="103"/>
      <w:jc w:val="end"/>
      <w:rPr/>
    </w:pPr>
    <w:r>
      <w:rPr>
        <w:rFonts w:eastAsia="Times New Roman" w:cs="Times New Roman" w:ascii="Times New Roman" w:hAnsi="Times New Roman"/>
        <w:sz w:val="20"/>
      </w:rPr>
      <w:t xml:space="preserve">     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w:rPr>
        <w:rFonts w:eastAsia="Bookman Old Style" w:cs="Bookman Old Style" w:ascii="Bookman Old Style" w:hAnsi="Bookman Old Style"/>
        <w:sz w:val="16"/>
      </w:rPr>
      <w:t xml:space="preserve"> </w:t>
    </w:r>
  </w:p>
  <w:p>
    <w:pPr>
      <w:pStyle w:val="Normal"/>
      <w:widowControl/>
      <w:bidi w:val="0"/>
      <w:spacing w:lineRule="auto" w:line="259" w:before="0" w:after="160"/>
      <w:jc w:val="star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" wp14:anchorId="1330C32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" name="Group 582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0"/>
                        <a:chOff x="0" y="0"/>
                        <a:chExt cx="0" cy="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w:rPr>
        <w:rFonts w:eastAsia="Bookman Old Style" w:cs="Bookman Old Style" w:ascii="Bookman Old Style" w:hAnsi="Bookman Old Style"/>
        <w:sz w:val="16"/>
      </w:rPr>
      <w:t xml:space="preserve"> </w:t>
    </w:r>
  </w:p>
  <w:p>
    <w:pPr>
      <w:pStyle w:val="Normal"/>
      <w:widowControl/>
      <w:bidi w:val="0"/>
      <w:spacing w:lineRule="auto" w:line="259" w:before="0" w:after="160"/>
      <w:jc w:val="star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4" wp14:anchorId="6A161E2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" name="Group 579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0"/>
                        <a:chOff x="0" y="0"/>
                        <a:chExt cx="0" cy="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69"/>
      <w:rPr/>
    </w:pPr>
    <w:r>
      <mc:AlternateContent>
        <mc:Choice Requires="wpg">
          <w:drawing>
            <wp:anchor behindDoc="1" distT="0" distB="0" distL="0" distR="0" simplePos="0" locked="0" layoutInCell="0" allowOverlap="1" relativeHeight="5" wp14:anchorId="295563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3" name="Group 578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0"/>
                        <a:chOff x="0" y="0"/>
                        <a:chExt cx="0" cy="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eastAsia="Times New Roman" w:cs="Times New Roman" w:ascii="Times New Roman" w:hAnsi="Times New Roman"/>
        <w:b/>
        <w:i/>
        <w:sz w:val="20"/>
      </w:rPr>
      <w:t xml:space="preserve">Financial Affidavit for Reasonable Ability to Pay Determination </w:t>
    </w:r>
    <w:r>
      <w:rPr>
        <w:rFonts w:eastAsia="Times New Roman" w:cs="Times New Roman" w:ascii="Times New Roman" w:hAnsi="Times New Roman"/>
        <w:b/>
        <w:i/>
        <w:sz w:val="20"/>
      </w:rPr>
      <w:t xml:space="preserve">{% if aff_state == 'Iowa' %} </w:t>
    </w:r>
    <w:r>
      <w:rPr>
        <w:rFonts w:eastAsia="Times New Roman" w:cs="Times New Roman" w:ascii="Times New Roman" w:hAnsi="Times New Roman"/>
        <w:b/>
        <w:i/>
        <w:sz w:val="20"/>
      </w:rPr>
      <w:t xml:space="preserve">for Category B Restitution </w:t>
    </w:r>
    <w:r>
      <w:rPr>
        <w:rFonts w:eastAsia="Times New Roman" w:cs="Times New Roman" w:ascii="Times New Roman" w:hAnsi="Times New Roman"/>
        <w:b/>
        <w:i/>
        <w:sz w:val="20"/>
      </w:rPr>
      <w:t>{% endif %}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w:rPr>
        <w:rFonts w:eastAsia="Bookman Old Style" w:cs="Bookman Old Style" w:ascii="Bookman Old Style" w:hAnsi="Bookman Old Style"/>
        <w:sz w:val="16"/>
      </w:rPr>
      <w:t xml:space="preserve"> </w:t>
    </w:r>
  </w:p>
  <w:p>
    <w:pPr>
      <w:pStyle w:val="Normal"/>
      <w:widowControl/>
      <w:bidi w:val="0"/>
      <w:spacing w:lineRule="auto" w:line="259" w:before="0" w:after="160"/>
      <w:jc w:val="start"/>
      <w:rPr/>
    </w:pPr>
    <w:r>
      <w:rPr/>
      <mc:AlternateContent>
        <mc:Choice Requires="wpg">
          <w:drawing>
            <wp:anchor behindDoc="1" distT="0" distB="635" distL="1270" distR="0" simplePos="0" locked="0" layoutInCell="0" allowOverlap="1" relativeHeight="6" wp14:anchorId="097225F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523865" cy="6350"/>
              <wp:effectExtent l="1270" t="0" r="0" b="635"/>
              <wp:wrapNone/>
              <wp:docPr id="8" name="Group 590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Pr id="9" name=""/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3440 w 3131640"/>
                            <a:gd name="textAreaTop" fmla="*/ 0 h 3600"/>
                            <a:gd name="textAreaBottom" fmla="*/ 5400 h 3600"/>
                          </a:gdLst>
                          <a:ahLst/>
                          <a:rect l="textAreaLeft" t="textAreaTop" r="textAreaRight" b="textAreaBottom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909" style="position:absolute;margin-left:0pt;margin-top:0pt;width:434.95pt;height:0.5pt" coordorigin="0,0" coordsize="8699,10"/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mc:AlternateContent>
        <mc:Choice Requires="wpg">
          <w:drawing>
            <wp:anchor behindDoc="1" distT="0" distB="635" distL="1270" distR="0" simplePos="0" locked="0" layoutInCell="0" allowOverlap="1" relativeHeight="7" wp14:anchorId="369225E8">
              <wp:simplePos x="0" y="0"/>
              <wp:positionH relativeFrom="page">
                <wp:posOffset>1170940</wp:posOffset>
              </wp:positionH>
              <wp:positionV relativeFrom="page">
                <wp:posOffset>9258300</wp:posOffset>
              </wp:positionV>
              <wp:extent cx="5523865" cy="6350"/>
              <wp:effectExtent l="1270" t="0" r="0" b="635"/>
              <wp:wrapNone/>
              <wp:docPr id="10" name="Group 58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Pr id="11" name=""/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3440 w 3131640"/>
                            <a:gd name="textAreaTop" fmla="*/ 0 h 3600"/>
                            <a:gd name="textAreaBottom" fmla="*/ 5400 h 3600"/>
                          </a:gdLst>
                          <a:ahLst/>
                          <a:rect l="textAreaLeft" t="textAreaTop" r="textAreaRight" b="textAreaBottom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83" style="position:absolute;margin-left:92.2pt;margin-top:729pt;width:434.95pt;height:0.5pt" coordorigin="1844,14580" coordsize="8699,10"/>
          </w:pict>
        </mc:Fallback>
      </mc:AlternateContent>
    </w:r>
    <w:r>
      <w:rPr>
        <w:rFonts w:eastAsia="Bookman Old Style" w:cs="Bookman Old Style" w:ascii="Bookman Old Style" w:hAnsi="Bookman Old Style"/>
        <w:sz w:val="16"/>
      </w:rPr>
      <w:t xml:space="preserve"> 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mc:AlternateContent>
        <mc:Choice Requires="wpg">
          <w:drawing>
            <wp:anchor behindDoc="1" distT="0" distB="635" distL="1270" distR="0" simplePos="0" locked="0" layoutInCell="0" allowOverlap="1" relativeHeight="7" wp14:anchorId="369225E8">
              <wp:simplePos x="0" y="0"/>
              <wp:positionH relativeFrom="page">
                <wp:posOffset>1170940</wp:posOffset>
              </wp:positionH>
              <wp:positionV relativeFrom="page">
                <wp:posOffset>9258300</wp:posOffset>
              </wp:positionV>
              <wp:extent cx="5523865" cy="6350"/>
              <wp:effectExtent l="1270" t="0" r="0" b="635"/>
              <wp:wrapNone/>
              <wp:docPr id="12" name="Group 58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Pr id="13" name=""/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3440 w 3131640"/>
                            <a:gd name="textAreaTop" fmla="*/ 0 h 3600"/>
                            <a:gd name="textAreaBottom" fmla="*/ 5400 h 3600"/>
                          </a:gdLst>
                          <a:ahLst/>
                          <a:rect l="textAreaLeft" t="textAreaTop" r="textAreaRight" b="textAreaBottom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83" style="position:absolute;margin-left:92.2pt;margin-top:729pt;width:434.95pt;height:0.5pt" coordorigin="1844,14580" coordsize="8699,10"/>
          </w:pict>
        </mc:Fallback>
      </mc:AlternateContent>
    </w:r>
    <w:r>
      <w:rPr>
        <w:rFonts w:eastAsia="Bookman Old Style" w:cs="Bookman Old Style" w:ascii="Bookman Old Style" w:hAnsi="Bookman Old Style"/>
        <w:sz w:val="16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  <w:b/>
        <w:iCs w:val="false"/>
        <w:bCs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start="10" w:end="1"/>
      <w:jc w:val="center"/>
      <w:outlineLvl w:val="0"/>
    </w:pPr>
    <w:rPr>
      <w:rFonts w:ascii="Times New Roman" w:hAnsi="Times New Roman" w:eastAsia="Times New Roman" w:cs="Times New Roman"/>
      <w:b/>
      <w:i/>
      <w:color w:val="00000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i/>
      <w:color w:val="000000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b0c23"/>
    <w:rPr>
      <w:rFonts w:ascii="Calibri" w:hAnsi="Calibri" w:eastAsia="Calibri" w:cs="Calibri"/>
      <w:color w:val="00000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d7d92"/>
    <w:pPr>
      <w:spacing w:before="0" w:after="160"/>
      <w:ind w:hanging="0"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b0c2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5d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10E3A88628E4C87E0A86B1FADDC3A" ma:contentTypeVersion="10" ma:contentTypeDescription="Create a new document." ma:contentTypeScope="" ma:versionID="808461dfc81cf6217ca14de355405ddf">
  <xsd:schema xmlns:xsd="http://www.w3.org/2001/XMLSchema" xmlns:xs="http://www.w3.org/2001/XMLSchema" xmlns:p="http://schemas.microsoft.com/office/2006/metadata/properties" xmlns:ns2="5267cf91-546e-4d26-89e7-c9bd38d31b50" targetNamespace="http://schemas.microsoft.com/office/2006/metadata/properties" ma:root="true" ma:fieldsID="4eb70d7428401fbc6280d6ea00f9a843" ns2:_="">
    <xsd:import namespace="5267cf91-546e-4d26-89e7-c9bd38d31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7cf91-546e-4d26-89e7-c9bd38d31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AE430D-9794-45A9-A473-42B8F973E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7cf91-546e-4d26-89e7-c9bd38d31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71A154-CDCB-4DCF-A725-BFF9061E7E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EFF55D-2CE4-48BE-9F7D-241B55A241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LibreOffice/24.8.4.2$Windows_X86_64 LibreOffice_project/bb3cfa12c7b1bf994ecc5649a80400d06cd71002</Application>
  <AppVersion>15.0000</AppVersion>
  <Pages>4</Pages>
  <Words>900</Words>
  <Characters>4565</Characters>
  <CharactersWithSpaces>5399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2022-06-22T20:50:00Z</dcterms:created>
  <dc:creator>Alex Clark</dc:creator>
  <dc:description/>
  <dc:language>en-US</dc:language>
  <cp:lastModifiedBy/>
  <dcterms:modified xsi:type="dcterms:W3CDTF">2025-01-12T16:09:13Z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0x010100EF110E3A88628E4C87E0A86B1FADDC3A</vt:lpwstr>
  </property>
  <property fmtid="{D5CDD505-2E9C-101B-9397-08002B2CF9AE}" pid="3" name="MSIP_Label_fc6c640b-6b6b-4877-8292-5b602a6e580f_ActionId">
    <vt:lpwstr>ab77865e-55a3-45b2-9e38-9478e8df8748</vt:lpwstr>
  </property>
  <property fmtid="{D5CDD505-2E9C-101B-9397-08002B2CF9AE}" pid="4" name="MSIP_Label_fc6c640b-6b6b-4877-8292-5b602a6e580f_ContentBits">
    <vt:lpwstr>0</vt:lpwstr>
  </property>
  <property fmtid="{D5CDD505-2E9C-101B-9397-08002B2CF9AE}" pid="5" name="MSIP_Label_fc6c640b-6b6b-4877-8292-5b602a6e580f_Enabled">
    <vt:lpwstr>true</vt:lpwstr>
  </property>
  <property fmtid="{D5CDD505-2E9C-101B-9397-08002B2CF9AE}" pid="6" name="MSIP_Label_fc6c640b-6b6b-4877-8292-5b602a6e580f_Method">
    <vt:lpwstr>Standard</vt:lpwstr>
  </property>
  <property fmtid="{D5CDD505-2E9C-101B-9397-08002B2CF9AE}" pid="7" name="MSIP_Label_fc6c640b-6b6b-4877-8292-5b602a6e580f_Name">
    <vt:lpwstr>defa4170-0d19-0005-0004-bc88714345d2</vt:lpwstr>
  </property>
  <property fmtid="{D5CDD505-2E9C-101B-9397-08002B2CF9AE}" pid="8" name="MSIP_Label_fc6c640b-6b6b-4877-8292-5b602a6e580f_SetDate">
    <vt:lpwstr>2023-05-31T11:07:37Z</vt:lpwstr>
  </property>
  <property fmtid="{D5CDD505-2E9C-101B-9397-08002B2CF9AE}" pid="9" name="MSIP_Label_fc6c640b-6b6b-4877-8292-5b602a6e580f_SiteId">
    <vt:lpwstr>804fab82-71d7-4174-b179-31285983f685</vt:lpwstr>
  </property>
</Properties>
</file>