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4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5"/>
        <w:gridCol w:w="1440"/>
        <w:gridCol w:w="270"/>
        <w:gridCol w:w="1298"/>
        <w:gridCol w:w="1941"/>
        <w:gridCol w:w="360"/>
        <w:gridCol w:w="2411"/>
      </w:tblGrid>
      <w:tr>
        <w:trPr>
          <w:trHeight w:val="260" w:hRule="atLeast"/>
        </w:trPr>
        <w:tc>
          <w:tcPr>
            <w:tcW w:w="1705" w:type="dxa"/>
            <w:tcBorders/>
            <w:shd w:color="auto" w:fill="C45911" w:themeFill="accent2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smallCap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Monthly Installment RAP</w:t>
            </w:r>
          </w:p>
        </w:tc>
        <w:tc>
          <w:tcPr>
            <w:tcW w:w="144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 installment_rap|currency }}</w:t>
            </w:r>
          </w:p>
        </w:tc>
        <w:tc>
          <w:tcPr>
            <w:tcW w:w="3509" w:type="dxa"/>
            <w:gridSpan w:val="3"/>
            <w:tcBorders/>
            <w:shd w:color="auto" w:fill="C45911" w:themeFill="accent2" w:themeFillShade="b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mallCaps/>
                <w:color w:val="FFFFFF" w:themeColor="background1"/>
              </w:rPr>
            </w:pPr>
            <w:r>
              <w:rPr>
                <w:rFonts w:eastAsia="Calibri" w:cs=""/>
                <w:b/>
                <w:bCs/>
                <w:smallCap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Original Balance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77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 fine_penalty_balance|currency }}</w:t>
            </w:r>
          </w:p>
        </w:tc>
      </w:tr>
      <w:tr>
        <w:trPr>
          <w:trHeight w:val="260" w:hRule="atLeast"/>
        </w:trPr>
        <w:tc>
          <w:tcPr>
            <w:tcW w:w="1705" w:type="dxa"/>
            <w:tcBorders/>
            <w:shd w:color="auto" w:fill="C45911" w:themeFill="accent2" w:themeFillShade="bf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Number of Payments</w:t>
            </w:r>
          </w:p>
        </w:tc>
        <w:tc>
          <w:tcPr>
            <w:tcW w:w="144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  number_payments|round(2) }}</w:t>
            </w:r>
          </w:p>
        </w:tc>
        <w:tc>
          <w:tcPr>
            <w:tcW w:w="3509" w:type="dxa"/>
            <w:gridSpan w:val="3"/>
            <w:tcBorders/>
            <w:shd w:color="auto" w:fill="C45911" w:themeFill="accent2" w:themeFillShade="b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mallCaps/>
                <w:color w:val="FFFFFF" w:themeColor="background1"/>
              </w:rPr>
            </w:pPr>
            <w:r>
              <w:rPr>
                <w:rFonts w:eastAsia="Calibri" w:cs=""/>
                <w:b/>
                <w:bCs/>
                <w:smallCap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Overall RAP (Imposition / Remission)</w:t>
            </w:r>
          </w:p>
        </w:tc>
        <w:tc>
          <w:tcPr>
            <w:tcW w:w="277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 amount_repaid |currency }}</w:t>
            </w:r>
          </w:p>
        </w:tc>
      </w:tr>
      <w:tr>
        <w:trPr>
          <w:trHeight w:val="260" w:hRule="atLeast"/>
        </w:trPr>
        <w:tc>
          <w:tcPr>
            <w:tcW w:w="9425" w:type="dxa"/>
            <w:gridSpan w:val="7"/>
            <w:tcBorders/>
            <w:shd w:color="auto" w:fill="538135" w:themeFill="accent6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mallCaps/>
                <w:color w:val="FFFFFF" w:themeColor="background1"/>
              </w:rPr>
            </w:pPr>
            <w:r>
              <w:rPr>
                <w:rFonts w:eastAsia="Calibri" w:cs=""/>
                <w:b/>
                <w:bCs/>
                <w:smallCap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Basic Information</w:t>
            </w:r>
          </w:p>
        </w:tc>
      </w:tr>
      <w:tr>
        <w:trPr>
          <w:trHeight w:val="260" w:hRule="atLeast"/>
        </w:trPr>
        <w:tc>
          <w:tcPr>
            <w:tcW w:w="1705" w:type="dxa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3008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 first_name }} {{ middle_name }} {{ last_name }} {{ suffix }}</w:t>
            </w:r>
          </w:p>
        </w:tc>
        <w:tc>
          <w:tcPr>
            <w:tcW w:w="2301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County</w:t>
            </w:r>
          </w:p>
        </w:tc>
        <w:tc>
          <w:tcPr>
            <w:tcW w:w="241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 county }}</w:t>
            </w:r>
          </w:p>
        </w:tc>
      </w:tr>
      <w:tr>
        <w:trPr>
          <w:trHeight w:val="260" w:hRule="atLeast"/>
        </w:trPr>
        <w:tc>
          <w:tcPr>
            <w:tcW w:w="1705" w:type="dxa"/>
            <w:tcBorders>
              <w:bottom w:val="nil"/>
            </w:tcBorders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Household Size</w:t>
            </w:r>
          </w:p>
        </w:tc>
        <w:tc>
          <w:tcPr>
            <w:tcW w:w="3008" w:type="dxa"/>
            <w:gridSpan w:val="3"/>
            <w:tcBorders>
              <w:bottom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 household_size }}</w:t>
            </w:r>
          </w:p>
        </w:tc>
        <w:tc>
          <w:tcPr>
            <w:tcW w:w="2301" w:type="dxa"/>
            <w:gridSpan w:val="2"/>
            <w:tcBorders>
              <w:bottom w:val="nil"/>
            </w:tcBorders>
            <w:shd w:color="auto" w:fill="C5E0B3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Number of Vehicles</w:t>
            </w:r>
          </w:p>
        </w:tc>
        <w:tc>
          <w:tcPr>
            <w:tcW w:w="2411" w:type="dxa"/>
            <w:tcBorders>
              <w:bottom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 number_of_cars }}</w:t>
            </w:r>
          </w:p>
        </w:tc>
      </w:tr>
      <w:tr>
        <w:trPr>
          <w:trHeight w:val="260" w:hRule="atLeast"/>
        </w:trPr>
        <w:tc>
          <w:tcPr>
            <w:tcW w:w="9425" w:type="dxa"/>
            <w:gridSpan w:val="7"/>
            <w:tcBorders>
              <w:bottom w:val="nil"/>
            </w:tcBorders>
            <w:shd w:color="auto" w:fill="FFD966" w:themeFill="accent4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mallCaps/>
              </w:rPr>
            </w:pPr>
            <w:r>
              <w:rPr>
                <w:rFonts w:eastAsia="Calibri" w:cs=""/>
                <w:b/>
                <w:bCs/>
                <w:smallCaps/>
                <w:kern w:val="0"/>
                <w:sz w:val="22"/>
                <w:szCs w:val="22"/>
                <w:lang w:val="en-US" w:eastAsia="en-US" w:bidi="ar-SA"/>
              </w:rPr>
              <w:t>Monthly Household Income</w:t>
            </w:r>
          </w:p>
        </w:tc>
      </w:tr>
      <w:tr>
        <w:trPr>
          <w:trHeight w:val="36" w:hRule="atLeast"/>
        </w:trPr>
        <w:tc>
          <w:tcPr>
            <w:tcW w:w="1705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Unemployment</w:t>
            </w:r>
          </w:p>
        </w:tc>
        <w:tc>
          <w:tcPr>
            <w:tcW w:w="171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 oi_consolidated_list['inc_unemp']|currency }}</w:t>
            </w:r>
          </w:p>
        </w:tc>
        <w:tc>
          <w:tcPr>
            <w:tcW w:w="3599" w:type="dxa"/>
            <w:gridSpan w:val="3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SNAP</w:t>
            </w:r>
          </w:p>
        </w:tc>
        <w:tc>
          <w:tcPr>
            <w:tcW w:w="241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  <w:smallCap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 oi_consolidated_list['inc_snap']|currency}}</w:t>
            </w:r>
          </w:p>
        </w:tc>
      </w:tr>
      <w:tr>
        <w:trPr>
          <w:trHeight w:val="33" w:hRule="atLeast"/>
        </w:trPr>
        <w:tc>
          <w:tcPr>
            <w:tcW w:w="1705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SSI/SSD/SS Ret.</w:t>
            </w:r>
          </w:p>
        </w:tc>
        <w:tc>
          <w:tcPr>
            <w:tcW w:w="171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{{oi_consolidated_list['inc_SS']|currency}}</w:t>
            </w:r>
          </w:p>
        </w:tc>
        <w:tc>
          <w:tcPr>
            <w:tcW w:w="3599" w:type="dxa"/>
            <w:gridSpan w:val="3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Alimony</w:t>
            </w:r>
          </w:p>
        </w:tc>
        <w:tc>
          <w:tcPr>
            <w:tcW w:w="241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 oi_consolidated_list['inc_alim']|currency}}</w:t>
            </w:r>
          </w:p>
        </w:tc>
      </w:tr>
      <w:tr>
        <w:trPr>
          <w:trHeight w:val="33" w:hRule="atLeast"/>
        </w:trPr>
        <w:tc>
          <w:tcPr>
            <w:tcW w:w="1705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VA Benefits</w:t>
            </w:r>
          </w:p>
        </w:tc>
        <w:tc>
          <w:tcPr>
            <w:tcW w:w="171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 oi_consolidated_list['inc_VA']|currency}}</w:t>
            </w:r>
          </w:p>
        </w:tc>
        <w:tc>
          <w:tcPr>
            <w:tcW w:w="3599" w:type="dxa"/>
            <w:gridSpan w:val="3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Investment / int. / rent</w:t>
            </w:r>
          </w:p>
        </w:tc>
        <w:tc>
          <w:tcPr>
            <w:tcW w:w="241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 oi_consolidated_list['inc_invest']|currency}}</w:t>
            </w:r>
          </w:p>
        </w:tc>
      </w:tr>
      <w:tr>
        <w:trPr>
          <w:trHeight w:val="33" w:hRule="atLeast"/>
        </w:trPr>
        <w:tc>
          <w:tcPr>
            <w:tcW w:w="1705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TANF/FIP</w:t>
            </w:r>
          </w:p>
        </w:tc>
        <w:tc>
          <w:tcPr>
            <w:tcW w:w="171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 oi_consolidated_list['inc_tanf']|currency}}</w:t>
            </w:r>
          </w:p>
        </w:tc>
        <w:tc>
          <w:tcPr>
            <w:tcW w:w="3599" w:type="dxa"/>
            <w:gridSpan w:val="3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Pension</w:t>
            </w:r>
          </w:p>
        </w:tc>
        <w:tc>
          <w:tcPr>
            <w:tcW w:w="241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 oi_consolidated_list['inc_pens']|currency}}</w:t>
            </w:r>
          </w:p>
        </w:tc>
      </w:tr>
      <w:tr>
        <w:trPr>
          <w:trHeight w:val="33" w:hRule="atLeast"/>
        </w:trPr>
        <w:tc>
          <w:tcPr>
            <w:tcW w:w="1705" w:type="dxa"/>
            <w:tcBorders>
              <w:top w:val="nil"/>
            </w:tcBorders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Other Income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10" w:type="dxa"/>
            <w:gridSpan w:val="2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 oi_consolidated_list['inc_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other_other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']|currency}}</w:t>
            </w:r>
          </w:p>
        </w:tc>
        <w:tc>
          <w:tcPr>
            <w:tcW w:w="3599" w:type="dxa"/>
            <w:gridSpan w:val="3"/>
            <w:tcBorders>
              <w:top w:val="nil"/>
            </w:tcBorders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11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60" w:hRule="atLeast"/>
        </w:trPr>
        <w:tc>
          <w:tcPr>
            <w:tcW w:w="4713" w:type="dxa"/>
            <w:gridSpan w:val="4"/>
            <w:tcBorders>
              <w:bottom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mallCaps/>
                <w:color w:val="FFFFFF" w:themeColor="background1"/>
              </w:rPr>
            </w:pPr>
            <w:r>
              <w:rPr>
                <w:rFonts w:eastAsia="Calibri" w:cs=""/>
                <w:b/>
                <w:bCs/>
                <w:smallCap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Monthly Wages</w:t>
            </w:r>
          </w:p>
        </w:tc>
        <w:tc>
          <w:tcPr>
            <w:tcW w:w="2301" w:type="dxa"/>
            <w:gridSpan w:val="2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{{earned_income_total|currency}}</w:t>
            </w:r>
          </w:p>
        </w:tc>
      </w:tr>
      <w:tr>
        <w:trPr>
          <w:trHeight w:val="260" w:hRule="atLeast"/>
        </w:trPr>
        <w:tc>
          <w:tcPr>
            <w:tcW w:w="4713" w:type="dxa"/>
            <w:gridSpan w:val="4"/>
            <w:tcBorders>
              <w:bottom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mallCaps/>
                <w:color w:val="FFFFFF" w:themeColor="background1"/>
              </w:rPr>
            </w:pPr>
            <w:r>
              <w:rPr>
                <w:rFonts w:eastAsia="Calibri" w:cs=""/>
                <w:b/>
                <w:bCs/>
                <w:smallCap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Total Income</w:t>
            </w:r>
          </w:p>
        </w:tc>
        <w:tc>
          <w:tcPr>
            <w:tcW w:w="2301" w:type="dxa"/>
            <w:gridSpan w:val="2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{{total_income|currency}}</w:t>
            </w:r>
          </w:p>
        </w:tc>
      </w:tr>
      <w:tr>
        <w:trPr>
          <w:trHeight w:val="260" w:hRule="atLeast"/>
        </w:trPr>
        <w:tc>
          <w:tcPr>
            <w:tcW w:w="4713" w:type="dxa"/>
            <w:gridSpan w:val="4"/>
            <w:tcBorders>
              <w:top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mallCaps/>
                <w:color w:val="FFFFFF" w:themeColor="background1"/>
              </w:rPr>
            </w:pPr>
            <w:r>
              <w:rPr>
                <w:rFonts w:eastAsia="Calibri" w:cs=""/>
                <w:b/>
                <w:bCs/>
                <w:smallCap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2301" w:type="dxa"/>
            <w:gridSpan w:val="2"/>
            <w:tcBorders>
              <w:bottom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11" w:type="dxa"/>
            <w:tcBorders>
              <w:bottom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{{all_expenses|currency}}</w:t>
            </w:r>
          </w:p>
        </w:tc>
      </w:tr>
      <w:tr>
        <w:trPr>
          <w:trHeight w:val="260" w:hRule="atLeast"/>
        </w:trPr>
        <w:tc>
          <w:tcPr>
            <w:tcW w:w="9425" w:type="dxa"/>
            <w:gridSpan w:val="7"/>
            <w:tcBorders/>
            <w:shd w:color="auto" w:fill="9CC2E5" w:themeFill="accent5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mallCaps/>
              </w:rPr>
            </w:pPr>
            <w:r>
              <w:rPr>
                <w:rFonts w:eastAsia="Calibri" w:cs=""/>
                <w:b/>
                <w:bCs/>
                <w:smallCaps/>
                <w:kern w:val="0"/>
                <w:sz w:val="22"/>
                <w:szCs w:val="22"/>
                <w:lang w:val="en-US" w:eastAsia="en-US" w:bidi="ar-SA"/>
              </w:rPr>
              <w:t>Monthly Living Expenses</w:t>
            </w:r>
          </w:p>
        </w:tc>
      </w:tr>
      <w:tr>
        <w:trPr>
          <w:trHeight w:val="260" w:hRule="atLeast"/>
        </w:trPr>
        <w:tc>
          <w:tcPr>
            <w:tcW w:w="4713" w:type="dxa"/>
            <w:gridSpan w:val="4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Food / Personal Care</w:t>
            </w:r>
          </w:p>
        </w:tc>
        <w:tc>
          <w:tcPr>
            <w:tcW w:w="4712" w:type="dxa"/>
            <w:gridSpan w:val="3"/>
            <w:tcBorders>
              <w:bottom w:val="nil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Medical</w:t>
            </w:r>
          </w:p>
        </w:tc>
      </w:tr>
      <w:tr>
        <w:trPr>
          <w:trHeight w:val="2303" w:hRule="atLeast"/>
        </w:trPr>
        <w:tc>
          <w:tcPr>
            <w:tcW w:w="4713" w:type="dxa"/>
            <w:gridSpan w:val="4"/>
            <w:tcBorders/>
          </w:tcPr>
          <w:tbl>
            <w:tblPr>
              <w:tblStyle w:val="TableGrid"/>
              <w:tblW w:w="4950" w:type="pct"/>
              <w:jc w:val="left"/>
              <w:tblInd w:w="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277"/>
              <w:gridCol w:w="1174"/>
            </w:tblGrid>
            <w:tr>
              <w:trPr>
                <w:trHeight w:val="260" w:hRule="atLeast"/>
              </w:trPr>
              <w:tc>
                <w:tcPr>
                  <w:tcW w:w="3277" w:type="dxa"/>
                  <w:tcBorders>
                    <w:top w:val="nil"/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Food</w:t>
                  </w:r>
                </w:p>
              </w:tc>
              <w:tc>
                <w:tcPr>
                  <w:tcW w:w="1174" w:type="dxa"/>
                  <w:tcBorders>
                    <w:top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{{monthly_food|currency}}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W w:w="3277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Housekeeping</w:t>
                  </w:r>
                </w:p>
              </w:tc>
              <w:tc>
                <w:tcPr>
                  <w:tcW w:w="1174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{{monthly_housekeeping|currency}}</w:t>
                  </w:r>
                </w:p>
              </w:tc>
            </w:tr>
            <w:tr>
              <w:trPr>
                <w:trHeight w:val="251" w:hRule="atLeast"/>
              </w:trPr>
              <w:tc>
                <w:tcPr>
                  <w:tcW w:w="3277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Apparel &amp; Services</w:t>
                  </w:r>
                </w:p>
              </w:tc>
              <w:tc>
                <w:tcPr>
                  <w:tcW w:w="1174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{{monthly_apparel_and_service|currency}}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W w:w="3277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Personal Care</w:t>
                  </w:r>
                </w:p>
              </w:tc>
              <w:tc>
                <w:tcPr>
                  <w:tcW w:w="1174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{{monthly_personal_care|currency}}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W w:w="3277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Miscellaneous</w:t>
                  </w:r>
                </w:p>
              </w:tc>
              <w:tc>
                <w:tcPr>
                  <w:tcW w:w="1174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{{monthly_misc|currency}}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W w:w="3277" w:type="dxa"/>
                  <w:tcBorders>
                    <w:left w:val="nil"/>
                    <w:bottom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b/>
                      <w:b/>
                      <w:bCs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Total</w:t>
                  </w:r>
                </w:p>
              </w:tc>
              <w:tc>
                <w:tcPr>
                  <w:tcW w:w="1174" w:type="dxa"/>
                  <w:tcBorders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{{monthly_fpc_total|currency}}</w:t>
                  </w: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fldChar w:fldCharType="begin"/>
                  </w:r>
                  <w:r>
                    <w:rPr>
                      <w:sz w:val="22"/>
                      <w:kern w:val="0"/>
                      <w:szCs w:val="22"/>
                      <w:rFonts w:eastAsia="Calibri" w:cs=""/>
                      <w:lang w:val="en-US" w:eastAsia="en-US" w:bidi="ar-SA"/>
                    </w:rPr>
                    <w:instrText xml:space="preserve"> =SUM(ABOVE)</w:instrText>
                  </w:r>
                  <w:r>
                    <w:rPr>
                      <w:sz w:val="22"/>
                      <w:kern w:val="0"/>
                      <w:szCs w:val="22"/>
                      <w:rFonts w:eastAsia="Calibri" w:cs=""/>
                      <w:lang w:val="en-US" w:eastAsia="en-US" w:bidi="ar-SA"/>
                    </w:rPr>
                    <w:fldChar w:fldCharType="separate"/>
                  </w:r>
                  <w:r>
                    <w:rPr>
                      <w:sz w:val="22"/>
                      <w:kern w:val="0"/>
                      <w:szCs w:val="22"/>
                      <w:rFonts w:eastAsia="Calibri" w:cs=""/>
                      <w:lang w:val="en-US" w:eastAsia="en-US" w:bidi="ar-SA"/>
                    </w:rPr>
                    <w:t>0</w:t>
                  </w:r>
                  <w:r>
                    <w:rPr>
                      <w:sz w:val="22"/>
                      <w:kern w:val="0"/>
                      <w:szCs w:val="22"/>
                      <w:rFonts w:eastAsia="Calibri" w:cs=""/>
                      <w:lang w:val="en-US" w:eastAsia="en-US" w:bidi="ar-SA"/>
                    </w:rPr>
                    <w:fldChar w:fldCharType="end"/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712" w:type="dxa"/>
            <w:gridSpan w:val="3"/>
            <w:tcBorders/>
          </w:tcPr>
          <w:tbl>
            <w:tblPr>
              <w:tblStyle w:val="TableGrid"/>
              <w:tblW w:w="4487" w:type="dxa"/>
              <w:jc w:val="left"/>
              <w:tblInd w:w="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359"/>
              <w:gridCol w:w="1127"/>
            </w:tblGrid>
            <w:tr>
              <w:trPr/>
              <w:tc>
                <w:tcPr>
                  <w:tcW w:w="3359" w:type="dxa"/>
                  <w:tcBorders>
                    <w:top w:val="nil"/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Health Insurance</w:t>
                  </w:r>
                </w:p>
              </w:tc>
              <w:tc>
                <w:tcPr>
                  <w:tcW w:w="1127" w:type="dxa"/>
                  <w:tcBorders>
                    <w:top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{{monthly_health_insurance|currency}}</w:t>
                  </w:r>
                </w:p>
              </w:tc>
            </w:tr>
            <w:tr>
              <w:trPr/>
              <w:tc>
                <w:tcPr>
                  <w:tcW w:w="3359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Out of pocket health care</w:t>
                  </w:r>
                </w:p>
              </w:tc>
              <w:tc>
                <w:tcPr>
                  <w:tcW w:w="1127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{{monthly_oop_healthcare|currency}}</w:t>
                  </w:r>
                </w:p>
              </w:tc>
            </w:tr>
            <w:tr>
              <w:trPr/>
              <w:tc>
                <w:tcPr>
                  <w:tcW w:w="3359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Expenses</w:t>
                  </w:r>
                </w:p>
              </w:tc>
              <w:tc>
                <w:tcPr>
                  <w:tcW w:w="1127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{{monthly_medical_expenses|currency}}</w:t>
                  </w:r>
                </w:p>
              </w:tc>
            </w:tr>
            <w:tr>
              <w:trPr/>
              <w:tc>
                <w:tcPr>
                  <w:tcW w:w="3359" w:type="dxa"/>
                  <w:tcBorders>
                    <w:left w:val="nil"/>
                    <w:bottom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b/>
                      <w:b/>
                      <w:bCs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Total</w:t>
                  </w:r>
                </w:p>
              </w:tc>
              <w:tc>
                <w:tcPr>
                  <w:tcW w:w="1127" w:type="dxa"/>
                  <w:tcBorders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{{monthly_md_total|currency}}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51" w:hRule="atLeast"/>
        </w:trPr>
        <w:tc>
          <w:tcPr>
            <w:tcW w:w="4713" w:type="dxa"/>
            <w:gridSpan w:val="4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Transportation</w:t>
            </w:r>
          </w:p>
        </w:tc>
        <w:tc>
          <w:tcPr>
            <w:tcW w:w="4712" w:type="dxa"/>
            <w:gridSpan w:val="3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Other</w:t>
            </w:r>
          </w:p>
        </w:tc>
      </w:tr>
      <w:tr>
        <w:trPr>
          <w:trHeight w:val="1592" w:hRule="atLeast"/>
        </w:trPr>
        <w:tc>
          <w:tcPr>
            <w:tcW w:w="4713" w:type="dxa"/>
            <w:gridSpan w:val="4"/>
            <w:tcBorders/>
          </w:tcPr>
          <w:tbl>
            <w:tblPr>
              <w:tblStyle w:val="TableGrid"/>
              <w:tblW w:w="448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302"/>
              <w:gridCol w:w="1184"/>
            </w:tblGrid>
            <w:tr>
              <w:trPr/>
              <w:tc>
                <w:tcPr>
                  <w:tcW w:w="3302" w:type="dxa"/>
                  <w:tcBorders>
                    <w:top w:val="nil"/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Operating</w:t>
                  </w:r>
                </w:p>
              </w:tc>
              <w:tc>
                <w:tcPr>
                  <w:tcW w:w="1184" w:type="dxa"/>
                  <w:tcBorders>
                    <w:top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{{monthly_operating|currency}}</w:t>
                  </w:r>
                </w:p>
              </w:tc>
            </w:tr>
            <w:tr>
              <w:trPr/>
              <w:tc>
                <w:tcPr>
                  <w:tcW w:w="3302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Ownership</w:t>
                  </w:r>
                </w:p>
              </w:tc>
              <w:tc>
                <w:tcPr>
                  <w:tcW w:w="1184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{{monthly_ownership|currency}}</w:t>
                  </w:r>
                </w:p>
              </w:tc>
            </w:tr>
            <w:tr>
              <w:trPr/>
              <w:tc>
                <w:tcPr>
                  <w:tcW w:w="3302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Public Transportation</w:t>
                  </w:r>
                </w:p>
              </w:tc>
              <w:tc>
                <w:tcPr>
                  <w:tcW w:w="1184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{{monthly_public_transit|currency}}</w:t>
                  </w:r>
                </w:p>
              </w:tc>
            </w:tr>
            <w:tr>
              <w:trPr/>
              <w:tc>
                <w:tcPr>
                  <w:tcW w:w="3302" w:type="dxa"/>
                  <w:tcBorders>
                    <w:left w:val="nil"/>
                    <w:bottom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b/>
                      <w:b/>
                      <w:bCs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Total</w:t>
                  </w:r>
                </w:p>
              </w:tc>
              <w:tc>
                <w:tcPr>
                  <w:tcW w:w="1184" w:type="dxa"/>
                  <w:tcBorders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{{monthly_tx_total|currency}}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712" w:type="dxa"/>
            <w:gridSpan w:val="3"/>
            <w:vMerge w:val="restart"/>
            <w:tcBorders/>
          </w:tcPr>
          <w:tbl>
            <w:tblPr>
              <w:tblStyle w:val="TableGrid"/>
              <w:tblW w:w="448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359"/>
              <w:gridCol w:w="1127"/>
            </w:tblGrid>
            <w:tr>
              <w:trPr/>
              <w:tc>
                <w:tcPr>
                  <w:tcW w:w="3359" w:type="dxa"/>
                  <w:tcBorders>
                    <w:top w:val="nil"/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Child / dependent care</w:t>
                  </w:r>
                </w:p>
              </w:tc>
              <w:tc>
                <w:tcPr>
                  <w:tcW w:w="1127" w:type="dxa"/>
                  <w:tcBorders>
                    <w:top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{{monthly_child_dependent_care|currency}}</w:t>
                  </w:r>
                </w:p>
              </w:tc>
            </w:tr>
            <w:tr>
              <w:trPr/>
              <w:tc>
                <w:tcPr>
                  <w:tcW w:w="3359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FICA</w:t>
                  </w:r>
                </w:p>
              </w:tc>
              <w:tc>
                <w:tcPr>
                  <w:tcW w:w="1127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{{monthly_fica|currency}}</w:t>
                  </w:r>
                </w:p>
              </w:tc>
            </w:tr>
            <w:tr>
              <w:trPr/>
              <w:tc>
                <w:tcPr>
                  <w:tcW w:w="3359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Estimated tax payments</w:t>
                  </w:r>
                </w:p>
              </w:tc>
              <w:tc>
                <w:tcPr>
                  <w:tcW w:w="1127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{{monthly_est_tax_payments|currency}}</w:t>
                  </w:r>
                </w:p>
              </w:tc>
            </w:tr>
            <w:tr>
              <w:trPr/>
              <w:tc>
                <w:tcPr>
                  <w:tcW w:w="3359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Term life insurance</w:t>
                  </w:r>
                </w:p>
              </w:tc>
              <w:tc>
                <w:tcPr>
                  <w:tcW w:w="1127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{{monthly_term_life_insurance|currency}}</w:t>
                  </w:r>
                </w:p>
              </w:tc>
            </w:tr>
            <w:tr>
              <w:trPr/>
              <w:tc>
                <w:tcPr>
                  <w:tcW w:w="3359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Retirement (employer required)</w:t>
                  </w:r>
                </w:p>
              </w:tc>
              <w:tc>
                <w:tcPr>
                  <w:tcW w:w="1127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{{monthly_retirement_required|currency}}</w:t>
                  </w:r>
                </w:p>
              </w:tc>
            </w:tr>
            <w:tr>
              <w:trPr/>
              <w:tc>
                <w:tcPr>
                  <w:tcW w:w="3359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Retirement (voluntary)</w:t>
                  </w:r>
                </w:p>
              </w:tc>
              <w:tc>
                <w:tcPr>
                  <w:tcW w:w="1127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{{monthly_retirement_voluntary|currency}}</w:t>
                  </w:r>
                </w:p>
              </w:tc>
            </w:tr>
            <w:tr>
              <w:trPr/>
              <w:tc>
                <w:tcPr>
                  <w:tcW w:w="3359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Union dues</w:t>
                  </w:r>
                </w:p>
              </w:tc>
              <w:tc>
                <w:tcPr>
                  <w:tcW w:w="1127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{{monthly_union_dues|currency}}</w:t>
                  </w:r>
                </w:p>
              </w:tc>
            </w:tr>
            <w:tr>
              <w:trPr/>
              <w:tc>
                <w:tcPr>
                  <w:tcW w:w="3359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Delinquent taxes</w:t>
                  </w:r>
                </w:p>
              </w:tc>
              <w:tc>
                <w:tcPr>
                  <w:tcW w:w="1127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{{monthly_delinquent_taxes|currency}}</w:t>
                  </w:r>
                </w:p>
              </w:tc>
            </w:tr>
            <w:tr>
              <w:trPr/>
              <w:tc>
                <w:tcPr>
                  <w:tcW w:w="3359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Student loans (minimum payment)</w:t>
                  </w:r>
                </w:p>
              </w:tc>
              <w:tc>
                <w:tcPr>
                  <w:tcW w:w="1127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{{monthly_student_loans|currency}}</w:t>
                  </w:r>
                </w:p>
              </w:tc>
            </w:tr>
            <w:tr>
              <w:trPr/>
              <w:tc>
                <w:tcPr>
                  <w:tcW w:w="3359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Court ordered child support</w:t>
                  </w:r>
                </w:p>
              </w:tc>
              <w:tc>
                <w:tcPr>
                  <w:tcW w:w="1127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{{monthly_child_support|currency}}</w:t>
                  </w:r>
                </w:p>
              </w:tc>
            </w:tr>
            <w:tr>
              <w:trPr/>
              <w:tc>
                <w:tcPr>
                  <w:tcW w:w="3359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Court ordered spousal support</w:t>
                  </w:r>
                </w:p>
              </w:tc>
              <w:tc>
                <w:tcPr>
                  <w:tcW w:w="1127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{{monthly_alimony|currency}}</w:t>
                  </w:r>
                </w:p>
              </w:tc>
            </w:tr>
            <w:tr>
              <w:trPr/>
              <w:tc>
                <w:tcPr>
                  <w:tcW w:w="3359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Other court debt payments</w:t>
                  </w:r>
                </w:p>
              </w:tc>
              <w:tc>
                <w:tcPr>
                  <w:tcW w:w="1127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{{monthly_court_debt_payments|currency}}</w:t>
                  </w:r>
                </w:p>
              </w:tc>
            </w:tr>
            <w:tr>
              <w:trPr/>
              <w:tc>
                <w:tcPr>
                  <w:tcW w:w="3359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Other</w:t>
                  </w:r>
                </w:p>
              </w:tc>
              <w:tc>
                <w:tcPr>
                  <w:tcW w:w="1127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{{monthly_other|currency}}</w:t>
                  </w:r>
                </w:p>
              </w:tc>
            </w:tr>
            <w:tr>
              <w:trPr/>
              <w:tc>
                <w:tcPr>
                  <w:tcW w:w="3359" w:type="dxa"/>
                  <w:tcBorders>
                    <w:left w:val="nil"/>
                    <w:bottom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b/>
                      <w:b/>
                      <w:bCs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Total</w:t>
                  </w:r>
                </w:p>
              </w:tc>
              <w:tc>
                <w:tcPr>
                  <w:tcW w:w="1127" w:type="dxa"/>
                  <w:tcBorders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{{monthly_other_expenses_total|currency}}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60" w:hRule="atLeast"/>
        </w:trPr>
        <w:tc>
          <w:tcPr>
            <w:tcW w:w="4713" w:type="dxa"/>
            <w:gridSpan w:val="4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Housing &amp; Utilities</w:t>
            </w:r>
          </w:p>
        </w:tc>
        <w:tc>
          <w:tcPr>
            <w:tcW w:w="4712" w:type="dxa"/>
            <w:gridSpan w:val="3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66" w:hRule="atLeast"/>
        </w:trPr>
        <w:tc>
          <w:tcPr>
            <w:tcW w:w="4713" w:type="dxa"/>
            <w:gridSpan w:val="4"/>
            <w:tcBorders/>
          </w:tcPr>
          <w:tbl>
            <w:tblPr>
              <w:tblStyle w:val="TableGrid"/>
              <w:tblW w:w="448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302"/>
              <w:gridCol w:w="1184"/>
            </w:tblGrid>
            <w:tr>
              <w:trPr/>
              <w:tc>
                <w:tcPr>
                  <w:tcW w:w="3302" w:type="dxa"/>
                  <w:tcBorders>
                    <w:top w:val="nil"/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Rent/mortgage/housing payment</w:t>
                  </w:r>
                </w:p>
              </w:tc>
              <w:tc>
                <w:tcPr>
                  <w:tcW w:w="1184" w:type="dxa"/>
                  <w:tcBorders>
                    <w:top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{{monthly_housing|currency}}</w:t>
                  </w:r>
                </w:p>
              </w:tc>
            </w:tr>
            <w:tr>
              <w:trPr/>
              <w:tc>
                <w:tcPr>
                  <w:tcW w:w="3302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Electric, oil/gas, water/trash</w:t>
                  </w:r>
                </w:p>
              </w:tc>
              <w:tc>
                <w:tcPr>
                  <w:tcW w:w="1184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{{monthly_basic_utils|currency}}</w:t>
                  </w:r>
                </w:p>
              </w:tc>
            </w:tr>
            <w:tr>
              <w:trPr/>
              <w:tc>
                <w:tcPr>
                  <w:tcW w:w="3302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Phone/cell/cable/internet</w:t>
                  </w:r>
                </w:p>
              </w:tc>
              <w:tc>
                <w:tcPr>
                  <w:tcW w:w="1184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{{monthly_telecom_utils|currency}}</w:t>
                  </w:r>
                </w:p>
              </w:tc>
            </w:tr>
            <w:tr>
              <w:trPr/>
              <w:tc>
                <w:tcPr>
                  <w:tcW w:w="3302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Real estate taxes &amp; insurance</w:t>
                  </w:r>
                </w:p>
              </w:tc>
              <w:tc>
                <w:tcPr>
                  <w:tcW w:w="1184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{{monthly_real_estate_taxes_insurance|currency}}</w:t>
                  </w:r>
                </w:p>
              </w:tc>
            </w:tr>
            <w:tr>
              <w:trPr/>
              <w:tc>
                <w:tcPr>
                  <w:tcW w:w="3302" w:type="dxa"/>
                  <w:tcBorders>
                    <w:lef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Maintenance &amp; repairs</w:t>
                  </w:r>
                </w:p>
              </w:tc>
              <w:tc>
                <w:tcPr>
                  <w:tcW w:w="1184" w:type="dxa"/>
                  <w:tcBorders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{{monthly_maint_repairs|currency}}</w:t>
                  </w:r>
                </w:p>
              </w:tc>
            </w:tr>
            <w:tr>
              <w:trPr/>
              <w:tc>
                <w:tcPr>
                  <w:tcW w:w="3302" w:type="dxa"/>
                  <w:tcBorders>
                    <w:left w:val="nil"/>
                    <w:bottom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b/>
                      <w:b/>
                      <w:bCs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22"/>
                      <w:szCs w:val="22"/>
                      <w:lang w:val="en-US" w:eastAsia="en-US" w:bidi="ar-SA"/>
                    </w:rPr>
                    <w:t>Total</w:t>
                  </w:r>
                </w:p>
              </w:tc>
              <w:tc>
                <w:tcPr>
                  <w:tcW w:w="1184" w:type="dxa"/>
                  <w:tcBorders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righ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{{monthly_housing_utils_total|currency}}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712" w:type="dxa"/>
            <w:gridSpan w:val="3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2"/>
      <w:spacing w:before="40" w:after="0"/>
      <w:jc w:val="center"/>
      <w:rPr/>
    </w:pPr>
    <w:r>
      <w:rPr/>
      <w:t>Ability to Pay Worksheet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2"/>
      <w:spacing w:before="40" w:after="0"/>
      <w:jc w:val="center"/>
      <w:rPr/>
    </w:pPr>
    <w:r>
      <w:rPr/>
      <w:t>Ability to Pay Worksheet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46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346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3466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e34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b26e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e346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346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b26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10E3A88628E4C87E0A86B1FADDC3A" ma:contentTypeVersion="10" ma:contentTypeDescription="Create a new document." ma:contentTypeScope="" ma:versionID="808461dfc81cf6217ca14de355405ddf">
  <xsd:schema xmlns:xsd="http://www.w3.org/2001/XMLSchema" xmlns:xs="http://www.w3.org/2001/XMLSchema" xmlns:p="http://schemas.microsoft.com/office/2006/metadata/properties" xmlns:ns2="5267cf91-546e-4d26-89e7-c9bd38d31b50" targetNamespace="http://schemas.microsoft.com/office/2006/metadata/properties" ma:root="true" ma:fieldsID="4eb70d7428401fbc6280d6ea00f9a843" ns2:_="">
    <xsd:import namespace="5267cf91-546e-4d26-89e7-c9bd38d31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7cf91-546e-4d26-89e7-c9bd38d31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932768-7F53-4326-9DF8-6F54A644D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7cf91-546e-4d26-89e7-c9bd38d31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8120DD-D18B-4E05-BAA2-175DF4F307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B2053D-EFD0-43DD-896D-C89D80178F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LibreOffice/7.4.7.2$Linux_X86_64 LibreOffice_project/40$Build-2</Application>
  <AppVersion>15.0000</AppVersion>
  <Pages>3</Pages>
  <Words>229</Words>
  <Characters>2785</Characters>
  <CharactersWithSpaces>2899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2022-04-25T19:10:00Z</dcterms:created>
  <dc:creator>Alex Clark</dc:creator>
  <dc:description/>
  <dc:language>en-US</dc:language>
  <cp:lastModifiedBy/>
  <dcterms:modified xsi:type="dcterms:W3CDTF">2025-01-11T14:57:49Z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0x010100EF110E3A88628E4C87E0A86B1FADDC3A</vt:lpwstr>
  </property>
  <property fmtid="{D5CDD505-2E9C-101B-9397-08002B2CF9AE}" pid="3" name="MSIP_Label_fc6c640b-6b6b-4877-8292-5b602a6e580f_ActionId">
    <vt:lpwstr>143f0d2a-3447-4094-b509-0b625382e0e7</vt:lpwstr>
  </property>
  <property fmtid="{D5CDD505-2E9C-101B-9397-08002B2CF9AE}" pid="4" name="MSIP_Label_fc6c640b-6b6b-4877-8292-5b602a6e580f_ContentBits">
    <vt:lpwstr>0</vt:lpwstr>
  </property>
  <property fmtid="{D5CDD505-2E9C-101B-9397-08002B2CF9AE}" pid="5" name="MSIP_Label_fc6c640b-6b6b-4877-8292-5b602a6e580f_Enabled">
    <vt:lpwstr>true</vt:lpwstr>
  </property>
  <property fmtid="{D5CDD505-2E9C-101B-9397-08002B2CF9AE}" pid="6" name="MSIP_Label_fc6c640b-6b6b-4877-8292-5b602a6e580f_Method">
    <vt:lpwstr>Standard</vt:lpwstr>
  </property>
  <property fmtid="{D5CDD505-2E9C-101B-9397-08002B2CF9AE}" pid="7" name="MSIP_Label_fc6c640b-6b6b-4877-8292-5b602a6e580f_Name">
    <vt:lpwstr>defa4170-0d19-0005-0004-bc88714345d2</vt:lpwstr>
  </property>
  <property fmtid="{D5CDD505-2E9C-101B-9397-08002B2CF9AE}" pid="8" name="MSIP_Label_fc6c640b-6b6b-4877-8292-5b602a6e580f_SetDate">
    <vt:lpwstr>2022-04-25T19:10:15Z</vt:lpwstr>
  </property>
  <property fmtid="{D5CDD505-2E9C-101B-9397-08002B2CF9AE}" pid="9" name="MSIP_Label_fc6c640b-6b6b-4877-8292-5b602a6e580f_SiteId">
    <vt:lpwstr>804fab82-71d7-4174-b179-31285983f685</vt:lpwstr>
  </property>
</Properties>
</file>