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A8D" w:rsidRDefault="00EB44CF" w:rsidP="003B52C8">
      <w:pPr>
        <w:spacing w:after="0" w:line="240" w:lineRule="auto"/>
        <w:jc w:val="both"/>
      </w:pPr>
      <w:r>
        <w:t>Язык скриптов компоновщика включает некоторое количество встроенных функций, для использования их в выражениях скриптов компоновщика.</w:t>
      </w:r>
    </w:p>
    <w:p w:rsidR="00EB44CF" w:rsidRDefault="00EB44CF" w:rsidP="003B52C8">
      <w:pPr>
        <w:spacing w:after="0" w:line="240" w:lineRule="auto"/>
        <w:jc w:val="both"/>
      </w:pPr>
    </w:p>
    <w:p w:rsidR="00AB1FAB" w:rsidRPr="00831E02" w:rsidRDefault="00AB1FAB" w:rsidP="003B52C8">
      <w:pPr>
        <w:spacing w:after="0" w:line="240" w:lineRule="auto"/>
        <w:jc w:val="both"/>
        <w:rPr>
          <w:b/>
        </w:rPr>
      </w:pPr>
      <w:r w:rsidRPr="00AB1FAB">
        <w:rPr>
          <w:b/>
          <w:lang w:val="en-US"/>
        </w:rPr>
        <w:t>ABSOLUTE</w:t>
      </w:r>
      <w:r w:rsidRPr="00831E02">
        <w:rPr>
          <w:b/>
        </w:rPr>
        <w:t>(</w:t>
      </w:r>
      <w:r w:rsidRPr="00AB1FAB">
        <w:rPr>
          <w:b/>
          <w:lang w:val="en-US"/>
        </w:rPr>
        <w:t>exp</w:t>
      </w:r>
      <w:r w:rsidRPr="00831E02">
        <w:rPr>
          <w:b/>
        </w:rPr>
        <w:t>)</w:t>
      </w:r>
    </w:p>
    <w:p w:rsidR="00AB1FAB" w:rsidRPr="00831E02" w:rsidRDefault="00AB1FAB" w:rsidP="003B52C8">
      <w:pPr>
        <w:spacing w:after="0" w:line="240" w:lineRule="auto"/>
        <w:jc w:val="both"/>
      </w:pPr>
      <w:r w:rsidRPr="00831E02">
        <w:tab/>
      </w:r>
      <w:r w:rsidR="001302E3">
        <w:t xml:space="preserve">Возвращает абсолютное (неперемещаемое, в противоположность неотрицательному) значение выражения </w:t>
      </w:r>
      <w:r w:rsidR="001302E3">
        <w:rPr>
          <w:lang w:val="en-US"/>
        </w:rPr>
        <w:t>exp</w:t>
      </w:r>
      <w:r w:rsidR="001302E3">
        <w:t>. В первую очередь полезен для присвоения абсолютного значения символу в пределах определения секции, где значения символов обычно являются относительными (</w:t>
      </w:r>
      <w:r w:rsidR="001302E3" w:rsidRPr="001302E3">
        <w:rPr>
          <w:color w:val="00B050"/>
          <w:lang w:val="en-US"/>
        </w:rPr>
        <w:t>NB</w:t>
      </w:r>
      <w:r w:rsidR="001302E3" w:rsidRPr="001302E3">
        <w:rPr>
          <w:color w:val="00B050"/>
        </w:rPr>
        <w:t>: начала секции</w:t>
      </w:r>
      <w:r w:rsidR="001302E3">
        <w:t xml:space="preserve">). </w:t>
      </w:r>
    </w:p>
    <w:p w:rsidR="00831E02" w:rsidRDefault="00831E02" w:rsidP="003B52C8">
      <w:pPr>
        <w:spacing w:after="0" w:line="240" w:lineRule="auto"/>
        <w:jc w:val="both"/>
        <w:rPr>
          <w:lang w:val="en-US"/>
        </w:rPr>
      </w:pPr>
    </w:p>
    <w:p w:rsidR="00831E02" w:rsidRPr="00831E02" w:rsidRDefault="00831E02" w:rsidP="003B52C8">
      <w:pPr>
        <w:spacing w:after="0" w:line="240" w:lineRule="auto"/>
        <w:jc w:val="both"/>
        <w:rPr>
          <w:b/>
          <w:lang w:val="en-US"/>
        </w:rPr>
      </w:pPr>
      <w:r w:rsidRPr="00831E02">
        <w:rPr>
          <w:b/>
          <w:lang w:val="en-US"/>
        </w:rPr>
        <w:t>ADDR(section)</w:t>
      </w:r>
    </w:p>
    <w:p w:rsidR="00831E02" w:rsidRDefault="00831E02" w:rsidP="003B52C8">
      <w:pPr>
        <w:spacing w:after="0" w:line="240" w:lineRule="auto"/>
        <w:jc w:val="both"/>
      </w:pPr>
      <w:r>
        <w:rPr>
          <w:lang w:val="en-US"/>
        </w:rPr>
        <w:tab/>
      </w:r>
      <w:r>
        <w:t>Возвращает адрес (</w:t>
      </w:r>
      <w:r>
        <w:rPr>
          <w:lang w:val="en-US"/>
        </w:rPr>
        <w:t>VMA</w:t>
      </w:r>
      <w:r w:rsidRPr="00831E02">
        <w:t>)</w:t>
      </w:r>
      <w:r>
        <w:t xml:space="preserve"> именованной секции. Ваш скрипт должен предварительно определить местоположение этой секции. В следующем примере символам </w:t>
      </w:r>
      <w:r>
        <w:rPr>
          <w:lang w:val="en-US"/>
        </w:rPr>
        <w:t>start</w:t>
      </w:r>
      <w:r w:rsidRPr="00831E02">
        <w:t>_</w:t>
      </w:r>
      <w:r>
        <w:rPr>
          <w:lang w:val="en-US"/>
        </w:rPr>
        <w:t>of</w:t>
      </w:r>
      <w:r w:rsidRPr="00831E02">
        <w:t>_</w:t>
      </w:r>
      <w:r>
        <w:rPr>
          <w:lang w:val="en-US"/>
        </w:rPr>
        <w:t>output</w:t>
      </w:r>
      <w:r w:rsidRPr="00831E02">
        <w:t xml:space="preserve">_1, </w:t>
      </w:r>
      <w:r>
        <w:rPr>
          <w:lang w:val="en-US"/>
        </w:rPr>
        <w:t>symbol</w:t>
      </w:r>
      <w:r w:rsidRPr="00831E02">
        <w:t xml:space="preserve">_1 </w:t>
      </w:r>
      <w:r>
        <w:t xml:space="preserve">и </w:t>
      </w:r>
      <w:r>
        <w:rPr>
          <w:lang w:val="en-US"/>
        </w:rPr>
        <w:t>symbol</w:t>
      </w:r>
      <w:r w:rsidRPr="00831E02">
        <w:t>_2</w:t>
      </w:r>
      <w:r>
        <w:t xml:space="preserve"> присваиваются эквивалентные значения, кроме </w:t>
      </w:r>
      <w:r>
        <w:rPr>
          <w:lang w:val="en-US"/>
        </w:rPr>
        <w:t>symbol</w:t>
      </w:r>
      <w:r w:rsidRPr="00831E02">
        <w:t>_1</w:t>
      </w:r>
      <w:r w:rsidR="0049114C">
        <w:t>, который</w:t>
      </w:r>
      <w:r w:rsidR="00BA00D4">
        <w:t xml:space="preserve"> будет </w:t>
      </w:r>
      <w:r w:rsidR="009563A1">
        <w:t>иметь</w:t>
      </w:r>
      <w:r w:rsidR="00BA00D4">
        <w:t xml:space="preserve"> </w:t>
      </w:r>
      <w:r w:rsidR="009563A1">
        <w:t>относительный адрес секции</w:t>
      </w:r>
      <w:r>
        <w:t xml:space="preserve"> </w:t>
      </w:r>
      <w:r w:rsidRPr="00831E02">
        <w:t>.</w:t>
      </w:r>
      <w:r>
        <w:rPr>
          <w:lang w:val="en-US"/>
        </w:rPr>
        <w:t>output</w:t>
      </w:r>
      <w:r w:rsidRPr="00831E02">
        <w:t>1</w:t>
      </w:r>
      <w:r>
        <w:t>, в то время как другие два будут иметь абсолютные значения адресов:</w:t>
      </w:r>
    </w:p>
    <w:p w:rsidR="001C1894" w:rsidRDefault="001C1894" w:rsidP="001C1894">
      <w:pPr>
        <w:spacing w:after="0" w:line="240" w:lineRule="auto"/>
        <w:jc w:val="both"/>
      </w:pPr>
      <w:r w:rsidRPr="001C1894">
        <w:rPr>
          <w:lang w:val="en-US"/>
        </w:rPr>
        <w:t xml:space="preserve">SECTIONS </w:t>
      </w:r>
    </w:p>
    <w:p w:rsidR="001C1894" w:rsidRDefault="001C1894" w:rsidP="001C1894">
      <w:pPr>
        <w:spacing w:after="0" w:line="240" w:lineRule="auto"/>
        <w:jc w:val="both"/>
      </w:pPr>
      <w:r w:rsidRPr="001C1894">
        <w:rPr>
          <w:lang w:val="en-US"/>
        </w:rPr>
        <w:t>{</w:t>
      </w:r>
    </w:p>
    <w:p w:rsidR="001C1894" w:rsidRPr="001C1894" w:rsidRDefault="001C1894" w:rsidP="001C1894">
      <w:pPr>
        <w:spacing w:after="0" w:line="240" w:lineRule="auto"/>
        <w:ind w:firstLine="708"/>
        <w:jc w:val="both"/>
        <w:rPr>
          <w:lang w:val="en-US"/>
        </w:rPr>
      </w:pPr>
      <w:r w:rsidRPr="001C1894">
        <w:rPr>
          <w:lang w:val="en-US"/>
        </w:rPr>
        <w:t>...</w:t>
      </w:r>
    </w:p>
    <w:p w:rsidR="001C1894" w:rsidRPr="001C1894" w:rsidRDefault="001C1894" w:rsidP="001C1894">
      <w:pPr>
        <w:spacing w:after="0" w:line="240" w:lineRule="auto"/>
        <w:ind w:firstLine="708"/>
        <w:jc w:val="both"/>
        <w:rPr>
          <w:lang w:val="en-US"/>
        </w:rPr>
      </w:pPr>
      <w:r w:rsidRPr="001C1894">
        <w:rPr>
          <w:lang w:val="en-US"/>
        </w:rPr>
        <w:t>.output1 :</w:t>
      </w:r>
      <w:r w:rsidRPr="001C1894">
        <w:rPr>
          <w:lang w:val="en-US"/>
        </w:rPr>
        <w:t xml:space="preserve"> </w:t>
      </w:r>
      <w:r w:rsidRPr="001C1894">
        <w:rPr>
          <w:lang w:val="en-US"/>
        </w:rPr>
        <w:t>{</w:t>
      </w:r>
      <w:r w:rsidRPr="001C1894">
        <w:rPr>
          <w:lang w:val="en-US"/>
        </w:rPr>
        <w:t xml:space="preserve"> </w:t>
      </w:r>
      <w:r w:rsidRPr="001C1894">
        <w:rPr>
          <w:lang w:val="en-US"/>
        </w:rPr>
        <w:t>start_of_output_1 = ABSOLUTE(.);</w:t>
      </w:r>
      <w:r w:rsidRPr="001C1894">
        <w:rPr>
          <w:lang w:val="en-US"/>
        </w:rPr>
        <w:t xml:space="preserve"> </w:t>
      </w:r>
      <w:r w:rsidRPr="001C1894">
        <w:rPr>
          <w:lang w:val="en-US"/>
        </w:rPr>
        <w:t>...</w:t>
      </w:r>
      <w:r w:rsidRPr="001C1894">
        <w:rPr>
          <w:lang w:val="en-US"/>
        </w:rPr>
        <w:t xml:space="preserve"> </w:t>
      </w:r>
      <w:r w:rsidRPr="001C1894">
        <w:rPr>
          <w:lang w:val="en-US"/>
        </w:rPr>
        <w:t>}</w:t>
      </w:r>
    </w:p>
    <w:p w:rsidR="001C1894" w:rsidRDefault="001C1894" w:rsidP="001C1894">
      <w:pPr>
        <w:spacing w:after="0" w:line="240" w:lineRule="auto"/>
        <w:ind w:firstLine="708"/>
        <w:jc w:val="both"/>
      </w:pPr>
      <w:r w:rsidRPr="001C1894">
        <w:rPr>
          <w:lang w:val="en-US"/>
        </w:rPr>
        <w:t>.output :</w:t>
      </w:r>
      <w:r w:rsidRPr="001C1894">
        <w:rPr>
          <w:lang w:val="en-US"/>
        </w:rPr>
        <w:t xml:space="preserve"> </w:t>
      </w:r>
      <w:r w:rsidRPr="001C1894">
        <w:rPr>
          <w:lang w:val="en-US"/>
        </w:rPr>
        <w:t>{symbol_1 = ADDR(.output1);</w:t>
      </w:r>
      <w:r w:rsidRPr="001C1894">
        <w:rPr>
          <w:lang w:val="en-US"/>
        </w:rPr>
        <w:t xml:space="preserve"> </w:t>
      </w:r>
      <w:r w:rsidRPr="001C1894">
        <w:rPr>
          <w:lang w:val="en-US"/>
        </w:rPr>
        <w:t>symbol_2 = start_of_output_1;</w:t>
      </w:r>
      <w:r w:rsidRPr="001C1894">
        <w:rPr>
          <w:lang w:val="en-US"/>
        </w:rPr>
        <w:t xml:space="preserve"> </w:t>
      </w:r>
      <w:r w:rsidRPr="001C1894">
        <w:rPr>
          <w:lang w:val="en-US"/>
        </w:rPr>
        <w:t>}</w:t>
      </w:r>
    </w:p>
    <w:p w:rsidR="001C1894" w:rsidRDefault="001C1894" w:rsidP="001C1894">
      <w:pPr>
        <w:spacing w:after="0" w:line="240" w:lineRule="auto"/>
        <w:ind w:firstLine="708"/>
        <w:jc w:val="both"/>
      </w:pPr>
      <w:r w:rsidRPr="001C1894">
        <w:rPr>
          <w:lang w:val="en-US"/>
        </w:rPr>
        <w:t xml:space="preserve">... </w:t>
      </w:r>
    </w:p>
    <w:p w:rsidR="00831E02" w:rsidRDefault="001C1894" w:rsidP="001C1894">
      <w:pPr>
        <w:spacing w:after="0" w:line="240" w:lineRule="auto"/>
        <w:jc w:val="both"/>
      </w:pPr>
      <w:r w:rsidRPr="001C1894">
        <w:rPr>
          <w:lang w:val="en-US"/>
        </w:rPr>
        <w:t>}</w:t>
      </w:r>
      <w:r w:rsidR="00831E02" w:rsidRPr="001C1894">
        <w:rPr>
          <w:lang w:val="en-US"/>
        </w:rPr>
        <w:t xml:space="preserve">  </w:t>
      </w:r>
    </w:p>
    <w:p w:rsidR="00FB311E" w:rsidRDefault="00FB311E" w:rsidP="001C1894">
      <w:pPr>
        <w:spacing w:after="0" w:line="240" w:lineRule="auto"/>
        <w:jc w:val="both"/>
      </w:pPr>
    </w:p>
    <w:p w:rsidR="00481159" w:rsidRPr="00871268" w:rsidRDefault="00481159" w:rsidP="001C1894">
      <w:pPr>
        <w:spacing w:after="0" w:line="240" w:lineRule="auto"/>
        <w:jc w:val="both"/>
        <w:rPr>
          <w:b/>
          <w:lang w:val="en-US"/>
        </w:rPr>
      </w:pPr>
      <w:r w:rsidRPr="00871268">
        <w:rPr>
          <w:b/>
          <w:lang w:val="en-US"/>
        </w:rPr>
        <w:t>ALIGN(align), ALIGN(exp, align)</w:t>
      </w:r>
    </w:p>
    <w:p w:rsidR="00481159" w:rsidRPr="006416D1" w:rsidRDefault="00871268" w:rsidP="001C1894">
      <w:pPr>
        <w:spacing w:after="0" w:line="240" w:lineRule="auto"/>
        <w:jc w:val="both"/>
      </w:pPr>
      <w:r>
        <w:rPr>
          <w:lang w:val="en-US"/>
        </w:rPr>
        <w:tab/>
      </w:r>
      <w:r w:rsidR="006416D1">
        <w:t xml:space="preserve">Возвращает счётчик положения (.) или произвольное выражение, выровненное по следующей границе интервала выравнивания. </w:t>
      </w:r>
      <w:r w:rsidR="006416D1" w:rsidRPr="006416D1">
        <w:rPr>
          <w:color w:val="FF0000"/>
        </w:rPr>
        <w:t xml:space="preserve">Единственный операнд </w:t>
      </w:r>
      <w:r w:rsidR="006416D1" w:rsidRPr="006416D1">
        <w:rPr>
          <w:color w:val="FF0000"/>
          <w:lang w:val="en-US"/>
        </w:rPr>
        <w:t>ALIGN</w:t>
      </w:r>
      <w:r w:rsidR="006416D1" w:rsidRPr="006416D1">
        <w:rPr>
          <w:color w:val="FF0000"/>
        </w:rPr>
        <w:t xml:space="preserve"> не изменяет значение счётчика положения</w:t>
      </w:r>
      <w:r w:rsidR="006416D1">
        <w:t xml:space="preserve"> – это просто арифметика на нём. Второй операнд </w:t>
      </w:r>
      <w:r w:rsidR="006416D1">
        <w:rPr>
          <w:lang w:val="en-US"/>
        </w:rPr>
        <w:t>ALIGN</w:t>
      </w:r>
      <w:r w:rsidR="006416D1">
        <w:t xml:space="preserve"> позволяет выравнивать вверх произвольное выражение (</w:t>
      </w:r>
      <w:r w:rsidR="006416D1">
        <w:rPr>
          <w:lang w:val="en-US"/>
        </w:rPr>
        <w:t>ALIGN</w:t>
      </w:r>
      <w:r w:rsidR="006416D1" w:rsidRPr="006416D1">
        <w:t>(</w:t>
      </w:r>
      <w:r w:rsidR="006416D1">
        <w:rPr>
          <w:lang w:val="en-US"/>
        </w:rPr>
        <w:t>align</w:t>
      </w:r>
      <w:r w:rsidR="006416D1" w:rsidRPr="006416D1">
        <w:t>)</w:t>
      </w:r>
      <w:r w:rsidR="006416D1">
        <w:t xml:space="preserve"> – это эквивалент </w:t>
      </w:r>
      <w:r w:rsidR="006416D1">
        <w:rPr>
          <w:lang w:val="en-US"/>
        </w:rPr>
        <w:t>ALIGN</w:t>
      </w:r>
      <w:r w:rsidR="006416D1" w:rsidRPr="006416D1">
        <w:t>(</w:t>
      </w:r>
      <w:r w:rsidR="006416D1">
        <w:rPr>
          <w:lang w:val="en-US"/>
        </w:rPr>
        <w:t>ABSOLUTE</w:t>
      </w:r>
      <w:r w:rsidR="006416D1" w:rsidRPr="006416D1">
        <w:t xml:space="preserve">(.), </w:t>
      </w:r>
      <w:r w:rsidR="006416D1">
        <w:rPr>
          <w:lang w:val="en-US"/>
        </w:rPr>
        <w:t>align</w:t>
      </w:r>
      <w:r w:rsidR="006416D1" w:rsidRPr="006416D1">
        <w:t>))</w:t>
      </w:r>
      <w:r w:rsidR="006416D1">
        <w:t>.</w:t>
      </w:r>
      <w:bookmarkStart w:id="0" w:name="_GoBack"/>
      <w:bookmarkEnd w:id="0"/>
    </w:p>
    <w:p w:rsidR="00481159" w:rsidRPr="006416D1" w:rsidRDefault="00481159" w:rsidP="001C1894">
      <w:pPr>
        <w:spacing w:after="0" w:line="240" w:lineRule="auto"/>
        <w:jc w:val="both"/>
      </w:pPr>
    </w:p>
    <w:p w:rsidR="003F7652" w:rsidRPr="003F7652" w:rsidRDefault="003F7652" w:rsidP="001C1894">
      <w:pPr>
        <w:spacing w:after="0" w:line="240" w:lineRule="auto"/>
        <w:jc w:val="both"/>
        <w:rPr>
          <w:b/>
          <w:lang w:val="en-US"/>
        </w:rPr>
      </w:pPr>
      <w:r w:rsidRPr="003F7652">
        <w:rPr>
          <w:b/>
          <w:lang w:val="en-US"/>
        </w:rPr>
        <w:t>LOADADDR(section)</w:t>
      </w:r>
    </w:p>
    <w:p w:rsidR="003F7652" w:rsidRDefault="007B1FEA" w:rsidP="001C1894">
      <w:pPr>
        <w:spacing w:after="0" w:line="240" w:lineRule="auto"/>
        <w:jc w:val="both"/>
      </w:pPr>
      <w:r>
        <w:rPr>
          <w:lang w:val="en-US"/>
        </w:rPr>
        <w:tab/>
      </w:r>
      <w:r>
        <w:t xml:space="preserve">Возвращает </w:t>
      </w:r>
      <w:r w:rsidRPr="007B1FEA">
        <w:rPr>
          <w:color w:val="FF0000"/>
        </w:rPr>
        <w:t>абсолютный</w:t>
      </w:r>
      <w:r>
        <w:t xml:space="preserve"> адрес </w:t>
      </w:r>
      <w:r>
        <w:rPr>
          <w:lang w:val="en-US"/>
        </w:rPr>
        <w:t>LMA</w:t>
      </w:r>
      <w:r>
        <w:t xml:space="preserve"> именованной секции.</w:t>
      </w:r>
    </w:p>
    <w:p w:rsidR="007B1FEA" w:rsidRDefault="007B1FEA" w:rsidP="001C1894">
      <w:pPr>
        <w:spacing w:after="0" w:line="240" w:lineRule="auto"/>
        <w:jc w:val="both"/>
      </w:pPr>
    </w:p>
    <w:p w:rsidR="00815955" w:rsidRPr="00F76731" w:rsidRDefault="00F76731" w:rsidP="001C1894">
      <w:pPr>
        <w:spacing w:after="0" w:line="240" w:lineRule="auto"/>
        <w:jc w:val="both"/>
        <w:rPr>
          <w:b/>
          <w:lang w:val="en-US"/>
        </w:rPr>
      </w:pPr>
      <w:r w:rsidRPr="00F76731">
        <w:rPr>
          <w:b/>
          <w:lang w:val="en-US"/>
        </w:rPr>
        <w:t>SIZEOF(section)</w:t>
      </w:r>
    </w:p>
    <w:p w:rsidR="00F76731" w:rsidRDefault="00597283" w:rsidP="001C1894">
      <w:pPr>
        <w:spacing w:after="0" w:line="240" w:lineRule="auto"/>
        <w:jc w:val="both"/>
      </w:pPr>
      <w:r>
        <w:rPr>
          <w:lang w:val="en-US"/>
        </w:rPr>
        <w:tab/>
      </w:r>
      <w:r w:rsidR="007D4856">
        <w:t xml:space="preserve">Возвращает размер в байтах именованной секции, если эта секция была распределена. Если на момент вычисления размера секция ещё не была распределена, компоновщик сообщит об ошибке. В следующем примере </w:t>
      </w:r>
      <w:r w:rsidR="007D4856">
        <w:rPr>
          <w:lang w:val="en-US"/>
        </w:rPr>
        <w:t>symbol</w:t>
      </w:r>
      <w:r w:rsidR="007D4856" w:rsidRPr="007C37BE">
        <w:t xml:space="preserve">_1 </w:t>
      </w:r>
      <w:r w:rsidR="007D4856">
        <w:t xml:space="preserve">и </w:t>
      </w:r>
      <w:r w:rsidR="007D4856">
        <w:rPr>
          <w:lang w:val="en-US"/>
        </w:rPr>
        <w:t>symbol</w:t>
      </w:r>
      <w:r w:rsidR="007D4856" w:rsidRPr="007C37BE">
        <w:t>_2</w:t>
      </w:r>
      <w:r w:rsidR="007D4856">
        <w:t xml:space="preserve"> присвоены идентичные значения:</w:t>
      </w:r>
    </w:p>
    <w:p w:rsidR="007C37BE" w:rsidRDefault="007C37BE" w:rsidP="007C37BE">
      <w:pPr>
        <w:spacing w:after="0" w:line="240" w:lineRule="auto"/>
        <w:jc w:val="both"/>
      </w:pPr>
      <w:r w:rsidRPr="007C37BE">
        <w:rPr>
          <w:lang w:val="en-US"/>
        </w:rPr>
        <w:t>SECTIONS</w:t>
      </w:r>
    </w:p>
    <w:p w:rsidR="007C37BE" w:rsidRPr="007C37BE" w:rsidRDefault="007C37BE" w:rsidP="007C37BE">
      <w:pPr>
        <w:spacing w:after="0" w:line="240" w:lineRule="auto"/>
        <w:jc w:val="both"/>
        <w:rPr>
          <w:lang w:val="en-US"/>
        </w:rPr>
      </w:pPr>
      <w:r w:rsidRPr="007C37BE">
        <w:rPr>
          <w:lang w:val="en-US"/>
        </w:rPr>
        <w:t>{</w:t>
      </w:r>
    </w:p>
    <w:p w:rsidR="007C37BE" w:rsidRPr="007C37BE" w:rsidRDefault="007C37BE" w:rsidP="007C37BE">
      <w:pPr>
        <w:spacing w:after="0" w:line="240" w:lineRule="auto"/>
        <w:ind w:firstLine="708"/>
        <w:jc w:val="both"/>
        <w:rPr>
          <w:lang w:val="en-US"/>
        </w:rPr>
      </w:pPr>
      <w:r w:rsidRPr="007C37BE">
        <w:rPr>
          <w:lang w:val="en-US"/>
        </w:rPr>
        <w:t>...</w:t>
      </w:r>
    </w:p>
    <w:p w:rsidR="007C37BE" w:rsidRPr="007C37BE" w:rsidRDefault="007C37BE" w:rsidP="007C37BE">
      <w:pPr>
        <w:spacing w:after="0" w:line="240" w:lineRule="auto"/>
        <w:ind w:firstLine="708"/>
        <w:jc w:val="both"/>
        <w:rPr>
          <w:lang w:val="en-US"/>
        </w:rPr>
      </w:pPr>
      <w:r w:rsidRPr="007C37BE">
        <w:rPr>
          <w:lang w:val="en-US"/>
        </w:rPr>
        <w:t>.output {</w:t>
      </w:r>
      <w:r w:rsidRPr="007C37BE">
        <w:rPr>
          <w:lang w:val="en-US"/>
        </w:rPr>
        <w:t xml:space="preserve"> </w:t>
      </w:r>
      <w:r w:rsidRPr="007C37BE">
        <w:rPr>
          <w:lang w:val="en-US"/>
        </w:rPr>
        <w:t>.start = . ;</w:t>
      </w:r>
      <w:r w:rsidRPr="007C37BE">
        <w:rPr>
          <w:lang w:val="en-US"/>
        </w:rPr>
        <w:t xml:space="preserve"> </w:t>
      </w:r>
      <w:r w:rsidRPr="007C37BE">
        <w:rPr>
          <w:lang w:val="en-US"/>
        </w:rPr>
        <w:t>...</w:t>
      </w:r>
      <w:r w:rsidRPr="007C37BE">
        <w:rPr>
          <w:lang w:val="en-US"/>
        </w:rPr>
        <w:t xml:space="preserve"> </w:t>
      </w:r>
      <w:r w:rsidRPr="007C37BE">
        <w:rPr>
          <w:lang w:val="en-US"/>
        </w:rPr>
        <w:t>.end = . ;</w:t>
      </w:r>
      <w:r>
        <w:t xml:space="preserve"> </w:t>
      </w:r>
      <w:r w:rsidRPr="007C37BE">
        <w:rPr>
          <w:lang w:val="en-US"/>
        </w:rPr>
        <w:t>}</w:t>
      </w:r>
    </w:p>
    <w:p w:rsidR="007C37BE" w:rsidRDefault="007C37BE" w:rsidP="007C37BE">
      <w:pPr>
        <w:spacing w:after="0" w:line="240" w:lineRule="auto"/>
        <w:ind w:firstLine="708"/>
        <w:jc w:val="both"/>
      </w:pPr>
      <w:r w:rsidRPr="007C37BE">
        <w:rPr>
          <w:lang w:val="en-US"/>
        </w:rPr>
        <w:t>symbol_1 = .end - .start ;</w:t>
      </w:r>
    </w:p>
    <w:p w:rsidR="007C37BE" w:rsidRPr="007C37BE" w:rsidRDefault="007C37BE" w:rsidP="007C37BE">
      <w:pPr>
        <w:spacing w:after="0" w:line="240" w:lineRule="auto"/>
        <w:ind w:firstLine="708"/>
        <w:jc w:val="both"/>
        <w:rPr>
          <w:lang w:val="en-US"/>
        </w:rPr>
      </w:pPr>
      <w:r w:rsidRPr="007C37BE">
        <w:rPr>
          <w:lang w:val="en-US"/>
        </w:rPr>
        <w:t>symbol_2 = SIZEOF(.output);</w:t>
      </w:r>
    </w:p>
    <w:p w:rsidR="007C37BE" w:rsidRDefault="007C37BE" w:rsidP="007C37BE">
      <w:pPr>
        <w:spacing w:after="0" w:line="240" w:lineRule="auto"/>
        <w:ind w:firstLine="708"/>
        <w:jc w:val="both"/>
      </w:pPr>
      <w:r w:rsidRPr="007C37BE">
        <w:rPr>
          <w:lang w:val="en-US"/>
        </w:rPr>
        <w:t>...</w:t>
      </w:r>
    </w:p>
    <w:p w:rsidR="007D4856" w:rsidRDefault="007C37BE" w:rsidP="007C37BE">
      <w:pPr>
        <w:spacing w:after="0" w:line="240" w:lineRule="auto"/>
        <w:jc w:val="both"/>
      </w:pPr>
      <w:r w:rsidRPr="007C37BE">
        <w:rPr>
          <w:lang w:val="en-US"/>
        </w:rPr>
        <w:t>}</w:t>
      </w:r>
    </w:p>
    <w:p w:rsidR="00771D46" w:rsidRDefault="00771D46" w:rsidP="007C37BE">
      <w:pPr>
        <w:spacing w:after="0" w:line="240" w:lineRule="auto"/>
        <w:jc w:val="both"/>
      </w:pPr>
    </w:p>
    <w:p w:rsidR="00771D46" w:rsidRPr="00771D46" w:rsidRDefault="00771D46" w:rsidP="007C37BE">
      <w:pPr>
        <w:spacing w:after="0" w:line="240" w:lineRule="auto"/>
        <w:jc w:val="both"/>
      </w:pPr>
    </w:p>
    <w:sectPr w:rsidR="00771D46" w:rsidRPr="00771D46" w:rsidSect="003B52C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2C8"/>
    <w:rsid w:val="001302E3"/>
    <w:rsid w:val="001C1894"/>
    <w:rsid w:val="003B52C8"/>
    <w:rsid w:val="003F7652"/>
    <w:rsid w:val="00481159"/>
    <w:rsid w:val="0049114C"/>
    <w:rsid w:val="004F16F9"/>
    <w:rsid w:val="00597283"/>
    <w:rsid w:val="006416D1"/>
    <w:rsid w:val="00771D46"/>
    <w:rsid w:val="007B1FEA"/>
    <w:rsid w:val="007C37BE"/>
    <w:rsid w:val="007D4856"/>
    <w:rsid w:val="00815955"/>
    <w:rsid w:val="00831E02"/>
    <w:rsid w:val="00871268"/>
    <w:rsid w:val="008C2F01"/>
    <w:rsid w:val="009563A1"/>
    <w:rsid w:val="00A9555A"/>
    <w:rsid w:val="00AB1FAB"/>
    <w:rsid w:val="00BA00D4"/>
    <w:rsid w:val="00EB44CF"/>
    <w:rsid w:val="00F76731"/>
    <w:rsid w:val="00FB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23</cp:revision>
  <dcterms:created xsi:type="dcterms:W3CDTF">2017-03-07T12:53:00Z</dcterms:created>
  <dcterms:modified xsi:type="dcterms:W3CDTF">2017-03-07T13:55:00Z</dcterms:modified>
</cp:coreProperties>
</file>