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42BF" w:rsidRDefault="00F76C11" w:rsidP="00F76C11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>STM</w:t>
      </w:r>
      <w:r w:rsidRPr="00B14FA5">
        <w:t>32</w:t>
      </w:r>
      <w:r>
        <w:rPr>
          <w:lang w:val="en-US"/>
        </w:rPr>
        <w:t>F</w:t>
      </w:r>
      <w:r w:rsidRPr="00B14FA5">
        <w:t>107</w:t>
      </w:r>
      <w:r>
        <w:rPr>
          <w:lang w:val="en-US"/>
        </w:rPr>
        <w:t>xx</w:t>
      </w:r>
      <w:r w:rsidRPr="00B14FA5">
        <w:t>.</w:t>
      </w:r>
    </w:p>
    <w:p w:rsidR="008C7835" w:rsidRPr="008C7835" w:rsidRDefault="008C7835" w:rsidP="00F76C11">
      <w:pPr>
        <w:spacing w:after="0" w:line="240" w:lineRule="auto"/>
        <w:jc w:val="both"/>
        <w:rPr>
          <w:b/>
        </w:rPr>
      </w:pPr>
      <w:proofErr w:type="gramStart"/>
      <w:r w:rsidRPr="008C7835">
        <w:rPr>
          <w:b/>
          <w:sz w:val="24"/>
          <w:lang w:val="en-US"/>
        </w:rPr>
        <w:t>14.1</w:t>
      </w:r>
      <w:r w:rsidRPr="008C7835">
        <w:rPr>
          <w:b/>
          <w:sz w:val="24"/>
        </w:rPr>
        <w:t xml:space="preserve"> Введение</w:t>
      </w:r>
      <w:r w:rsidRPr="008C7835">
        <w:rPr>
          <w:b/>
          <w:sz w:val="24"/>
          <w:lang w:val="en-US"/>
        </w:rPr>
        <w:t xml:space="preserve"> TIM1 </w:t>
      </w:r>
      <w:r w:rsidRPr="008C7835">
        <w:rPr>
          <w:b/>
          <w:sz w:val="24"/>
        </w:rPr>
        <w:t xml:space="preserve">и </w:t>
      </w:r>
      <w:r w:rsidRPr="008C7835">
        <w:rPr>
          <w:b/>
          <w:sz w:val="24"/>
          <w:lang w:val="en-US"/>
        </w:rPr>
        <w:t>TIM8</w:t>
      </w:r>
      <w:r w:rsidRPr="008C7835">
        <w:rPr>
          <w:b/>
          <w:sz w:val="24"/>
        </w:rPr>
        <w:t>.</w:t>
      </w:r>
      <w:proofErr w:type="gramEnd"/>
    </w:p>
    <w:p w:rsidR="008C7835" w:rsidRDefault="008C7835" w:rsidP="00F76C11">
      <w:pPr>
        <w:spacing w:after="0" w:line="240" w:lineRule="auto"/>
        <w:jc w:val="both"/>
        <w:rPr>
          <w:lang w:val="en-US"/>
        </w:rPr>
      </w:pPr>
      <w:r>
        <w:tab/>
        <w:t xml:space="preserve">Таймеры с продвинутым управлением </w:t>
      </w:r>
      <w:r>
        <w:rPr>
          <w:lang w:val="en-US"/>
        </w:rPr>
        <w:t xml:space="preserve">(TIM1 </w:t>
      </w:r>
      <w:r>
        <w:t xml:space="preserve">и </w:t>
      </w:r>
      <w:r>
        <w:rPr>
          <w:lang w:val="en-US"/>
        </w:rPr>
        <w:t xml:space="preserve">TIM8) </w:t>
      </w:r>
      <w:r>
        <w:t xml:space="preserve">состоят из 16-битного авто-перезагружаемого счетчика, тактируемого от </w:t>
      </w:r>
      <w:proofErr w:type="spellStart"/>
      <w:r>
        <w:t>предделителя</w:t>
      </w:r>
      <w:proofErr w:type="spellEnd"/>
      <w:r>
        <w:t>. Может применяться для различных целей, включая измерение длительности импульса входных сигналов (</w:t>
      </w:r>
      <w:r w:rsidRPr="008C7835">
        <w:rPr>
          <w:color w:val="FF0000"/>
          <w:lang w:val="en-US"/>
        </w:rPr>
        <w:t>input capture</w:t>
      </w:r>
      <w:r>
        <w:t>), или генерация сигналов (</w:t>
      </w:r>
      <w:r w:rsidRPr="008C7835">
        <w:rPr>
          <w:color w:val="FF0000"/>
          <w:lang w:val="en-US"/>
        </w:rPr>
        <w:t>output compare</w:t>
      </w:r>
      <w:r>
        <w:rPr>
          <w:lang w:val="en-US"/>
        </w:rPr>
        <w:t xml:space="preserve">, </w:t>
      </w:r>
      <w:r w:rsidRPr="008C7835">
        <w:rPr>
          <w:color w:val="FF0000"/>
          <w:lang w:val="en-US"/>
        </w:rPr>
        <w:t>PWM</w:t>
      </w:r>
      <w:r>
        <w:rPr>
          <w:lang w:val="en-US"/>
        </w:rPr>
        <w:t xml:space="preserve">, </w:t>
      </w:r>
      <w:r w:rsidRPr="008C7835">
        <w:rPr>
          <w:color w:val="FF0000"/>
        </w:rPr>
        <w:t xml:space="preserve">комплементарный </w:t>
      </w:r>
      <w:r w:rsidRPr="008C7835">
        <w:rPr>
          <w:color w:val="FF0000"/>
          <w:lang w:val="en-US"/>
        </w:rPr>
        <w:t>PWM</w:t>
      </w:r>
      <w:r w:rsidRPr="008C7835">
        <w:rPr>
          <w:color w:val="FF0000"/>
        </w:rPr>
        <w:t xml:space="preserve"> с мертвым временем</w:t>
      </w:r>
      <w:r>
        <w:t xml:space="preserve">). </w:t>
      </w:r>
      <w:r w:rsidR="008339E0">
        <w:t xml:space="preserve">Длина импульса и период сигнала могут модулироваться от нескольких микросекунд до нескольких миллисекунд с помощью </w:t>
      </w:r>
      <w:proofErr w:type="spellStart"/>
      <w:r w:rsidR="008339E0">
        <w:t>предделителя</w:t>
      </w:r>
      <w:proofErr w:type="spellEnd"/>
      <w:r w:rsidR="008339E0">
        <w:t xml:space="preserve"> таймера и </w:t>
      </w:r>
      <w:proofErr w:type="spellStart"/>
      <w:r w:rsidR="008339E0">
        <w:t>предделителей</w:t>
      </w:r>
      <w:proofErr w:type="spellEnd"/>
      <w:r w:rsidR="008339E0">
        <w:t xml:space="preserve"> </w:t>
      </w:r>
      <w:r w:rsidR="008339E0">
        <w:rPr>
          <w:lang w:val="en-US"/>
        </w:rPr>
        <w:t>RCC clock controller’</w:t>
      </w:r>
      <w:r w:rsidR="008339E0">
        <w:t xml:space="preserve">а. </w:t>
      </w:r>
    </w:p>
    <w:p w:rsidR="000F70BD" w:rsidRDefault="000F70BD" w:rsidP="00F76C11">
      <w:pPr>
        <w:spacing w:after="0" w:line="240" w:lineRule="auto"/>
        <w:jc w:val="both"/>
        <w:rPr>
          <w:lang w:val="en-US"/>
        </w:rPr>
      </w:pPr>
    </w:p>
    <w:p w:rsidR="000F70BD" w:rsidRPr="000F70BD" w:rsidRDefault="000F70BD" w:rsidP="00F76C11">
      <w:pPr>
        <w:spacing w:after="0" w:line="240" w:lineRule="auto"/>
        <w:jc w:val="both"/>
        <w:rPr>
          <w:b/>
        </w:rPr>
      </w:pPr>
      <w:r w:rsidRPr="000F70BD">
        <w:rPr>
          <w:b/>
          <w:sz w:val="24"/>
          <w:lang w:val="en-US"/>
        </w:rPr>
        <w:t xml:space="preserve">14.3.1 </w:t>
      </w:r>
      <w:r w:rsidRPr="000F70BD">
        <w:rPr>
          <w:b/>
          <w:sz w:val="24"/>
        </w:rPr>
        <w:t>Блок временной базы</w:t>
      </w:r>
      <w:r w:rsidR="00137AB0">
        <w:rPr>
          <w:b/>
          <w:sz w:val="24"/>
        </w:rPr>
        <w:t xml:space="preserve"> (стр. 294)</w:t>
      </w:r>
      <w:r w:rsidRPr="000F70BD">
        <w:rPr>
          <w:b/>
          <w:sz w:val="24"/>
        </w:rPr>
        <w:t>.</w:t>
      </w:r>
    </w:p>
    <w:p w:rsidR="000F70BD" w:rsidRDefault="000F70BD" w:rsidP="00F76C11">
      <w:pPr>
        <w:spacing w:after="0" w:line="240" w:lineRule="auto"/>
        <w:jc w:val="both"/>
      </w:pPr>
      <w:r>
        <w:tab/>
        <w:t xml:space="preserve">Основной блок программируемого таймера это 16-битный счетчик с регистром авто-перезагрузки. Счетчик может считать вверх, вниз или вверх и вниз. Тактирование счетчика может быть поделено с помощью </w:t>
      </w:r>
      <w:proofErr w:type="spellStart"/>
      <w:r>
        <w:t>предделителя</w:t>
      </w:r>
      <w:proofErr w:type="spellEnd"/>
      <w:r>
        <w:t xml:space="preserve">. Счетчик, регистр авто-перезагрузки и </w:t>
      </w:r>
      <w:r w:rsidR="00EC4385">
        <w:t xml:space="preserve">регистр </w:t>
      </w:r>
      <w:proofErr w:type="spellStart"/>
      <w:r w:rsidR="00EC4385">
        <w:t>предделителя</w:t>
      </w:r>
      <w:proofErr w:type="spellEnd"/>
      <w:r w:rsidR="00EC4385">
        <w:t xml:space="preserve"> могут быть записаны или прочитаны программой. Это может иметь место, даже когда счетчик работает. </w:t>
      </w:r>
    </w:p>
    <w:p w:rsidR="00D07A3A" w:rsidRDefault="00D07A3A" w:rsidP="00F76C11">
      <w:pPr>
        <w:spacing w:after="0" w:line="240" w:lineRule="auto"/>
        <w:jc w:val="both"/>
      </w:pPr>
      <w:r>
        <w:tab/>
        <w:t>Блок временной базы включает:</w:t>
      </w:r>
    </w:p>
    <w:p w:rsidR="00D07A3A" w:rsidRDefault="00D07A3A" w:rsidP="00D07A3A">
      <w:pPr>
        <w:pStyle w:val="a5"/>
        <w:numPr>
          <w:ilvl w:val="0"/>
          <w:numId w:val="2"/>
        </w:numPr>
        <w:spacing w:after="0" w:line="240" w:lineRule="auto"/>
        <w:ind w:left="284" w:hanging="284"/>
        <w:jc w:val="both"/>
      </w:pPr>
      <w:r>
        <w:t>Регистр счетчика (</w:t>
      </w:r>
      <w:proofErr w:type="spellStart"/>
      <w:r>
        <w:rPr>
          <w:lang w:val="en-US"/>
        </w:rPr>
        <w:t>TIMx_CNT</w:t>
      </w:r>
      <w:proofErr w:type="spellEnd"/>
      <w:r>
        <w:rPr>
          <w:lang w:val="en-US"/>
        </w:rPr>
        <w:t>)</w:t>
      </w:r>
    </w:p>
    <w:p w:rsidR="00D07A3A" w:rsidRPr="00D07A3A" w:rsidRDefault="00D07A3A" w:rsidP="00D07A3A">
      <w:pPr>
        <w:pStyle w:val="a5"/>
        <w:numPr>
          <w:ilvl w:val="0"/>
          <w:numId w:val="2"/>
        </w:numPr>
        <w:spacing w:after="0" w:line="240" w:lineRule="auto"/>
        <w:ind w:left="284" w:hanging="284"/>
        <w:jc w:val="both"/>
      </w:pPr>
      <w:r>
        <w:t xml:space="preserve">Регистр </w:t>
      </w:r>
      <w:proofErr w:type="spellStart"/>
      <w:r>
        <w:t>предделителя</w:t>
      </w:r>
      <w:proofErr w:type="spellEnd"/>
      <w:r>
        <w:t xml:space="preserve"> (</w:t>
      </w:r>
      <w:proofErr w:type="spellStart"/>
      <w:r>
        <w:rPr>
          <w:lang w:val="en-US"/>
        </w:rPr>
        <w:t>TIMx_PSC</w:t>
      </w:r>
      <w:proofErr w:type="spellEnd"/>
      <w:r>
        <w:rPr>
          <w:lang w:val="en-US"/>
        </w:rPr>
        <w:t>)</w:t>
      </w:r>
    </w:p>
    <w:p w:rsidR="00D07A3A" w:rsidRDefault="00D07A3A" w:rsidP="00D07A3A">
      <w:pPr>
        <w:pStyle w:val="a5"/>
        <w:numPr>
          <w:ilvl w:val="0"/>
          <w:numId w:val="2"/>
        </w:numPr>
        <w:spacing w:after="0" w:line="240" w:lineRule="auto"/>
        <w:ind w:left="284" w:hanging="284"/>
        <w:jc w:val="both"/>
      </w:pPr>
      <w:r>
        <w:t xml:space="preserve">Регистр авто-перезагрузки </w:t>
      </w:r>
      <w:r>
        <w:rPr>
          <w:lang w:val="en-US"/>
        </w:rPr>
        <w:t>(</w:t>
      </w:r>
      <w:proofErr w:type="spellStart"/>
      <w:r>
        <w:rPr>
          <w:lang w:val="en-US"/>
        </w:rPr>
        <w:t>TIMx_ARR</w:t>
      </w:r>
      <w:proofErr w:type="spellEnd"/>
      <w:r>
        <w:rPr>
          <w:lang w:val="en-US"/>
        </w:rPr>
        <w:t>)</w:t>
      </w:r>
    </w:p>
    <w:p w:rsidR="00D07A3A" w:rsidRPr="00D07A3A" w:rsidRDefault="00D07A3A" w:rsidP="00D07A3A">
      <w:pPr>
        <w:pStyle w:val="a5"/>
        <w:numPr>
          <w:ilvl w:val="0"/>
          <w:numId w:val="2"/>
        </w:numPr>
        <w:spacing w:after="0" w:line="240" w:lineRule="auto"/>
        <w:ind w:left="284" w:hanging="284"/>
        <w:jc w:val="both"/>
      </w:pPr>
      <w:r>
        <w:t>Регистр счетчика повторений (</w:t>
      </w:r>
      <w:proofErr w:type="spellStart"/>
      <w:r>
        <w:rPr>
          <w:lang w:val="en-US"/>
        </w:rPr>
        <w:t>TIMx_RCR</w:t>
      </w:r>
      <w:proofErr w:type="spellEnd"/>
      <w:r>
        <w:rPr>
          <w:lang w:val="en-US"/>
        </w:rPr>
        <w:t>)</w:t>
      </w:r>
    </w:p>
    <w:p w:rsidR="00137AB0" w:rsidRDefault="00D07A3A" w:rsidP="00D07A3A">
      <w:pPr>
        <w:spacing w:after="0" w:line="240" w:lineRule="auto"/>
        <w:ind w:firstLine="708"/>
        <w:jc w:val="both"/>
      </w:pPr>
      <w:r>
        <w:t xml:space="preserve">Регистр авто-перезагрузки предварительно загружен. Запись в или чтение из этого регистра фактически проходят через регистр </w:t>
      </w:r>
      <w:proofErr w:type="spellStart"/>
      <w:r>
        <w:t>предзагрузки</w:t>
      </w:r>
      <w:proofErr w:type="spellEnd"/>
      <w:r>
        <w:t xml:space="preserve"> (</w:t>
      </w:r>
      <w:r w:rsidRPr="00D07A3A">
        <w:rPr>
          <w:color w:val="00B050"/>
          <w:lang w:val="en-US"/>
        </w:rPr>
        <w:t xml:space="preserve">NB: </w:t>
      </w:r>
      <w:r w:rsidRPr="00D07A3A">
        <w:rPr>
          <w:color w:val="00B050"/>
        </w:rPr>
        <w:t>буфер</w:t>
      </w:r>
      <w:r>
        <w:t xml:space="preserve">). Содержимое регистра </w:t>
      </w:r>
      <w:proofErr w:type="spellStart"/>
      <w:r>
        <w:t>предзагрузки</w:t>
      </w:r>
      <w:proofErr w:type="spellEnd"/>
      <w:r>
        <w:t xml:space="preserve"> передается в теневой регистр постоянно, или на каждом событии обновления (</w:t>
      </w:r>
      <w:r>
        <w:rPr>
          <w:lang w:val="en-US"/>
        </w:rPr>
        <w:t>UEV)</w:t>
      </w:r>
      <w:r>
        <w:t xml:space="preserve">, в зависимости от бита разрешения </w:t>
      </w:r>
      <w:proofErr w:type="spellStart"/>
      <w:r>
        <w:t>предзагрузки</w:t>
      </w:r>
      <w:proofErr w:type="spellEnd"/>
      <w:r>
        <w:t xml:space="preserve"> для авто-перезагрузки (</w:t>
      </w:r>
      <w:r>
        <w:rPr>
          <w:lang w:val="en-US"/>
        </w:rPr>
        <w:t>ARPE)</w:t>
      </w:r>
      <w:r>
        <w:t xml:space="preserve"> в регистре </w:t>
      </w:r>
      <w:r>
        <w:rPr>
          <w:lang w:val="en-US"/>
        </w:rPr>
        <w:t>TIMx_CR1</w:t>
      </w:r>
      <w:r w:rsidR="00137AB0">
        <w:t xml:space="preserve">. </w:t>
      </w:r>
    </w:p>
    <w:p w:rsidR="00D07A3A" w:rsidRDefault="00137AB0" w:rsidP="00D07A3A">
      <w:pPr>
        <w:spacing w:after="0" w:line="240" w:lineRule="auto"/>
        <w:ind w:firstLine="708"/>
        <w:jc w:val="both"/>
      </w:pPr>
      <w:r w:rsidRPr="00137AB0">
        <w:rPr>
          <w:color w:val="00B050"/>
          <w:lang w:val="en-US"/>
        </w:rPr>
        <w:t xml:space="preserve">NB: </w:t>
      </w:r>
      <w:r w:rsidR="006A4BE5">
        <w:rPr>
          <w:color w:val="00B050"/>
        </w:rPr>
        <w:t xml:space="preserve">Если </w:t>
      </w:r>
      <w:r w:rsidR="006A4BE5">
        <w:rPr>
          <w:color w:val="00B050"/>
          <w:lang w:val="en-US"/>
        </w:rPr>
        <w:t xml:space="preserve">ARPE </w:t>
      </w:r>
      <w:r w:rsidR="006A4BE5">
        <w:rPr>
          <w:color w:val="00B050"/>
        </w:rPr>
        <w:t xml:space="preserve"> равен </w:t>
      </w:r>
      <w:r w:rsidRPr="00137AB0">
        <w:rPr>
          <w:color w:val="00B050"/>
        </w:rPr>
        <w:t>«</w:t>
      </w:r>
      <w:r w:rsidRPr="00137AB0">
        <w:rPr>
          <w:color w:val="00B050"/>
          <w:lang w:val="en-US"/>
        </w:rPr>
        <w:t>1</w:t>
      </w:r>
      <w:r w:rsidRPr="00137AB0">
        <w:rPr>
          <w:color w:val="00B050"/>
        </w:rPr>
        <w:t xml:space="preserve">» – регистр </w:t>
      </w:r>
      <w:proofErr w:type="spellStart"/>
      <w:r w:rsidRPr="00137AB0">
        <w:rPr>
          <w:color w:val="00B050"/>
          <w:lang w:val="en-US"/>
        </w:rPr>
        <w:t>TIMx_ARR</w:t>
      </w:r>
      <w:proofErr w:type="spellEnd"/>
      <w:r w:rsidRPr="00137AB0">
        <w:rPr>
          <w:color w:val="00B050"/>
        </w:rPr>
        <w:t xml:space="preserve"> буферизован, то есть </w:t>
      </w:r>
      <w:proofErr w:type="spellStart"/>
      <w:r w:rsidRPr="00137AB0">
        <w:rPr>
          <w:color w:val="00B050"/>
        </w:rPr>
        <w:t>предзагрузка</w:t>
      </w:r>
      <w:proofErr w:type="spellEnd"/>
      <w:r w:rsidRPr="00137AB0">
        <w:rPr>
          <w:color w:val="00B050"/>
        </w:rPr>
        <w:t xml:space="preserve"> разрешена, и обновление производится только при наступление события </w:t>
      </w:r>
      <w:r w:rsidRPr="00137AB0">
        <w:rPr>
          <w:color w:val="00B050"/>
          <w:lang w:val="en-US"/>
        </w:rPr>
        <w:t>UEV</w:t>
      </w:r>
      <w:r w:rsidRPr="00137AB0">
        <w:rPr>
          <w:color w:val="00B050"/>
        </w:rPr>
        <w:t xml:space="preserve">, «0» – регистр не буферизован, и обновление производится сразу. По умолчанию </w:t>
      </w:r>
      <w:r w:rsidRPr="00137AB0">
        <w:rPr>
          <w:color w:val="00B050"/>
          <w:lang w:val="en-US"/>
        </w:rPr>
        <w:t>ARPE = 0</w:t>
      </w:r>
      <w:r>
        <w:t>.</w:t>
      </w:r>
    </w:p>
    <w:p w:rsidR="00137AB0" w:rsidRDefault="006A4BE5" w:rsidP="00137AB0">
      <w:pPr>
        <w:spacing w:after="0" w:line="240" w:lineRule="auto"/>
        <w:jc w:val="both"/>
      </w:pPr>
      <w:r>
        <w:tab/>
        <w:t xml:space="preserve">Событие обновление возникает, когда счетчик достигает переполнения или опустошения, и при условии, что бит </w:t>
      </w:r>
      <w:r>
        <w:rPr>
          <w:lang w:val="en-US"/>
        </w:rPr>
        <w:t>UDIS</w:t>
      </w:r>
      <w:r>
        <w:t xml:space="preserve"> = 0 в регистре </w:t>
      </w:r>
      <w:r>
        <w:rPr>
          <w:lang w:val="en-US"/>
        </w:rPr>
        <w:t xml:space="preserve">TIMx_CR1 </w:t>
      </w:r>
      <w:r>
        <w:t>(</w:t>
      </w:r>
      <w:r w:rsidRPr="006A4BE5">
        <w:rPr>
          <w:color w:val="00B050"/>
          <w:lang w:val="en-US"/>
        </w:rPr>
        <w:t xml:space="preserve">NB: </w:t>
      </w:r>
      <w:r w:rsidRPr="006A4BE5">
        <w:rPr>
          <w:color w:val="00B050"/>
        </w:rPr>
        <w:t xml:space="preserve">по умолчанию </w:t>
      </w:r>
      <w:r w:rsidRPr="006A4BE5">
        <w:rPr>
          <w:color w:val="00B050"/>
          <w:lang w:val="en-US"/>
        </w:rPr>
        <w:t>UDIS = 0</w:t>
      </w:r>
      <w:r>
        <w:t xml:space="preserve">). Событие также может быть сгенерировано программой. </w:t>
      </w:r>
    </w:p>
    <w:p w:rsidR="006A4BE5" w:rsidRDefault="006A4BE5" w:rsidP="00137AB0">
      <w:pPr>
        <w:spacing w:after="0" w:line="240" w:lineRule="auto"/>
        <w:jc w:val="both"/>
      </w:pPr>
      <w:r>
        <w:tab/>
        <w:t xml:space="preserve">Счетчик тактируется от выхода </w:t>
      </w:r>
      <w:proofErr w:type="spellStart"/>
      <w:r>
        <w:t>предделителя</w:t>
      </w:r>
      <w:proofErr w:type="spellEnd"/>
      <w:r>
        <w:t xml:space="preserve"> </w:t>
      </w:r>
      <w:r>
        <w:rPr>
          <w:lang w:val="en-US"/>
        </w:rPr>
        <w:t>CK_CNT</w:t>
      </w:r>
      <w:r w:rsidR="00D94E3A">
        <w:t xml:space="preserve">, который разрешается только когда бит </w:t>
      </w:r>
      <w:r w:rsidR="00D94E3A">
        <w:rPr>
          <w:lang w:val="en-US"/>
        </w:rPr>
        <w:t>(CEN)</w:t>
      </w:r>
      <w:r w:rsidR="00D94E3A">
        <w:t xml:space="preserve"> в регистре </w:t>
      </w:r>
      <w:r w:rsidR="00D94E3A">
        <w:rPr>
          <w:lang w:val="en-US"/>
        </w:rPr>
        <w:t>TIMx_CR1</w:t>
      </w:r>
      <w:r w:rsidR="00D94E3A">
        <w:t xml:space="preserve"> установлен.</w:t>
      </w:r>
      <w:r w:rsidR="000F3A0E">
        <w:t xml:space="preserve"> </w:t>
      </w:r>
    </w:p>
    <w:p w:rsidR="000F3A0E" w:rsidRPr="000F3A0E" w:rsidRDefault="000F3A0E" w:rsidP="00137AB0">
      <w:pPr>
        <w:spacing w:after="0" w:line="240" w:lineRule="auto"/>
        <w:jc w:val="both"/>
      </w:pPr>
      <w:r>
        <w:tab/>
        <w:t>Заметьте, что считчик начинает считать спус</w:t>
      </w:r>
      <w:bookmarkStart w:id="0" w:name="_GoBack"/>
      <w:bookmarkEnd w:id="0"/>
      <w:r>
        <w:t xml:space="preserve">тя один тактовый цикл после установки бита </w:t>
      </w:r>
      <w:r>
        <w:rPr>
          <w:lang w:val="en-US"/>
        </w:rPr>
        <w:t xml:space="preserve">CEN </w:t>
      </w:r>
      <w:r>
        <w:t xml:space="preserve">в  регистре </w:t>
      </w:r>
      <w:r>
        <w:rPr>
          <w:lang w:val="en-US"/>
        </w:rPr>
        <w:t>TIMx_CR1</w:t>
      </w:r>
      <w:r>
        <w:t xml:space="preserve">. </w:t>
      </w:r>
    </w:p>
    <w:p w:rsidR="00137AB0" w:rsidRPr="00137AB0" w:rsidRDefault="00137AB0" w:rsidP="00D07A3A">
      <w:pPr>
        <w:spacing w:after="0" w:line="240" w:lineRule="auto"/>
        <w:ind w:firstLine="708"/>
        <w:jc w:val="both"/>
      </w:pPr>
    </w:p>
    <w:p w:rsidR="00D07A3A" w:rsidRPr="00D07A3A" w:rsidRDefault="00D07A3A" w:rsidP="00D07A3A">
      <w:pPr>
        <w:spacing w:after="0" w:line="240" w:lineRule="auto"/>
        <w:jc w:val="both"/>
        <w:rPr>
          <w:lang w:val="en-US"/>
        </w:rPr>
      </w:pPr>
    </w:p>
    <w:p w:rsidR="008C7835" w:rsidRPr="008C7835" w:rsidRDefault="008C7835" w:rsidP="00F76C11">
      <w:pPr>
        <w:spacing w:after="0" w:line="240" w:lineRule="auto"/>
        <w:jc w:val="both"/>
      </w:pPr>
    </w:p>
    <w:p w:rsidR="00F76C11" w:rsidRPr="00F76C11" w:rsidRDefault="00F76C11" w:rsidP="00F76C11">
      <w:pPr>
        <w:spacing w:after="0" w:line="240" w:lineRule="auto"/>
        <w:jc w:val="both"/>
        <w:rPr>
          <w:b/>
        </w:rPr>
      </w:pPr>
      <w:r w:rsidRPr="00B14FA5">
        <w:rPr>
          <w:b/>
          <w:sz w:val="24"/>
        </w:rPr>
        <w:t xml:space="preserve">14.3.10 </w:t>
      </w:r>
      <w:r w:rsidRPr="00F76C11">
        <w:rPr>
          <w:b/>
          <w:sz w:val="24"/>
        </w:rPr>
        <w:t>Режим ШИМ</w:t>
      </w:r>
      <w:r w:rsidR="00B14FA5">
        <w:rPr>
          <w:b/>
          <w:sz w:val="24"/>
        </w:rPr>
        <w:t xml:space="preserve"> (стр. 317)</w:t>
      </w:r>
      <w:r w:rsidRPr="00F76C11">
        <w:rPr>
          <w:b/>
          <w:sz w:val="24"/>
        </w:rPr>
        <w:t>.</w:t>
      </w:r>
    </w:p>
    <w:p w:rsidR="00F76C11" w:rsidRDefault="00F76C11" w:rsidP="00F76C11">
      <w:pPr>
        <w:spacing w:after="0" w:line="240" w:lineRule="auto"/>
        <w:jc w:val="both"/>
      </w:pPr>
      <w:r>
        <w:tab/>
        <w:t xml:space="preserve">Режим ШИМ позволяет вам генерировать сигнал с частотой, определяемой значением регистра </w:t>
      </w:r>
      <w:proofErr w:type="spellStart"/>
      <w:r w:rsidRPr="001131F9">
        <w:rPr>
          <w:color w:val="FF0000"/>
          <w:lang w:val="en-US"/>
        </w:rPr>
        <w:t>TIMx</w:t>
      </w:r>
      <w:proofErr w:type="spellEnd"/>
      <w:r w:rsidRPr="001131F9">
        <w:rPr>
          <w:color w:val="FF0000"/>
        </w:rPr>
        <w:t>_</w:t>
      </w:r>
      <w:r w:rsidR="003C43D6">
        <w:rPr>
          <w:color w:val="FF0000"/>
          <w:lang w:val="en-US"/>
        </w:rPr>
        <w:t>ARR</w:t>
      </w:r>
      <w:r w:rsidR="00622657">
        <w:rPr>
          <w:lang w:val="en-US"/>
        </w:rPr>
        <w:t xml:space="preserve"> </w:t>
      </w:r>
      <w:r w:rsidR="00622657">
        <w:t xml:space="preserve">и коэффициентом заполнения, определяемым значением в регистре </w:t>
      </w:r>
      <w:proofErr w:type="spellStart"/>
      <w:r w:rsidR="00622657" w:rsidRPr="00622657">
        <w:rPr>
          <w:color w:val="FF0000"/>
          <w:lang w:val="en-US"/>
        </w:rPr>
        <w:t>TIMx_CCRx</w:t>
      </w:r>
      <w:proofErr w:type="spellEnd"/>
      <w:r w:rsidR="00622657">
        <w:t>.</w:t>
      </w:r>
      <w:r>
        <w:t xml:space="preserve"> </w:t>
      </w:r>
      <w:proofErr w:type="gramStart"/>
      <w:r>
        <w:t xml:space="preserve">Режим ШИМ может быть выбран независимо для каждого канала (один ШИМ на каждый </w:t>
      </w:r>
      <w:proofErr w:type="spellStart"/>
      <w:r>
        <w:rPr>
          <w:lang w:val="en-US"/>
        </w:rPr>
        <w:t>OCx</w:t>
      </w:r>
      <w:proofErr w:type="spellEnd"/>
      <w:r>
        <w:t xml:space="preserve"> выход) посредством  записи </w:t>
      </w:r>
      <w:r w:rsidRPr="00F76C11">
        <w:t>‘110’ (</w:t>
      </w:r>
      <w:r>
        <w:t>режим ШИМ 1</w:t>
      </w:r>
      <w:r w:rsidRPr="00F76C11">
        <w:t>)</w:t>
      </w:r>
      <w:r>
        <w:t xml:space="preserve"> или </w:t>
      </w:r>
      <w:r w:rsidRPr="00F76C11">
        <w:t>‘</w:t>
      </w:r>
      <w:r>
        <w:t>111</w:t>
      </w:r>
      <w:r w:rsidRPr="00F76C11">
        <w:t>’</w:t>
      </w:r>
      <w:r>
        <w:t xml:space="preserve"> (режим ШИМ 2) в биты </w:t>
      </w:r>
      <w:proofErr w:type="spellStart"/>
      <w:r>
        <w:rPr>
          <w:lang w:val="en-US"/>
        </w:rPr>
        <w:t>OCxM</w:t>
      </w:r>
      <w:proofErr w:type="spellEnd"/>
      <w:r>
        <w:t xml:space="preserve">, в регистре </w:t>
      </w:r>
      <w:proofErr w:type="spellStart"/>
      <w:r w:rsidRPr="008C230D">
        <w:rPr>
          <w:color w:val="FF0000"/>
          <w:lang w:val="en-US"/>
        </w:rPr>
        <w:t>TIMx</w:t>
      </w:r>
      <w:proofErr w:type="spellEnd"/>
      <w:r w:rsidRPr="008C230D">
        <w:rPr>
          <w:color w:val="FF0000"/>
        </w:rPr>
        <w:t>_</w:t>
      </w:r>
      <w:proofErr w:type="spellStart"/>
      <w:r w:rsidRPr="008C230D">
        <w:rPr>
          <w:color w:val="FF0000"/>
          <w:lang w:val="en-US"/>
        </w:rPr>
        <w:t>CCMRx</w:t>
      </w:r>
      <w:proofErr w:type="spellEnd"/>
      <w:r>
        <w:t>.</w:t>
      </w:r>
      <w:proofErr w:type="gramEnd"/>
      <w:r>
        <w:t xml:space="preserve"> Вы должны активировать соответствующий регистр </w:t>
      </w:r>
      <w:proofErr w:type="spellStart"/>
      <w:r>
        <w:t>предзагрузки</w:t>
      </w:r>
      <w:proofErr w:type="spellEnd"/>
      <w:r>
        <w:t xml:space="preserve"> путем установки бита </w:t>
      </w:r>
      <w:proofErr w:type="spellStart"/>
      <w:r>
        <w:rPr>
          <w:lang w:val="en-US"/>
        </w:rPr>
        <w:t>OCxPE</w:t>
      </w:r>
      <w:proofErr w:type="spellEnd"/>
      <w:r>
        <w:t xml:space="preserve"> в регистре </w:t>
      </w:r>
      <w:proofErr w:type="spellStart"/>
      <w:r w:rsidRPr="008C230D">
        <w:rPr>
          <w:color w:val="FF0000"/>
          <w:lang w:val="en-US"/>
        </w:rPr>
        <w:t>TIMxCCMRx</w:t>
      </w:r>
      <w:proofErr w:type="spellEnd"/>
      <w:r>
        <w:t xml:space="preserve">, и в последнюю очередь включить автозагрузку из регистра </w:t>
      </w:r>
      <w:proofErr w:type="spellStart"/>
      <w:r>
        <w:t>предзагрузки</w:t>
      </w:r>
      <w:proofErr w:type="spellEnd"/>
      <w:r>
        <w:t xml:space="preserve"> (в режимах положительного счета или выровненных по центру режимах) путем установки бита </w:t>
      </w:r>
      <w:r>
        <w:rPr>
          <w:lang w:val="en-US"/>
        </w:rPr>
        <w:t>ARPE</w:t>
      </w:r>
      <w:r>
        <w:t xml:space="preserve"> в регистре </w:t>
      </w:r>
      <w:proofErr w:type="spellStart"/>
      <w:r w:rsidRPr="008C230D">
        <w:rPr>
          <w:color w:val="FF0000"/>
          <w:lang w:val="en-US"/>
        </w:rPr>
        <w:t>TIMx</w:t>
      </w:r>
      <w:proofErr w:type="spellEnd"/>
      <w:r w:rsidRPr="008C230D">
        <w:rPr>
          <w:color w:val="FF0000"/>
        </w:rPr>
        <w:t>_</w:t>
      </w:r>
      <w:r w:rsidRPr="008C230D">
        <w:rPr>
          <w:color w:val="FF0000"/>
          <w:lang w:val="en-US"/>
        </w:rPr>
        <w:t>CR</w:t>
      </w:r>
      <w:r w:rsidRPr="008C230D">
        <w:rPr>
          <w:color w:val="FF0000"/>
        </w:rPr>
        <w:t>1</w:t>
      </w:r>
      <w:r>
        <w:t>.</w:t>
      </w:r>
      <w:r w:rsidR="00845BBD">
        <w:t xml:space="preserve"> </w:t>
      </w:r>
    </w:p>
    <w:p w:rsidR="00845BBD" w:rsidRDefault="00845BBD" w:rsidP="00F76C11">
      <w:pPr>
        <w:spacing w:after="0" w:line="240" w:lineRule="auto"/>
        <w:jc w:val="both"/>
      </w:pPr>
      <w:r>
        <w:tab/>
        <w:t xml:space="preserve">Так как регистры </w:t>
      </w:r>
      <w:proofErr w:type="spellStart"/>
      <w:r>
        <w:t>предзагрузки</w:t>
      </w:r>
      <w:proofErr w:type="spellEnd"/>
      <w:r>
        <w:t xml:space="preserve"> </w:t>
      </w:r>
      <w:proofErr w:type="gramStart"/>
      <w:r>
        <w:t>пересылаются в теневые регистры только когда происходит</w:t>
      </w:r>
      <w:proofErr w:type="gramEnd"/>
      <w:r>
        <w:t xml:space="preserve"> событие обновления, </w:t>
      </w:r>
      <w:r w:rsidR="001131F9">
        <w:t xml:space="preserve">то </w:t>
      </w:r>
      <w:r>
        <w:t xml:space="preserve">перед началом счета вы должны инициализировать все регистры путем установки бита </w:t>
      </w:r>
      <w:r>
        <w:rPr>
          <w:lang w:val="en-US"/>
        </w:rPr>
        <w:t>UG</w:t>
      </w:r>
      <w:r>
        <w:t xml:space="preserve"> в регистре </w:t>
      </w:r>
      <w:proofErr w:type="spellStart"/>
      <w:r>
        <w:rPr>
          <w:lang w:val="en-US"/>
        </w:rPr>
        <w:t>TIMx</w:t>
      </w:r>
      <w:proofErr w:type="spellEnd"/>
      <w:r w:rsidRPr="00845BBD">
        <w:t>_</w:t>
      </w:r>
      <w:r>
        <w:rPr>
          <w:lang w:val="en-US"/>
        </w:rPr>
        <w:t>EGR</w:t>
      </w:r>
      <w:r>
        <w:t xml:space="preserve">. </w:t>
      </w:r>
    </w:p>
    <w:p w:rsidR="00845BBD" w:rsidRDefault="00845BBD" w:rsidP="00F76C11">
      <w:pPr>
        <w:spacing w:after="0" w:line="240" w:lineRule="auto"/>
        <w:jc w:val="both"/>
      </w:pPr>
      <w:r>
        <w:tab/>
        <w:t xml:space="preserve">Полярность </w:t>
      </w:r>
      <w:proofErr w:type="spellStart"/>
      <w:r>
        <w:rPr>
          <w:lang w:val="en-US"/>
        </w:rPr>
        <w:t>OCx</w:t>
      </w:r>
      <w:proofErr w:type="spellEnd"/>
      <w:r>
        <w:t xml:space="preserve"> программируется </w:t>
      </w:r>
      <w:proofErr w:type="spellStart"/>
      <w:r>
        <w:t>программно</w:t>
      </w:r>
      <w:proofErr w:type="spellEnd"/>
      <w:r>
        <w:t xml:space="preserve">, используя </w:t>
      </w:r>
      <w:proofErr w:type="spellStart"/>
      <w:r>
        <w:rPr>
          <w:lang w:val="en-US"/>
        </w:rPr>
        <w:t>CCxP</w:t>
      </w:r>
      <w:proofErr w:type="spellEnd"/>
      <w:r>
        <w:t xml:space="preserve"> бит в регистре </w:t>
      </w:r>
      <w:proofErr w:type="spellStart"/>
      <w:r>
        <w:rPr>
          <w:lang w:val="en-US"/>
        </w:rPr>
        <w:t>TIMx</w:t>
      </w:r>
      <w:proofErr w:type="spellEnd"/>
      <w:r w:rsidRPr="00845BBD">
        <w:t>_</w:t>
      </w:r>
      <w:r>
        <w:rPr>
          <w:lang w:val="en-US"/>
        </w:rPr>
        <w:t>CCER</w:t>
      </w:r>
      <w:r>
        <w:t xml:space="preserve">. Это может быть высокий или низкий уровень. </w:t>
      </w:r>
      <w:proofErr w:type="spellStart"/>
      <w:proofErr w:type="gramStart"/>
      <w:r>
        <w:rPr>
          <w:lang w:val="en-US"/>
        </w:rPr>
        <w:t>OCx</w:t>
      </w:r>
      <w:proofErr w:type="spellEnd"/>
      <w:r>
        <w:t xml:space="preserve"> выход включается комбинацией битов </w:t>
      </w:r>
      <w:proofErr w:type="spellStart"/>
      <w:r>
        <w:rPr>
          <w:lang w:val="en-US"/>
        </w:rPr>
        <w:t>CCxE</w:t>
      </w:r>
      <w:proofErr w:type="spellEnd"/>
      <w:r w:rsidRPr="00845BBD">
        <w:t xml:space="preserve">, </w:t>
      </w:r>
      <w:proofErr w:type="spellStart"/>
      <w:r>
        <w:rPr>
          <w:lang w:val="en-US"/>
        </w:rPr>
        <w:t>CCxNE</w:t>
      </w:r>
      <w:proofErr w:type="spellEnd"/>
      <w:r w:rsidRPr="00845BBD">
        <w:t xml:space="preserve">, </w:t>
      </w:r>
      <w:r>
        <w:rPr>
          <w:lang w:val="en-US"/>
        </w:rPr>
        <w:t>MOE</w:t>
      </w:r>
      <w:r w:rsidRPr="00845BBD">
        <w:t xml:space="preserve">, </w:t>
      </w:r>
      <w:r>
        <w:rPr>
          <w:lang w:val="en-US"/>
        </w:rPr>
        <w:t>OSSI</w:t>
      </w:r>
      <w:r w:rsidRPr="00845BBD">
        <w:t xml:space="preserve"> </w:t>
      </w:r>
      <w:r>
        <w:t xml:space="preserve">и </w:t>
      </w:r>
      <w:r>
        <w:rPr>
          <w:lang w:val="en-US"/>
        </w:rPr>
        <w:t>OSSR</w:t>
      </w:r>
      <w:r>
        <w:t xml:space="preserve"> (</w:t>
      </w:r>
      <w:proofErr w:type="spellStart"/>
      <w:r>
        <w:rPr>
          <w:lang w:val="en-US"/>
        </w:rPr>
        <w:t>TIMxCCER</w:t>
      </w:r>
      <w:proofErr w:type="spellEnd"/>
      <w:r>
        <w:t xml:space="preserve"> и </w:t>
      </w:r>
      <w:proofErr w:type="spellStart"/>
      <w:r>
        <w:rPr>
          <w:lang w:val="en-US"/>
        </w:rPr>
        <w:t>TIMx</w:t>
      </w:r>
      <w:proofErr w:type="spellEnd"/>
      <w:r w:rsidRPr="00845BBD">
        <w:t>_</w:t>
      </w:r>
      <w:r>
        <w:rPr>
          <w:lang w:val="en-US"/>
        </w:rPr>
        <w:t>BDTR</w:t>
      </w:r>
      <w:r>
        <w:t xml:space="preserve"> регистры).</w:t>
      </w:r>
      <w:proofErr w:type="gramEnd"/>
    </w:p>
    <w:p w:rsidR="00B14FA5" w:rsidRDefault="00B14FA5" w:rsidP="00F76C11">
      <w:pPr>
        <w:spacing w:after="0" w:line="240" w:lineRule="auto"/>
        <w:jc w:val="both"/>
      </w:pPr>
      <w:r>
        <w:tab/>
        <w:t xml:space="preserve">В режиме ШИМ (1 или 2), </w:t>
      </w:r>
      <w:proofErr w:type="spellStart"/>
      <w:r>
        <w:rPr>
          <w:lang w:val="en-US"/>
        </w:rPr>
        <w:t>TIMx</w:t>
      </w:r>
      <w:proofErr w:type="spellEnd"/>
      <w:r w:rsidRPr="00B14FA5">
        <w:t>_</w:t>
      </w:r>
      <w:r>
        <w:rPr>
          <w:lang w:val="en-US"/>
        </w:rPr>
        <w:t>CNT</w:t>
      </w:r>
      <w:r>
        <w:t xml:space="preserve"> и </w:t>
      </w:r>
      <w:proofErr w:type="spellStart"/>
      <w:r>
        <w:rPr>
          <w:lang w:val="en-US"/>
        </w:rPr>
        <w:t>TIMx</w:t>
      </w:r>
      <w:proofErr w:type="spellEnd"/>
      <w:r w:rsidRPr="00B14FA5">
        <w:t>_</w:t>
      </w:r>
      <w:proofErr w:type="spellStart"/>
      <w:r>
        <w:rPr>
          <w:lang w:val="en-US"/>
        </w:rPr>
        <w:t>CCRx</w:t>
      </w:r>
      <w:proofErr w:type="spellEnd"/>
      <w:r>
        <w:t xml:space="preserve"> всегда сравниваются для определения факта выполнения неравенства: </w:t>
      </w:r>
      <w:proofErr w:type="spellStart"/>
      <w:r>
        <w:rPr>
          <w:lang w:val="en-US"/>
        </w:rPr>
        <w:t>TIMx</w:t>
      </w:r>
      <w:proofErr w:type="spellEnd"/>
      <w:r w:rsidRPr="00B14FA5">
        <w:t>_</w:t>
      </w:r>
      <w:proofErr w:type="spellStart"/>
      <w:r>
        <w:rPr>
          <w:lang w:val="en-US"/>
        </w:rPr>
        <w:t>CCRx</w:t>
      </w:r>
      <w:proofErr w:type="spellEnd"/>
      <w:r w:rsidRPr="00B14FA5">
        <w:t>&lt;=</w:t>
      </w:r>
      <w:proofErr w:type="spellStart"/>
      <w:r>
        <w:rPr>
          <w:lang w:val="en-US"/>
        </w:rPr>
        <w:t>TIMx</w:t>
      </w:r>
      <w:proofErr w:type="spellEnd"/>
      <w:r w:rsidRPr="00B14FA5">
        <w:t>_</w:t>
      </w:r>
      <w:r>
        <w:rPr>
          <w:lang w:val="en-US"/>
        </w:rPr>
        <w:t>CNT</w:t>
      </w:r>
      <w:r>
        <w:t xml:space="preserve"> или </w:t>
      </w:r>
      <w:proofErr w:type="spellStart"/>
      <w:r>
        <w:rPr>
          <w:lang w:val="en-US"/>
        </w:rPr>
        <w:t>TIMx</w:t>
      </w:r>
      <w:proofErr w:type="spellEnd"/>
      <w:r w:rsidRPr="00B14FA5">
        <w:t>_</w:t>
      </w:r>
      <w:r>
        <w:rPr>
          <w:lang w:val="en-US"/>
        </w:rPr>
        <w:t>CNT</w:t>
      </w:r>
      <w:r w:rsidRPr="00B14FA5">
        <w:t>&lt;=</w:t>
      </w:r>
      <w:proofErr w:type="spellStart"/>
      <w:r>
        <w:rPr>
          <w:lang w:val="en-US"/>
        </w:rPr>
        <w:t>TIMx</w:t>
      </w:r>
      <w:proofErr w:type="spellEnd"/>
      <w:r w:rsidRPr="00B14FA5">
        <w:t>_</w:t>
      </w:r>
      <w:proofErr w:type="spellStart"/>
      <w:r>
        <w:rPr>
          <w:lang w:val="en-US"/>
        </w:rPr>
        <w:t>CCRx</w:t>
      </w:r>
      <w:proofErr w:type="spellEnd"/>
      <w:r>
        <w:t xml:space="preserve"> (в зависимости от направления счета). </w:t>
      </w:r>
    </w:p>
    <w:p w:rsidR="00B14FA5" w:rsidRDefault="00B14FA5" w:rsidP="00F76C11">
      <w:pPr>
        <w:spacing w:after="0" w:line="240" w:lineRule="auto"/>
        <w:jc w:val="both"/>
      </w:pPr>
      <w:r>
        <w:lastRenderedPageBreak/>
        <w:tab/>
        <w:t>Таймер может генерировать ШИМ в режиме «</w:t>
      </w:r>
      <w:proofErr w:type="spellStart"/>
      <w:r>
        <w:t>edge-aligned</w:t>
      </w:r>
      <w:proofErr w:type="spellEnd"/>
      <w:r>
        <w:t>» или «</w:t>
      </w:r>
      <w:r>
        <w:rPr>
          <w:lang w:val="en-US"/>
        </w:rPr>
        <w:t>center</w:t>
      </w:r>
      <w:r w:rsidRPr="00B14FA5">
        <w:t>-</w:t>
      </w:r>
      <w:r>
        <w:rPr>
          <w:lang w:val="en-US"/>
        </w:rPr>
        <w:t>aligned</w:t>
      </w:r>
      <w:r>
        <w:t xml:space="preserve">», в зависимости от </w:t>
      </w:r>
      <w:r>
        <w:rPr>
          <w:lang w:val="en-US"/>
        </w:rPr>
        <w:t>CMS</w:t>
      </w:r>
      <w:r>
        <w:t xml:space="preserve"> битов в регистре </w:t>
      </w:r>
      <w:proofErr w:type="spellStart"/>
      <w:r>
        <w:rPr>
          <w:lang w:val="en-US"/>
        </w:rPr>
        <w:t>TIMx</w:t>
      </w:r>
      <w:proofErr w:type="spellEnd"/>
      <w:r w:rsidRPr="00B14FA5">
        <w:t>_</w:t>
      </w:r>
      <w:r>
        <w:rPr>
          <w:lang w:val="en-US"/>
        </w:rPr>
        <w:t>CR</w:t>
      </w:r>
      <w:r w:rsidRPr="00B14FA5">
        <w:t>1</w:t>
      </w:r>
      <w:r>
        <w:t>.</w:t>
      </w:r>
    </w:p>
    <w:p w:rsidR="00D33A08" w:rsidRDefault="00D33A08" w:rsidP="00F76C11">
      <w:pPr>
        <w:spacing w:after="0" w:line="240" w:lineRule="auto"/>
        <w:jc w:val="both"/>
        <w:rPr>
          <w:lang w:val="en-US"/>
        </w:rPr>
      </w:pPr>
    </w:p>
    <w:p w:rsidR="00D33A08" w:rsidRDefault="00D33A08" w:rsidP="00F76C11">
      <w:pPr>
        <w:spacing w:after="0" w:line="240" w:lineRule="auto"/>
        <w:jc w:val="both"/>
      </w:pPr>
      <w:proofErr w:type="gramStart"/>
      <w:r w:rsidRPr="00D33A08">
        <w:rPr>
          <w:u w:val="single"/>
          <w:lang w:val="en-US"/>
        </w:rPr>
        <w:t>edge-aligned</w:t>
      </w:r>
      <w:proofErr w:type="gramEnd"/>
      <w:r w:rsidRPr="00D33A08">
        <w:rPr>
          <w:u w:val="single"/>
          <w:lang w:val="en-US"/>
        </w:rPr>
        <w:t xml:space="preserve"> </w:t>
      </w:r>
      <w:r w:rsidRPr="00D33A08">
        <w:rPr>
          <w:u w:val="single"/>
        </w:rPr>
        <w:t>режим ШИМ</w:t>
      </w:r>
      <w:r>
        <w:t>.</w:t>
      </w:r>
    </w:p>
    <w:p w:rsidR="00D33A08" w:rsidRDefault="00D33A08" w:rsidP="00D33A08">
      <w:pPr>
        <w:pStyle w:val="a5"/>
        <w:numPr>
          <w:ilvl w:val="0"/>
          <w:numId w:val="1"/>
        </w:numPr>
        <w:spacing w:after="0" w:line="240" w:lineRule="auto"/>
        <w:ind w:left="284" w:hanging="284"/>
        <w:jc w:val="both"/>
      </w:pPr>
      <w:r>
        <w:t xml:space="preserve">Конфигурация положительного счета. Работает, когда бит </w:t>
      </w:r>
      <w:r>
        <w:rPr>
          <w:lang w:val="en-US"/>
        </w:rPr>
        <w:t>DIR</w:t>
      </w:r>
      <w:r>
        <w:t xml:space="preserve"> в регистре </w:t>
      </w:r>
      <w:proofErr w:type="spellStart"/>
      <w:r>
        <w:rPr>
          <w:lang w:val="en-US"/>
        </w:rPr>
        <w:t>TIMx</w:t>
      </w:r>
      <w:proofErr w:type="spellEnd"/>
      <w:r w:rsidRPr="00D33A08">
        <w:t>_</w:t>
      </w:r>
      <w:r>
        <w:rPr>
          <w:lang w:val="en-US"/>
        </w:rPr>
        <w:t>CR</w:t>
      </w:r>
      <w:r w:rsidRPr="00D33A08">
        <w:t>1</w:t>
      </w:r>
      <w:r>
        <w:t xml:space="preserve"> имеет низкий уровень. В следующем примере мы считаем, что работаем в режиме ШИМ 1. Сигнал </w:t>
      </w:r>
      <w:proofErr w:type="spellStart"/>
      <w:r>
        <w:rPr>
          <w:lang w:val="en-US"/>
        </w:rPr>
        <w:t>OCxREF</w:t>
      </w:r>
      <w:proofErr w:type="spellEnd"/>
      <w:r>
        <w:t xml:space="preserve"> имеет высокий уровень пока </w:t>
      </w:r>
      <w:proofErr w:type="spellStart"/>
      <w:r>
        <w:rPr>
          <w:lang w:val="en-US"/>
        </w:rPr>
        <w:t>TIMx</w:t>
      </w:r>
      <w:proofErr w:type="spellEnd"/>
      <w:r w:rsidRPr="00D33A08">
        <w:t>_</w:t>
      </w:r>
      <w:r>
        <w:rPr>
          <w:lang w:val="en-US"/>
        </w:rPr>
        <w:t>CNT</w:t>
      </w:r>
      <w:r w:rsidRPr="00D33A08">
        <w:t xml:space="preserve"> &lt; </w:t>
      </w:r>
      <w:proofErr w:type="spellStart"/>
      <w:r>
        <w:t>TIMx_CCRx</w:t>
      </w:r>
      <w:proofErr w:type="spellEnd"/>
      <w:r>
        <w:t xml:space="preserve">, иначе он имеет низкий уровень. </w:t>
      </w:r>
      <w:r w:rsidRPr="00503893">
        <w:rPr>
          <w:color w:val="FF0000"/>
        </w:rPr>
        <w:t xml:space="preserve">Если сравниваемое значение в регистре </w:t>
      </w:r>
      <w:proofErr w:type="spellStart"/>
      <w:r w:rsidRPr="00503893">
        <w:rPr>
          <w:color w:val="FF0000"/>
          <w:lang w:val="en-US"/>
        </w:rPr>
        <w:t>TIMx</w:t>
      </w:r>
      <w:proofErr w:type="spellEnd"/>
      <w:r w:rsidRPr="00503893">
        <w:rPr>
          <w:color w:val="FF0000"/>
        </w:rPr>
        <w:t>_</w:t>
      </w:r>
      <w:proofErr w:type="spellStart"/>
      <w:r w:rsidRPr="00503893">
        <w:rPr>
          <w:color w:val="FF0000"/>
          <w:lang w:val="en-US"/>
        </w:rPr>
        <w:t>CCRx</w:t>
      </w:r>
      <w:proofErr w:type="spellEnd"/>
      <w:r w:rsidRPr="00503893">
        <w:rPr>
          <w:color w:val="FF0000"/>
        </w:rPr>
        <w:t xml:space="preserve"> больше, чем авто-перезагружаемое значение (в </w:t>
      </w:r>
      <w:proofErr w:type="spellStart"/>
      <w:r w:rsidRPr="00503893">
        <w:rPr>
          <w:color w:val="FF0000"/>
          <w:lang w:val="en-US"/>
        </w:rPr>
        <w:t>TIMx</w:t>
      </w:r>
      <w:proofErr w:type="spellEnd"/>
      <w:r w:rsidRPr="00503893">
        <w:rPr>
          <w:color w:val="FF0000"/>
        </w:rPr>
        <w:t>_</w:t>
      </w:r>
      <w:r w:rsidRPr="00503893">
        <w:rPr>
          <w:color w:val="FF0000"/>
          <w:lang w:val="en-US"/>
        </w:rPr>
        <w:t>ARR</w:t>
      </w:r>
      <w:r w:rsidRPr="00503893">
        <w:rPr>
          <w:color w:val="FF0000"/>
        </w:rPr>
        <w:t xml:space="preserve">), то </w:t>
      </w:r>
      <w:proofErr w:type="spellStart"/>
      <w:r w:rsidRPr="00503893">
        <w:rPr>
          <w:color w:val="FF0000"/>
          <w:lang w:val="en-US"/>
        </w:rPr>
        <w:t>OCxREF</w:t>
      </w:r>
      <w:proofErr w:type="spellEnd"/>
      <w:r w:rsidRPr="00503893">
        <w:rPr>
          <w:color w:val="FF0000"/>
        </w:rPr>
        <w:t xml:space="preserve"> удерживается в «1»</w:t>
      </w:r>
      <w:r>
        <w:t xml:space="preserve">. Если сравниваемое значение равно нулю, то </w:t>
      </w:r>
      <w:proofErr w:type="spellStart"/>
      <w:r>
        <w:rPr>
          <w:lang w:val="en-US"/>
        </w:rPr>
        <w:t>OCxREF</w:t>
      </w:r>
      <w:proofErr w:type="spellEnd"/>
      <w:r>
        <w:t xml:space="preserve"> удерживается в «0». В следующем примере </w:t>
      </w:r>
      <w:proofErr w:type="spellStart"/>
      <w:r>
        <w:rPr>
          <w:lang w:val="en-US"/>
        </w:rPr>
        <w:t>TIMx_ARR</w:t>
      </w:r>
      <w:proofErr w:type="spellEnd"/>
      <w:r>
        <w:rPr>
          <w:lang w:val="en-US"/>
        </w:rPr>
        <w:t>=8</w:t>
      </w:r>
      <w:r>
        <w:t>.</w:t>
      </w:r>
    </w:p>
    <w:p w:rsidR="00D33A08" w:rsidRDefault="00D33A08" w:rsidP="00D33A08">
      <w:pPr>
        <w:spacing w:after="0" w:line="240" w:lineRule="auto"/>
        <w:jc w:val="both"/>
      </w:pPr>
      <w:r>
        <w:rPr>
          <w:noProof/>
          <w:lang w:eastAsia="ru-RU"/>
        </w:rPr>
        <w:drawing>
          <wp:inline distT="0" distB="0" distL="0" distR="0" wp14:anchorId="58CF483C" wp14:editId="3420E1C9">
            <wp:extent cx="6152515" cy="4260850"/>
            <wp:effectExtent l="0" t="0" r="63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26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A08" w:rsidRDefault="00D33A08" w:rsidP="00D33A08">
      <w:pPr>
        <w:pStyle w:val="a5"/>
        <w:numPr>
          <w:ilvl w:val="0"/>
          <w:numId w:val="1"/>
        </w:numPr>
        <w:spacing w:after="0" w:line="240" w:lineRule="auto"/>
        <w:ind w:left="284" w:hanging="284"/>
        <w:jc w:val="both"/>
      </w:pPr>
      <w:r>
        <w:t>Конфигурация отрицательного счета.</w:t>
      </w:r>
    </w:p>
    <w:p w:rsidR="00D33A08" w:rsidRDefault="00D33A08" w:rsidP="00D33A08">
      <w:pPr>
        <w:spacing w:after="0" w:line="240" w:lineRule="auto"/>
        <w:jc w:val="both"/>
      </w:pPr>
    </w:p>
    <w:p w:rsidR="00D33A08" w:rsidRPr="00D33A08" w:rsidRDefault="00D33A08" w:rsidP="00D33A08">
      <w:pPr>
        <w:spacing w:after="0" w:line="240" w:lineRule="auto"/>
        <w:jc w:val="both"/>
      </w:pPr>
    </w:p>
    <w:p w:rsidR="00B14FA5" w:rsidRDefault="00B14FA5" w:rsidP="00F76C11">
      <w:pPr>
        <w:spacing w:after="0" w:line="240" w:lineRule="auto"/>
        <w:jc w:val="both"/>
      </w:pPr>
      <w:r w:rsidRPr="00B14FA5">
        <w:rPr>
          <w:color w:val="00B050"/>
          <w:lang w:val="en-US"/>
        </w:rPr>
        <w:t>NB</w:t>
      </w:r>
      <w:r w:rsidRPr="00B14FA5">
        <w:rPr>
          <w:color w:val="00B050"/>
        </w:rPr>
        <w:t xml:space="preserve">: привожу описание регистра </w:t>
      </w:r>
      <w:proofErr w:type="spellStart"/>
      <w:r w:rsidRPr="008C230D">
        <w:rPr>
          <w:b/>
          <w:color w:val="00B050"/>
          <w:lang w:val="en-US"/>
        </w:rPr>
        <w:t>TIMx</w:t>
      </w:r>
      <w:proofErr w:type="spellEnd"/>
      <w:r w:rsidRPr="008C230D">
        <w:rPr>
          <w:b/>
          <w:color w:val="00B050"/>
        </w:rPr>
        <w:t>_</w:t>
      </w:r>
      <w:r w:rsidRPr="008C230D">
        <w:rPr>
          <w:b/>
          <w:color w:val="00B050"/>
          <w:lang w:val="en-US"/>
        </w:rPr>
        <w:t>CR</w:t>
      </w:r>
      <w:r w:rsidRPr="008C230D">
        <w:rPr>
          <w:b/>
          <w:color w:val="00B050"/>
        </w:rPr>
        <w:t>1</w:t>
      </w:r>
      <w:r>
        <w:rPr>
          <w:color w:val="00B050"/>
        </w:rPr>
        <w:t xml:space="preserve"> (стр. 337)</w:t>
      </w:r>
      <w:r w:rsidRPr="00B14FA5">
        <w:rPr>
          <w:color w:val="00B050"/>
        </w:rPr>
        <w:t>:</w:t>
      </w:r>
    </w:p>
    <w:p w:rsidR="00B14FA5" w:rsidRDefault="00B14FA5" w:rsidP="00F76C11">
      <w:pPr>
        <w:spacing w:after="0" w:line="240" w:lineRule="auto"/>
        <w:jc w:val="both"/>
      </w:pPr>
      <w:r>
        <w:rPr>
          <w:noProof/>
          <w:lang w:eastAsia="ru-RU"/>
        </w:rPr>
        <w:drawing>
          <wp:inline distT="0" distB="0" distL="0" distR="0" wp14:anchorId="29DBE716" wp14:editId="4A1B33E0">
            <wp:extent cx="6747696" cy="6191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78194" cy="621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FA5" w:rsidRDefault="00B52EC6" w:rsidP="00F76C11">
      <w:pPr>
        <w:spacing w:after="0" w:line="240" w:lineRule="auto"/>
        <w:jc w:val="both"/>
      </w:pPr>
      <w:proofErr w:type="gramStart"/>
      <w:r>
        <w:rPr>
          <w:lang w:val="en-US"/>
        </w:rPr>
        <w:t>CMS</w:t>
      </w:r>
      <w:r w:rsidRPr="00B52EC6">
        <w:t>[</w:t>
      </w:r>
      <w:proofErr w:type="gramEnd"/>
      <w:r w:rsidRPr="00B52EC6">
        <w:t xml:space="preserve">1:0]: </w:t>
      </w:r>
      <w:r>
        <w:t>вы бор режима работы ШИМ.</w:t>
      </w:r>
    </w:p>
    <w:p w:rsidR="00B52EC6" w:rsidRDefault="00B52EC6" w:rsidP="00F76C11">
      <w:pPr>
        <w:spacing w:after="0" w:line="240" w:lineRule="auto"/>
        <w:jc w:val="both"/>
      </w:pPr>
      <w:r>
        <w:t xml:space="preserve">00: </w:t>
      </w:r>
      <w:r>
        <w:rPr>
          <w:lang w:val="en-US"/>
        </w:rPr>
        <w:t>edge</w:t>
      </w:r>
      <w:r w:rsidRPr="00B52EC6">
        <w:t>-</w:t>
      </w:r>
      <w:r>
        <w:rPr>
          <w:lang w:val="en-US"/>
        </w:rPr>
        <w:t>aligned</w:t>
      </w:r>
      <w:r w:rsidRPr="00B52EC6">
        <w:t xml:space="preserve"> </w:t>
      </w:r>
      <w:r>
        <w:rPr>
          <w:lang w:val="en-US"/>
        </w:rPr>
        <w:t>mode</w:t>
      </w:r>
      <w:r w:rsidRPr="00B52EC6">
        <w:t xml:space="preserve">. </w:t>
      </w:r>
      <w:r>
        <w:t xml:space="preserve">Счетчик считает вверх или вниз, в зависимости от бита направления </w:t>
      </w:r>
      <w:r>
        <w:rPr>
          <w:lang w:val="en-US"/>
        </w:rPr>
        <w:t>DIR</w:t>
      </w:r>
      <w:r>
        <w:t xml:space="preserve">. </w:t>
      </w:r>
    </w:p>
    <w:p w:rsidR="00B52EC6" w:rsidRDefault="00B52EC6" w:rsidP="00F76C11">
      <w:pPr>
        <w:spacing w:after="0" w:line="240" w:lineRule="auto"/>
        <w:jc w:val="both"/>
      </w:pPr>
      <w:r>
        <w:t xml:space="preserve">01: </w:t>
      </w:r>
      <w:r>
        <w:rPr>
          <w:lang w:val="en-US"/>
        </w:rPr>
        <w:t>center</w:t>
      </w:r>
      <w:r w:rsidRPr="00B52EC6">
        <w:t>-</w:t>
      </w:r>
      <w:r>
        <w:rPr>
          <w:lang w:val="en-US"/>
        </w:rPr>
        <w:t>aligned</w:t>
      </w:r>
      <w:r w:rsidRPr="00B52EC6">
        <w:t xml:space="preserve"> </w:t>
      </w:r>
      <w:r>
        <w:rPr>
          <w:lang w:val="en-US"/>
        </w:rPr>
        <w:t>mode</w:t>
      </w:r>
      <w:r w:rsidRPr="00B52EC6">
        <w:t xml:space="preserve"> 1</w:t>
      </w:r>
      <w:r>
        <w:t>. Счетчик считает вверх и вниз. Флаги прерывания выхода сравнения для каналов, сконфигурированных в режим выхода, устанавливаются, только когда счетчик считает вниз.</w:t>
      </w:r>
    </w:p>
    <w:p w:rsidR="00B52EC6" w:rsidRDefault="00B52EC6" w:rsidP="00F76C11">
      <w:pPr>
        <w:spacing w:after="0" w:line="240" w:lineRule="auto"/>
        <w:jc w:val="both"/>
      </w:pPr>
      <w:r>
        <w:t xml:space="preserve">10:  </w:t>
      </w:r>
      <w:r>
        <w:rPr>
          <w:lang w:val="en-US"/>
        </w:rPr>
        <w:t>center</w:t>
      </w:r>
      <w:r w:rsidRPr="00B52EC6">
        <w:t>-</w:t>
      </w:r>
      <w:r>
        <w:rPr>
          <w:lang w:val="en-US"/>
        </w:rPr>
        <w:t>aligned</w:t>
      </w:r>
      <w:r w:rsidRPr="00B52EC6">
        <w:t xml:space="preserve"> </w:t>
      </w:r>
      <w:r>
        <w:rPr>
          <w:lang w:val="en-US"/>
        </w:rPr>
        <w:t>mode</w:t>
      </w:r>
      <w:r w:rsidRPr="00B52EC6">
        <w:t xml:space="preserve"> </w:t>
      </w:r>
      <w:r>
        <w:t>2. Счетчик считает вверх и вниз. Флаги прерывания выхода сравнения для каналов, сконфигурированных в режим выхода, устанавливаются, только когда счетчик считает вверх.</w:t>
      </w:r>
    </w:p>
    <w:p w:rsidR="00B52EC6" w:rsidRDefault="00B52EC6" w:rsidP="00F76C11">
      <w:pPr>
        <w:spacing w:after="0" w:line="240" w:lineRule="auto"/>
        <w:jc w:val="both"/>
      </w:pPr>
      <w:r>
        <w:t xml:space="preserve">11: </w:t>
      </w:r>
      <w:r>
        <w:rPr>
          <w:lang w:val="en-US"/>
        </w:rPr>
        <w:t>center</w:t>
      </w:r>
      <w:r w:rsidRPr="00B52EC6">
        <w:t>-</w:t>
      </w:r>
      <w:r>
        <w:rPr>
          <w:lang w:val="en-US"/>
        </w:rPr>
        <w:t>aligned</w:t>
      </w:r>
      <w:r w:rsidRPr="00B52EC6">
        <w:t xml:space="preserve"> </w:t>
      </w:r>
      <w:r>
        <w:rPr>
          <w:lang w:val="en-US"/>
        </w:rPr>
        <w:t>mode</w:t>
      </w:r>
      <w:r w:rsidRPr="00B52EC6">
        <w:t xml:space="preserve"> 3</w:t>
      </w:r>
      <w:r>
        <w:t>. Счетчик считает вверх и вниз. Флаги прерывания выхода сравнения для каналов, сконфигурированных в режим выхода, устанавливаются, когда счетчик считает и вверх, и вниз.</w:t>
      </w:r>
    </w:p>
    <w:p w:rsidR="00B52EC6" w:rsidRDefault="00B52EC6" w:rsidP="00F76C11">
      <w:pPr>
        <w:spacing w:after="0" w:line="240" w:lineRule="auto"/>
        <w:jc w:val="both"/>
      </w:pPr>
    </w:p>
    <w:p w:rsidR="00B52EC6" w:rsidRDefault="00B52EC6" w:rsidP="00F76C11">
      <w:pPr>
        <w:spacing w:after="0" w:line="240" w:lineRule="auto"/>
        <w:jc w:val="both"/>
      </w:pPr>
      <w:r>
        <w:t>Примечание: недопустимо переключать режим, пока счетчик активен (</w:t>
      </w:r>
      <w:r>
        <w:rPr>
          <w:lang w:val="en-US"/>
        </w:rPr>
        <w:t>CEN</w:t>
      </w:r>
      <w:r w:rsidRPr="00B52EC6">
        <w:t>=1)</w:t>
      </w:r>
      <w:r>
        <w:t>.</w:t>
      </w:r>
    </w:p>
    <w:p w:rsidR="00B52EC6" w:rsidRDefault="00B52EC6" w:rsidP="00F76C11">
      <w:pPr>
        <w:spacing w:after="0" w:line="240" w:lineRule="auto"/>
        <w:jc w:val="both"/>
      </w:pPr>
    </w:p>
    <w:p w:rsidR="00B52EC6" w:rsidRDefault="00B52EC6" w:rsidP="00F76C11">
      <w:pPr>
        <w:spacing w:after="0" w:line="240" w:lineRule="auto"/>
        <w:jc w:val="both"/>
      </w:pPr>
      <w:r>
        <w:rPr>
          <w:lang w:val="en-US"/>
        </w:rPr>
        <w:t xml:space="preserve">DIR: </w:t>
      </w:r>
      <w:r>
        <w:t>Направление.</w:t>
      </w:r>
    </w:p>
    <w:p w:rsidR="00B52EC6" w:rsidRDefault="00B52EC6" w:rsidP="00F76C11">
      <w:pPr>
        <w:spacing w:after="0" w:line="240" w:lineRule="auto"/>
        <w:jc w:val="both"/>
      </w:pPr>
      <w:r>
        <w:lastRenderedPageBreak/>
        <w:t>0: счетчик считает вверх.</w:t>
      </w:r>
    </w:p>
    <w:p w:rsidR="00B52EC6" w:rsidRDefault="00B52EC6" w:rsidP="00F76C11">
      <w:pPr>
        <w:spacing w:after="0" w:line="240" w:lineRule="auto"/>
        <w:jc w:val="both"/>
      </w:pPr>
      <w:r>
        <w:t>1: счетчик считает вниз.</w:t>
      </w:r>
    </w:p>
    <w:p w:rsidR="00B52EC6" w:rsidRDefault="00B52EC6" w:rsidP="00F76C11">
      <w:pPr>
        <w:spacing w:after="0" w:line="240" w:lineRule="auto"/>
        <w:jc w:val="both"/>
      </w:pPr>
    </w:p>
    <w:p w:rsidR="00B52EC6" w:rsidRDefault="00B52EC6" w:rsidP="00F76C11">
      <w:pPr>
        <w:spacing w:after="0" w:line="240" w:lineRule="auto"/>
        <w:jc w:val="both"/>
      </w:pPr>
      <w:r>
        <w:t xml:space="preserve">Примечание: этот </w:t>
      </w:r>
      <w:proofErr w:type="gramStart"/>
      <w:r>
        <w:t>бит</w:t>
      </w:r>
      <w:proofErr w:type="gramEnd"/>
      <w:r>
        <w:t xml:space="preserve"> доступен только для чтения, когда таймер сконфигурирован в режим </w:t>
      </w:r>
      <w:r>
        <w:rPr>
          <w:lang w:val="en-US"/>
        </w:rPr>
        <w:t>center</w:t>
      </w:r>
      <w:r w:rsidRPr="00B52EC6">
        <w:t>-</w:t>
      </w:r>
      <w:r>
        <w:rPr>
          <w:lang w:val="en-US"/>
        </w:rPr>
        <w:t>aligned</w:t>
      </w:r>
      <w:r>
        <w:t xml:space="preserve"> или </w:t>
      </w:r>
      <w:r>
        <w:rPr>
          <w:lang w:val="en-US"/>
        </w:rPr>
        <w:t>Encoder</w:t>
      </w:r>
      <w:r>
        <w:t xml:space="preserve">. </w:t>
      </w:r>
    </w:p>
    <w:p w:rsidR="00B52EC6" w:rsidRDefault="00B52EC6" w:rsidP="00F76C11">
      <w:pPr>
        <w:spacing w:after="0" w:line="240" w:lineRule="auto"/>
        <w:jc w:val="both"/>
      </w:pPr>
    </w:p>
    <w:p w:rsidR="003F791F" w:rsidRDefault="003F791F" w:rsidP="00F76C11">
      <w:pPr>
        <w:spacing w:after="0" w:line="240" w:lineRule="auto"/>
        <w:jc w:val="both"/>
      </w:pPr>
      <w:r>
        <w:rPr>
          <w:lang w:val="en-US"/>
        </w:rPr>
        <w:t>OMP:</w:t>
      </w:r>
      <w:r>
        <w:t xml:space="preserve"> Режим одиночного импульса.</w:t>
      </w:r>
    </w:p>
    <w:p w:rsidR="003F791F" w:rsidRDefault="003F791F" w:rsidP="00F76C11">
      <w:pPr>
        <w:spacing w:after="0" w:line="240" w:lineRule="auto"/>
        <w:jc w:val="both"/>
      </w:pPr>
      <w:r>
        <w:t>0: Счетчик не останавливается при возникновении события обновления.</w:t>
      </w:r>
    </w:p>
    <w:p w:rsidR="003F791F" w:rsidRDefault="003F791F" w:rsidP="00F76C11">
      <w:pPr>
        <w:spacing w:after="0" w:line="240" w:lineRule="auto"/>
        <w:jc w:val="both"/>
      </w:pPr>
      <w:r>
        <w:t xml:space="preserve">1: счетчик прекращает считать при следующем событии обновления (сбрасывая бит </w:t>
      </w:r>
      <w:r>
        <w:rPr>
          <w:lang w:val="en-US"/>
        </w:rPr>
        <w:t>CEN</w:t>
      </w:r>
      <w:r>
        <w:t xml:space="preserve">). </w:t>
      </w:r>
    </w:p>
    <w:p w:rsidR="00B52EC6" w:rsidRDefault="00B52EC6" w:rsidP="00F76C11">
      <w:pPr>
        <w:spacing w:after="0" w:line="240" w:lineRule="auto"/>
        <w:jc w:val="both"/>
      </w:pPr>
      <w:r>
        <w:t xml:space="preserve"> </w:t>
      </w:r>
    </w:p>
    <w:p w:rsidR="00A4761A" w:rsidRDefault="00A4761A" w:rsidP="00A4761A">
      <w:pPr>
        <w:spacing w:after="0" w:line="240" w:lineRule="auto"/>
        <w:jc w:val="both"/>
      </w:pPr>
      <w:r w:rsidRPr="00B14FA5">
        <w:rPr>
          <w:color w:val="00B050"/>
          <w:lang w:val="en-US"/>
        </w:rPr>
        <w:t>NB</w:t>
      </w:r>
      <w:r w:rsidRPr="00B14FA5">
        <w:rPr>
          <w:color w:val="00B050"/>
        </w:rPr>
        <w:t xml:space="preserve">: привожу описание регистра </w:t>
      </w:r>
      <w:proofErr w:type="spellStart"/>
      <w:r w:rsidRPr="008C230D">
        <w:rPr>
          <w:b/>
          <w:color w:val="00B050"/>
          <w:lang w:val="en-US"/>
        </w:rPr>
        <w:t>TIMx</w:t>
      </w:r>
      <w:proofErr w:type="spellEnd"/>
      <w:r w:rsidRPr="008C230D">
        <w:rPr>
          <w:b/>
          <w:color w:val="00B050"/>
        </w:rPr>
        <w:t>_</w:t>
      </w:r>
      <w:r w:rsidRPr="008C230D">
        <w:rPr>
          <w:b/>
          <w:color w:val="00B050"/>
          <w:lang w:val="en-US"/>
        </w:rPr>
        <w:t>CCMR</w:t>
      </w:r>
      <w:r w:rsidRPr="008C230D">
        <w:rPr>
          <w:b/>
          <w:color w:val="00B050"/>
        </w:rPr>
        <w:t>1</w:t>
      </w:r>
      <w:r>
        <w:rPr>
          <w:color w:val="00B050"/>
        </w:rPr>
        <w:t xml:space="preserve"> (стр. 348)</w:t>
      </w:r>
      <w:r w:rsidRPr="00B14FA5">
        <w:rPr>
          <w:color w:val="00B050"/>
        </w:rPr>
        <w:t>:</w:t>
      </w:r>
    </w:p>
    <w:p w:rsidR="00A4761A" w:rsidRDefault="00A4761A" w:rsidP="00F76C11">
      <w:pPr>
        <w:spacing w:after="0" w:line="240" w:lineRule="auto"/>
        <w:jc w:val="both"/>
      </w:pPr>
      <w:r>
        <w:tab/>
        <w:t xml:space="preserve">Каналы могут быть использованы во входном режиме (режим захвата) или выходном режиме (режим сравнения). Направление канала определяется путем конфигурации соответствующих битов </w:t>
      </w:r>
      <w:proofErr w:type="spellStart"/>
      <w:r w:rsidRPr="00A4761A">
        <w:rPr>
          <w:color w:val="FF0000"/>
          <w:lang w:val="en-US"/>
        </w:rPr>
        <w:t>CCxS</w:t>
      </w:r>
      <w:proofErr w:type="spellEnd"/>
      <w:r>
        <w:t xml:space="preserve">. Все остальные биты этого регистра имеют разные функции для входного и выходного режимов. Для данного бита, </w:t>
      </w:r>
      <w:proofErr w:type="spellStart"/>
      <w:r>
        <w:rPr>
          <w:lang w:val="en-US"/>
        </w:rPr>
        <w:t>OCxx</w:t>
      </w:r>
      <w:proofErr w:type="spellEnd"/>
      <w:r>
        <w:t xml:space="preserve"> описывает его </w:t>
      </w:r>
      <w:proofErr w:type="gramStart"/>
      <w:r>
        <w:t>функцию</w:t>
      </w:r>
      <w:proofErr w:type="gramEnd"/>
      <w:r>
        <w:t xml:space="preserve"> когда канал сконфигурирован на выход, </w:t>
      </w:r>
      <w:proofErr w:type="spellStart"/>
      <w:r>
        <w:rPr>
          <w:lang w:val="en-US"/>
        </w:rPr>
        <w:t>ICxx</w:t>
      </w:r>
      <w:proofErr w:type="spellEnd"/>
      <w:r>
        <w:t xml:space="preserve"> описывает его функцию когда канал сконфигурирован на вход. </w:t>
      </w:r>
    </w:p>
    <w:p w:rsidR="00A4761A" w:rsidRDefault="00A4761A" w:rsidP="00F76C11">
      <w:pPr>
        <w:spacing w:after="0" w:line="240" w:lineRule="auto"/>
        <w:jc w:val="both"/>
      </w:pPr>
      <w:r>
        <w:rPr>
          <w:noProof/>
          <w:lang w:eastAsia="ru-RU"/>
        </w:rPr>
        <w:drawing>
          <wp:inline distT="0" distB="0" distL="0" distR="0" wp14:anchorId="398E0586" wp14:editId="76AA9080">
            <wp:extent cx="6743700" cy="8953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49311" cy="89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61A" w:rsidRPr="00A4761A" w:rsidRDefault="00A4761A" w:rsidP="00F76C11">
      <w:pPr>
        <w:spacing w:after="0" w:line="240" w:lineRule="auto"/>
        <w:jc w:val="both"/>
      </w:pPr>
    </w:p>
    <w:p w:rsidR="00A4761A" w:rsidRDefault="00A4761A" w:rsidP="00F76C11">
      <w:pPr>
        <w:spacing w:after="0" w:line="240" w:lineRule="auto"/>
        <w:jc w:val="both"/>
      </w:pPr>
      <w:r w:rsidRPr="00225595">
        <w:rPr>
          <w:u w:val="single"/>
          <w:lang w:val="en-US"/>
        </w:rPr>
        <w:t>OC</w:t>
      </w:r>
      <w:r w:rsidRPr="00225595">
        <w:rPr>
          <w:u w:val="single"/>
        </w:rPr>
        <w:t>2</w:t>
      </w:r>
      <w:r w:rsidRPr="00225595">
        <w:rPr>
          <w:u w:val="single"/>
          <w:lang w:val="en-US"/>
        </w:rPr>
        <w:t>CE</w:t>
      </w:r>
      <w:r w:rsidRPr="00A4761A">
        <w:t xml:space="preserve">: </w:t>
      </w:r>
      <w:r>
        <w:t xml:space="preserve">разрешение очистки </w:t>
      </w:r>
      <w:r>
        <w:rPr>
          <w:lang w:val="en-US"/>
        </w:rPr>
        <w:t>Output</w:t>
      </w:r>
      <w:r w:rsidRPr="00A4761A">
        <w:t xml:space="preserve"> </w:t>
      </w:r>
      <w:r>
        <w:rPr>
          <w:lang w:val="en-US"/>
        </w:rPr>
        <w:t>Compare</w:t>
      </w:r>
      <w:r w:rsidRPr="00A4761A">
        <w:t xml:space="preserve"> 2</w:t>
      </w:r>
      <w:r>
        <w:t>.</w:t>
      </w:r>
    </w:p>
    <w:p w:rsidR="00A4761A" w:rsidRPr="00A4761A" w:rsidRDefault="00A4761A" w:rsidP="00F76C11">
      <w:pPr>
        <w:spacing w:after="0" w:line="240" w:lineRule="auto"/>
        <w:jc w:val="both"/>
        <w:rPr>
          <w:lang w:val="en-US"/>
        </w:rPr>
      </w:pPr>
      <w:proofErr w:type="gramStart"/>
      <w:r w:rsidRPr="00225595">
        <w:rPr>
          <w:u w:val="single"/>
          <w:lang w:val="en-US"/>
        </w:rPr>
        <w:t>OC2M</w:t>
      </w:r>
      <w:r>
        <w:rPr>
          <w:lang w:val="en-US"/>
        </w:rPr>
        <w:t>[</w:t>
      </w:r>
      <w:proofErr w:type="gramEnd"/>
      <w:r>
        <w:rPr>
          <w:lang w:val="en-US"/>
        </w:rPr>
        <w:t xml:space="preserve">2:0]: </w:t>
      </w:r>
      <w:r>
        <w:t>режим</w:t>
      </w:r>
      <w:r w:rsidRPr="00A4761A">
        <w:rPr>
          <w:lang w:val="en-US"/>
        </w:rPr>
        <w:t xml:space="preserve"> </w:t>
      </w:r>
      <w:r>
        <w:rPr>
          <w:lang w:val="en-US"/>
        </w:rPr>
        <w:t>Output Compare 2</w:t>
      </w:r>
      <w:r w:rsidRPr="00A4761A">
        <w:rPr>
          <w:lang w:val="en-US"/>
        </w:rPr>
        <w:t>.</w:t>
      </w:r>
    </w:p>
    <w:p w:rsidR="00A4761A" w:rsidRPr="00A4761A" w:rsidRDefault="00A4761A" w:rsidP="00F76C11">
      <w:pPr>
        <w:spacing w:after="0" w:line="240" w:lineRule="auto"/>
        <w:jc w:val="both"/>
        <w:rPr>
          <w:lang w:val="en-US"/>
        </w:rPr>
      </w:pPr>
      <w:r w:rsidRPr="00225595">
        <w:rPr>
          <w:u w:val="single"/>
          <w:lang w:val="en-US"/>
        </w:rPr>
        <w:t>OC2PE</w:t>
      </w:r>
      <w:r>
        <w:rPr>
          <w:lang w:val="en-US"/>
        </w:rPr>
        <w:t xml:space="preserve">: </w:t>
      </w:r>
      <w:r>
        <w:t>Разрешение</w:t>
      </w:r>
      <w:r w:rsidRPr="00A4761A">
        <w:rPr>
          <w:lang w:val="en-US"/>
        </w:rPr>
        <w:t xml:space="preserve"> </w:t>
      </w:r>
      <w:proofErr w:type="spellStart"/>
      <w:r>
        <w:t>предзагрузки</w:t>
      </w:r>
      <w:proofErr w:type="spellEnd"/>
      <w:r w:rsidRPr="00A4761A">
        <w:rPr>
          <w:lang w:val="en-US"/>
        </w:rPr>
        <w:t xml:space="preserve"> </w:t>
      </w:r>
      <w:r>
        <w:rPr>
          <w:lang w:val="en-US"/>
        </w:rPr>
        <w:t>Output Compare 2</w:t>
      </w:r>
      <w:r w:rsidRPr="00A4761A">
        <w:rPr>
          <w:lang w:val="en-US"/>
        </w:rPr>
        <w:t>.</w:t>
      </w:r>
    </w:p>
    <w:p w:rsidR="00A4761A" w:rsidRDefault="00A4761A" w:rsidP="00F76C11">
      <w:pPr>
        <w:spacing w:after="0" w:line="240" w:lineRule="auto"/>
        <w:jc w:val="both"/>
      </w:pPr>
      <w:r w:rsidRPr="00225595">
        <w:rPr>
          <w:u w:val="single"/>
          <w:lang w:val="en-US"/>
        </w:rPr>
        <w:t>OC</w:t>
      </w:r>
      <w:r w:rsidRPr="00225595">
        <w:rPr>
          <w:u w:val="single"/>
        </w:rPr>
        <w:t>2</w:t>
      </w:r>
      <w:r w:rsidRPr="00225595">
        <w:rPr>
          <w:u w:val="single"/>
          <w:lang w:val="en-US"/>
        </w:rPr>
        <w:t>FE</w:t>
      </w:r>
      <w:r>
        <w:t xml:space="preserve">: быстрое разрешение </w:t>
      </w:r>
      <w:r>
        <w:rPr>
          <w:lang w:val="en-US"/>
        </w:rPr>
        <w:t>Output</w:t>
      </w:r>
      <w:r w:rsidRPr="00A4761A">
        <w:t xml:space="preserve"> </w:t>
      </w:r>
      <w:r>
        <w:rPr>
          <w:lang w:val="en-US"/>
        </w:rPr>
        <w:t>Compare</w:t>
      </w:r>
      <w:r w:rsidRPr="00A4761A">
        <w:t xml:space="preserve"> 2</w:t>
      </w:r>
      <w:r>
        <w:t>.</w:t>
      </w:r>
    </w:p>
    <w:p w:rsidR="00A4761A" w:rsidRDefault="00A4761A" w:rsidP="00F76C11">
      <w:pPr>
        <w:spacing w:after="0" w:line="240" w:lineRule="auto"/>
        <w:jc w:val="both"/>
      </w:pPr>
      <w:proofErr w:type="gramStart"/>
      <w:r w:rsidRPr="00225595">
        <w:rPr>
          <w:u w:val="single"/>
          <w:lang w:val="en-US"/>
        </w:rPr>
        <w:t>CC</w:t>
      </w:r>
      <w:r w:rsidRPr="00225595">
        <w:rPr>
          <w:u w:val="single"/>
        </w:rPr>
        <w:t>2</w:t>
      </w:r>
      <w:r w:rsidRPr="00225595">
        <w:rPr>
          <w:u w:val="single"/>
          <w:lang w:val="en-US"/>
        </w:rPr>
        <w:t>S</w:t>
      </w:r>
      <w:r w:rsidRPr="00A4761A">
        <w:t>[</w:t>
      </w:r>
      <w:proofErr w:type="gramEnd"/>
      <w:r w:rsidRPr="00A4761A">
        <w:t>1:0]</w:t>
      </w:r>
      <w:r>
        <w:t>: Выбор функции канала 2.</w:t>
      </w:r>
    </w:p>
    <w:p w:rsidR="00A4761A" w:rsidRDefault="00A4761A" w:rsidP="00F76C11">
      <w:pPr>
        <w:spacing w:after="0" w:line="240" w:lineRule="auto"/>
        <w:jc w:val="both"/>
      </w:pPr>
      <w:r>
        <w:t xml:space="preserve">00: </w:t>
      </w:r>
      <w:proofErr w:type="gramStart"/>
      <w:r>
        <w:rPr>
          <w:lang w:val="en-US"/>
        </w:rPr>
        <w:t>CC</w:t>
      </w:r>
      <w:r w:rsidRPr="00A4761A">
        <w:t>2</w:t>
      </w:r>
      <w:r>
        <w:t xml:space="preserve"> сконфигурирован на выход.</w:t>
      </w:r>
      <w:proofErr w:type="gramEnd"/>
    </w:p>
    <w:p w:rsidR="00A4761A" w:rsidRDefault="00A4761A" w:rsidP="00F76C11">
      <w:pPr>
        <w:spacing w:after="0" w:line="240" w:lineRule="auto"/>
        <w:jc w:val="both"/>
      </w:pPr>
      <w:r>
        <w:t xml:space="preserve">01: </w:t>
      </w:r>
      <w:proofErr w:type="gramStart"/>
      <w:r>
        <w:rPr>
          <w:lang w:val="en-US"/>
        </w:rPr>
        <w:t>CC</w:t>
      </w:r>
      <w:r w:rsidRPr="00A4761A">
        <w:t xml:space="preserve">2 </w:t>
      </w:r>
      <w:r>
        <w:t xml:space="preserve">сконфигурирован на вход, </w:t>
      </w:r>
      <w:r>
        <w:rPr>
          <w:lang w:val="en-US"/>
        </w:rPr>
        <w:t>IC</w:t>
      </w:r>
      <w:r w:rsidRPr="00A4761A">
        <w:t>2</w:t>
      </w:r>
      <w:r>
        <w:t xml:space="preserve"> отображается на </w:t>
      </w:r>
      <w:r>
        <w:rPr>
          <w:lang w:val="en-US"/>
        </w:rPr>
        <w:t>TI</w:t>
      </w:r>
      <w:r w:rsidRPr="00A4761A">
        <w:t>2</w:t>
      </w:r>
      <w:r>
        <w:t>.</w:t>
      </w:r>
      <w:proofErr w:type="gramEnd"/>
      <w:r>
        <w:t xml:space="preserve"> </w:t>
      </w:r>
    </w:p>
    <w:p w:rsidR="00A4761A" w:rsidRDefault="00A4761A" w:rsidP="00F76C11">
      <w:pPr>
        <w:spacing w:after="0" w:line="240" w:lineRule="auto"/>
        <w:jc w:val="both"/>
      </w:pPr>
      <w:r>
        <w:t xml:space="preserve">10: </w:t>
      </w:r>
      <w:proofErr w:type="gramStart"/>
      <w:r>
        <w:rPr>
          <w:lang w:val="en-US"/>
        </w:rPr>
        <w:t>CC</w:t>
      </w:r>
      <w:r w:rsidRPr="00A4761A">
        <w:t xml:space="preserve">2 </w:t>
      </w:r>
      <w:r>
        <w:t xml:space="preserve">сконфигурирован на вход, </w:t>
      </w:r>
      <w:r>
        <w:rPr>
          <w:lang w:val="en-US"/>
        </w:rPr>
        <w:t>IC</w:t>
      </w:r>
      <w:r w:rsidRPr="00A4761A">
        <w:t xml:space="preserve">2 </w:t>
      </w:r>
      <w:r>
        <w:t xml:space="preserve">отображается на </w:t>
      </w:r>
      <w:r>
        <w:rPr>
          <w:lang w:val="en-US"/>
        </w:rPr>
        <w:t>TI</w:t>
      </w:r>
      <w:r w:rsidRPr="00A4761A">
        <w:t>1</w:t>
      </w:r>
      <w:r>
        <w:t>.</w:t>
      </w:r>
      <w:proofErr w:type="gramEnd"/>
    </w:p>
    <w:p w:rsidR="00A4761A" w:rsidRPr="00A4761A" w:rsidRDefault="00A4761A" w:rsidP="00F76C11">
      <w:pPr>
        <w:spacing w:after="0" w:line="240" w:lineRule="auto"/>
        <w:jc w:val="both"/>
      </w:pPr>
      <w:r>
        <w:t xml:space="preserve">11: </w:t>
      </w:r>
      <w:proofErr w:type="gramStart"/>
      <w:r>
        <w:rPr>
          <w:lang w:val="en-US"/>
        </w:rPr>
        <w:t>CC</w:t>
      </w:r>
      <w:r w:rsidRPr="00A4761A">
        <w:t xml:space="preserve">2 </w:t>
      </w:r>
      <w:r>
        <w:t xml:space="preserve">канал сконфигурирован на вход, </w:t>
      </w:r>
      <w:r>
        <w:rPr>
          <w:lang w:val="en-US"/>
        </w:rPr>
        <w:t>IC</w:t>
      </w:r>
      <w:r w:rsidRPr="00A4761A">
        <w:t xml:space="preserve">2 </w:t>
      </w:r>
      <w:r>
        <w:t xml:space="preserve">отображается на </w:t>
      </w:r>
      <w:r>
        <w:rPr>
          <w:lang w:val="en-US"/>
        </w:rPr>
        <w:t>TRC</w:t>
      </w:r>
      <w:r>
        <w:t>.</w:t>
      </w:r>
      <w:proofErr w:type="gramEnd"/>
      <w:r>
        <w:t xml:space="preserve"> </w:t>
      </w:r>
    </w:p>
    <w:p w:rsidR="00A4761A" w:rsidRPr="00A4761A" w:rsidRDefault="00A4761A" w:rsidP="00F76C11">
      <w:pPr>
        <w:spacing w:after="0" w:line="240" w:lineRule="auto"/>
        <w:jc w:val="both"/>
      </w:pPr>
    </w:p>
    <w:p w:rsidR="00A4761A" w:rsidRDefault="00A4761A" w:rsidP="00F76C11">
      <w:pPr>
        <w:spacing w:after="0" w:line="240" w:lineRule="auto"/>
        <w:jc w:val="both"/>
      </w:pPr>
      <w:r>
        <w:t xml:space="preserve">Примечание </w:t>
      </w:r>
      <w:r>
        <w:rPr>
          <w:lang w:val="en-US"/>
        </w:rPr>
        <w:t>CC</w:t>
      </w:r>
      <w:r w:rsidRPr="00A4761A">
        <w:t>2</w:t>
      </w:r>
      <w:r>
        <w:rPr>
          <w:lang w:val="en-US"/>
        </w:rPr>
        <w:t>S</w:t>
      </w:r>
      <w:r>
        <w:t xml:space="preserve"> биты можно записывать, только когда канал выключен (</w:t>
      </w:r>
      <w:r>
        <w:rPr>
          <w:lang w:val="en-US"/>
        </w:rPr>
        <w:t>CC</w:t>
      </w:r>
      <w:r w:rsidRPr="00A4761A">
        <w:t>2</w:t>
      </w:r>
      <w:r>
        <w:rPr>
          <w:lang w:val="en-US"/>
        </w:rPr>
        <w:t>E</w:t>
      </w:r>
      <w:r w:rsidRPr="00A4761A">
        <w:t>=</w:t>
      </w:r>
      <w:r>
        <w:t>0</w:t>
      </w:r>
      <w:r w:rsidRPr="00A4761A">
        <w:t xml:space="preserve"> </w:t>
      </w:r>
      <w:r>
        <w:t xml:space="preserve">в </w:t>
      </w:r>
      <w:proofErr w:type="spellStart"/>
      <w:r>
        <w:rPr>
          <w:lang w:val="en-US"/>
        </w:rPr>
        <w:t>TIMx</w:t>
      </w:r>
      <w:proofErr w:type="spellEnd"/>
      <w:r w:rsidRPr="00A4761A">
        <w:t>_</w:t>
      </w:r>
      <w:r>
        <w:rPr>
          <w:lang w:val="en-US"/>
        </w:rPr>
        <w:t>CCER</w:t>
      </w:r>
      <w:r w:rsidRPr="00A4761A">
        <w:t>)</w:t>
      </w:r>
      <w:r>
        <w:t>.</w:t>
      </w:r>
    </w:p>
    <w:p w:rsidR="00A4761A" w:rsidRDefault="00A4761A" w:rsidP="00F76C11">
      <w:pPr>
        <w:spacing w:after="0" w:line="240" w:lineRule="auto"/>
        <w:jc w:val="both"/>
      </w:pPr>
    </w:p>
    <w:p w:rsidR="00030BC5" w:rsidRDefault="00030BC5" w:rsidP="00F76C11">
      <w:pPr>
        <w:spacing w:after="0" w:line="240" w:lineRule="auto"/>
        <w:jc w:val="both"/>
      </w:pPr>
    </w:p>
    <w:p w:rsidR="00030BC5" w:rsidRDefault="00030BC5" w:rsidP="00F76C11">
      <w:pPr>
        <w:spacing w:after="0" w:line="240" w:lineRule="auto"/>
        <w:jc w:val="both"/>
      </w:pPr>
    </w:p>
    <w:p w:rsidR="00030BC5" w:rsidRDefault="00030BC5" w:rsidP="00F76C11">
      <w:pPr>
        <w:spacing w:after="0" w:line="240" w:lineRule="auto"/>
        <w:jc w:val="both"/>
      </w:pPr>
    </w:p>
    <w:p w:rsidR="00771DB2" w:rsidRPr="00771DB2" w:rsidRDefault="00771DB2" w:rsidP="00F76C11">
      <w:pPr>
        <w:spacing w:after="0" w:line="240" w:lineRule="auto"/>
        <w:jc w:val="both"/>
        <w:rPr>
          <w:lang w:val="en-US"/>
        </w:rPr>
      </w:pPr>
      <w:proofErr w:type="gramStart"/>
      <w:r w:rsidRPr="00225595">
        <w:rPr>
          <w:u w:val="single"/>
          <w:lang w:val="en-US"/>
        </w:rPr>
        <w:t>OC1M</w:t>
      </w:r>
      <w:r>
        <w:rPr>
          <w:lang w:val="en-US"/>
        </w:rPr>
        <w:t>[</w:t>
      </w:r>
      <w:proofErr w:type="gramEnd"/>
      <w:r>
        <w:rPr>
          <w:lang w:val="en-US"/>
        </w:rPr>
        <w:t>6:4]:</w:t>
      </w:r>
      <w:r w:rsidRPr="00771DB2">
        <w:rPr>
          <w:lang w:val="en-US"/>
        </w:rPr>
        <w:t xml:space="preserve"> </w:t>
      </w:r>
      <w:r>
        <w:t>режим</w:t>
      </w:r>
      <w:r w:rsidRPr="00771DB2">
        <w:rPr>
          <w:lang w:val="en-US"/>
        </w:rPr>
        <w:t xml:space="preserve"> </w:t>
      </w:r>
      <w:r>
        <w:t>канала</w:t>
      </w:r>
      <w:r w:rsidRPr="00771DB2">
        <w:rPr>
          <w:lang w:val="en-US"/>
        </w:rPr>
        <w:t xml:space="preserve"> </w:t>
      </w:r>
      <w:r>
        <w:rPr>
          <w:lang w:val="en-US"/>
        </w:rPr>
        <w:t>Output Compare 1</w:t>
      </w:r>
      <w:r w:rsidRPr="00771DB2">
        <w:rPr>
          <w:lang w:val="en-US"/>
        </w:rPr>
        <w:t>.</w:t>
      </w:r>
    </w:p>
    <w:p w:rsidR="00771DB2" w:rsidRDefault="00771DB2" w:rsidP="00F76C11">
      <w:pPr>
        <w:spacing w:after="0" w:line="240" w:lineRule="auto"/>
        <w:jc w:val="both"/>
      </w:pPr>
      <w:r>
        <w:rPr>
          <w:lang w:val="en-US"/>
        </w:rPr>
        <w:tab/>
      </w:r>
      <w:r>
        <w:t xml:space="preserve">Эти биты определяют поведение выходного опорного сигнала </w:t>
      </w:r>
      <w:r w:rsidRPr="00771DB2">
        <w:rPr>
          <w:color w:val="FF0000"/>
          <w:lang w:val="en-US"/>
        </w:rPr>
        <w:t>OC</w:t>
      </w:r>
      <w:r w:rsidRPr="00771DB2">
        <w:rPr>
          <w:color w:val="FF0000"/>
        </w:rPr>
        <w:t>1</w:t>
      </w:r>
      <w:r w:rsidRPr="00771DB2">
        <w:rPr>
          <w:color w:val="FF0000"/>
          <w:lang w:val="en-US"/>
        </w:rPr>
        <w:t>REF</w:t>
      </w:r>
      <w:r>
        <w:t xml:space="preserve">, от которого образуются сигналы </w:t>
      </w:r>
      <w:r>
        <w:rPr>
          <w:lang w:val="en-US"/>
        </w:rPr>
        <w:t>OC</w:t>
      </w:r>
      <w:r w:rsidRPr="00771DB2">
        <w:t xml:space="preserve">1 </w:t>
      </w:r>
      <w:r>
        <w:t xml:space="preserve">и </w:t>
      </w:r>
      <w:r>
        <w:rPr>
          <w:lang w:val="en-US"/>
        </w:rPr>
        <w:t>OC</w:t>
      </w:r>
      <w:r w:rsidRPr="00771DB2">
        <w:t>1</w:t>
      </w:r>
      <w:r>
        <w:rPr>
          <w:lang w:val="en-US"/>
        </w:rPr>
        <w:t>N</w:t>
      </w:r>
      <w:r>
        <w:t xml:space="preserve">. </w:t>
      </w:r>
      <w:r>
        <w:rPr>
          <w:lang w:val="en-US"/>
        </w:rPr>
        <w:t>OC</w:t>
      </w:r>
      <w:r w:rsidRPr="00771DB2">
        <w:t>1</w:t>
      </w:r>
      <w:r>
        <w:rPr>
          <w:lang w:val="en-US"/>
        </w:rPr>
        <w:t>REF</w:t>
      </w:r>
      <w:r w:rsidRPr="00771DB2">
        <w:t xml:space="preserve"> </w:t>
      </w:r>
      <w:r>
        <w:t xml:space="preserve">имеет активный высокий уровень в то время как активный уровень </w:t>
      </w:r>
      <w:r>
        <w:rPr>
          <w:lang w:val="en-US"/>
        </w:rPr>
        <w:t>OC</w:t>
      </w:r>
      <w:r w:rsidRPr="00771DB2">
        <w:t xml:space="preserve">1 </w:t>
      </w:r>
      <w:r>
        <w:t xml:space="preserve">и </w:t>
      </w:r>
      <w:r>
        <w:rPr>
          <w:lang w:val="en-US"/>
        </w:rPr>
        <w:t>OC</w:t>
      </w:r>
      <w:r w:rsidRPr="00771DB2">
        <w:t>1</w:t>
      </w:r>
      <w:r>
        <w:rPr>
          <w:lang w:val="en-US"/>
        </w:rPr>
        <w:t>N</w:t>
      </w:r>
      <w:r w:rsidRPr="00771DB2">
        <w:t xml:space="preserve"> </w:t>
      </w:r>
      <w:r>
        <w:t xml:space="preserve">зависит от битов </w:t>
      </w:r>
      <w:r>
        <w:rPr>
          <w:lang w:val="en-US"/>
        </w:rPr>
        <w:t>CC</w:t>
      </w:r>
      <w:r w:rsidRPr="00771DB2">
        <w:t>1</w:t>
      </w:r>
      <w:r>
        <w:rPr>
          <w:lang w:val="en-US"/>
        </w:rPr>
        <w:t>P</w:t>
      </w:r>
      <w:r>
        <w:t xml:space="preserve"> и </w:t>
      </w:r>
      <w:r>
        <w:rPr>
          <w:lang w:val="en-US"/>
        </w:rPr>
        <w:t>CC</w:t>
      </w:r>
      <w:r w:rsidRPr="00771DB2">
        <w:t>1</w:t>
      </w:r>
      <w:r>
        <w:rPr>
          <w:lang w:val="en-US"/>
        </w:rPr>
        <w:t>NP</w:t>
      </w:r>
      <w:r>
        <w:t xml:space="preserve">. </w:t>
      </w:r>
    </w:p>
    <w:p w:rsidR="00AA0E30" w:rsidRDefault="00771DB2" w:rsidP="00F76C11">
      <w:pPr>
        <w:spacing w:after="0" w:line="240" w:lineRule="auto"/>
        <w:jc w:val="both"/>
      </w:pPr>
      <w:r>
        <w:t xml:space="preserve">000: Заморожен – результат сравнения между регистром </w:t>
      </w:r>
      <w:proofErr w:type="spellStart"/>
      <w:r>
        <w:rPr>
          <w:lang w:val="en-US"/>
        </w:rPr>
        <w:t>TIMx</w:t>
      </w:r>
      <w:proofErr w:type="spellEnd"/>
      <w:r w:rsidRPr="00771DB2">
        <w:t>_</w:t>
      </w:r>
      <w:r>
        <w:rPr>
          <w:lang w:val="en-US"/>
        </w:rPr>
        <w:t>CCR</w:t>
      </w:r>
      <w:r w:rsidRPr="00771DB2">
        <w:t xml:space="preserve">1 </w:t>
      </w:r>
      <w:r>
        <w:t xml:space="preserve">и счетчиком таймера </w:t>
      </w:r>
      <w:proofErr w:type="spellStart"/>
      <w:r>
        <w:rPr>
          <w:lang w:val="en-US"/>
        </w:rPr>
        <w:t>TIMx</w:t>
      </w:r>
      <w:proofErr w:type="spellEnd"/>
      <w:r w:rsidRPr="00771DB2">
        <w:t>_</w:t>
      </w:r>
      <w:r>
        <w:rPr>
          <w:lang w:val="en-US"/>
        </w:rPr>
        <w:t>CNT</w:t>
      </w:r>
      <w:r>
        <w:t xml:space="preserve"> не влияет на выходы (этот режим используется только для задания временных интервалов).</w:t>
      </w:r>
    </w:p>
    <w:p w:rsidR="00AA0E30" w:rsidRDefault="00AA0E30" w:rsidP="00F76C11">
      <w:pPr>
        <w:spacing w:after="0" w:line="240" w:lineRule="auto"/>
        <w:jc w:val="both"/>
      </w:pPr>
      <w:r>
        <w:t xml:space="preserve">001: устанавливает канал 1 в активный уровень при совпадении. Сигнал </w:t>
      </w:r>
      <w:r>
        <w:rPr>
          <w:lang w:val="en-US"/>
        </w:rPr>
        <w:t>OC</w:t>
      </w:r>
      <w:r w:rsidRPr="00AA0E30">
        <w:t>1</w:t>
      </w:r>
      <w:r>
        <w:rPr>
          <w:lang w:val="en-US"/>
        </w:rPr>
        <w:t>REF</w:t>
      </w:r>
      <w:r>
        <w:t xml:space="preserve"> устанавливается в высокий уровень, когда счетчик </w:t>
      </w:r>
      <w:proofErr w:type="spellStart"/>
      <w:r>
        <w:rPr>
          <w:lang w:val="en-US"/>
        </w:rPr>
        <w:t>TIMx</w:t>
      </w:r>
      <w:proofErr w:type="spellEnd"/>
      <w:r w:rsidRPr="00AA0E30">
        <w:t>_</w:t>
      </w:r>
      <w:r>
        <w:rPr>
          <w:lang w:val="en-US"/>
        </w:rPr>
        <w:t>CNT</w:t>
      </w:r>
      <w:r>
        <w:t xml:space="preserve"> совпадает с регистром </w:t>
      </w:r>
      <w:proofErr w:type="spellStart"/>
      <w:r>
        <w:rPr>
          <w:lang w:val="en-US"/>
        </w:rPr>
        <w:t>TIMx</w:t>
      </w:r>
      <w:proofErr w:type="spellEnd"/>
      <w:r w:rsidRPr="00AA0E30">
        <w:t>_</w:t>
      </w:r>
      <w:r>
        <w:rPr>
          <w:lang w:val="en-US"/>
        </w:rPr>
        <w:t>CCR</w:t>
      </w:r>
      <w:r w:rsidRPr="00AA0E30">
        <w:t>1</w:t>
      </w:r>
      <w:r>
        <w:t xml:space="preserve">. </w:t>
      </w:r>
    </w:p>
    <w:p w:rsidR="00AA0E30" w:rsidRPr="00AA0E30" w:rsidRDefault="00AA0E30" w:rsidP="00F76C11">
      <w:pPr>
        <w:spacing w:after="0" w:line="240" w:lineRule="auto"/>
        <w:jc w:val="both"/>
      </w:pPr>
      <w:r w:rsidRPr="00AA0E30">
        <w:t>&lt;…&gt;</w:t>
      </w:r>
    </w:p>
    <w:p w:rsidR="00AA0E30" w:rsidRDefault="00AA0E30" w:rsidP="00F76C11">
      <w:pPr>
        <w:spacing w:after="0" w:line="240" w:lineRule="auto"/>
        <w:jc w:val="both"/>
      </w:pPr>
      <w:r w:rsidRPr="00AA0E30">
        <w:t>110</w:t>
      </w:r>
      <w:r>
        <w:t xml:space="preserve">: </w:t>
      </w:r>
      <w:proofErr w:type="gramStart"/>
      <w:r>
        <w:rPr>
          <w:lang w:val="en-US"/>
        </w:rPr>
        <w:t>PWM</w:t>
      </w:r>
      <w:r>
        <w:t xml:space="preserve"> режим 1.</w:t>
      </w:r>
      <w:proofErr w:type="gramEnd"/>
      <w:r>
        <w:t xml:space="preserve"> Если считает вверх, канал 1 активен пока </w:t>
      </w:r>
      <w:proofErr w:type="spellStart"/>
      <w:r>
        <w:rPr>
          <w:lang w:val="en-US"/>
        </w:rPr>
        <w:t>TIMx</w:t>
      </w:r>
      <w:proofErr w:type="spellEnd"/>
      <w:r w:rsidRPr="00AA0E30">
        <w:t>_</w:t>
      </w:r>
      <w:r>
        <w:rPr>
          <w:lang w:val="en-US"/>
        </w:rPr>
        <w:t>CNT</w:t>
      </w:r>
      <w:r w:rsidRPr="00AA0E30">
        <w:t xml:space="preserve"> &lt; </w:t>
      </w:r>
      <w:proofErr w:type="spellStart"/>
      <w:r>
        <w:rPr>
          <w:lang w:val="en-US"/>
        </w:rPr>
        <w:t>TIMx</w:t>
      </w:r>
      <w:proofErr w:type="spellEnd"/>
      <w:r w:rsidRPr="00AA0E30">
        <w:t>_</w:t>
      </w:r>
      <w:r>
        <w:rPr>
          <w:lang w:val="en-US"/>
        </w:rPr>
        <w:t>CCR</w:t>
      </w:r>
      <w:r w:rsidRPr="00AA0E30">
        <w:t>1</w:t>
      </w:r>
      <w:r>
        <w:t xml:space="preserve">, иначе имеет неактивный уровень. </w:t>
      </w:r>
      <w:r w:rsidR="00771DB2">
        <w:t xml:space="preserve"> </w:t>
      </w:r>
      <w:r>
        <w:t>Если считает вниз, канал 1 неактивен (</w:t>
      </w:r>
      <w:r>
        <w:rPr>
          <w:lang w:val="en-US"/>
        </w:rPr>
        <w:t>OC</w:t>
      </w:r>
      <w:r w:rsidRPr="00AA0E30">
        <w:t>1</w:t>
      </w:r>
      <w:r>
        <w:rPr>
          <w:lang w:val="en-US"/>
        </w:rPr>
        <w:t>REF</w:t>
      </w:r>
      <w:r w:rsidRPr="00AA0E30">
        <w:t>=’0’</w:t>
      </w:r>
      <w:r>
        <w:t xml:space="preserve">) пока </w:t>
      </w:r>
      <w:proofErr w:type="spellStart"/>
      <w:r>
        <w:rPr>
          <w:lang w:val="en-US"/>
        </w:rPr>
        <w:t>TIMx</w:t>
      </w:r>
      <w:proofErr w:type="spellEnd"/>
      <w:r w:rsidRPr="00AA0E30">
        <w:t>_</w:t>
      </w:r>
      <w:r>
        <w:rPr>
          <w:lang w:val="en-US"/>
        </w:rPr>
        <w:t>CNT</w:t>
      </w:r>
      <w:r w:rsidRPr="00AA0E30">
        <w:t xml:space="preserve"> &gt; </w:t>
      </w:r>
      <w:proofErr w:type="spellStart"/>
      <w:r>
        <w:rPr>
          <w:lang w:val="en-US"/>
        </w:rPr>
        <w:t>TIMx</w:t>
      </w:r>
      <w:proofErr w:type="spellEnd"/>
      <w:r w:rsidRPr="00AA0E30">
        <w:t>_</w:t>
      </w:r>
      <w:r>
        <w:rPr>
          <w:lang w:val="en-US"/>
        </w:rPr>
        <w:t>CCR</w:t>
      </w:r>
      <w:r w:rsidRPr="00AA0E30">
        <w:t>1</w:t>
      </w:r>
      <w:r>
        <w:t xml:space="preserve">, иначе имеет активный уровень. </w:t>
      </w:r>
    </w:p>
    <w:p w:rsidR="00771DB2" w:rsidRDefault="00AA0E30" w:rsidP="00F76C11">
      <w:pPr>
        <w:spacing w:after="0" w:line="240" w:lineRule="auto"/>
        <w:jc w:val="both"/>
      </w:pPr>
      <w:r>
        <w:t xml:space="preserve">111: </w:t>
      </w:r>
      <w:proofErr w:type="gramStart"/>
      <w:r>
        <w:rPr>
          <w:lang w:val="en-US"/>
        </w:rPr>
        <w:t>PWM</w:t>
      </w:r>
      <w:r>
        <w:t xml:space="preserve"> режим 2.</w:t>
      </w:r>
      <w:proofErr w:type="gramEnd"/>
      <w:r>
        <w:t xml:space="preserve"> Если считает вверх, канал 1 имеет неактивный уровень, пока </w:t>
      </w:r>
      <w:proofErr w:type="spellStart"/>
      <w:r>
        <w:rPr>
          <w:lang w:val="en-US"/>
        </w:rPr>
        <w:t>TIMx</w:t>
      </w:r>
      <w:proofErr w:type="spellEnd"/>
      <w:r w:rsidRPr="00AA0E30">
        <w:t>_</w:t>
      </w:r>
      <w:r>
        <w:rPr>
          <w:lang w:val="en-US"/>
        </w:rPr>
        <w:t>CNT</w:t>
      </w:r>
      <w:r>
        <w:t xml:space="preserve"> </w:t>
      </w:r>
      <w:r w:rsidRPr="00AA0E30">
        <w:t>&lt;</w:t>
      </w:r>
      <w:r>
        <w:t xml:space="preserve"> </w:t>
      </w:r>
      <w:proofErr w:type="spellStart"/>
      <w:r>
        <w:rPr>
          <w:lang w:val="en-US"/>
        </w:rPr>
        <w:t>TIMx</w:t>
      </w:r>
      <w:proofErr w:type="spellEnd"/>
      <w:r w:rsidRPr="00AA0E30">
        <w:t>_</w:t>
      </w:r>
      <w:r>
        <w:rPr>
          <w:lang w:val="en-US"/>
        </w:rPr>
        <w:t>CCR</w:t>
      </w:r>
      <w:r w:rsidRPr="00AA0E30">
        <w:t>1</w:t>
      </w:r>
      <w:r>
        <w:t xml:space="preserve">, в противном случае имеет активный уровень.  Если считает вниз, канал 1 имеет активный уровень, пока </w:t>
      </w:r>
      <w:proofErr w:type="spellStart"/>
      <w:r>
        <w:rPr>
          <w:lang w:val="en-US"/>
        </w:rPr>
        <w:t>TIMx</w:t>
      </w:r>
      <w:proofErr w:type="spellEnd"/>
      <w:r w:rsidRPr="00AA0E30">
        <w:t>_</w:t>
      </w:r>
      <w:r>
        <w:rPr>
          <w:lang w:val="en-US"/>
        </w:rPr>
        <w:t>CNT</w:t>
      </w:r>
      <w:r>
        <w:t xml:space="preserve"> </w:t>
      </w:r>
      <w:r w:rsidRPr="00AA0E30">
        <w:t>&gt;</w:t>
      </w:r>
      <w:r>
        <w:t xml:space="preserve"> </w:t>
      </w:r>
      <w:proofErr w:type="spellStart"/>
      <w:r>
        <w:rPr>
          <w:lang w:val="en-US"/>
        </w:rPr>
        <w:t>TIMx</w:t>
      </w:r>
      <w:proofErr w:type="spellEnd"/>
      <w:r w:rsidRPr="00AA0E30">
        <w:t>_</w:t>
      </w:r>
      <w:r>
        <w:rPr>
          <w:lang w:val="en-US"/>
        </w:rPr>
        <w:t>CCR</w:t>
      </w:r>
      <w:r w:rsidRPr="00AA0E30">
        <w:t>1</w:t>
      </w:r>
      <w:r>
        <w:t xml:space="preserve">, иначе имеет неактивный уровень. </w:t>
      </w:r>
    </w:p>
    <w:p w:rsidR="00AA0E30" w:rsidRDefault="00AA0E30" w:rsidP="00F76C11">
      <w:pPr>
        <w:spacing w:after="0" w:line="240" w:lineRule="auto"/>
        <w:jc w:val="both"/>
      </w:pPr>
    </w:p>
    <w:p w:rsidR="00AA0E30" w:rsidRDefault="008C230D" w:rsidP="00F76C11">
      <w:pPr>
        <w:spacing w:after="0" w:line="240" w:lineRule="auto"/>
        <w:jc w:val="both"/>
      </w:pPr>
      <w:r w:rsidRPr="008C230D">
        <w:rPr>
          <w:color w:val="00B050"/>
          <w:lang w:val="en-US"/>
        </w:rPr>
        <w:t>NB</w:t>
      </w:r>
      <w:r w:rsidRPr="008C230D">
        <w:rPr>
          <w:color w:val="00B050"/>
        </w:rPr>
        <w:t xml:space="preserve">: привожу описание регистра </w:t>
      </w:r>
      <w:proofErr w:type="spellStart"/>
      <w:r w:rsidRPr="008C230D">
        <w:rPr>
          <w:b/>
          <w:color w:val="00B050"/>
          <w:lang w:val="en-US"/>
        </w:rPr>
        <w:t>TIMx</w:t>
      </w:r>
      <w:proofErr w:type="spellEnd"/>
      <w:r w:rsidRPr="008C230D">
        <w:rPr>
          <w:b/>
          <w:color w:val="00B050"/>
        </w:rPr>
        <w:t>_</w:t>
      </w:r>
      <w:r w:rsidRPr="008C230D">
        <w:rPr>
          <w:b/>
          <w:color w:val="00B050"/>
          <w:lang w:val="en-US"/>
        </w:rPr>
        <w:t>CCER</w:t>
      </w:r>
      <w:r w:rsidRPr="008C230D">
        <w:rPr>
          <w:color w:val="00B050"/>
        </w:rPr>
        <w:t>:</w:t>
      </w:r>
    </w:p>
    <w:p w:rsidR="008C230D" w:rsidRDefault="008C230D" w:rsidP="00F76C11">
      <w:pPr>
        <w:spacing w:after="0" w:line="240" w:lineRule="auto"/>
        <w:jc w:val="both"/>
      </w:pPr>
      <w:r>
        <w:rPr>
          <w:noProof/>
          <w:lang w:eastAsia="ru-RU"/>
        </w:rPr>
        <w:lastRenderedPageBreak/>
        <w:drawing>
          <wp:inline distT="0" distB="0" distL="0" distR="0" wp14:anchorId="1FFA06F1" wp14:editId="019CBD9E">
            <wp:extent cx="6831980" cy="581025"/>
            <wp:effectExtent l="0" t="0" r="698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31275" cy="58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30D" w:rsidRPr="008C230D" w:rsidRDefault="008C230D" w:rsidP="00F76C11">
      <w:pPr>
        <w:spacing w:after="0" w:line="240" w:lineRule="auto"/>
        <w:jc w:val="both"/>
      </w:pPr>
      <w:r>
        <w:t xml:space="preserve">Значения битов  в нотации </w:t>
      </w:r>
      <w:proofErr w:type="spellStart"/>
      <w:r>
        <w:rPr>
          <w:lang w:val="en-US"/>
        </w:rPr>
        <w:t>CCx</w:t>
      </w:r>
      <w:proofErr w:type="spellEnd"/>
      <w:r w:rsidRPr="008C230D">
        <w:t>[</w:t>
      </w:r>
      <w:r>
        <w:rPr>
          <w:lang w:val="en-US"/>
        </w:rPr>
        <w:t>E</w:t>
      </w:r>
      <w:r w:rsidRPr="008C230D">
        <w:t>,</w:t>
      </w:r>
      <w:r>
        <w:rPr>
          <w:lang w:val="en-US"/>
        </w:rPr>
        <w:t>P</w:t>
      </w:r>
      <w:r w:rsidRPr="008C230D">
        <w:t>,</w:t>
      </w:r>
      <w:r>
        <w:rPr>
          <w:lang w:val="en-US"/>
        </w:rPr>
        <w:t>NP</w:t>
      </w:r>
      <w:r w:rsidR="003C231F" w:rsidRPr="003C231F">
        <w:t xml:space="preserve">, </w:t>
      </w:r>
      <w:r w:rsidR="003C231F">
        <w:rPr>
          <w:lang w:val="en-US"/>
        </w:rPr>
        <w:t>NE</w:t>
      </w:r>
      <w:r w:rsidRPr="008C230D">
        <w:t xml:space="preserve">] </w:t>
      </w:r>
      <w:r>
        <w:t>понимаются легко:</w:t>
      </w:r>
    </w:p>
    <w:p w:rsidR="008C230D" w:rsidRPr="008C230D" w:rsidRDefault="008C230D" w:rsidP="00F76C11">
      <w:pPr>
        <w:spacing w:after="0" w:line="240" w:lineRule="auto"/>
        <w:jc w:val="both"/>
      </w:pPr>
      <w:r>
        <w:rPr>
          <w:lang w:val="en-US"/>
        </w:rPr>
        <w:t>CC</w:t>
      </w:r>
      <w:r w:rsidRPr="008C230D">
        <w:t xml:space="preserve"> – </w:t>
      </w:r>
      <w:r>
        <w:rPr>
          <w:lang w:val="en-US"/>
        </w:rPr>
        <w:t>capture</w:t>
      </w:r>
      <w:r w:rsidRPr="008C230D">
        <w:t>/</w:t>
      </w:r>
      <w:r>
        <w:rPr>
          <w:lang w:val="en-US"/>
        </w:rPr>
        <w:t>compare</w:t>
      </w:r>
      <w:r w:rsidRPr="008C230D">
        <w:t xml:space="preserve">, </w:t>
      </w:r>
      <w:r>
        <w:rPr>
          <w:lang w:val="en-US"/>
        </w:rPr>
        <w:t>x</w:t>
      </w:r>
      <w:r w:rsidRPr="008C230D">
        <w:t xml:space="preserve"> – </w:t>
      </w:r>
      <w:r>
        <w:t>номер</w:t>
      </w:r>
      <w:r w:rsidRPr="008C230D">
        <w:t xml:space="preserve"> </w:t>
      </w:r>
      <w:r>
        <w:t>канала</w:t>
      </w:r>
      <w:r w:rsidRPr="008C230D">
        <w:t xml:space="preserve"> 1-4, </w:t>
      </w:r>
      <w:r>
        <w:rPr>
          <w:lang w:val="en-US"/>
        </w:rPr>
        <w:t>E</w:t>
      </w:r>
      <w:r w:rsidRPr="008C230D">
        <w:t xml:space="preserve"> –</w:t>
      </w:r>
      <w:r>
        <w:t xml:space="preserve"> разрешение канала, </w:t>
      </w:r>
      <w:r>
        <w:rPr>
          <w:lang w:val="en-US"/>
        </w:rPr>
        <w:t>P</w:t>
      </w:r>
      <w:r w:rsidRPr="008C230D">
        <w:t xml:space="preserve"> </w:t>
      </w:r>
      <w:r>
        <w:t>–</w:t>
      </w:r>
      <w:r w:rsidRPr="008C230D">
        <w:t xml:space="preserve"> </w:t>
      </w:r>
      <w:r>
        <w:t>полярность канала (1 – низкий активный уровень, 0 – высокий активный уровень).</w:t>
      </w:r>
      <w:r w:rsidR="003C231F" w:rsidRPr="003C231F">
        <w:t xml:space="preserve"> </w:t>
      </w:r>
      <w:r w:rsidR="003C231F">
        <w:t xml:space="preserve">Для </w:t>
      </w:r>
      <w:r w:rsidR="003C231F">
        <w:rPr>
          <w:lang w:val="en-US"/>
        </w:rPr>
        <w:t>NP</w:t>
      </w:r>
      <w:r w:rsidR="003C231F">
        <w:t xml:space="preserve"> и </w:t>
      </w:r>
      <w:r w:rsidR="003C231F">
        <w:rPr>
          <w:lang w:val="en-US"/>
        </w:rPr>
        <w:t>NE</w:t>
      </w:r>
      <w:r w:rsidR="003C231F">
        <w:t xml:space="preserve"> читать также, только для комплементарных выходов. </w:t>
      </w:r>
      <w:r>
        <w:t xml:space="preserve"> </w:t>
      </w:r>
    </w:p>
    <w:sectPr w:rsidR="008C230D" w:rsidRPr="008C230D" w:rsidSect="00F76C11">
      <w:pgSz w:w="11906" w:h="16838"/>
      <w:pgMar w:top="1134" w:right="850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AF089E"/>
    <w:multiLevelType w:val="hybridMultilevel"/>
    <w:tmpl w:val="D902D8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A9532BE"/>
    <w:multiLevelType w:val="hybridMultilevel"/>
    <w:tmpl w:val="C55609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6C11"/>
    <w:rsid w:val="00030BC5"/>
    <w:rsid w:val="000F3A0E"/>
    <w:rsid w:val="000F70BD"/>
    <w:rsid w:val="001131F9"/>
    <w:rsid w:val="00137AB0"/>
    <w:rsid w:val="00225595"/>
    <w:rsid w:val="003B32FA"/>
    <w:rsid w:val="003C231F"/>
    <w:rsid w:val="003C43D6"/>
    <w:rsid w:val="003F791F"/>
    <w:rsid w:val="00503893"/>
    <w:rsid w:val="00622657"/>
    <w:rsid w:val="006A4BE5"/>
    <w:rsid w:val="00771DB2"/>
    <w:rsid w:val="008339E0"/>
    <w:rsid w:val="00845BBD"/>
    <w:rsid w:val="008C230D"/>
    <w:rsid w:val="008C7835"/>
    <w:rsid w:val="00A4761A"/>
    <w:rsid w:val="00A61975"/>
    <w:rsid w:val="00AA0E30"/>
    <w:rsid w:val="00B14FA5"/>
    <w:rsid w:val="00B52EC6"/>
    <w:rsid w:val="00B821A4"/>
    <w:rsid w:val="00D07A3A"/>
    <w:rsid w:val="00D33A08"/>
    <w:rsid w:val="00D844A8"/>
    <w:rsid w:val="00D94E3A"/>
    <w:rsid w:val="00EC4385"/>
    <w:rsid w:val="00F42B82"/>
    <w:rsid w:val="00F76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14F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14FA5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D33A0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14F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14FA5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D33A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4</Pages>
  <Words>1164</Words>
  <Characters>6637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ЗАО "НТЦ ЭЛИНС"</Company>
  <LinksUpToDate>false</LinksUpToDate>
  <CharactersWithSpaces>7786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Москвин Алексей Вадимович</dc:creator>
  <cp:lastModifiedBy>Alex</cp:lastModifiedBy>
  <cp:revision>14</cp:revision>
  <dcterms:created xsi:type="dcterms:W3CDTF">2018-02-10T10:31:00Z</dcterms:created>
  <dcterms:modified xsi:type="dcterms:W3CDTF">2018-02-11T12:43:00Z</dcterms:modified>
</cp:coreProperties>
</file>