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92" w:rsidRPr="00033223" w:rsidRDefault="00D859BD" w:rsidP="005C435C">
      <w:pPr>
        <w:spacing w:after="0" w:line="240" w:lineRule="auto"/>
        <w:jc w:val="both"/>
        <w:rPr>
          <w:b/>
          <w:sz w:val="24"/>
          <w:szCs w:val="24"/>
        </w:rPr>
      </w:pPr>
      <w:r w:rsidRPr="00033223">
        <w:rPr>
          <w:b/>
          <w:sz w:val="24"/>
          <w:szCs w:val="24"/>
        </w:rPr>
        <w:t>Независимый сторожевой таймер (</w:t>
      </w:r>
      <w:r w:rsidRPr="00033223">
        <w:rPr>
          <w:b/>
          <w:sz w:val="24"/>
          <w:szCs w:val="24"/>
          <w:lang w:val="en-US"/>
        </w:rPr>
        <w:t>IWDG)</w:t>
      </w:r>
      <w:r w:rsidRPr="00033223">
        <w:rPr>
          <w:b/>
          <w:sz w:val="24"/>
          <w:szCs w:val="24"/>
        </w:rPr>
        <w:t>.</w:t>
      </w:r>
    </w:p>
    <w:p w:rsidR="00D859BD" w:rsidRDefault="00D859BD" w:rsidP="005C435C">
      <w:pPr>
        <w:spacing w:after="0" w:line="240" w:lineRule="auto"/>
        <w:jc w:val="both"/>
      </w:pPr>
      <w:r>
        <w:tab/>
        <w:t>Раздел применим ко всему семейству</w:t>
      </w:r>
      <w:r w:rsidR="00363E47">
        <w:t xml:space="preserve"> </w:t>
      </w:r>
      <w:r w:rsidR="00363E47">
        <w:rPr>
          <w:lang w:val="en-US"/>
        </w:rPr>
        <w:t>STM</w:t>
      </w:r>
      <w:r w:rsidR="00363E47" w:rsidRPr="00363E47">
        <w:t>32</w:t>
      </w:r>
      <w:r w:rsidR="00363E47">
        <w:rPr>
          <w:lang w:val="en-US"/>
        </w:rPr>
        <w:t>F</w:t>
      </w:r>
      <w:r w:rsidR="00363E47" w:rsidRPr="00363E47">
        <w:t>4</w:t>
      </w:r>
      <w:r w:rsidR="00363E47">
        <w:rPr>
          <w:lang w:val="en-US"/>
        </w:rPr>
        <w:t>xx</w:t>
      </w:r>
      <w:r w:rsidR="00363E47">
        <w:t>, если не оговорено иное.</w:t>
      </w:r>
      <w:r w:rsidR="002B68B1">
        <w:t xml:space="preserve"> </w:t>
      </w:r>
      <w:bookmarkStart w:id="0" w:name="_GoBack"/>
      <w:bookmarkEnd w:id="0"/>
    </w:p>
    <w:p w:rsidR="00363E47" w:rsidRPr="00033223" w:rsidRDefault="00363E47" w:rsidP="005C435C">
      <w:pPr>
        <w:spacing w:after="0" w:line="240" w:lineRule="auto"/>
        <w:jc w:val="both"/>
        <w:rPr>
          <w:b/>
          <w:sz w:val="24"/>
          <w:szCs w:val="24"/>
        </w:rPr>
      </w:pPr>
      <w:r w:rsidRPr="00033223">
        <w:rPr>
          <w:b/>
          <w:sz w:val="24"/>
          <w:szCs w:val="24"/>
        </w:rPr>
        <w:t>21.1 Введение.</w:t>
      </w:r>
    </w:p>
    <w:p w:rsidR="00363E47" w:rsidRDefault="00363E47" w:rsidP="005C435C">
      <w:pPr>
        <w:spacing w:after="0" w:line="240" w:lineRule="auto"/>
        <w:jc w:val="both"/>
      </w:pPr>
      <w:r>
        <w:tab/>
        <w:t>Устройства имеют два встроенных сторожевых таймера, которые позволяют комбинировать высокий уровень безопасности, временную точность и гибкость в использовании.</w:t>
      </w:r>
      <w:r w:rsidR="005C435C">
        <w:t xml:space="preserve"> Оба сторожевых таймера (независимый и оконный) служат для обнаружения и разрешения дисфункций, возникающий из-за программных сбоев</w:t>
      </w:r>
      <w:r w:rsidR="00272E5A">
        <w:t>, и для сброса системы или возбуждения исключения (только для оконного таймера), когда счётчик достигает заданного значения таймаута.</w:t>
      </w:r>
    </w:p>
    <w:p w:rsidR="00A809DB" w:rsidRDefault="00A809DB" w:rsidP="005C435C">
      <w:pPr>
        <w:spacing w:after="0" w:line="240" w:lineRule="auto"/>
        <w:jc w:val="both"/>
      </w:pPr>
      <w:r>
        <w:tab/>
        <w:t>Независимый сторожевой таймер тактируется его собственным низкоскоростным тактовым генератором (</w:t>
      </w:r>
      <w:r>
        <w:rPr>
          <w:lang w:val="en-US"/>
        </w:rPr>
        <w:t>LSI</w:t>
      </w:r>
      <w:r w:rsidRPr="00A809DB">
        <w:t>)</w:t>
      </w:r>
      <w:r w:rsidR="00DD2E81">
        <w:t xml:space="preserve"> и таким образом остаётся активен, даже если падает системная частота. Оконный сторожевой таймер тактируется масштабированной частотой шины </w:t>
      </w:r>
      <w:r w:rsidR="00DD2E81">
        <w:rPr>
          <w:lang w:val="en-US"/>
        </w:rPr>
        <w:t>APB</w:t>
      </w:r>
      <w:r w:rsidR="00DD2E81" w:rsidRPr="00DD2E81">
        <w:t>1</w:t>
      </w:r>
      <w:r w:rsidR="00DD2E81">
        <w:t xml:space="preserve"> и настраиваемое временное окно, которое может быть запрограммировано с целью обнаружения аномально запаздывающего или слишком раннее поведение приложения.</w:t>
      </w:r>
    </w:p>
    <w:p w:rsidR="007D1466" w:rsidRDefault="00DD2E81" w:rsidP="005C435C">
      <w:pPr>
        <w:spacing w:after="0" w:line="240" w:lineRule="auto"/>
        <w:jc w:val="both"/>
      </w:pPr>
      <w:r>
        <w:tab/>
      </w:r>
      <w:proofErr w:type="gramStart"/>
      <w:r w:rsidR="007D1466">
        <w:rPr>
          <w:lang w:val="en-US"/>
        </w:rPr>
        <w:t>IWDG</w:t>
      </w:r>
      <w:r w:rsidR="007D1466">
        <w:t xml:space="preserve"> лучше всего подходит для приложения, в которых требуется работа сторожевого таймера как тотально независимого процесса, выполняемого за рамками приложения, но имеющего более низкие ограничения по временной точности.</w:t>
      </w:r>
      <w:proofErr w:type="gramEnd"/>
      <w:r w:rsidR="007D1466">
        <w:t xml:space="preserve"> </w:t>
      </w:r>
    </w:p>
    <w:p w:rsidR="006C02A0" w:rsidRDefault="007D1466" w:rsidP="007D1466">
      <w:pPr>
        <w:spacing w:after="0" w:line="240" w:lineRule="auto"/>
        <w:ind w:firstLine="708"/>
        <w:jc w:val="both"/>
      </w:pPr>
      <w:proofErr w:type="gramStart"/>
      <w:r>
        <w:rPr>
          <w:lang w:val="en-US"/>
        </w:rPr>
        <w:t>WWDG</w:t>
      </w:r>
      <w:r>
        <w:t xml:space="preserve"> лучше всего подходит для приложений, которые требуют от сторожевого таймера реакции в пределах точных временных окон.</w:t>
      </w:r>
      <w:proofErr w:type="gramEnd"/>
      <w:r>
        <w:t xml:space="preserve"> Для детальной информации см. раздел 22 на странице 703.</w:t>
      </w:r>
    </w:p>
    <w:p w:rsidR="00C04B06" w:rsidRDefault="00C04B06" w:rsidP="00C04B06">
      <w:pPr>
        <w:spacing w:after="0" w:line="240" w:lineRule="auto"/>
        <w:jc w:val="both"/>
      </w:pPr>
    </w:p>
    <w:p w:rsidR="00C04B06" w:rsidRPr="00033223" w:rsidRDefault="00C04B06" w:rsidP="00C04B06">
      <w:pPr>
        <w:spacing w:after="0" w:line="240" w:lineRule="auto"/>
        <w:jc w:val="both"/>
        <w:rPr>
          <w:b/>
          <w:sz w:val="24"/>
          <w:szCs w:val="24"/>
        </w:rPr>
      </w:pPr>
      <w:r w:rsidRPr="00033223">
        <w:rPr>
          <w:b/>
          <w:sz w:val="24"/>
          <w:szCs w:val="24"/>
        </w:rPr>
        <w:t xml:space="preserve">21.2 Главные особенности </w:t>
      </w:r>
      <w:r w:rsidRPr="00033223">
        <w:rPr>
          <w:b/>
          <w:sz w:val="24"/>
          <w:szCs w:val="24"/>
          <w:lang w:val="en-US"/>
        </w:rPr>
        <w:t>IWDG</w:t>
      </w:r>
      <w:r w:rsidRPr="00033223">
        <w:rPr>
          <w:b/>
          <w:sz w:val="24"/>
          <w:szCs w:val="24"/>
        </w:rPr>
        <w:t>.</w:t>
      </w:r>
    </w:p>
    <w:p w:rsidR="00DD2E81" w:rsidRDefault="00176F65" w:rsidP="00176F65">
      <w:pPr>
        <w:pStyle w:val="a3"/>
        <w:numPr>
          <w:ilvl w:val="0"/>
          <w:numId w:val="1"/>
        </w:numPr>
        <w:spacing w:after="0" w:line="240" w:lineRule="auto"/>
        <w:jc w:val="both"/>
      </w:pPr>
      <w:proofErr w:type="gramStart"/>
      <w:r>
        <w:t>Свободно-бегущий</w:t>
      </w:r>
      <w:proofErr w:type="gramEnd"/>
      <w:r>
        <w:t xml:space="preserve"> обратный счётчик.</w:t>
      </w:r>
    </w:p>
    <w:p w:rsidR="00176F65" w:rsidRDefault="00176F65" w:rsidP="00176F6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Тактируется от независимого </w:t>
      </w:r>
      <w:r>
        <w:rPr>
          <w:lang w:val="en-US"/>
        </w:rPr>
        <w:t>RC</w:t>
      </w:r>
      <w:r>
        <w:t xml:space="preserve"> осциллятора (может работать в </w:t>
      </w:r>
      <w:r>
        <w:rPr>
          <w:lang w:val="en-US"/>
        </w:rPr>
        <w:t>Standby</w:t>
      </w:r>
      <w:r w:rsidRPr="00176F65">
        <w:t xml:space="preserve"> </w:t>
      </w:r>
      <w:r>
        <w:t xml:space="preserve">и </w:t>
      </w:r>
      <w:r>
        <w:rPr>
          <w:lang w:val="en-US"/>
        </w:rPr>
        <w:t>Stop</w:t>
      </w:r>
      <w:r>
        <w:t xml:space="preserve"> режимах).</w:t>
      </w:r>
    </w:p>
    <w:p w:rsidR="00176F65" w:rsidRDefault="00176F65" w:rsidP="00176F65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Сброс (если сторожевой таймер активирован) когда счётчик достигает значения 0</w:t>
      </w:r>
      <w:r>
        <w:rPr>
          <w:lang w:val="en-US"/>
        </w:rPr>
        <w:t>x</w:t>
      </w:r>
      <w:r w:rsidRPr="00176F65">
        <w:t>000</w:t>
      </w:r>
      <w:r>
        <w:t>.</w:t>
      </w:r>
    </w:p>
    <w:p w:rsidR="00176F65" w:rsidRDefault="00176F65" w:rsidP="00176F65">
      <w:pPr>
        <w:spacing w:after="0" w:line="240" w:lineRule="auto"/>
        <w:jc w:val="both"/>
      </w:pPr>
    </w:p>
    <w:p w:rsidR="0037208A" w:rsidRPr="00033223" w:rsidRDefault="00176F65" w:rsidP="00176F65">
      <w:pPr>
        <w:spacing w:after="0" w:line="240" w:lineRule="auto"/>
        <w:jc w:val="both"/>
        <w:rPr>
          <w:b/>
          <w:sz w:val="24"/>
          <w:szCs w:val="24"/>
        </w:rPr>
      </w:pPr>
      <w:r w:rsidRPr="00033223">
        <w:rPr>
          <w:b/>
          <w:sz w:val="24"/>
          <w:szCs w:val="24"/>
        </w:rPr>
        <w:t xml:space="preserve">21.3 Функциональное описание </w:t>
      </w:r>
      <w:r w:rsidRPr="00033223">
        <w:rPr>
          <w:b/>
          <w:sz w:val="24"/>
          <w:szCs w:val="24"/>
          <w:lang w:val="en-US"/>
        </w:rPr>
        <w:t>IWDG</w:t>
      </w:r>
      <w:r w:rsidRPr="00033223">
        <w:rPr>
          <w:b/>
          <w:sz w:val="24"/>
          <w:szCs w:val="24"/>
        </w:rPr>
        <w:t>.</w:t>
      </w:r>
    </w:p>
    <w:p w:rsidR="0037208A" w:rsidRDefault="0037208A" w:rsidP="00176F65">
      <w:pPr>
        <w:spacing w:after="0" w:line="240" w:lineRule="auto"/>
        <w:jc w:val="both"/>
      </w:pPr>
      <w:r>
        <w:tab/>
        <w:t xml:space="preserve">Рисунок 213 показывает функциональные блоки модуля независимого сторожевого таймера. Когда независимый сторожевой таймер достигает значения </w:t>
      </w:r>
      <w:r w:rsidRPr="0037208A">
        <w:t>0</w:t>
      </w:r>
      <w:r>
        <w:rPr>
          <w:lang w:val="en-US"/>
        </w:rPr>
        <w:t>x</w:t>
      </w:r>
      <w:r w:rsidRPr="0037208A">
        <w:t>000</w:t>
      </w:r>
      <w:r>
        <w:t>, вырабатывается сигнал сброса (</w:t>
      </w:r>
      <w:r>
        <w:rPr>
          <w:lang w:val="en-US"/>
        </w:rPr>
        <w:t>IWDG</w:t>
      </w:r>
      <w:r w:rsidRPr="0037208A">
        <w:t xml:space="preserve"> </w:t>
      </w:r>
      <w:r>
        <w:rPr>
          <w:lang w:val="en-US"/>
        </w:rPr>
        <w:t>reset</w:t>
      </w:r>
      <w:r w:rsidRPr="0037208A">
        <w:t>)</w:t>
      </w:r>
      <w:r>
        <w:t xml:space="preserve">. Всякий раз, когда значение ключа </w:t>
      </w:r>
      <w:r w:rsidRPr="0037208A">
        <w:t>0</w:t>
      </w:r>
      <w:proofErr w:type="spellStart"/>
      <w:r>
        <w:rPr>
          <w:lang w:val="en-US"/>
        </w:rPr>
        <w:t>xAAAA</w:t>
      </w:r>
      <w:proofErr w:type="spellEnd"/>
      <w:r>
        <w:t xml:space="preserve"> записывается в регистр ключа </w:t>
      </w:r>
      <w:r>
        <w:rPr>
          <w:lang w:val="en-US"/>
        </w:rPr>
        <w:t>IWDG</w:t>
      </w:r>
      <w:r w:rsidRPr="0037208A">
        <w:t>_</w:t>
      </w:r>
      <w:r>
        <w:rPr>
          <w:lang w:val="en-US"/>
        </w:rPr>
        <w:t>KR</w:t>
      </w:r>
      <w:r>
        <w:t xml:space="preserve">, значение </w:t>
      </w:r>
      <w:r>
        <w:rPr>
          <w:lang w:val="en-US"/>
        </w:rPr>
        <w:t>IWDG</w:t>
      </w:r>
      <w:r w:rsidRPr="0037208A">
        <w:t>_</w:t>
      </w:r>
      <w:r>
        <w:rPr>
          <w:lang w:val="en-US"/>
        </w:rPr>
        <w:t>RLR</w:t>
      </w:r>
      <w:r>
        <w:t xml:space="preserve"> перезагружается в счётчике и сброс сторожевым таймером предотвращается.</w:t>
      </w:r>
    </w:p>
    <w:p w:rsidR="0037208A" w:rsidRDefault="0037208A" w:rsidP="00176F65">
      <w:pPr>
        <w:spacing w:after="0" w:line="240" w:lineRule="auto"/>
        <w:jc w:val="both"/>
      </w:pPr>
    </w:p>
    <w:p w:rsidR="00CB0F42" w:rsidRDefault="00CB0F42" w:rsidP="00033223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B4E3F75" wp14:editId="170741CB">
            <wp:extent cx="6152515" cy="24301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42" w:rsidRDefault="00CB0F42" w:rsidP="00176F65">
      <w:pPr>
        <w:spacing w:after="0" w:line="240" w:lineRule="auto"/>
        <w:jc w:val="both"/>
      </w:pPr>
    </w:p>
    <w:p w:rsidR="0037208A" w:rsidRPr="00033223" w:rsidRDefault="0037208A" w:rsidP="00176F65">
      <w:pPr>
        <w:spacing w:after="0" w:line="240" w:lineRule="auto"/>
        <w:jc w:val="both"/>
        <w:rPr>
          <w:b/>
          <w:sz w:val="24"/>
          <w:szCs w:val="24"/>
        </w:rPr>
      </w:pPr>
      <w:r w:rsidRPr="00033223">
        <w:rPr>
          <w:b/>
          <w:sz w:val="24"/>
          <w:szCs w:val="24"/>
        </w:rPr>
        <w:t>21.3.1 Аппаратный сторожевой таймер.</w:t>
      </w:r>
    </w:p>
    <w:p w:rsidR="00176F65" w:rsidRDefault="00073867" w:rsidP="00176F65">
      <w:pPr>
        <w:spacing w:after="0" w:line="240" w:lineRule="auto"/>
        <w:jc w:val="both"/>
      </w:pPr>
      <w:r>
        <w:tab/>
        <w:t xml:space="preserve">Если он активирован через биты опций устройства, сторожевой таймер автоматически включается на старте и генерирует сброс до тех пор, пока регистр ключа не будет </w:t>
      </w:r>
      <w:proofErr w:type="spellStart"/>
      <w:r>
        <w:t>программно</w:t>
      </w:r>
      <w:proofErr w:type="spellEnd"/>
      <w:r>
        <w:t xml:space="preserve"> записан прежде, чем счётчик досчитает до нуля.</w:t>
      </w:r>
    </w:p>
    <w:p w:rsidR="00073867" w:rsidRDefault="00073867" w:rsidP="00176F65">
      <w:pPr>
        <w:spacing w:after="0" w:line="240" w:lineRule="auto"/>
        <w:jc w:val="both"/>
      </w:pPr>
    </w:p>
    <w:p w:rsidR="00073867" w:rsidRPr="00033223" w:rsidRDefault="00073867" w:rsidP="00176F65">
      <w:pPr>
        <w:spacing w:after="0" w:line="240" w:lineRule="auto"/>
        <w:jc w:val="both"/>
        <w:rPr>
          <w:b/>
          <w:sz w:val="24"/>
          <w:szCs w:val="24"/>
        </w:rPr>
      </w:pPr>
      <w:r w:rsidRPr="00033223">
        <w:rPr>
          <w:b/>
          <w:sz w:val="24"/>
          <w:szCs w:val="24"/>
        </w:rPr>
        <w:t>21.3.2 Защита доступа к регистру.</w:t>
      </w:r>
    </w:p>
    <w:p w:rsidR="00D95A5A" w:rsidRDefault="00D95A5A" w:rsidP="00176F65">
      <w:pPr>
        <w:spacing w:after="0" w:line="240" w:lineRule="auto"/>
        <w:jc w:val="both"/>
      </w:pPr>
      <w:r>
        <w:tab/>
        <w:t xml:space="preserve">Доступ к записи в регистр </w:t>
      </w:r>
      <w:r>
        <w:rPr>
          <w:lang w:val="en-US"/>
        </w:rPr>
        <w:t>IWDG</w:t>
      </w:r>
      <w:r w:rsidRPr="00D95A5A">
        <w:t>_</w:t>
      </w:r>
      <w:r>
        <w:rPr>
          <w:lang w:val="en-US"/>
        </w:rPr>
        <w:t>PR</w:t>
      </w:r>
      <w:r>
        <w:t xml:space="preserve"> и </w:t>
      </w:r>
      <w:r>
        <w:rPr>
          <w:lang w:val="en-US"/>
        </w:rPr>
        <w:t>IWDG</w:t>
      </w:r>
      <w:r w:rsidRPr="00D95A5A">
        <w:t>_</w:t>
      </w:r>
      <w:r>
        <w:rPr>
          <w:lang w:val="en-US"/>
        </w:rPr>
        <w:t>RLR</w:t>
      </w:r>
      <w:r>
        <w:t xml:space="preserve"> регистры </w:t>
      </w:r>
      <w:proofErr w:type="gramStart"/>
      <w:r>
        <w:t>защищена</w:t>
      </w:r>
      <w:proofErr w:type="gramEnd"/>
      <w:r>
        <w:t xml:space="preserve">. Чтобы изменить их, вы должны </w:t>
      </w:r>
      <w:proofErr w:type="gramStart"/>
      <w:r>
        <w:t>сперва</w:t>
      </w:r>
      <w:proofErr w:type="gramEnd"/>
      <w:r>
        <w:t xml:space="preserve"> записать код </w:t>
      </w:r>
      <w:r w:rsidRPr="00D95A5A">
        <w:t>0</w:t>
      </w:r>
      <w:r>
        <w:rPr>
          <w:lang w:val="en-US"/>
        </w:rPr>
        <w:t>x</w:t>
      </w:r>
      <w:r w:rsidRPr="00D95A5A">
        <w:t>5555</w:t>
      </w:r>
      <w:r>
        <w:t xml:space="preserve"> в регистр ключа </w:t>
      </w:r>
      <w:r>
        <w:rPr>
          <w:lang w:val="en-US"/>
        </w:rPr>
        <w:t>IWDG</w:t>
      </w:r>
      <w:r w:rsidRPr="00D95A5A">
        <w:t>_</w:t>
      </w:r>
      <w:r>
        <w:rPr>
          <w:lang w:val="en-US"/>
        </w:rPr>
        <w:t>KR</w:t>
      </w:r>
      <w:r>
        <w:t xml:space="preserve">. Доступ к записи в этот регистр с другими значениями </w:t>
      </w:r>
      <w:r>
        <w:lastRenderedPageBreak/>
        <w:t xml:space="preserve">приведёт к нарушению последовательности </w:t>
      </w:r>
      <w:proofErr w:type="gramStart"/>
      <w:r>
        <w:t>доступа</w:t>
      </w:r>
      <w:proofErr w:type="gramEnd"/>
      <w:r>
        <w:t xml:space="preserve"> и доступ снова будет защищён опять. Здесь подразумевается, что это случай операции перезагрузки (запись </w:t>
      </w:r>
      <w:r w:rsidRPr="00D95A5A">
        <w:t>0</w:t>
      </w:r>
      <w:proofErr w:type="spellStart"/>
      <w:r>
        <w:rPr>
          <w:lang w:val="en-US"/>
        </w:rPr>
        <w:t>xAAAA</w:t>
      </w:r>
      <w:proofErr w:type="spellEnd"/>
      <w:r>
        <w:t xml:space="preserve">). Статусный регистр доступен для индикации того, что обновление </w:t>
      </w:r>
      <w:proofErr w:type="gramStart"/>
      <w:r>
        <w:t>пред</w:t>
      </w:r>
      <w:proofErr w:type="gramEnd"/>
      <w:r>
        <w:t xml:space="preserve"> делителя или перезагрузка счётчика запущены. </w:t>
      </w:r>
    </w:p>
    <w:p w:rsidR="00D95A5A" w:rsidRDefault="00D95A5A" w:rsidP="00176F65">
      <w:pPr>
        <w:spacing w:after="0" w:line="240" w:lineRule="auto"/>
        <w:jc w:val="both"/>
      </w:pPr>
    </w:p>
    <w:p w:rsidR="00D95A5A" w:rsidRPr="00033223" w:rsidRDefault="00D95A5A" w:rsidP="00176F65">
      <w:pPr>
        <w:spacing w:after="0" w:line="240" w:lineRule="auto"/>
        <w:jc w:val="both"/>
        <w:rPr>
          <w:b/>
          <w:sz w:val="24"/>
          <w:szCs w:val="24"/>
        </w:rPr>
      </w:pPr>
      <w:r w:rsidRPr="00033223">
        <w:rPr>
          <w:b/>
          <w:sz w:val="24"/>
          <w:szCs w:val="24"/>
        </w:rPr>
        <w:t>21.3.3 Отладочный режим.</w:t>
      </w:r>
    </w:p>
    <w:p w:rsidR="00073867" w:rsidRDefault="00D95A5A" w:rsidP="00176F65">
      <w:pPr>
        <w:spacing w:after="0" w:line="240" w:lineRule="auto"/>
        <w:jc w:val="both"/>
      </w:pPr>
      <w:r>
        <w:t xml:space="preserve"> </w:t>
      </w:r>
      <w:r w:rsidR="008D5A11">
        <w:tab/>
        <w:t xml:space="preserve">Когда микроконтроллер входит в режим отладки, </w:t>
      </w:r>
      <w:r w:rsidR="008D5A11">
        <w:rPr>
          <w:lang w:val="en-US"/>
        </w:rPr>
        <w:t>IWDG</w:t>
      </w:r>
      <w:r w:rsidR="008D5A11">
        <w:t xml:space="preserve"> счётчик либо продолжает работать нормально, либо останавливается, в зависимости от бита конфигурации </w:t>
      </w:r>
      <w:r w:rsidR="008D5A11">
        <w:rPr>
          <w:lang w:val="en-US"/>
        </w:rPr>
        <w:t>DBG</w:t>
      </w:r>
      <w:r w:rsidR="008D5A11" w:rsidRPr="008D5A11">
        <w:t>_</w:t>
      </w:r>
      <w:r w:rsidR="008D5A11">
        <w:rPr>
          <w:lang w:val="en-US"/>
        </w:rPr>
        <w:t>IWDG</w:t>
      </w:r>
      <w:r w:rsidR="008D5A11" w:rsidRPr="008D5A11">
        <w:t>_</w:t>
      </w:r>
      <w:r w:rsidR="008D5A11">
        <w:rPr>
          <w:lang w:val="en-US"/>
        </w:rPr>
        <w:t>STOP</w:t>
      </w:r>
      <w:r w:rsidR="008D5A11">
        <w:t xml:space="preserve"> в модуле </w:t>
      </w:r>
      <w:r w:rsidR="008D5A11">
        <w:rPr>
          <w:lang w:val="en-US"/>
        </w:rPr>
        <w:t>DBG</w:t>
      </w:r>
      <w:r w:rsidR="008D5A11">
        <w:t xml:space="preserve">. </w:t>
      </w:r>
    </w:p>
    <w:p w:rsidR="008D5A11" w:rsidRPr="008D5A11" w:rsidRDefault="00033223" w:rsidP="00033223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F54AA3D" wp14:editId="1C8DFBD8">
            <wp:extent cx="5917997" cy="2793778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720" cy="27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A11" w:rsidRPr="008D5A11" w:rsidSect="009F7EA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A8B"/>
    <w:multiLevelType w:val="hybridMultilevel"/>
    <w:tmpl w:val="00F4D68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62"/>
    <w:rsid w:val="00033223"/>
    <w:rsid w:val="00073867"/>
    <w:rsid w:val="000B412F"/>
    <w:rsid w:val="00176F65"/>
    <w:rsid w:val="00272E5A"/>
    <w:rsid w:val="002B68B1"/>
    <w:rsid w:val="002C7BF4"/>
    <w:rsid w:val="00363E47"/>
    <w:rsid w:val="0037208A"/>
    <w:rsid w:val="005C435C"/>
    <w:rsid w:val="00632673"/>
    <w:rsid w:val="006C02A0"/>
    <w:rsid w:val="007D1466"/>
    <w:rsid w:val="00813039"/>
    <w:rsid w:val="008D5A11"/>
    <w:rsid w:val="009522F7"/>
    <w:rsid w:val="009F7EAE"/>
    <w:rsid w:val="00A809DB"/>
    <w:rsid w:val="00B5027F"/>
    <w:rsid w:val="00C04B06"/>
    <w:rsid w:val="00CB0F42"/>
    <w:rsid w:val="00CB3692"/>
    <w:rsid w:val="00D2152B"/>
    <w:rsid w:val="00D859BD"/>
    <w:rsid w:val="00D93D62"/>
    <w:rsid w:val="00D95A5A"/>
    <w:rsid w:val="00DD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ecpo</dc:creator>
  <cp:lastModifiedBy>ecpo</cp:lastModifiedBy>
  <cp:revision>29</cp:revision>
  <dcterms:created xsi:type="dcterms:W3CDTF">2015-09-11T06:24:00Z</dcterms:created>
  <dcterms:modified xsi:type="dcterms:W3CDTF">2015-09-11T12:49:00Z</dcterms:modified>
</cp:coreProperties>
</file>