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Pr="0025329E" w:rsidRDefault="0025329E" w:rsidP="0025329E">
      <w:pPr>
        <w:spacing w:after="0" w:line="240" w:lineRule="auto"/>
        <w:jc w:val="both"/>
        <w:rPr>
          <w:b/>
        </w:rPr>
      </w:pPr>
      <w:r w:rsidRPr="0025329E">
        <w:rPr>
          <w:b/>
          <w:sz w:val="24"/>
          <w:lang w:val="en-US"/>
        </w:rPr>
        <w:t xml:space="preserve">22 </w:t>
      </w:r>
      <w:r w:rsidRPr="0025329E">
        <w:rPr>
          <w:b/>
          <w:sz w:val="24"/>
        </w:rPr>
        <w:t>Часы реального времени.</w:t>
      </w:r>
    </w:p>
    <w:p w:rsidR="0025329E" w:rsidRPr="0025329E" w:rsidRDefault="0025329E" w:rsidP="0025329E">
      <w:pPr>
        <w:spacing w:after="0" w:line="240" w:lineRule="auto"/>
        <w:jc w:val="both"/>
        <w:rPr>
          <w:b/>
        </w:rPr>
      </w:pPr>
      <w:r w:rsidRPr="0025329E">
        <w:rPr>
          <w:b/>
          <w:sz w:val="24"/>
        </w:rPr>
        <w:t>22.1 Введение.</w:t>
      </w:r>
    </w:p>
    <w:p w:rsidR="0025329E" w:rsidRDefault="0025329E" w:rsidP="0025329E">
      <w:pPr>
        <w:spacing w:after="0" w:line="240" w:lineRule="auto"/>
        <w:jc w:val="both"/>
      </w:pPr>
      <w:r>
        <w:tab/>
      </w:r>
      <w:r>
        <w:rPr>
          <w:lang w:val="en-US"/>
        </w:rPr>
        <w:t>RTC</w:t>
      </w:r>
      <w:r>
        <w:t xml:space="preserve"> предоставляет механизм автоматического пробуждения для управления всем энергосберегающими режимами. </w:t>
      </w:r>
      <w:r>
        <w:rPr>
          <w:lang w:val="en-US"/>
        </w:rPr>
        <w:t>RTC</w:t>
      </w:r>
      <w:r>
        <w:t xml:space="preserve"> представляет собой независимый </w:t>
      </w:r>
      <w:r>
        <w:rPr>
          <w:lang w:val="en-US"/>
        </w:rPr>
        <w:t>BCD</w:t>
      </w:r>
      <w:r>
        <w:t xml:space="preserve"> таймер</w:t>
      </w:r>
      <w:r w:rsidRPr="0025329E">
        <w:t>/</w:t>
      </w:r>
      <w:r>
        <w:t xml:space="preserve">счетчик. </w:t>
      </w:r>
      <w:r>
        <w:rPr>
          <w:lang w:val="en-US"/>
        </w:rPr>
        <w:t>RTC</w:t>
      </w:r>
      <w:r>
        <w:t xml:space="preserve"> предоставляет часы времени дня</w:t>
      </w:r>
      <w:r w:rsidRPr="0025329E">
        <w:t>/</w:t>
      </w:r>
      <w:r>
        <w:t xml:space="preserve">календарь с программируемыми прерываниями </w:t>
      </w:r>
      <w:r w:rsidR="00AF2D0F">
        <w:t>от звонков</w:t>
      </w:r>
      <w:r>
        <w:t>.</w:t>
      </w:r>
    </w:p>
    <w:p w:rsidR="0025329E" w:rsidRDefault="00A63CF8" w:rsidP="0025329E">
      <w:pPr>
        <w:spacing w:after="0" w:line="240" w:lineRule="auto"/>
        <w:jc w:val="both"/>
      </w:pPr>
      <w:r>
        <w:tab/>
      </w:r>
      <w:r>
        <w:rPr>
          <w:lang w:val="en-US"/>
        </w:rPr>
        <w:t>RTC</w:t>
      </w:r>
      <w:r>
        <w:t xml:space="preserve"> также включает также периодический программируемый флаг пробуждения с возможностью генерации прерывания. </w:t>
      </w:r>
    </w:p>
    <w:p w:rsidR="003D4203" w:rsidRDefault="003D4203" w:rsidP="0025329E">
      <w:pPr>
        <w:spacing w:after="0" w:line="240" w:lineRule="auto"/>
        <w:jc w:val="both"/>
      </w:pPr>
      <w:r>
        <w:tab/>
        <w:t xml:space="preserve">Два 32-битных регистра содержат секунды, минуты, часы (в 12- или 24- часовом формате), день (день недели), дату (день месяца), месяц и год, закодированные в </w:t>
      </w:r>
      <w:r>
        <w:rPr>
          <w:lang w:val="en-US"/>
        </w:rPr>
        <w:t>BCD</w:t>
      </w:r>
      <w:r>
        <w:t xml:space="preserve">. Доли секунд также доступны в двоичном формате. </w:t>
      </w:r>
    </w:p>
    <w:p w:rsidR="008C418B" w:rsidRDefault="008C418B" w:rsidP="0025329E">
      <w:pPr>
        <w:spacing w:after="0" w:line="240" w:lineRule="auto"/>
        <w:jc w:val="both"/>
      </w:pPr>
      <w:r>
        <w:tab/>
        <w:t xml:space="preserve">После сброса </w:t>
      </w:r>
      <w:r>
        <w:rPr>
          <w:lang w:val="en-US"/>
        </w:rPr>
        <w:t>RTC</w:t>
      </w:r>
      <w:r>
        <w:t xml:space="preserve"> домена, все </w:t>
      </w:r>
      <w:r>
        <w:rPr>
          <w:lang w:val="en-US"/>
        </w:rPr>
        <w:t>RTC</w:t>
      </w:r>
      <w:r>
        <w:t xml:space="preserve"> регистры защищены от возможных паразитных доступов на запись. </w:t>
      </w:r>
    </w:p>
    <w:p w:rsidR="00672287" w:rsidRDefault="00672287" w:rsidP="0025329E">
      <w:pPr>
        <w:spacing w:after="0" w:line="240" w:lineRule="auto"/>
        <w:jc w:val="both"/>
      </w:pPr>
      <w:r>
        <w:tab/>
        <w:t xml:space="preserve">До тех пор, пока напряжение питания остается в рабочем диапазоне, </w:t>
      </w:r>
      <w:r>
        <w:rPr>
          <w:lang w:val="en-US"/>
        </w:rPr>
        <w:t>RTC</w:t>
      </w:r>
      <w:r>
        <w:t xml:space="preserve"> никогда не останавливается, н</w:t>
      </w:r>
      <w:r w:rsidR="006A5CB1">
        <w:t>е</w:t>
      </w:r>
      <w:r>
        <w:t>зависимо</w:t>
      </w:r>
      <w:r w:rsidR="006A5CB1">
        <w:t xml:space="preserve"> от </w:t>
      </w:r>
      <w:r w:rsidR="00A15D05">
        <w:t>состояния</w:t>
      </w:r>
      <w:r w:rsidR="006A5CB1">
        <w:t xml:space="preserve"> устройства (</w:t>
      </w:r>
      <w:r w:rsidR="006A5CB1">
        <w:rPr>
          <w:lang w:val="en-US"/>
        </w:rPr>
        <w:t>Run</w:t>
      </w:r>
      <w:r w:rsidR="006A5CB1" w:rsidRPr="006A5CB1">
        <w:t xml:space="preserve">, </w:t>
      </w:r>
      <w:r w:rsidR="006A5CB1">
        <w:rPr>
          <w:lang w:val="en-US"/>
        </w:rPr>
        <w:t>low</w:t>
      </w:r>
      <w:r w:rsidR="006A5CB1" w:rsidRPr="006A5CB1">
        <w:t>-</w:t>
      </w:r>
      <w:r w:rsidR="006A5CB1">
        <w:rPr>
          <w:lang w:val="en-US"/>
        </w:rPr>
        <w:t>power</w:t>
      </w:r>
      <w:r w:rsidR="00934C21">
        <w:t xml:space="preserve"> режим</w:t>
      </w:r>
      <w:r w:rsidR="006A5CB1">
        <w:t xml:space="preserve"> или сброс).  </w:t>
      </w:r>
    </w:p>
    <w:p w:rsidR="00BA110F" w:rsidRDefault="00BA110F" w:rsidP="0025329E">
      <w:pPr>
        <w:spacing w:after="0" w:line="240" w:lineRule="auto"/>
        <w:jc w:val="both"/>
      </w:pPr>
    </w:p>
    <w:p w:rsidR="00BA110F" w:rsidRDefault="00BA110F" w:rsidP="0025329E">
      <w:pPr>
        <w:spacing w:after="0" w:line="240" w:lineRule="auto"/>
        <w:jc w:val="both"/>
        <w:rPr>
          <w:sz w:val="24"/>
        </w:rPr>
      </w:pPr>
      <w:r w:rsidRPr="00BA110F">
        <w:rPr>
          <w:b/>
          <w:sz w:val="24"/>
        </w:rPr>
        <w:t xml:space="preserve">22.4 Функциональное описание </w:t>
      </w:r>
      <w:r w:rsidRPr="00BA110F">
        <w:rPr>
          <w:b/>
          <w:sz w:val="24"/>
          <w:lang w:val="en-US"/>
        </w:rPr>
        <w:t>RTC</w:t>
      </w:r>
      <w:r>
        <w:rPr>
          <w:b/>
          <w:sz w:val="24"/>
        </w:rPr>
        <w:t>.</w:t>
      </w:r>
    </w:p>
    <w:p w:rsidR="00BA110F" w:rsidRPr="00D226BB" w:rsidRDefault="00B6117B" w:rsidP="0025329E">
      <w:pPr>
        <w:spacing w:after="0" w:line="240" w:lineRule="auto"/>
        <w:jc w:val="both"/>
        <w:rPr>
          <w:b/>
        </w:rPr>
      </w:pPr>
      <w:r w:rsidRPr="00D226BB">
        <w:rPr>
          <w:b/>
          <w:sz w:val="24"/>
          <w:lang w:val="en-US"/>
        </w:rPr>
        <w:t>22</w:t>
      </w:r>
      <w:r w:rsidRPr="00D226BB">
        <w:rPr>
          <w:b/>
          <w:sz w:val="24"/>
        </w:rPr>
        <w:t>.4.3</w:t>
      </w:r>
      <w:r w:rsidR="00D226BB" w:rsidRPr="00D226BB">
        <w:rPr>
          <w:b/>
          <w:sz w:val="24"/>
        </w:rPr>
        <w:t xml:space="preserve"> Тактирование и </w:t>
      </w:r>
      <w:proofErr w:type="spellStart"/>
      <w:r w:rsidR="00D226BB" w:rsidRPr="00D226BB">
        <w:rPr>
          <w:b/>
          <w:sz w:val="24"/>
        </w:rPr>
        <w:t>прескалеры</w:t>
      </w:r>
      <w:proofErr w:type="spellEnd"/>
      <w:r w:rsidR="00D226BB" w:rsidRPr="00D226BB">
        <w:rPr>
          <w:b/>
          <w:sz w:val="24"/>
        </w:rPr>
        <w:t>.</w:t>
      </w:r>
    </w:p>
    <w:p w:rsidR="00D226BB" w:rsidRDefault="00D226BB" w:rsidP="0025329E">
      <w:pPr>
        <w:spacing w:after="0" w:line="240" w:lineRule="auto"/>
        <w:jc w:val="both"/>
      </w:pPr>
      <w:r>
        <w:tab/>
        <w:t xml:space="preserve">Тактовый источник </w:t>
      </w:r>
      <w:r>
        <w:rPr>
          <w:lang w:val="en-US"/>
        </w:rPr>
        <w:t>RTC</w:t>
      </w:r>
      <w:r>
        <w:t xml:space="preserve"> (</w:t>
      </w:r>
      <w:r>
        <w:rPr>
          <w:lang w:val="en-US"/>
        </w:rPr>
        <w:t>RTCCLK</w:t>
      </w:r>
      <w:r w:rsidRPr="00D226BB">
        <w:t>)</w:t>
      </w:r>
      <w:r>
        <w:t xml:space="preserve"> выбирается в </w:t>
      </w:r>
      <w:r>
        <w:rPr>
          <w:lang w:val="en-US"/>
        </w:rPr>
        <w:t>RCC</w:t>
      </w:r>
      <w:r>
        <w:t xml:space="preserve"> из </w:t>
      </w:r>
      <w:r>
        <w:rPr>
          <w:lang w:val="en-US"/>
        </w:rPr>
        <w:t>LSE</w:t>
      </w:r>
      <w:r w:rsidRPr="00D226BB">
        <w:t xml:space="preserve">, </w:t>
      </w:r>
      <w:r>
        <w:rPr>
          <w:lang w:val="en-US"/>
        </w:rPr>
        <w:t>LSI</w:t>
      </w:r>
      <w:r w:rsidRPr="00D226BB">
        <w:t xml:space="preserve"> </w:t>
      </w:r>
      <w:r>
        <w:t xml:space="preserve">и </w:t>
      </w:r>
      <w:r>
        <w:rPr>
          <w:lang w:val="en-US"/>
        </w:rPr>
        <w:t>HSE</w:t>
      </w:r>
      <w:r>
        <w:t xml:space="preserve">. Программируемый </w:t>
      </w:r>
      <w:proofErr w:type="spellStart"/>
      <w:r>
        <w:t>прескалер</w:t>
      </w:r>
      <w:proofErr w:type="spellEnd"/>
      <w:r>
        <w:t xml:space="preserve"> производит тактовый импульс с частотой 1Гц, который используется для обновления календаря. Для минимизации энергопотребления, </w:t>
      </w:r>
      <w:proofErr w:type="spellStart"/>
      <w:r>
        <w:t>прескалер</w:t>
      </w:r>
      <w:proofErr w:type="spellEnd"/>
      <w:r>
        <w:t xml:space="preserve"> разделен на программируемых </w:t>
      </w:r>
      <w:proofErr w:type="spellStart"/>
      <w:r>
        <w:t>прескалера</w:t>
      </w:r>
      <w:proofErr w:type="spellEnd"/>
      <w:r>
        <w:t xml:space="preserve"> (см. функциональную схему). </w:t>
      </w:r>
    </w:p>
    <w:p w:rsidR="0057643F" w:rsidRDefault="0057643F" w:rsidP="0057643F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7-битный асинхронный </w:t>
      </w:r>
      <w:proofErr w:type="spellStart"/>
      <w:r>
        <w:t>прескалер</w:t>
      </w:r>
      <w:proofErr w:type="spellEnd"/>
      <w:r>
        <w:t xml:space="preserve">, настраиваемый через </w:t>
      </w:r>
      <w:r>
        <w:rPr>
          <w:lang w:val="en-US"/>
        </w:rPr>
        <w:t>PREDIV</w:t>
      </w:r>
      <w:r w:rsidRPr="0057643F">
        <w:t>_</w:t>
      </w:r>
      <w:r>
        <w:rPr>
          <w:lang w:val="en-US"/>
        </w:rPr>
        <w:t>A</w:t>
      </w:r>
      <w:r>
        <w:t xml:space="preserve"> биты регистра </w:t>
      </w:r>
      <w:r>
        <w:rPr>
          <w:lang w:val="en-US"/>
        </w:rPr>
        <w:t>RTC</w:t>
      </w:r>
      <w:r w:rsidRPr="0057643F">
        <w:t>_</w:t>
      </w:r>
      <w:r>
        <w:rPr>
          <w:lang w:val="en-US"/>
        </w:rPr>
        <w:t>PRER</w:t>
      </w:r>
      <w:r>
        <w:t>.</w:t>
      </w:r>
    </w:p>
    <w:p w:rsidR="0057643F" w:rsidRDefault="0057643F" w:rsidP="0057643F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15-битный синхронный </w:t>
      </w:r>
      <w:proofErr w:type="spellStart"/>
      <w:r>
        <w:t>прескалер</w:t>
      </w:r>
      <w:proofErr w:type="spellEnd"/>
      <w:r>
        <w:t xml:space="preserve">, настраиваемый через </w:t>
      </w:r>
      <w:r>
        <w:rPr>
          <w:lang w:val="en-US"/>
        </w:rPr>
        <w:t>PREDIV</w:t>
      </w:r>
      <w:r w:rsidRPr="0057643F">
        <w:t>_</w:t>
      </w:r>
      <w:r>
        <w:rPr>
          <w:lang w:val="en-US"/>
        </w:rPr>
        <w:t>S</w:t>
      </w:r>
      <w:r>
        <w:t xml:space="preserve"> биты регистра </w:t>
      </w:r>
      <w:r>
        <w:rPr>
          <w:lang w:val="en-US"/>
        </w:rPr>
        <w:t>RTC</w:t>
      </w:r>
      <w:r w:rsidRPr="0057643F">
        <w:t>_</w:t>
      </w:r>
      <w:r>
        <w:rPr>
          <w:lang w:val="en-US"/>
        </w:rPr>
        <w:t>PRER</w:t>
      </w:r>
      <w:r>
        <w:t>.</w:t>
      </w:r>
    </w:p>
    <w:p w:rsidR="0057643F" w:rsidRDefault="0057643F" w:rsidP="0057643F">
      <w:pPr>
        <w:spacing w:after="0" w:line="240" w:lineRule="auto"/>
        <w:jc w:val="both"/>
      </w:pPr>
    </w:p>
    <w:p w:rsidR="0057643F" w:rsidRDefault="0057643F" w:rsidP="0057643F">
      <w:pPr>
        <w:spacing w:after="0" w:line="240" w:lineRule="auto"/>
        <w:jc w:val="both"/>
      </w:pPr>
      <w:r w:rsidRPr="001D005D">
        <w:rPr>
          <w:u w:val="single"/>
        </w:rPr>
        <w:t>Замечание</w:t>
      </w:r>
      <w:proofErr w:type="gramStart"/>
      <w:r>
        <w:t>: Когда</w:t>
      </w:r>
      <w:proofErr w:type="gramEnd"/>
      <w:r>
        <w:t xml:space="preserve"> используется оба </w:t>
      </w:r>
      <w:proofErr w:type="spellStart"/>
      <w:r>
        <w:t>прескалера</w:t>
      </w:r>
      <w:proofErr w:type="spellEnd"/>
      <w:r>
        <w:t xml:space="preserve">, рекомендуется настроить асинхронный </w:t>
      </w:r>
      <w:proofErr w:type="spellStart"/>
      <w:r>
        <w:t>прескалер</w:t>
      </w:r>
      <w:proofErr w:type="spellEnd"/>
      <w:r>
        <w:t xml:space="preserve"> с более высоким значением для минимизации энергопотребления. </w:t>
      </w:r>
    </w:p>
    <w:p w:rsidR="001D005D" w:rsidRDefault="001D005D" w:rsidP="0057643F">
      <w:pPr>
        <w:spacing w:after="0" w:line="240" w:lineRule="auto"/>
        <w:jc w:val="both"/>
      </w:pPr>
    </w:p>
    <w:p w:rsidR="001D005D" w:rsidRDefault="001D005D" w:rsidP="0057643F">
      <w:pPr>
        <w:spacing w:after="0" w:line="240" w:lineRule="auto"/>
        <w:jc w:val="both"/>
      </w:pPr>
      <w:r>
        <w:t xml:space="preserve">Коэффициент деления асинхронного </w:t>
      </w:r>
      <w:proofErr w:type="spellStart"/>
      <w:r>
        <w:t>прескалера</w:t>
      </w:r>
      <w:proofErr w:type="spellEnd"/>
      <w:r>
        <w:t xml:space="preserve"> установлен в 128, а синхронного в 256 для того, чтобы получить внутреннюю частоту в 1Гц (</w:t>
      </w:r>
      <w:proofErr w:type="spellStart"/>
      <w:r w:rsidRPr="009D1741">
        <w:rPr>
          <w:lang w:val="en-US"/>
        </w:rPr>
        <w:t>ck_spre</w:t>
      </w:r>
      <w:proofErr w:type="spellEnd"/>
      <w:r>
        <w:rPr>
          <w:lang w:val="en-US"/>
        </w:rPr>
        <w:t>)</w:t>
      </w:r>
      <w:r>
        <w:t xml:space="preserve"> при частоте </w:t>
      </w:r>
      <w:r>
        <w:rPr>
          <w:lang w:val="en-US"/>
        </w:rPr>
        <w:t>LSE</w:t>
      </w:r>
      <w:r>
        <w:t xml:space="preserve"> 32.768кГц. </w:t>
      </w:r>
    </w:p>
    <w:p w:rsidR="009D1741" w:rsidRDefault="005F771F" w:rsidP="0057643F">
      <w:pPr>
        <w:spacing w:after="0" w:line="240" w:lineRule="auto"/>
        <w:jc w:val="both"/>
        <w:rPr>
          <w:rFonts w:eastAsiaTheme="minorEastAsia"/>
        </w:rPr>
      </w:pPr>
      <w:r>
        <w:tab/>
        <w:t xml:space="preserve">Минимальный коэффициент деления равен 1, а максимальный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</m:oMath>
      <w:r>
        <w:rPr>
          <w:rFonts w:eastAsiaTheme="minorEastAsia"/>
        </w:rPr>
        <w:t xml:space="preserve">. </w:t>
      </w:r>
      <w:r w:rsidR="006433D4">
        <w:rPr>
          <w:rFonts w:eastAsiaTheme="minorEastAsia"/>
        </w:rPr>
        <w:t xml:space="preserve">Это соответствует максимальной входной частоте около 4МГц. </w:t>
      </w:r>
    </w:p>
    <w:p w:rsidR="005F771F" w:rsidRDefault="006433D4" w:rsidP="009D1741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Частота </w:t>
      </w:r>
      <w:r w:rsidRPr="00AD27FF">
        <w:rPr>
          <w:rFonts w:eastAsiaTheme="minorEastAsia"/>
          <w:color w:val="FF0000"/>
          <w:lang w:val="en-US"/>
        </w:rPr>
        <w:t>ck</w:t>
      </w:r>
      <w:r w:rsidRPr="00AD27FF">
        <w:rPr>
          <w:rFonts w:eastAsiaTheme="minorEastAsia"/>
          <w:color w:val="FF0000"/>
        </w:rPr>
        <w:t>_</w:t>
      </w:r>
      <w:proofErr w:type="spellStart"/>
      <w:r w:rsidRPr="00AD27FF">
        <w:rPr>
          <w:rFonts w:eastAsiaTheme="minorEastAsia"/>
          <w:color w:val="FF0000"/>
          <w:lang w:val="en-US"/>
        </w:rPr>
        <w:t>apre</w:t>
      </w:r>
      <w:proofErr w:type="spellEnd"/>
      <w:r>
        <w:rPr>
          <w:rFonts w:eastAsiaTheme="minorEastAsia"/>
        </w:rPr>
        <w:t xml:space="preserve"> вычисляется по следующей формуле:</w:t>
      </w:r>
    </w:p>
    <w:p w:rsidR="006433D4" w:rsidRPr="00400C2D" w:rsidRDefault="006433D4" w:rsidP="0057643F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CK_APRE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RTCCLK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PREDI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400C2D" w:rsidRDefault="00AD27FF" w:rsidP="0057643F">
      <w:pPr>
        <w:spacing w:after="0" w:line="240" w:lineRule="auto"/>
        <w:jc w:val="both"/>
      </w:pPr>
      <w:r>
        <w:tab/>
        <w:t xml:space="preserve">Частота </w:t>
      </w:r>
      <w:r>
        <w:rPr>
          <w:lang w:val="en-US"/>
        </w:rPr>
        <w:t>ck</w:t>
      </w:r>
      <w:r w:rsidRPr="00AD27FF">
        <w:t>_</w:t>
      </w:r>
      <w:proofErr w:type="spellStart"/>
      <w:r>
        <w:rPr>
          <w:lang w:val="en-US"/>
        </w:rPr>
        <w:t>apre</w:t>
      </w:r>
      <w:proofErr w:type="spellEnd"/>
      <w:r>
        <w:t xml:space="preserve"> используется для тактирования двоичного обратного счетчика </w:t>
      </w:r>
      <w:r>
        <w:rPr>
          <w:lang w:val="en-US"/>
        </w:rPr>
        <w:t>RTC</w:t>
      </w:r>
      <w:r w:rsidRPr="00AD27FF">
        <w:t>_</w:t>
      </w:r>
      <w:r>
        <w:rPr>
          <w:lang w:val="en-US"/>
        </w:rPr>
        <w:t>SSR</w:t>
      </w:r>
      <w:r>
        <w:t xml:space="preserve">. Когда он достигает нуля, </w:t>
      </w:r>
      <w:r>
        <w:rPr>
          <w:lang w:val="en-US"/>
        </w:rPr>
        <w:t>RTC</w:t>
      </w:r>
      <w:r w:rsidRPr="00AD27FF">
        <w:t>_</w:t>
      </w:r>
      <w:r>
        <w:rPr>
          <w:lang w:val="en-US"/>
        </w:rPr>
        <w:t>SSR</w:t>
      </w:r>
      <w:r>
        <w:t xml:space="preserve"> перезагружается значением </w:t>
      </w:r>
      <w:r>
        <w:rPr>
          <w:lang w:val="en-US"/>
        </w:rPr>
        <w:t>PREDIV</w:t>
      </w:r>
      <w:r w:rsidRPr="00AD27FF">
        <w:t>_</w:t>
      </w:r>
      <w:r>
        <w:rPr>
          <w:lang w:val="en-US"/>
        </w:rPr>
        <w:t>S</w:t>
      </w:r>
      <w:r>
        <w:t xml:space="preserve">. </w:t>
      </w:r>
    </w:p>
    <w:p w:rsidR="009D1741" w:rsidRDefault="009D1741" w:rsidP="0057643F">
      <w:pPr>
        <w:spacing w:after="0" w:line="240" w:lineRule="auto"/>
        <w:jc w:val="both"/>
      </w:pPr>
      <w:r>
        <w:tab/>
        <w:t xml:space="preserve">Частота </w:t>
      </w:r>
      <w:r>
        <w:rPr>
          <w:lang w:val="en-US"/>
        </w:rPr>
        <w:t>ck</w:t>
      </w:r>
      <w:r w:rsidRPr="009D1741">
        <w:t>_</w:t>
      </w:r>
      <w:proofErr w:type="spellStart"/>
      <w:r>
        <w:rPr>
          <w:lang w:val="en-US"/>
        </w:rPr>
        <w:t>spre</w:t>
      </w:r>
      <w:proofErr w:type="spellEnd"/>
      <w:r>
        <w:t xml:space="preserve"> вычисляется по следующей формуле:</w:t>
      </w:r>
    </w:p>
    <w:p w:rsidR="009D1741" w:rsidRPr="009D1741" w:rsidRDefault="009D1741" w:rsidP="0057643F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SPRE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RTCCLK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(PREDI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+1)×(PREDI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9D1741" w:rsidRDefault="001C6CE3" w:rsidP="0057643F">
      <w:pPr>
        <w:spacing w:after="0" w:line="240" w:lineRule="auto"/>
        <w:jc w:val="both"/>
      </w:pPr>
      <w:r>
        <w:tab/>
        <w:t xml:space="preserve">Частота </w:t>
      </w:r>
      <w:r>
        <w:rPr>
          <w:lang w:val="en-US"/>
        </w:rPr>
        <w:t>ck</w:t>
      </w:r>
      <w:r w:rsidRPr="001C6CE3">
        <w:t>_</w:t>
      </w:r>
      <w:proofErr w:type="spellStart"/>
      <w:r>
        <w:rPr>
          <w:lang w:val="en-US"/>
        </w:rPr>
        <w:t>spre</w:t>
      </w:r>
      <w:proofErr w:type="spellEnd"/>
      <w:r>
        <w:t xml:space="preserve"> может быть использована либо для обновления календаря, или в </w:t>
      </w:r>
      <w:r w:rsidRPr="0009469B">
        <w:rPr>
          <w:color w:val="FF0000"/>
        </w:rPr>
        <w:t xml:space="preserve">качестве временной базы для 16-битного перезагружаемого </w:t>
      </w:r>
      <w:r w:rsidR="00A549F3" w:rsidRPr="0009469B">
        <w:rPr>
          <w:color w:val="FF0000"/>
        </w:rPr>
        <w:t>таймера пробуждения</w:t>
      </w:r>
      <w:r w:rsidR="00A549F3">
        <w:t xml:space="preserve">. </w:t>
      </w:r>
      <w:r w:rsidR="003624D8">
        <w:t xml:space="preserve">Для получения коротких периодов таймаута, 16-битный перезагружаемый счетчик может также работать на частоте </w:t>
      </w:r>
      <w:r w:rsidR="003624D8">
        <w:rPr>
          <w:lang w:val="en-US"/>
        </w:rPr>
        <w:t>RTC</w:t>
      </w:r>
      <w:r w:rsidR="003624D8" w:rsidRPr="003624D8">
        <w:t>_</w:t>
      </w:r>
      <w:r w:rsidR="003624D8">
        <w:rPr>
          <w:lang w:val="en-US"/>
        </w:rPr>
        <w:t>CLK</w:t>
      </w:r>
      <w:r w:rsidR="003624D8">
        <w:t xml:space="preserve">, поделенной на </w:t>
      </w:r>
      <w:r w:rsidR="003E5A6A">
        <w:t>7</w:t>
      </w:r>
      <w:r w:rsidR="003624D8">
        <w:t xml:space="preserve">-битный асинхронный </w:t>
      </w:r>
      <w:proofErr w:type="spellStart"/>
      <w:r w:rsidR="003624D8">
        <w:t>прескалер</w:t>
      </w:r>
      <w:proofErr w:type="spellEnd"/>
      <w:r w:rsidR="003624D8">
        <w:t xml:space="preserve"> (см. раздел 22.4.6 для деталей). </w:t>
      </w:r>
    </w:p>
    <w:p w:rsidR="004F6355" w:rsidRDefault="004F6355" w:rsidP="0057643F">
      <w:pPr>
        <w:spacing w:after="0" w:line="240" w:lineRule="auto"/>
        <w:jc w:val="both"/>
      </w:pPr>
    </w:p>
    <w:p w:rsidR="00A55C9A" w:rsidRPr="00A55C9A" w:rsidRDefault="00A55C9A" w:rsidP="0057643F">
      <w:pPr>
        <w:spacing w:after="0" w:line="240" w:lineRule="auto"/>
        <w:jc w:val="both"/>
        <w:rPr>
          <w:b/>
        </w:rPr>
      </w:pPr>
      <w:r w:rsidRPr="00A55C9A">
        <w:rPr>
          <w:b/>
          <w:sz w:val="24"/>
        </w:rPr>
        <w:t>22.4.6 Периодическое авто-пробуждение.</w:t>
      </w:r>
    </w:p>
    <w:p w:rsidR="00A55C9A" w:rsidRDefault="00E556A5" w:rsidP="0057643F">
      <w:pPr>
        <w:spacing w:after="0" w:line="240" w:lineRule="auto"/>
        <w:jc w:val="both"/>
      </w:pPr>
      <w:r>
        <w:rPr>
          <w:lang w:val="en-US"/>
        </w:rPr>
        <w:tab/>
      </w:r>
      <w:r>
        <w:t xml:space="preserve">Флаг периодического пробуждения </w:t>
      </w:r>
      <w:r w:rsidR="000F160A">
        <w:t xml:space="preserve">взводится по 16-ти битному обратному перезагружаемому счетчику. Диапазон пробуждающего таймера может быть расширен до 17 битов. </w:t>
      </w:r>
      <w:r w:rsidR="00B31B8D">
        <w:t xml:space="preserve">Функция пробуждения разрешается через бит </w:t>
      </w:r>
      <w:r w:rsidR="00B31B8D">
        <w:rPr>
          <w:lang w:val="en-US"/>
        </w:rPr>
        <w:t>WUTE</w:t>
      </w:r>
      <w:r w:rsidR="00B31B8D">
        <w:t xml:space="preserve"> в регистре </w:t>
      </w:r>
      <w:r w:rsidR="00B31B8D">
        <w:rPr>
          <w:lang w:val="en-US"/>
        </w:rPr>
        <w:t>RTC</w:t>
      </w:r>
      <w:r w:rsidR="00B31B8D" w:rsidRPr="00B31B8D">
        <w:t>_</w:t>
      </w:r>
      <w:r w:rsidR="00B31B8D">
        <w:rPr>
          <w:lang w:val="en-US"/>
        </w:rPr>
        <w:t>CR</w:t>
      </w:r>
      <w:r w:rsidR="00B31B8D">
        <w:t xml:space="preserve">. </w:t>
      </w:r>
      <w:r w:rsidR="004B7752">
        <w:t>Тактовый вход пробуждающего таймера может быть подключен к:</w:t>
      </w:r>
    </w:p>
    <w:p w:rsidR="004B7752" w:rsidRDefault="004B7752" w:rsidP="004B7752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тактовой частоте </w:t>
      </w:r>
      <w:r>
        <w:rPr>
          <w:lang w:val="en-US"/>
        </w:rPr>
        <w:t>RTC</w:t>
      </w:r>
      <w:r w:rsidRPr="004B7752">
        <w:t xml:space="preserve"> (</w:t>
      </w:r>
      <w:r>
        <w:rPr>
          <w:lang w:val="en-US"/>
        </w:rPr>
        <w:t>RTCCLK</w:t>
      </w:r>
      <w:r w:rsidRPr="004B7752">
        <w:t>)</w:t>
      </w:r>
      <w:r>
        <w:t xml:space="preserve">, поделенной на 2, 4, 8 или 16. Если </w:t>
      </w:r>
      <w:r>
        <w:rPr>
          <w:lang w:val="en-US"/>
        </w:rPr>
        <w:t>RTCCLK</w:t>
      </w:r>
      <w:r>
        <w:t xml:space="preserve"> работает от </w:t>
      </w:r>
      <w:r>
        <w:rPr>
          <w:lang w:val="en-US"/>
        </w:rPr>
        <w:t>LSE</w:t>
      </w:r>
      <w:r>
        <w:t xml:space="preserve"> (32.768кГц), то возможно настроить период прерывания </w:t>
      </w:r>
      <w:r>
        <w:rPr>
          <w:lang w:val="en-US"/>
        </w:rPr>
        <w:t>wakeup</w:t>
      </w:r>
      <w:r>
        <w:t xml:space="preserve"> </w:t>
      </w:r>
      <w:r w:rsidRPr="004B7752">
        <w:rPr>
          <w:color w:val="FF0000"/>
        </w:rPr>
        <w:t>от 122мкс до 32с с разрешением 61мкс</w:t>
      </w:r>
      <w:r>
        <w:t xml:space="preserve">. </w:t>
      </w:r>
    </w:p>
    <w:p w:rsidR="004B7752" w:rsidRDefault="004B7752" w:rsidP="004B7752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rPr>
          <w:lang w:val="en-US"/>
        </w:rPr>
        <w:t>ck</w:t>
      </w:r>
      <w:r w:rsidRPr="004B7752">
        <w:t>_</w:t>
      </w:r>
      <w:proofErr w:type="spellStart"/>
      <w:r>
        <w:rPr>
          <w:lang w:val="en-US"/>
        </w:rPr>
        <w:t>spre</w:t>
      </w:r>
      <w:proofErr w:type="spellEnd"/>
      <w:r>
        <w:t xml:space="preserve"> (обычно 1Гц). Если </w:t>
      </w:r>
      <w:r>
        <w:rPr>
          <w:lang w:val="en-US"/>
        </w:rPr>
        <w:t>ck</w:t>
      </w:r>
      <w:r w:rsidRPr="004B7752">
        <w:t>_</w:t>
      </w:r>
      <w:proofErr w:type="spellStart"/>
      <w:r>
        <w:rPr>
          <w:lang w:val="en-US"/>
        </w:rPr>
        <w:t>spre</w:t>
      </w:r>
      <w:proofErr w:type="spellEnd"/>
      <w:r>
        <w:t xml:space="preserve"> равен 1Гц, возможно получить период пробуждения от 1с до 36 часов с разрешением в 1с. </w:t>
      </w:r>
    </w:p>
    <w:p w:rsidR="00D96C5B" w:rsidRPr="00D96C5B" w:rsidRDefault="00D96C5B" w:rsidP="00D96C5B">
      <w:pPr>
        <w:spacing w:after="0" w:line="240" w:lineRule="auto"/>
        <w:ind w:left="708"/>
        <w:jc w:val="both"/>
      </w:pPr>
      <w:r>
        <w:t xml:space="preserve">Флаг </w:t>
      </w:r>
      <w:r>
        <w:rPr>
          <w:lang w:val="en-US"/>
        </w:rPr>
        <w:t>WUTF</w:t>
      </w:r>
      <w:r>
        <w:t xml:space="preserve"> должен быть сброшен </w:t>
      </w:r>
      <w:proofErr w:type="spellStart"/>
      <w:r>
        <w:t>программно</w:t>
      </w:r>
      <w:proofErr w:type="spellEnd"/>
      <w:r>
        <w:t xml:space="preserve">. </w:t>
      </w:r>
    </w:p>
    <w:p w:rsidR="00BA110F" w:rsidRDefault="00BA110F" w:rsidP="0025329E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38A65A17" wp14:editId="70182E5A">
            <wp:extent cx="6660515" cy="720534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72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79" w:rsidRDefault="005B3179" w:rsidP="0025329E">
      <w:pPr>
        <w:spacing w:after="0" w:line="240" w:lineRule="auto"/>
        <w:jc w:val="both"/>
      </w:pPr>
      <w:r>
        <w:tab/>
        <w:t xml:space="preserve">Если прерывание периодического пробуждения разрешено установкой бита </w:t>
      </w:r>
      <w:r>
        <w:rPr>
          <w:lang w:val="en-US"/>
        </w:rPr>
        <w:t>WUTIE</w:t>
      </w:r>
      <w:r>
        <w:t xml:space="preserve"> в регистре </w:t>
      </w:r>
      <w:r>
        <w:rPr>
          <w:lang w:val="en-US"/>
        </w:rPr>
        <w:t>RTC</w:t>
      </w:r>
      <w:r w:rsidRPr="005B3179">
        <w:t>_</w:t>
      </w:r>
      <w:r>
        <w:rPr>
          <w:lang w:val="en-US"/>
        </w:rPr>
        <w:t>CR</w:t>
      </w:r>
      <w:r>
        <w:t xml:space="preserve">, </w:t>
      </w:r>
      <w:r w:rsidR="00404F3D">
        <w:t>оно может вывести устройство из низко</w:t>
      </w:r>
      <w:r w:rsidR="00171A92">
        <w:t xml:space="preserve"> </w:t>
      </w:r>
      <w:r w:rsidR="00404F3D">
        <w:t xml:space="preserve">потребляющих режимов. </w:t>
      </w:r>
    </w:p>
    <w:p w:rsidR="0006777A" w:rsidRDefault="0006777A" w:rsidP="0025329E">
      <w:pPr>
        <w:spacing w:after="0" w:line="240" w:lineRule="auto"/>
        <w:jc w:val="both"/>
      </w:pPr>
      <w:r>
        <w:tab/>
        <w:t xml:space="preserve">Флаг периодического пробуждения может быть направлен на выход </w:t>
      </w:r>
      <w:r>
        <w:rPr>
          <w:lang w:val="en-US"/>
        </w:rPr>
        <w:t>RTC</w:t>
      </w:r>
      <w:r w:rsidRPr="0006777A">
        <w:t>_</w:t>
      </w:r>
      <w:r>
        <w:rPr>
          <w:lang w:val="en-US"/>
        </w:rPr>
        <w:t>ALARM</w:t>
      </w:r>
      <w:r>
        <w:t xml:space="preserve">, который должен быть разрешен через биты </w:t>
      </w:r>
      <w:proofErr w:type="gramStart"/>
      <w:r>
        <w:rPr>
          <w:lang w:val="en-US"/>
        </w:rPr>
        <w:t>OSEL</w:t>
      </w:r>
      <w:r w:rsidRPr="0006777A">
        <w:t>[</w:t>
      </w:r>
      <w:proofErr w:type="gramEnd"/>
      <w:r w:rsidRPr="0006777A">
        <w:t>1:0]</w:t>
      </w:r>
      <w:r>
        <w:t xml:space="preserve"> регистра </w:t>
      </w:r>
      <w:r>
        <w:rPr>
          <w:lang w:val="en-US"/>
        </w:rPr>
        <w:t>RTC</w:t>
      </w:r>
      <w:r w:rsidRPr="0006777A">
        <w:t>_</w:t>
      </w:r>
      <w:r>
        <w:rPr>
          <w:lang w:val="en-US"/>
        </w:rPr>
        <w:t>CR</w:t>
      </w:r>
      <w:r>
        <w:t xml:space="preserve">. Полярность </w:t>
      </w:r>
      <w:r>
        <w:rPr>
          <w:lang w:val="en-US"/>
        </w:rPr>
        <w:t>RTC</w:t>
      </w:r>
      <w:r w:rsidRPr="0006777A">
        <w:t>_</w:t>
      </w:r>
      <w:r>
        <w:rPr>
          <w:lang w:val="en-US"/>
        </w:rPr>
        <w:t>ALARM</w:t>
      </w:r>
      <w:r>
        <w:t xml:space="preserve"> выхода может быть настроена через </w:t>
      </w:r>
      <w:r>
        <w:rPr>
          <w:lang w:val="en-US"/>
        </w:rPr>
        <w:t>POL</w:t>
      </w:r>
      <w:r>
        <w:t xml:space="preserve"> бит в регистре </w:t>
      </w:r>
      <w:r>
        <w:rPr>
          <w:lang w:val="en-US"/>
        </w:rPr>
        <w:t>RTC</w:t>
      </w:r>
      <w:r w:rsidRPr="0006777A">
        <w:t>_</w:t>
      </w:r>
      <w:r>
        <w:rPr>
          <w:lang w:val="en-US"/>
        </w:rPr>
        <w:t>CR</w:t>
      </w:r>
      <w:r>
        <w:t xml:space="preserve">. </w:t>
      </w:r>
    </w:p>
    <w:p w:rsidR="0006777A" w:rsidRDefault="0006777A" w:rsidP="0025329E">
      <w:pPr>
        <w:spacing w:after="0" w:line="240" w:lineRule="auto"/>
        <w:jc w:val="both"/>
      </w:pPr>
      <w:r>
        <w:tab/>
        <w:t xml:space="preserve">Системный сброс, а также </w:t>
      </w:r>
      <w:proofErr w:type="spellStart"/>
      <w:r>
        <w:t>низкопотребляющие</w:t>
      </w:r>
      <w:proofErr w:type="spellEnd"/>
      <w:r>
        <w:t xml:space="preserve"> режимы (</w:t>
      </w:r>
      <w:r>
        <w:rPr>
          <w:lang w:val="en-US"/>
        </w:rPr>
        <w:t>Sleep</w:t>
      </w:r>
      <w:r w:rsidRPr="0006777A">
        <w:t xml:space="preserve">, </w:t>
      </w:r>
      <w:r>
        <w:rPr>
          <w:lang w:val="en-US"/>
        </w:rPr>
        <w:t>Stop</w:t>
      </w:r>
      <w:r w:rsidRPr="0006777A">
        <w:t xml:space="preserve">, </w:t>
      </w:r>
      <w:r>
        <w:rPr>
          <w:lang w:val="en-US"/>
        </w:rPr>
        <w:t>Standby</w:t>
      </w:r>
      <w:r w:rsidRPr="0006777A">
        <w:t>)</w:t>
      </w:r>
      <w:r>
        <w:t xml:space="preserve"> не оказывают влияния на таймер пробуждения. </w:t>
      </w:r>
    </w:p>
    <w:p w:rsidR="0006777A" w:rsidRDefault="0006777A" w:rsidP="0025329E">
      <w:pPr>
        <w:spacing w:after="0" w:line="240" w:lineRule="auto"/>
        <w:jc w:val="both"/>
      </w:pPr>
    </w:p>
    <w:p w:rsidR="00D37564" w:rsidRDefault="00D37564" w:rsidP="0025329E">
      <w:pPr>
        <w:spacing w:after="0" w:line="240" w:lineRule="auto"/>
        <w:jc w:val="both"/>
      </w:pPr>
    </w:p>
    <w:p w:rsidR="00D37564" w:rsidRDefault="00D37564" w:rsidP="0025329E">
      <w:pPr>
        <w:spacing w:after="0" w:line="240" w:lineRule="auto"/>
        <w:jc w:val="both"/>
      </w:pPr>
    </w:p>
    <w:p w:rsidR="00D37564" w:rsidRDefault="00D37564" w:rsidP="0025329E">
      <w:pPr>
        <w:spacing w:after="0" w:line="240" w:lineRule="auto"/>
        <w:jc w:val="both"/>
      </w:pPr>
    </w:p>
    <w:p w:rsidR="00D37564" w:rsidRDefault="00D37564" w:rsidP="0025329E">
      <w:pPr>
        <w:spacing w:after="0" w:line="240" w:lineRule="auto"/>
        <w:jc w:val="both"/>
      </w:pPr>
    </w:p>
    <w:p w:rsidR="00D37564" w:rsidRPr="00D37564" w:rsidRDefault="00E62250" w:rsidP="0025329E">
      <w:pPr>
        <w:spacing w:after="0" w:line="240" w:lineRule="auto"/>
        <w:jc w:val="both"/>
        <w:rPr>
          <w:b/>
        </w:rPr>
      </w:pPr>
      <w:r w:rsidRPr="00D37564">
        <w:rPr>
          <w:b/>
          <w:sz w:val="24"/>
        </w:rPr>
        <w:lastRenderedPageBreak/>
        <w:t xml:space="preserve">22.4.7 Инициализация </w:t>
      </w:r>
      <w:r w:rsidRPr="00D37564">
        <w:rPr>
          <w:b/>
          <w:sz w:val="24"/>
          <w:lang w:val="en-US"/>
        </w:rPr>
        <w:t>RTC</w:t>
      </w:r>
      <w:r w:rsidRPr="00D37564">
        <w:rPr>
          <w:b/>
          <w:sz w:val="24"/>
        </w:rPr>
        <w:t xml:space="preserve"> и конфигурация.</w:t>
      </w:r>
    </w:p>
    <w:p w:rsidR="00E62250" w:rsidRPr="00C52760" w:rsidRDefault="00C52760" w:rsidP="0025329E">
      <w:pPr>
        <w:spacing w:after="0" w:line="240" w:lineRule="auto"/>
        <w:jc w:val="both"/>
        <w:rPr>
          <w:b/>
        </w:rPr>
      </w:pPr>
      <w:r w:rsidRPr="00C52760">
        <w:rPr>
          <w:b/>
          <w:sz w:val="24"/>
        </w:rPr>
        <w:t xml:space="preserve">Доступ к регистрам </w:t>
      </w:r>
      <w:r w:rsidRPr="00C52760">
        <w:rPr>
          <w:b/>
          <w:sz w:val="24"/>
          <w:lang w:val="en-US"/>
        </w:rPr>
        <w:t>RTC</w:t>
      </w:r>
      <w:r w:rsidRPr="00C52760">
        <w:rPr>
          <w:b/>
          <w:sz w:val="24"/>
        </w:rPr>
        <w:t>.</w:t>
      </w:r>
    </w:p>
    <w:p w:rsidR="00C52760" w:rsidRDefault="00353533" w:rsidP="0025329E">
      <w:pPr>
        <w:spacing w:after="0" w:line="240" w:lineRule="auto"/>
        <w:jc w:val="both"/>
      </w:pPr>
      <w:r>
        <w:tab/>
      </w:r>
      <w:r>
        <w:rPr>
          <w:lang w:val="en-US"/>
        </w:rPr>
        <w:t>RTC</w:t>
      </w:r>
      <w:r w:rsidRPr="00072FD4">
        <w:t xml:space="preserve"> </w:t>
      </w:r>
      <w:r>
        <w:t xml:space="preserve">регистры – 32 битные. </w:t>
      </w:r>
      <w:r w:rsidR="00072FD4">
        <w:rPr>
          <w:lang w:val="en-US"/>
        </w:rPr>
        <w:t>APB</w:t>
      </w:r>
      <w:r w:rsidR="00072FD4">
        <w:t xml:space="preserve"> интерфейс вводит 2 </w:t>
      </w:r>
      <w:r w:rsidR="00072FD4">
        <w:rPr>
          <w:lang w:val="en-US"/>
        </w:rPr>
        <w:t>wait</w:t>
      </w:r>
      <w:r w:rsidR="00072FD4" w:rsidRPr="00072FD4">
        <w:t>-</w:t>
      </w:r>
      <w:r w:rsidR="00072FD4">
        <w:rPr>
          <w:lang w:val="en-US"/>
        </w:rPr>
        <w:t>states</w:t>
      </w:r>
      <w:r w:rsidR="00072FD4">
        <w:t xml:space="preserve"> при доступе к </w:t>
      </w:r>
      <w:r w:rsidR="00072FD4">
        <w:rPr>
          <w:lang w:val="en-US"/>
        </w:rPr>
        <w:t>RTC</w:t>
      </w:r>
      <w:r w:rsidR="00072FD4">
        <w:t xml:space="preserve"> регистру, кроме доступов на чтение</w:t>
      </w:r>
      <w:r w:rsidR="00C67701">
        <w:t xml:space="preserve"> теневых регистров календаря, если </w:t>
      </w:r>
      <w:r w:rsidR="00C67701">
        <w:rPr>
          <w:lang w:val="en-US"/>
        </w:rPr>
        <w:t>BYPSSHAD</w:t>
      </w:r>
      <w:r w:rsidR="00C67701" w:rsidRPr="00C67701">
        <w:t>=0</w:t>
      </w:r>
      <w:r w:rsidR="00C67701">
        <w:t xml:space="preserve">. </w:t>
      </w:r>
    </w:p>
    <w:p w:rsidR="00C07D69" w:rsidRDefault="00C07D69" w:rsidP="0025329E">
      <w:pPr>
        <w:spacing w:after="0" w:line="240" w:lineRule="auto"/>
        <w:jc w:val="both"/>
      </w:pPr>
    </w:p>
    <w:p w:rsidR="00C07D69" w:rsidRPr="00C07D69" w:rsidRDefault="00C07D69" w:rsidP="0025329E">
      <w:pPr>
        <w:spacing w:after="0" w:line="240" w:lineRule="auto"/>
        <w:jc w:val="both"/>
        <w:rPr>
          <w:b/>
        </w:rPr>
      </w:pPr>
      <w:r w:rsidRPr="00C07D69">
        <w:rPr>
          <w:b/>
          <w:sz w:val="24"/>
        </w:rPr>
        <w:t xml:space="preserve">Защита от записи в </w:t>
      </w:r>
      <w:r w:rsidRPr="00C07D69">
        <w:rPr>
          <w:b/>
          <w:sz w:val="24"/>
          <w:lang w:val="en-US"/>
        </w:rPr>
        <w:t>RTC</w:t>
      </w:r>
      <w:r w:rsidRPr="00C07D69">
        <w:rPr>
          <w:b/>
          <w:sz w:val="24"/>
        </w:rPr>
        <w:t xml:space="preserve"> регистры. </w:t>
      </w:r>
    </w:p>
    <w:p w:rsidR="00D21F74" w:rsidRDefault="002B6140" w:rsidP="0025329E">
      <w:pPr>
        <w:spacing w:after="0" w:line="240" w:lineRule="auto"/>
        <w:jc w:val="both"/>
      </w:pPr>
      <w:r>
        <w:tab/>
        <w:t xml:space="preserve">После системного сброса, </w:t>
      </w:r>
      <w:r>
        <w:rPr>
          <w:lang w:val="en-US"/>
        </w:rPr>
        <w:t>RTC</w:t>
      </w:r>
      <w:r>
        <w:t xml:space="preserve"> ре</w:t>
      </w:r>
      <w:r>
        <w:t>г</w:t>
      </w:r>
      <w:r>
        <w:t xml:space="preserve">истры защищены от паразитных доступов на запись путем очистки </w:t>
      </w:r>
      <w:r>
        <w:rPr>
          <w:lang w:val="en-US"/>
        </w:rPr>
        <w:t>DBP</w:t>
      </w:r>
      <w:r>
        <w:t xml:space="preserve"> бита в регистре </w:t>
      </w:r>
      <w:r>
        <w:rPr>
          <w:lang w:val="en-US"/>
        </w:rPr>
        <w:t>PWR</w:t>
      </w:r>
      <w:r w:rsidRPr="002B6140">
        <w:t>_</w:t>
      </w:r>
      <w:r>
        <w:rPr>
          <w:lang w:val="en-US"/>
        </w:rPr>
        <w:t>CR</w:t>
      </w:r>
      <w:r>
        <w:t xml:space="preserve"> (обратитесь к разделу описания</w:t>
      </w:r>
      <w:r w:rsidR="005A0649" w:rsidRPr="005A0649">
        <w:t xml:space="preserve"> </w:t>
      </w:r>
      <w:r w:rsidR="005A0649">
        <w:rPr>
          <w:lang w:val="en-US"/>
        </w:rPr>
        <w:t>PWR</w:t>
      </w:r>
      <w:r>
        <w:t>).</w:t>
      </w:r>
      <w:r w:rsidR="005A0649">
        <w:t xml:space="preserve"> </w:t>
      </w:r>
      <w:r w:rsidR="005A0649">
        <w:rPr>
          <w:lang w:val="en-US"/>
        </w:rPr>
        <w:t>DBP</w:t>
      </w:r>
      <w:r w:rsidR="005A0649">
        <w:t xml:space="preserve"> бит должен быть установлен для того, чтобы разрешить доступ на запись в регистры </w:t>
      </w:r>
      <w:r w:rsidR="005A0649">
        <w:rPr>
          <w:lang w:val="en-US"/>
        </w:rPr>
        <w:t>RTC</w:t>
      </w:r>
      <w:r w:rsidR="005A0649">
        <w:t xml:space="preserve">. </w:t>
      </w:r>
    </w:p>
    <w:p w:rsidR="001F23FB" w:rsidRDefault="00D21F74" w:rsidP="0025329E">
      <w:pPr>
        <w:spacing w:after="0" w:line="240" w:lineRule="auto"/>
        <w:jc w:val="both"/>
      </w:pPr>
      <w:r>
        <w:tab/>
        <w:t xml:space="preserve">После сброса </w:t>
      </w:r>
      <w:r>
        <w:rPr>
          <w:lang w:val="en-US"/>
        </w:rPr>
        <w:t>RTC</w:t>
      </w:r>
      <w:r>
        <w:t xml:space="preserve"> домена, все </w:t>
      </w:r>
      <w:r>
        <w:rPr>
          <w:lang w:val="en-US"/>
        </w:rPr>
        <w:t>RTC</w:t>
      </w:r>
      <w:r>
        <w:t xml:space="preserve"> регистры защищены от записи. Запись в </w:t>
      </w:r>
      <w:r>
        <w:rPr>
          <w:lang w:val="en-US"/>
        </w:rPr>
        <w:t>RTC</w:t>
      </w:r>
      <w:r>
        <w:t xml:space="preserve"> регистры разрешается путем записи ключа в регистр </w:t>
      </w:r>
      <w:r>
        <w:rPr>
          <w:lang w:val="en-US"/>
        </w:rPr>
        <w:t>Write</w:t>
      </w:r>
      <w:r w:rsidRPr="00D21F74">
        <w:t xml:space="preserve"> </w:t>
      </w:r>
      <w:r>
        <w:rPr>
          <w:lang w:val="en-US"/>
        </w:rPr>
        <w:t>Protection</w:t>
      </w:r>
      <w:r>
        <w:t xml:space="preserve"> </w:t>
      </w:r>
      <w:r>
        <w:rPr>
          <w:lang w:val="en-US"/>
        </w:rPr>
        <w:t>RTC</w:t>
      </w:r>
      <w:r w:rsidRPr="00D21F74">
        <w:t>_</w:t>
      </w:r>
      <w:r>
        <w:rPr>
          <w:lang w:val="en-US"/>
        </w:rPr>
        <w:t>WPR</w:t>
      </w:r>
      <w:r>
        <w:t xml:space="preserve">. </w:t>
      </w:r>
      <w:r w:rsidR="00A65187">
        <w:t xml:space="preserve">Следующие шаги требуется выполнить, чтобы разблокировать все </w:t>
      </w:r>
      <w:r w:rsidR="00A65187">
        <w:rPr>
          <w:lang w:val="en-US"/>
        </w:rPr>
        <w:t>RTC</w:t>
      </w:r>
      <w:r w:rsidR="00A65187">
        <w:t xml:space="preserve"> регистры, кроме </w:t>
      </w:r>
      <w:r w:rsidR="00A65187">
        <w:rPr>
          <w:lang w:val="en-US"/>
        </w:rPr>
        <w:t>RTC</w:t>
      </w:r>
      <w:r w:rsidR="00A65187" w:rsidRPr="00A65187">
        <w:t>_</w:t>
      </w:r>
      <w:r w:rsidR="00A65187">
        <w:rPr>
          <w:lang w:val="en-US"/>
        </w:rPr>
        <w:t>TAMPCR</w:t>
      </w:r>
      <w:r w:rsidR="00A65187" w:rsidRPr="00A65187">
        <w:t xml:space="preserve">, </w:t>
      </w:r>
      <w:r w:rsidR="00A65187">
        <w:rPr>
          <w:lang w:val="en-US"/>
        </w:rPr>
        <w:t>RTC</w:t>
      </w:r>
      <w:r w:rsidR="00A65187" w:rsidRPr="00A65187">
        <w:t>_</w:t>
      </w:r>
      <w:proofErr w:type="spellStart"/>
      <w:r w:rsidR="00A65187">
        <w:rPr>
          <w:lang w:val="en-US"/>
        </w:rPr>
        <w:t>BKPxR</w:t>
      </w:r>
      <w:proofErr w:type="spellEnd"/>
      <w:r w:rsidR="00A65187" w:rsidRPr="00A65187">
        <w:t xml:space="preserve">, </w:t>
      </w:r>
      <w:r w:rsidR="00A65187">
        <w:rPr>
          <w:lang w:val="en-US"/>
        </w:rPr>
        <w:t>RTC</w:t>
      </w:r>
      <w:r w:rsidR="00A65187" w:rsidRPr="00A65187">
        <w:t>_</w:t>
      </w:r>
      <w:r w:rsidR="00A65187">
        <w:rPr>
          <w:lang w:val="en-US"/>
        </w:rPr>
        <w:t>OR</w:t>
      </w:r>
      <w:r w:rsidR="00A65187">
        <w:t xml:space="preserve"> и </w:t>
      </w:r>
      <w:r w:rsidR="00A65187">
        <w:rPr>
          <w:lang w:val="en-US"/>
        </w:rPr>
        <w:t>RTC</w:t>
      </w:r>
      <w:r w:rsidR="00A65187" w:rsidRPr="00A65187">
        <w:t>_</w:t>
      </w:r>
      <w:proofErr w:type="gramStart"/>
      <w:r w:rsidR="00A65187">
        <w:rPr>
          <w:lang w:val="en-US"/>
        </w:rPr>
        <w:t>ISR</w:t>
      </w:r>
      <w:r w:rsidR="00A65187" w:rsidRPr="00A65187">
        <w:t>[</w:t>
      </w:r>
      <w:proofErr w:type="gramEnd"/>
      <w:r w:rsidR="00A65187" w:rsidRPr="00A65187">
        <w:t>13:8]</w:t>
      </w:r>
      <w:r w:rsidR="00A65187">
        <w:t xml:space="preserve">. </w:t>
      </w:r>
    </w:p>
    <w:p w:rsidR="00C07D69" w:rsidRDefault="001F23FB" w:rsidP="001F23FB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Записать </w:t>
      </w:r>
      <w:r w:rsidRPr="001F23FB">
        <w:rPr>
          <w:color w:val="FF0000"/>
        </w:rPr>
        <w:t>0</w:t>
      </w:r>
      <w:proofErr w:type="spellStart"/>
      <w:r w:rsidRPr="001F23FB">
        <w:rPr>
          <w:color w:val="FF0000"/>
          <w:lang w:val="en-US"/>
        </w:rPr>
        <w:t>xCA</w:t>
      </w:r>
      <w:proofErr w:type="spellEnd"/>
      <w:r>
        <w:t xml:space="preserve"> в регистр </w:t>
      </w:r>
      <w:r w:rsidRPr="00D32F28">
        <w:rPr>
          <w:color w:val="FF0000"/>
          <w:lang w:val="en-US"/>
        </w:rPr>
        <w:t>RTC</w:t>
      </w:r>
      <w:r w:rsidRPr="00D32F28">
        <w:rPr>
          <w:color w:val="FF0000"/>
        </w:rPr>
        <w:t>_</w:t>
      </w:r>
      <w:r w:rsidRPr="00D32F28">
        <w:rPr>
          <w:color w:val="FF0000"/>
          <w:lang w:val="en-US"/>
        </w:rPr>
        <w:t>PWR</w:t>
      </w:r>
      <w:r>
        <w:t>.</w:t>
      </w:r>
    </w:p>
    <w:p w:rsidR="001F23FB" w:rsidRDefault="001F23FB" w:rsidP="001F23FB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Записать </w:t>
      </w:r>
      <w:r w:rsidRPr="003D5EEF">
        <w:rPr>
          <w:color w:val="FF0000"/>
        </w:rPr>
        <w:t>0</w:t>
      </w:r>
      <w:r w:rsidRPr="003D5EEF">
        <w:rPr>
          <w:color w:val="FF0000"/>
          <w:lang w:val="en-US"/>
        </w:rPr>
        <w:t>x</w:t>
      </w:r>
      <w:r w:rsidRPr="003D5EEF">
        <w:rPr>
          <w:color w:val="FF0000"/>
        </w:rPr>
        <w:t>53</w:t>
      </w:r>
      <w:r>
        <w:t xml:space="preserve"> в регистр </w:t>
      </w:r>
      <w:r w:rsidRPr="00426B5B">
        <w:rPr>
          <w:color w:val="FF0000"/>
          <w:lang w:val="en-US"/>
        </w:rPr>
        <w:t>RTC</w:t>
      </w:r>
      <w:r w:rsidRPr="00426B5B">
        <w:rPr>
          <w:color w:val="FF0000"/>
        </w:rPr>
        <w:t>_</w:t>
      </w:r>
      <w:r w:rsidRPr="00426B5B">
        <w:rPr>
          <w:color w:val="FF0000"/>
          <w:lang w:val="en-US"/>
        </w:rPr>
        <w:t>WPR</w:t>
      </w:r>
      <w:r>
        <w:t>.</w:t>
      </w:r>
    </w:p>
    <w:p w:rsidR="000257E3" w:rsidRDefault="007B1A96" w:rsidP="000257E3">
      <w:pPr>
        <w:spacing w:after="0" w:line="240" w:lineRule="auto"/>
        <w:ind w:left="708"/>
        <w:jc w:val="both"/>
      </w:pPr>
      <w:r>
        <w:t>Запись неправильного ключа повторно активирует защиту</w:t>
      </w:r>
      <w:r w:rsidR="00426B5B" w:rsidRPr="00426B5B">
        <w:t xml:space="preserve"> (</w:t>
      </w:r>
      <w:r w:rsidR="00426B5B" w:rsidRPr="00426B5B">
        <w:rPr>
          <w:color w:val="00B050"/>
          <w:lang w:val="en-US"/>
        </w:rPr>
        <w:t>NB</w:t>
      </w:r>
      <w:r w:rsidR="00426B5B" w:rsidRPr="00426B5B">
        <w:rPr>
          <w:color w:val="00B050"/>
        </w:rPr>
        <w:t xml:space="preserve">: т.е. чтобы заблокировать регистры нужно ввести любые </w:t>
      </w:r>
      <w:proofErr w:type="spellStart"/>
      <w:r w:rsidR="00426B5B" w:rsidRPr="00426B5B">
        <w:rPr>
          <w:color w:val="00B050"/>
        </w:rPr>
        <w:t>рандомные</w:t>
      </w:r>
      <w:proofErr w:type="spellEnd"/>
      <w:r w:rsidR="00426B5B" w:rsidRPr="00426B5B">
        <w:rPr>
          <w:color w:val="00B050"/>
        </w:rPr>
        <w:t xml:space="preserve"> значения</w:t>
      </w:r>
      <w:r w:rsidR="00426B5B" w:rsidRPr="00426B5B">
        <w:t>)</w:t>
      </w:r>
      <w:r>
        <w:t xml:space="preserve">. Сброс не влияет на механизм защиты. </w:t>
      </w:r>
    </w:p>
    <w:p w:rsidR="009C1777" w:rsidRDefault="009C1777" w:rsidP="009C1777">
      <w:pPr>
        <w:spacing w:after="0" w:line="240" w:lineRule="auto"/>
        <w:jc w:val="both"/>
      </w:pPr>
      <w:bookmarkStart w:id="0" w:name="_GoBack"/>
      <w:bookmarkEnd w:id="0"/>
    </w:p>
    <w:p w:rsidR="00F84F45" w:rsidRPr="00F84F45" w:rsidRDefault="00F84F45" w:rsidP="009C1777">
      <w:pPr>
        <w:spacing w:after="0" w:line="240" w:lineRule="auto"/>
        <w:jc w:val="both"/>
        <w:rPr>
          <w:b/>
        </w:rPr>
      </w:pPr>
      <w:r w:rsidRPr="00F84F45">
        <w:rPr>
          <w:b/>
          <w:sz w:val="24"/>
        </w:rPr>
        <w:t>Программирование таймера пробуждения.</w:t>
      </w:r>
    </w:p>
    <w:p w:rsidR="00F84F45" w:rsidRDefault="00292D31" w:rsidP="009C1777">
      <w:pPr>
        <w:spacing w:after="0" w:line="240" w:lineRule="auto"/>
        <w:jc w:val="both"/>
      </w:pPr>
      <w:r>
        <w:tab/>
        <w:t>Для настройки или изменения перезагружаемого значения таймера пробуждения требуется следующая последовательность:</w:t>
      </w:r>
    </w:p>
    <w:p w:rsidR="00292D31" w:rsidRDefault="00292D31" w:rsidP="00292D31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</w:pPr>
      <w:r>
        <w:t xml:space="preserve">Очистить </w:t>
      </w:r>
      <w:r w:rsidRPr="00300609">
        <w:rPr>
          <w:color w:val="FF0000"/>
          <w:lang w:val="en-US"/>
        </w:rPr>
        <w:t>WUTE</w:t>
      </w:r>
      <w:r>
        <w:t xml:space="preserve"> в регистре </w:t>
      </w:r>
      <w:r w:rsidRPr="00300609">
        <w:rPr>
          <w:color w:val="FF0000"/>
          <w:lang w:val="en-US"/>
        </w:rPr>
        <w:t>RTC</w:t>
      </w:r>
      <w:r w:rsidRPr="00300609">
        <w:rPr>
          <w:color w:val="FF0000"/>
        </w:rPr>
        <w:t>_</w:t>
      </w:r>
      <w:r w:rsidRPr="00300609">
        <w:rPr>
          <w:color w:val="FF0000"/>
          <w:lang w:val="en-US"/>
        </w:rPr>
        <w:t>CR</w:t>
      </w:r>
      <w:r w:rsidRPr="00300609">
        <w:rPr>
          <w:color w:val="FF0000"/>
        </w:rPr>
        <w:t xml:space="preserve"> </w:t>
      </w:r>
      <w:r>
        <w:t xml:space="preserve">для запрещения работы </w:t>
      </w:r>
      <w:r>
        <w:rPr>
          <w:lang w:val="en-US"/>
        </w:rPr>
        <w:t>wakeup</w:t>
      </w:r>
      <w:r>
        <w:t xml:space="preserve"> таймера.</w:t>
      </w:r>
    </w:p>
    <w:p w:rsidR="00292D31" w:rsidRDefault="00292D31" w:rsidP="00292D31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</w:pPr>
      <w:r>
        <w:t xml:space="preserve">Опрашивать </w:t>
      </w:r>
      <w:r w:rsidRPr="00300609">
        <w:rPr>
          <w:color w:val="FF0000"/>
          <w:lang w:val="en-US"/>
        </w:rPr>
        <w:t>WUTWF</w:t>
      </w:r>
      <w:r>
        <w:t xml:space="preserve"> флаг до тех пор, пока он </w:t>
      </w:r>
      <w:r w:rsidR="0006578E">
        <w:t xml:space="preserve">не будет </w:t>
      </w:r>
      <w:r w:rsidR="00F14C04">
        <w:t>установлен</w:t>
      </w:r>
      <w:r w:rsidR="0006578E">
        <w:t xml:space="preserve"> </w:t>
      </w:r>
      <w:r>
        <w:t xml:space="preserve">в регистре </w:t>
      </w:r>
      <w:r w:rsidRPr="00300609">
        <w:rPr>
          <w:color w:val="FF0000"/>
          <w:lang w:val="en-US"/>
        </w:rPr>
        <w:t>RTC</w:t>
      </w:r>
      <w:r w:rsidRPr="00300609">
        <w:rPr>
          <w:color w:val="FF0000"/>
        </w:rPr>
        <w:t>_</w:t>
      </w:r>
      <w:r w:rsidRPr="00300609">
        <w:rPr>
          <w:color w:val="FF0000"/>
          <w:lang w:val="en-US"/>
        </w:rPr>
        <w:t>ISR</w:t>
      </w:r>
      <w:r>
        <w:t xml:space="preserve"> для определения факта разрешен</w:t>
      </w:r>
      <w:r w:rsidR="00853655">
        <w:t>ия</w:t>
      </w:r>
      <w:r>
        <w:t xml:space="preserve"> записи перезагружаемого значения</w:t>
      </w:r>
      <w:r w:rsidR="00300609">
        <w:t xml:space="preserve"> и битов </w:t>
      </w:r>
      <w:proofErr w:type="gramStart"/>
      <w:r w:rsidR="00300609" w:rsidRPr="00300609">
        <w:rPr>
          <w:lang w:val="en-US"/>
        </w:rPr>
        <w:t>WUCKSEL</w:t>
      </w:r>
      <w:r w:rsidR="00300609" w:rsidRPr="00300609">
        <w:t>[</w:t>
      </w:r>
      <w:proofErr w:type="gramEnd"/>
      <w:r w:rsidR="00300609" w:rsidRPr="00300609">
        <w:t>2:0]</w:t>
      </w:r>
      <w:r w:rsidR="00300609">
        <w:t>.</w:t>
      </w:r>
    </w:p>
    <w:p w:rsidR="00300609" w:rsidRDefault="00300609" w:rsidP="00292D31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</w:pPr>
      <w:r>
        <w:t xml:space="preserve">Запрограммировать перезагружаемое значение </w:t>
      </w:r>
      <w:proofErr w:type="gramStart"/>
      <w:r w:rsidRPr="00300609">
        <w:rPr>
          <w:color w:val="FF0000"/>
          <w:lang w:val="en-US"/>
        </w:rPr>
        <w:t>WUT</w:t>
      </w:r>
      <w:r w:rsidRPr="00300609">
        <w:rPr>
          <w:color w:val="FF0000"/>
        </w:rPr>
        <w:t>[</w:t>
      </w:r>
      <w:proofErr w:type="gramEnd"/>
      <w:r w:rsidRPr="00300609">
        <w:rPr>
          <w:color w:val="FF0000"/>
        </w:rPr>
        <w:t>15:0]</w:t>
      </w:r>
      <w:r>
        <w:t xml:space="preserve"> </w:t>
      </w:r>
      <w:r w:rsidR="00F018A6">
        <w:t xml:space="preserve">в регистре </w:t>
      </w:r>
      <w:r w:rsidR="00F018A6" w:rsidRPr="00F018A6">
        <w:rPr>
          <w:color w:val="FF0000"/>
          <w:lang w:val="en-US"/>
        </w:rPr>
        <w:t>RTC</w:t>
      </w:r>
      <w:r w:rsidR="00F018A6" w:rsidRPr="00F018A6">
        <w:rPr>
          <w:color w:val="FF0000"/>
        </w:rPr>
        <w:t>_</w:t>
      </w:r>
      <w:r w:rsidR="00F018A6" w:rsidRPr="00F018A6">
        <w:rPr>
          <w:color w:val="FF0000"/>
          <w:lang w:val="en-US"/>
        </w:rPr>
        <w:t>WUTR</w:t>
      </w:r>
      <w:r w:rsidR="00F018A6">
        <w:t xml:space="preserve"> </w:t>
      </w:r>
      <w:r>
        <w:t xml:space="preserve">и выбранный тактовый источник </w:t>
      </w:r>
      <w:r w:rsidRPr="00300609">
        <w:rPr>
          <w:color w:val="FF0000"/>
          <w:lang w:val="en-US"/>
        </w:rPr>
        <w:t>WUCKSEL</w:t>
      </w:r>
      <w:r w:rsidRPr="00300609">
        <w:rPr>
          <w:color w:val="FF0000"/>
        </w:rPr>
        <w:t>[2:0]</w:t>
      </w:r>
      <w:r>
        <w:t xml:space="preserve"> в регистре </w:t>
      </w:r>
      <w:r w:rsidRPr="00300609">
        <w:rPr>
          <w:color w:val="FF0000"/>
          <w:lang w:val="en-US"/>
        </w:rPr>
        <w:t>RTC</w:t>
      </w:r>
      <w:r w:rsidRPr="00300609">
        <w:rPr>
          <w:color w:val="FF0000"/>
        </w:rPr>
        <w:t>_</w:t>
      </w:r>
      <w:r w:rsidRPr="00300609">
        <w:rPr>
          <w:color w:val="FF0000"/>
          <w:lang w:val="en-US"/>
        </w:rPr>
        <w:t>CR</w:t>
      </w:r>
      <w:r>
        <w:t xml:space="preserve">. </w:t>
      </w:r>
      <w:r w:rsidR="00722FDC">
        <w:t xml:space="preserve">Установить </w:t>
      </w:r>
      <w:r w:rsidR="00722FDC" w:rsidRPr="00722FDC">
        <w:rPr>
          <w:color w:val="FF0000"/>
          <w:lang w:val="en-US"/>
        </w:rPr>
        <w:t>WUTE</w:t>
      </w:r>
      <w:r w:rsidR="00722FDC">
        <w:t xml:space="preserve"> в регистре </w:t>
      </w:r>
      <w:r w:rsidR="00722FDC" w:rsidRPr="00722FDC">
        <w:rPr>
          <w:color w:val="FF0000"/>
          <w:lang w:val="en-US"/>
        </w:rPr>
        <w:t>RTC</w:t>
      </w:r>
      <w:r w:rsidR="00722FDC" w:rsidRPr="00722FDC">
        <w:rPr>
          <w:color w:val="FF0000"/>
        </w:rPr>
        <w:t>_</w:t>
      </w:r>
      <w:r w:rsidR="00722FDC" w:rsidRPr="00722FDC">
        <w:rPr>
          <w:color w:val="FF0000"/>
          <w:lang w:val="en-US"/>
        </w:rPr>
        <w:t>CR</w:t>
      </w:r>
      <w:r w:rsidR="00722FDC">
        <w:t xml:space="preserve">, чтобы снова разрешить работу таймера. </w:t>
      </w:r>
      <w:r w:rsidR="00C84A63">
        <w:t xml:space="preserve">Таймер вновь запустит обратный отсчет. </w:t>
      </w:r>
      <w:r w:rsidR="006D0E11">
        <w:t xml:space="preserve">Флаг </w:t>
      </w:r>
      <w:r w:rsidR="006D0E11">
        <w:rPr>
          <w:lang w:val="en-US"/>
        </w:rPr>
        <w:t>WUTW</w:t>
      </w:r>
      <w:r w:rsidR="00765037">
        <w:rPr>
          <w:lang w:val="en-US"/>
        </w:rPr>
        <w:t>F</w:t>
      </w:r>
      <w:r w:rsidR="006D0E11">
        <w:t xml:space="preserve"> очищается </w:t>
      </w:r>
      <w:proofErr w:type="gramStart"/>
      <w:r w:rsidR="006D0E11">
        <w:t>в течении</w:t>
      </w:r>
      <w:proofErr w:type="gramEnd"/>
      <w:r w:rsidR="006D0E11">
        <w:t xml:space="preserve"> двух тактовых циклов </w:t>
      </w:r>
      <w:r w:rsidR="006D0E11">
        <w:rPr>
          <w:lang w:val="en-US"/>
        </w:rPr>
        <w:t>RTCCLK</w:t>
      </w:r>
      <w:r w:rsidR="006D0E11">
        <w:t xml:space="preserve"> после очистки </w:t>
      </w:r>
      <w:r w:rsidR="006D0E11">
        <w:rPr>
          <w:lang w:val="en-US"/>
        </w:rPr>
        <w:t>WUTE</w:t>
      </w:r>
      <w:r w:rsidR="006D0E11">
        <w:t xml:space="preserve"> из-за синхронизации тактовой частоты. </w:t>
      </w:r>
      <w:r w:rsidR="00C84A63">
        <w:t xml:space="preserve"> </w:t>
      </w:r>
    </w:p>
    <w:p w:rsidR="00765EDF" w:rsidRPr="008E54AE" w:rsidRDefault="00765EDF" w:rsidP="00765EDF">
      <w:pPr>
        <w:spacing w:after="0" w:line="240" w:lineRule="auto"/>
        <w:jc w:val="both"/>
        <w:rPr>
          <w:lang w:val="en-US"/>
        </w:rPr>
      </w:pPr>
    </w:p>
    <w:p w:rsidR="00C53A82" w:rsidRPr="00C53A82" w:rsidRDefault="00C53A82" w:rsidP="00765EDF">
      <w:pPr>
        <w:spacing w:after="0" w:line="240" w:lineRule="auto"/>
        <w:jc w:val="both"/>
        <w:rPr>
          <w:b/>
        </w:rPr>
      </w:pPr>
      <w:r w:rsidRPr="00C53A82">
        <w:rPr>
          <w:b/>
          <w:sz w:val="24"/>
        </w:rPr>
        <w:t xml:space="preserve">22.6 Прерывания </w:t>
      </w:r>
      <w:r w:rsidRPr="00C53A82">
        <w:rPr>
          <w:b/>
          <w:sz w:val="24"/>
          <w:lang w:val="en-US"/>
        </w:rPr>
        <w:t>RTC</w:t>
      </w:r>
      <w:r w:rsidRPr="00C53A82">
        <w:rPr>
          <w:b/>
          <w:sz w:val="24"/>
        </w:rPr>
        <w:t>.</w:t>
      </w:r>
    </w:p>
    <w:p w:rsidR="00C53A82" w:rsidRPr="00D32F28" w:rsidRDefault="00C15833" w:rsidP="00765EDF">
      <w:pPr>
        <w:spacing w:after="0" w:line="240" w:lineRule="auto"/>
        <w:jc w:val="both"/>
        <w:rPr>
          <w:lang w:val="en-US"/>
        </w:rPr>
      </w:pPr>
      <w:r>
        <w:tab/>
        <w:t xml:space="preserve">Все прерывания </w:t>
      </w:r>
      <w:r>
        <w:rPr>
          <w:lang w:val="en-US"/>
        </w:rPr>
        <w:t>RTC</w:t>
      </w:r>
      <w:r>
        <w:t xml:space="preserve"> подключены к контроллеру </w:t>
      </w:r>
      <w:r>
        <w:rPr>
          <w:lang w:val="en-US"/>
        </w:rPr>
        <w:t>EXTI</w:t>
      </w:r>
      <w:r w:rsidR="0043579D">
        <w:t xml:space="preserve">. Для разрешения </w:t>
      </w:r>
      <w:r w:rsidR="0043579D">
        <w:rPr>
          <w:lang w:val="en-US"/>
        </w:rPr>
        <w:t>RTC</w:t>
      </w:r>
      <w:r w:rsidR="0043579D">
        <w:t xml:space="preserve"> прерываний, требуется следующая последовательность:</w:t>
      </w:r>
    </w:p>
    <w:p w:rsidR="0043579D" w:rsidRDefault="0043579D" w:rsidP="0043579D">
      <w:pPr>
        <w:pStyle w:val="a3"/>
        <w:numPr>
          <w:ilvl w:val="0"/>
          <w:numId w:val="4"/>
        </w:numPr>
        <w:spacing w:after="0" w:line="240" w:lineRule="auto"/>
        <w:ind w:left="284" w:hanging="284"/>
        <w:jc w:val="both"/>
      </w:pPr>
      <w:r>
        <w:t xml:space="preserve">Настроить и разрешить </w:t>
      </w:r>
      <w:r>
        <w:rPr>
          <w:lang w:val="en-US"/>
        </w:rPr>
        <w:t>NVIC</w:t>
      </w:r>
      <w:r>
        <w:t xml:space="preserve"> лини</w:t>
      </w:r>
      <w:r w:rsidR="00693893">
        <w:t>и,</w:t>
      </w:r>
      <w:r>
        <w:t xml:space="preserve"> соответств</w:t>
      </w:r>
      <w:r w:rsidR="00693893">
        <w:t>ующие</w:t>
      </w:r>
      <w:r>
        <w:t xml:space="preserve"> </w:t>
      </w:r>
      <w:r w:rsidR="00693893">
        <w:t>событиям</w:t>
      </w:r>
      <w:r>
        <w:t xml:space="preserve"> </w:t>
      </w:r>
      <w:r>
        <w:rPr>
          <w:lang w:val="en-US"/>
        </w:rPr>
        <w:t>RTC</w:t>
      </w:r>
      <w:r>
        <w:t xml:space="preserve"> и выбрать нарастающий фронт чувствительности. </w:t>
      </w:r>
    </w:p>
    <w:p w:rsidR="00377705" w:rsidRDefault="00377705" w:rsidP="0043579D">
      <w:pPr>
        <w:pStyle w:val="a3"/>
        <w:numPr>
          <w:ilvl w:val="0"/>
          <w:numId w:val="4"/>
        </w:numPr>
        <w:spacing w:after="0" w:line="240" w:lineRule="auto"/>
        <w:ind w:left="284" w:hanging="284"/>
        <w:jc w:val="both"/>
      </w:pPr>
      <w:r>
        <w:t xml:space="preserve">Настроить и разрешить канал </w:t>
      </w:r>
      <w:r>
        <w:rPr>
          <w:lang w:val="en-US"/>
        </w:rPr>
        <w:t>IRQ</w:t>
      </w:r>
      <w:r>
        <w:t xml:space="preserve"> для </w:t>
      </w:r>
      <w:r>
        <w:rPr>
          <w:lang w:val="en-US"/>
        </w:rPr>
        <w:t>RTC</w:t>
      </w:r>
      <w:r>
        <w:t xml:space="preserve"> в </w:t>
      </w:r>
      <w:r>
        <w:rPr>
          <w:lang w:val="en-US"/>
        </w:rPr>
        <w:t>NVIC</w:t>
      </w:r>
      <w:r>
        <w:t>.</w:t>
      </w:r>
    </w:p>
    <w:p w:rsidR="00377705" w:rsidRDefault="00377705" w:rsidP="0043579D">
      <w:pPr>
        <w:pStyle w:val="a3"/>
        <w:numPr>
          <w:ilvl w:val="0"/>
          <w:numId w:val="4"/>
        </w:numPr>
        <w:spacing w:after="0" w:line="240" w:lineRule="auto"/>
        <w:ind w:left="284" w:hanging="284"/>
        <w:jc w:val="both"/>
      </w:pPr>
      <w:r>
        <w:t xml:space="preserve">Настроить </w:t>
      </w:r>
      <w:r>
        <w:rPr>
          <w:lang w:val="en-US"/>
        </w:rPr>
        <w:t>RTC</w:t>
      </w:r>
      <w:r>
        <w:t xml:space="preserve"> для генерации прерываний:</w:t>
      </w:r>
    </w:p>
    <w:p w:rsidR="00377705" w:rsidRDefault="00273A00" w:rsidP="0037770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40D980C" wp14:editId="5819AB32">
            <wp:extent cx="5972175" cy="2552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00" w:rsidRPr="0043579D" w:rsidRDefault="00273A00" w:rsidP="00377705">
      <w:pPr>
        <w:spacing w:after="0" w:line="240" w:lineRule="auto"/>
        <w:jc w:val="both"/>
      </w:pPr>
    </w:p>
    <w:sectPr w:rsidR="00273A00" w:rsidRPr="0043579D" w:rsidSect="00313C4D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0456"/>
    <w:multiLevelType w:val="hybridMultilevel"/>
    <w:tmpl w:val="F64C4560"/>
    <w:lvl w:ilvl="0" w:tplc="0419000F">
      <w:start w:val="1"/>
      <w:numFmt w:val="decimal"/>
      <w:lvlText w:val="%1."/>
      <w:lvlJc w:val="left"/>
      <w:pPr>
        <w:ind w:left="815" w:hanging="360"/>
      </w:pPr>
    </w:lvl>
    <w:lvl w:ilvl="1" w:tplc="04190019" w:tentative="1">
      <w:start w:val="1"/>
      <w:numFmt w:val="lowerLetter"/>
      <w:lvlText w:val="%2."/>
      <w:lvlJc w:val="left"/>
      <w:pPr>
        <w:ind w:left="1535" w:hanging="360"/>
      </w:pPr>
    </w:lvl>
    <w:lvl w:ilvl="2" w:tplc="0419001B" w:tentative="1">
      <w:start w:val="1"/>
      <w:numFmt w:val="lowerRoman"/>
      <w:lvlText w:val="%3."/>
      <w:lvlJc w:val="right"/>
      <w:pPr>
        <w:ind w:left="2255" w:hanging="180"/>
      </w:pPr>
    </w:lvl>
    <w:lvl w:ilvl="3" w:tplc="0419000F" w:tentative="1">
      <w:start w:val="1"/>
      <w:numFmt w:val="decimal"/>
      <w:lvlText w:val="%4."/>
      <w:lvlJc w:val="left"/>
      <w:pPr>
        <w:ind w:left="2975" w:hanging="360"/>
      </w:pPr>
    </w:lvl>
    <w:lvl w:ilvl="4" w:tplc="04190019" w:tentative="1">
      <w:start w:val="1"/>
      <w:numFmt w:val="lowerLetter"/>
      <w:lvlText w:val="%5."/>
      <w:lvlJc w:val="left"/>
      <w:pPr>
        <w:ind w:left="3695" w:hanging="360"/>
      </w:pPr>
    </w:lvl>
    <w:lvl w:ilvl="5" w:tplc="0419001B" w:tentative="1">
      <w:start w:val="1"/>
      <w:numFmt w:val="lowerRoman"/>
      <w:lvlText w:val="%6."/>
      <w:lvlJc w:val="right"/>
      <w:pPr>
        <w:ind w:left="4415" w:hanging="180"/>
      </w:pPr>
    </w:lvl>
    <w:lvl w:ilvl="6" w:tplc="0419000F" w:tentative="1">
      <w:start w:val="1"/>
      <w:numFmt w:val="decimal"/>
      <w:lvlText w:val="%7."/>
      <w:lvlJc w:val="left"/>
      <w:pPr>
        <w:ind w:left="5135" w:hanging="360"/>
      </w:pPr>
    </w:lvl>
    <w:lvl w:ilvl="7" w:tplc="04190019" w:tentative="1">
      <w:start w:val="1"/>
      <w:numFmt w:val="lowerLetter"/>
      <w:lvlText w:val="%8."/>
      <w:lvlJc w:val="left"/>
      <w:pPr>
        <w:ind w:left="5855" w:hanging="360"/>
      </w:pPr>
    </w:lvl>
    <w:lvl w:ilvl="8" w:tplc="041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" w15:restartNumberingAfterBreak="0">
    <w:nsid w:val="5A6B111B"/>
    <w:multiLevelType w:val="hybridMultilevel"/>
    <w:tmpl w:val="C5224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F3212"/>
    <w:multiLevelType w:val="hybridMultilevel"/>
    <w:tmpl w:val="34F03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66EC9"/>
    <w:multiLevelType w:val="hybridMultilevel"/>
    <w:tmpl w:val="CBBED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4D"/>
    <w:rsid w:val="000257E3"/>
    <w:rsid w:val="0006578E"/>
    <w:rsid w:val="0006777A"/>
    <w:rsid w:val="00072FD4"/>
    <w:rsid w:val="0009469B"/>
    <w:rsid w:val="000F160A"/>
    <w:rsid w:val="00171A92"/>
    <w:rsid w:val="001C6CE3"/>
    <w:rsid w:val="001D005D"/>
    <w:rsid w:val="001F23FB"/>
    <w:rsid w:val="0025329E"/>
    <w:rsid w:val="00273A00"/>
    <w:rsid w:val="00292D31"/>
    <w:rsid w:val="002B6140"/>
    <w:rsid w:val="00300609"/>
    <w:rsid w:val="00313C4D"/>
    <w:rsid w:val="00353533"/>
    <w:rsid w:val="003624D8"/>
    <w:rsid w:val="00377705"/>
    <w:rsid w:val="003D4203"/>
    <w:rsid w:val="003D5EEF"/>
    <w:rsid w:val="003E5A6A"/>
    <w:rsid w:val="00400C2D"/>
    <w:rsid w:val="00404F3D"/>
    <w:rsid w:val="00426B5B"/>
    <w:rsid w:val="0043579D"/>
    <w:rsid w:val="004B7752"/>
    <w:rsid w:val="004F6355"/>
    <w:rsid w:val="0057643F"/>
    <w:rsid w:val="005A0649"/>
    <w:rsid w:val="005B3179"/>
    <w:rsid w:val="005F771F"/>
    <w:rsid w:val="006433D4"/>
    <w:rsid w:val="00672287"/>
    <w:rsid w:val="00693893"/>
    <w:rsid w:val="006A5CB1"/>
    <w:rsid w:val="006B4ABB"/>
    <w:rsid w:val="006D0E11"/>
    <w:rsid w:val="00722FDC"/>
    <w:rsid w:val="00765037"/>
    <w:rsid w:val="00765EDF"/>
    <w:rsid w:val="007B1A96"/>
    <w:rsid w:val="00853655"/>
    <w:rsid w:val="008C418B"/>
    <w:rsid w:val="008E54AE"/>
    <w:rsid w:val="00934C21"/>
    <w:rsid w:val="009C1777"/>
    <w:rsid w:val="009D1741"/>
    <w:rsid w:val="00A15D05"/>
    <w:rsid w:val="00A549F3"/>
    <w:rsid w:val="00A55C9A"/>
    <w:rsid w:val="00A62912"/>
    <w:rsid w:val="00A63CF8"/>
    <w:rsid w:val="00A65187"/>
    <w:rsid w:val="00AD27FF"/>
    <w:rsid w:val="00AF2D0F"/>
    <w:rsid w:val="00B31B8D"/>
    <w:rsid w:val="00B6117B"/>
    <w:rsid w:val="00BA110F"/>
    <w:rsid w:val="00BA500A"/>
    <w:rsid w:val="00C07D69"/>
    <w:rsid w:val="00C15833"/>
    <w:rsid w:val="00C52760"/>
    <w:rsid w:val="00C53A82"/>
    <w:rsid w:val="00C67701"/>
    <w:rsid w:val="00C81ACF"/>
    <w:rsid w:val="00C84A63"/>
    <w:rsid w:val="00D21F74"/>
    <w:rsid w:val="00D226BB"/>
    <w:rsid w:val="00D32F28"/>
    <w:rsid w:val="00D37564"/>
    <w:rsid w:val="00D8091C"/>
    <w:rsid w:val="00D96C5B"/>
    <w:rsid w:val="00E556A5"/>
    <w:rsid w:val="00E62250"/>
    <w:rsid w:val="00F018A6"/>
    <w:rsid w:val="00F14C04"/>
    <w:rsid w:val="00F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DB15"/>
  <w15:chartTrackingRefBased/>
  <w15:docId w15:val="{AE899167-E863-4D7A-AE8E-D984AC7B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3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F77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63</cp:revision>
  <dcterms:created xsi:type="dcterms:W3CDTF">2018-12-09T11:36:00Z</dcterms:created>
  <dcterms:modified xsi:type="dcterms:W3CDTF">2018-12-09T17:04:00Z</dcterms:modified>
</cp:coreProperties>
</file>