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124" w:rsidRDefault="002069E7" w:rsidP="00AA65FA">
      <w:pPr>
        <w:spacing w:after="0" w:line="240" w:lineRule="auto"/>
        <w:jc w:val="both"/>
      </w:pPr>
      <w:r>
        <w:t xml:space="preserve">Архитектура драйверов </w:t>
      </w:r>
      <w:r>
        <w:rPr>
          <w:lang w:val="en-US"/>
        </w:rPr>
        <w:t>Windows</w:t>
      </w:r>
      <w:r>
        <w:t xml:space="preserve"> спроектирована для поддержки четырех ключевых возможностей:</w:t>
      </w:r>
    </w:p>
    <w:p w:rsidR="002069E7" w:rsidRDefault="002069E7" w:rsidP="002069E7">
      <w:pPr>
        <w:pStyle w:val="a3"/>
        <w:numPr>
          <w:ilvl w:val="0"/>
          <w:numId w:val="1"/>
        </w:numPr>
        <w:spacing w:after="0" w:line="240" w:lineRule="auto"/>
        <w:jc w:val="both"/>
      </w:pPr>
      <w:r w:rsidRPr="002069E7">
        <w:rPr>
          <w:b/>
        </w:rPr>
        <w:t>Модульная многоуровневая архитектура</w:t>
      </w:r>
      <w:r>
        <w:t xml:space="preserve">. Устройство могут обслуживать несколько драйверов, организованных в </w:t>
      </w:r>
      <w:r w:rsidRPr="002069E7">
        <w:rPr>
          <w:color w:val="FF0000"/>
        </w:rPr>
        <w:t>стек</w:t>
      </w:r>
      <w:r>
        <w:t>.</w:t>
      </w:r>
    </w:p>
    <w:p w:rsidR="002069E7" w:rsidRDefault="002069E7" w:rsidP="002069E7">
      <w:pPr>
        <w:pStyle w:val="a3"/>
        <w:numPr>
          <w:ilvl w:val="0"/>
          <w:numId w:val="1"/>
        </w:numPr>
        <w:spacing w:after="0" w:line="240" w:lineRule="auto"/>
        <w:jc w:val="both"/>
      </w:pPr>
      <w:r w:rsidRPr="002069E7">
        <w:rPr>
          <w:b/>
        </w:rPr>
        <w:t>Пакетный механизм ввода/вывода</w:t>
      </w:r>
      <w:r>
        <w:t>. Все запросы обрабатываются в пакетах, которые передаются между системой и драйвером и между драйверами в стеке.</w:t>
      </w:r>
    </w:p>
    <w:p w:rsidR="002069E7" w:rsidRDefault="002069E7" w:rsidP="002069E7">
      <w:pPr>
        <w:pStyle w:val="a3"/>
        <w:numPr>
          <w:ilvl w:val="0"/>
          <w:numId w:val="1"/>
        </w:numPr>
        <w:spacing w:after="0" w:line="240" w:lineRule="auto"/>
        <w:jc w:val="both"/>
      </w:pPr>
      <w:r>
        <w:rPr>
          <w:b/>
        </w:rPr>
        <w:t>Асинхронный ввод</w:t>
      </w:r>
      <w:r w:rsidRPr="002069E7">
        <w:rPr>
          <w:b/>
        </w:rPr>
        <w:t>/</w:t>
      </w:r>
      <w:r>
        <w:rPr>
          <w:b/>
        </w:rPr>
        <w:t>вывод</w:t>
      </w:r>
      <w:r w:rsidRPr="002069E7">
        <w:t>.</w:t>
      </w:r>
      <w:r>
        <w:t xml:space="preserve"> Драйверы могут начать обрабатывать другие запросы, не ожидая завершения обработки текущего запроса. </w:t>
      </w:r>
    </w:p>
    <w:p w:rsidR="002069E7" w:rsidRDefault="002069E7" w:rsidP="002069E7">
      <w:pPr>
        <w:pStyle w:val="a3"/>
        <w:numPr>
          <w:ilvl w:val="0"/>
          <w:numId w:val="1"/>
        </w:numPr>
        <w:spacing w:after="0" w:line="240" w:lineRule="auto"/>
        <w:jc w:val="both"/>
      </w:pPr>
      <w:r>
        <w:rPr>
          <w:b/>
        </w:rPr>
        <w:t>Динамическая загрузка и выгрузка</w:t>
      </w:r>
      <w:r w:rsidRPr="002069E7">
        <w:t>.</w:t>
      </w:r>
      <w:r>
        <w:t xml:space="preserve"> Время жизни драйвера привязано к времени жизни устройства. Драйвер выгружается только после того, как все связанные устройства были удалены. </w:t>
      </w:r>
    </w:p>
    <w:p w:rsidR="002069E7" w:rsidRDefault="002069E7" w:rsidP="002069E7">
      <w:pPr>
        <w:spacing w:after="0" w:line="240" w:lineRule="auto"/>
        <w:jc w:val="both"/>
      </w:pPr>
    </w:p>
    <w:p w:rsidR="002069E7" w:rsidRDefault="00E44240" w:rsidP="00E44240">
      <w:pPr>
        <w:spacing w:after="0" w:line="240" w:lineRule="auto"/>
        <w:ind w:firstLine="708"/>
        <w:jc w:val="both"/>
      </w:pPr>
      <w:r>
        <w:t>Каждый драйвер имеет ассоциированный с ним объект устройства</w:t>
      </w:r>
      <w:r w:rsidR="00784097">
        <w:t xml:space="preserve"> (</w:t>
      </w:r>
      <w:r w:rsidR="00784097" w:rsidRPr="00784097">
        <w:rPr>
          <w:color w:val="00B050"/>
          <w:lang w:val="en-US"/>
        </w:rPr>
        <w:t>NB</w:t>
      </w:r>
      <w:r w:rsidR="00784097" w:rsidRPr="00784097">
        <w:rPr>
          <w:color w:val="00B050"/>
        </w:rPr>
        <w:t>: правильнее сказать, что каждый объект устройства имеет ассоциированный с ним драйвер</w:t>
      </w:r>
      <w:r w:rsidR="00784097">
        <w:t>)</w:t>
      </w:r>
      <w:r>
        <w:t xml:space="preserve">. </w:t>
      </w:r>
      <w:r w:rsidRPr="00E44240">
        <w:rPr>
          <w:color w:val="FF0000"/>
        </w:rPr>
        <w:t>Объект устройства</w:t>
      </w:r>
      <w:r>
        <w:t xml:space="preserve"> – это структура данных, содержащая указатели на рабочие процедуры, которые позволяют менеджеру ввода</w:t>
      </w:r>
      <w:r w:rsidRPr="00E44240">
        <w:t>/</w:t>
      </w:r>
      <w:r>
        <w:t xml:space="preserve">вывода взаимодействовать с драйвером. Объекты устройств организованы в </w:t>
      </w:r>
      <w:r w:rsidRPr="003927F0">
        <w:rPr>
          <w:color w:val="FF0000"/>
        </w:rPr>
        <w:t>стек устройства</w:t>
      </w:r>
      <w:r>
        <w:t xml:space="preserve">, при этом для каждого устройства создается отдельный стек. </w:t>
      </w:r>
      <w:r w:rsidR="002069E7">
        <w:t xml:space="preserve"> </w:t>
      </w:r>
      <w:r w:rsidR="009D3C96">
        <w:t>Обычно под термином «</w:t>
      </w:r>
      <w:r w:rsidR="009D3C96" w:rsidRPr="003927F0">
        <w:t>стек устройства</w:t>
      </w:r>
      <w:r w:rsidR="009D3C96">
        <w:t>» понимается стек объектов устройства с их связанными драйверами.</w:t>
      </w:r>
      <w:r w:rsidR="00387429">
        <w:t xml:space="preserve"> Сам по себе стек устройства ассоциируется только с одним устройством, в то время как набор драйверов может обслуживать несколько стеков. </w:t>
      </w:r>
      <w:r w:rsidR="00100137">
        <w:t xml:space="preserve">Набор драйверов иногда называют </w:t>
      </w:r>
      <w:r w:rsidR="00100137" w:rsidRPr="00100137">
        <w:rPr>
          <w:color w:val="FF0000"/>
        </w:rPr>
        <w:t>стеком драйверов</w:t>
      </w:r>
      <w:r w:rsidR="00100137">
        <w:t>.</w:t>
      </w:r>
    </w:p>
    <w:p w:rsidR="00DE7086" w:rsidRDefault="00DE7086" w:rsidP="00E44240">
      <w:pPr>
        <w:spacing w:after="0" w:line="240" w:lineRule="auto"/>
        <w:ind w:firstLine="708"/>
        <w:jc w:val="both"/>
      </w:pPr>
      <w:r>
        <w:t>Стек устройства состоит из следующих компонентов.</w:t>
      </w:r>
    </w:p>
    <w:p w:rsidR="00DE7086" w:rsidRDefault="00085346" w:rsidP="00085346">
      <w:pPr>
        <w:pStyle w:val="a3"/>
        <w:numPr>
          <w:ilvl w:val="0"/>
          <w:numId w:val="2"/>
        </w:numPr>
        <w:spacing w:after="0" w:line="240" w:lineRule="auto"/>
        <w:jc w:val="both"/>
      </w:pPr>
      <w:r w:rsidRPr="00F87C36">
        <w:rPr>
          <w:b/>
        </w:rPr>
        <w:t>Драйвер шины и объект физического устройства</w:t>
      </w:r>
      <w:r>
        <w:t xml:space="preserve">. Внизу стека находится объект физического устройства (в дальнейшем </w:t>
      </w:r>
      <w:r w:rsidRPr="00F87C36">
        <w:rPr>
          <w:color w:val="FF0000"/>
          <w:lang w:val="en-US"/>
        </w:rPr>
        <w:t>PDO</w:t>
      </w:r>
      <w:r w:rsidR="00554AE4" w:rsidRPr="00F87C36">
        <w:rPr>
          <w:color w:val="FF0000"/>
        </w:rPr>
        <w:t xml:space="preserve"> </w:t>
      </w:r>
      <w:r w:rsidR="00554AE4">
        <w:t xml:space="preserve">– </w:t>
      </w:r>
      <w:r w:rsidR="00554AE4">
        <w:rPr>
          <w:lang w:val="en-US"/>
        </w:rPr>
        <w:t>Physical</w:t>
      </w:r>
      <w:r w:rsidR="00554AE4" w:rsidRPr="00554AE4">
        <w:t xml:space="preserve"> </w:t>
      </w:r>
      <w:r w:rsidR="00554AE4">
        <w:rPr>
          <w:lang w:val="en-US"/>
        </w:rPr>
        <w:t>Device</w:t>
      </w:r>
      <w:r w:rsidR="00554AE4" w:rsidRPr="00554AE4">
        <w:t xml:space="preserve"> </w:t>
      </w:r>
      <w:r w:rsidR="00554AE4">
        <w:rPr>
          <w:lang w:val="en-US"/>
        </w:rPr>
        <w:t>Object</w:t>
      </w:r>
      <w:r w:rsidRPr="00085346">
        <w:t>)</w:t>
      </w:r>
      <w:r w:rsidR="00554AE4">
        <w:t xml:space="preserve">, который ассоциирован с драйвером шины. </w:t>
      </w:r>
      <w:r w:rsidR="006E5AB2">
        <w:t xml:space="preserve">Устройства обычно подключаются к стандартным аппаратным шинам, таким как, например, </w:t>
      </w:r>
      <w:r w:rsidR="006E5AB2">
        <w:rPr>
          <w:lang w:val="en-US"/>
        </w:rPr>
        <w:t>PCI</w:t>
      </w:r>
      <w:r w:rsidR="006E5AB2">
        <w:t xml:space="preserve"> или </w:t>
      </w:r>
      <w:r w:rsidR="006E5AB2">
        <w:rPr>
          <w:lang w:val="en-US"/>
        </w:rPr>
        <w:t>USB</w:t>
      </w:r>
      <w:r w:rsidR="006E5AB2">
        <w:t xml:space="preserve">. Драйвер шины обычно управляет несколькими аппаратными устройствами, подключенными к физической шине. </w:t>
      </w:r>
      <w:r w:rsidR="00F427CE">
        <w:tab/>
      </w:r>
      <w:r w:rsidR="00F427CE">
        <w:br/>
      </w:r>
      <w:r w:rsidR="00F427CE">
        <w:tab/>
        <w:t xml:space="preserve">Например, после установки драйвер шины перечисляет устройства, подключенные к шине, и запрашивает ресурсы для этих устройств. </w:t>
      </w:r>
      <w:r w:rsidR="00F427CE">
        <w:rPr>
          <w:lang w:val="en-US"/>
        </w:rPr>
        <w:t>PnP</w:t>
      </w:r>
      <w:r w:rsidR="00F427CE">
        <w:t xml:space="preserve">-менеджер использует эту информацию для выделения ресурсов каждому устройству. Каждое устройство имеет собственный объект </w:t>
      </w:r>
      <w:r w:rsidR="00F427CE">
        <w:rPr>
          <w:lang w:val="en-US"/>
        </w:rPr>
        <w:t>PDO</w:t>
      </w:r>
      <w:r w:rsidR="00F427CE">
        <w:t xml:space="preserve">. </w:t>
      </w:r>
      <w:r w:rsidR="00F427CE">
        <w:rPr>
          <w:lang w:val="en-US"/>
        </w:rPr>
        <w:t>PnP</w:t>
      </w:r>
      <w:r w:rsidR="00F427CE">
        <w:t xml:space="preserve">-менеджер идентифицирует драйверы для каждого устройства и создает соответствующий стек устройства над </w:t>
      </w:r>
      <w:r w:rsidR="00F427CE">
        <w:rPr>
          <w:lang w:val="en-US"/>
        </w:rPr>
        <w:t>PDO</w:t>
      </w:r>
      <w:r w:rsidR="00F427CE">
        <w:t xml:space="preserve">. </w:t>
      </w:r>
    </w:p>
    <w:p w:rsidR="00784097" w:rsidRDefault="00F87C36" w:rsidP="00085346">
      <w:pPr>
        <w:pStyle w:val="a3"/>
        <w:numPr>
          <w:ilvl w:val="0"/>
          <w:numId w:val="2"/>
        </w:numPr>
        <w:spacing w:after="0" w:line="240" w:lineRule="auto"/>
        <w:jc w:val="both"/>
      </w:pPr>
      <w:r w:rsidRPr="00F87C36">
        <w:rPr>
          <w:b/>
        </w:rPr>
        <w:t>Драйвер функции и объект функционального устройства</w:t>
      </w:r>
      <w:r>
        <w:t xml:space="preserve">. Основным компонентом стека устройств является объект функционального устройства (в дальнейшем </w:t>
      </w:r>
      <w:r w:rsidRPr="00F87C36">
        <w:rPr>
          <w:color w:val="FF0000"/>
          <w:lang w:val="en-US"/>
        </w:rPr>
        <w:t>FDO</w:t>
      </w:r>
      <w:r w:rsidRPr="00F87C36">
        <w:rPr>
          <w:color w:val="FF0000"/>
        </w:rPr>
        <w:t xml:space="preserve"> </w:t>
      </w:r>
      <w:r>
        <w:t>–</w:t>
      </w:r>
      <w:r w:rsidRPr="00F87C36">
        <w:t xml:space="preserve"> </w:t>
      </w:r>
      <w:r>
        <w:rPr>
          <w:lang w:val="en-US"/>
        </w:rPr>
        <w:t>Functional</w:t>
      </w:r>
      <w:r w:rsidRPr="00F87C36">
        <w:t xml:space="preserve"> </w:t>
      </w:r>
      <w:r>
        <w:rPr>
          <w:lang w:val="en-US"/>
        </w:rPr>
        <w:t>Device</w:t>
      </w:r>
      <w:r w:rsidRPr="00F87C36">
        <w:t xml:space="preserve"> </w:t>
      </w:r>
      <w:r>
        <w:rPr>
          <w:lang w:val="en-US"/>
        </w:rPr>
        <w:t>Object</w:t>
      </w:r>
      <w:r>
        <w:t xml:space="preserve">), который ассоциируется с драйвером функции. Драйвер функции преобразует абстракцию устройства, создаваемую </w:t>
      </w:r>
      <w:r>
        <w:rPr>
          <w:lang w:val="en-US"/>
        </w:rPr>
        <w:t>Windows</w:t>
      </w:r>
      <w:r>
        <w:t xml:space="preserve"> в конкретные команды, необходимые для обмена данными с физическим устройством. </w:t>
      </w:r>
      <w:r w:rsidR="00CB769B">
        <w:t xml:space="preserve">Он предоставляет так называемый «верх» (иными словами, интерфейс устройства) для взаимодействия с приложениями и устройствами, и обычно определяет, каким образом драйвер реагирует на изменения в состоянии </w:t>
      </w:r>
      <w:r w:rsidR="00CB769B">
        <w:rPr>
          <w:lang w:val="en-US"/>
        </w:rPr>
        <w:t>Plug</w:t>
      </w:r>
      <w:r w:rsidR="00CB769B" w:rsidRPr="00CB769B">
        <w:t xml:space="preserve"> </w:t>
      </w:r>
      <w:r w:rsidR="00CB769B">
        <w:rPr>
          <w:lang w:val="en-US"/>
        </w:rPr>
        <w:t>and</w:t>
      </w:r>
      <w:r w:rsidR="00CB769B" w:rsidRPr="00CB769B">
        <w:t xml:space="preserve"> </w:t>
      </w:r>
      <w:r w:rsidR="00CB769B">
        <w:rPr>
          <w:lang w:val="en-US"/>
        </w:rPr>
        <w:t>Play</w:t>
      </w:r>
      <w:r w:rsidR="00CB769B" w:rsidRPr="00CB769B">
        <w:t xml:space="preserve"> </w:t>
      </w:r>
      <w:r w:rsidR="00CB769B">
        <w:t xml:space="preserve">или энергопотребления.  </w:t>
      </w:r>
      <w:r w:rsidR="000E3912">
        <w:t xml:space="preserve">Так называемый «низ» </w:t>
      </w:r>
      <w:r w:rsidR="003927F0">
        <w:t>драйвера обрабатывает взаимодействие с устройством или другими драйверами, такими, как, например, нижестоящий драйвер фильтра или драйвер шины.</w:t>
      </w:r>
    </w:p>
    <w:p w:rsidR="003927F0" w:rsidRDefault="003927F0" w:rsidP="00085346">
      <w:pPr>
        <w:pStyle w:val="a3"/>
        <w:numPr>
          <w:ilvl w:val="0"/>
          <w:numId w:val="2"/>
        </w:numPr>
        <w:spacing w:after="0" w:line="240" w:lineRule="auto"/>
        <w:jc w:val="both"/>
      </w:pPr>
      <w:r>
        <w:rPr>
          <w:b/>
        </w:rPr>
        <w:t>Драйверы фильтров и объекты фильтра устройства</w:t>
      </w:r>
      <w:r w:rsidRPr="003927F0">
        <w:t>.</w:t>
      </w:r>
      <w:r>
        <w:t xml:space="preserve"> Стек устройства может </w:t>
      </w:r>
      <w:r w:rsidR="008372FB">
        <w:t xml:space="preserve">иметь несколько объектов фильтров устройства (в дальнейшем </w:t>
      </w:r>
      <w:proofErr w:type="spellStart"/>
      <w:r w:rsidR="008372FB" w:rsidRPr="008372FB">
        <w:rPr>
          <w:color w:val="FF0000"/>
          <w:lang w:val="en-US"/>
        </w:rPr>
        <w:t>FiDO</w:t>
      </w:r>
      <w:proofErr w:type="spellEnd"/>
      <w:r w:rsidR="008372FB" w:rsidRPr="008372FB">
        <w:t xml:space="preserve"> </w:t>
      </w:r>
      <w:r w:rsidR="008372FB">
        <w:t>–</w:t>
      </w:r>
      <w:r w:rsidR="008372FB" w:rsidRPr="008372FB">
        <w:t xml:space="preserve"> </w:t>
      </w:r>
      <w:r w:rsidR="008372FB">
        <w:rPr>
          <w:lang w:val="en-US"/>
        </w:rPr>
        <w:t>Filter</w:t>
      </w:r>
      <w:r w:rsidR="008372FB" w:rsidRPr="008372FB">
        <w:t xml:space="preserve"> </w:t>
      </w:r>
      <w:r w:rsidR="008372FB">
        <w:rPr>
          <w:lang w:val="en-US"/>
        </w:rPr>
        <w:t>Device</w:t>
      </w:r>
      <w:r w:rsidR="008372FB" w:rsidRPr="008372FB">
        <w:t xml:space="preserve"> </w:t>
      </w:r>
      <w:r w:rsidR="008372FB">
        <w:rPr>
          <w:lang w:val="en-US"/>
        </w:rPr>
        <w:t>Object</w:t>
      </w:r>
      <w:r w:rsidR="008372FB" w:rsidRPr="008372FB">
        <w:t>)</w:t>
      </w:r>
      <w:r w:rsidR="008F1206">
        <w:t xml:space="preserve">, которые могут располагаться вокруг объекта </w:t>
      </w:r>
      <w:r w:rsidR="008F1206">
        <w:rPr>
          <w:lang w:val="en-US"/>
        </w:rPr>
        <w:t>FDO</w:t>
      </w:r>
      <w:r w:rsidR="008F1206">
        <w:t xml:space="preserve">. С каждым объектом </w:t>
      </w:r>
      <w:proofErr w:type="spellStart"/>
      <w:r w:rsidR="008F1206">
        <w:rPr>
          <w:lang w:val="en-US"/>
        </w:rPr>
        <w:t>FiDO</w:t>
      </w:r>
      <w:proofErr w:type="spellEnd"/>
      <w:r w:rsidR="008F1206">
        <w:t xml:space="preserve"> ассоциируется драйвер фильтра. Драйверы фильтров не являются обязательными, но часто присутствуют. Различные производители могут снабжать стек устройства драйверами фильтров с целью придания ему дополнительных возможностей. Обычно драйвер фильтра служит для модифицирования некоторых запросов ввода</w:t>
      </w:r>
      <w:r w:rsidR="008F1206" w:rsidRPr="008F1206">
        <w:t>/</w:t>
      </w:r>
      <w:r w:rsidR="008F1206">
        <w:t xml:space="preserve">вывода, проходящих по стеку, подобно тому, как </w:t>
      </w:r>
      <w:proofErr w:type="spellStart"/>
      <w:r w:rsidR="008F1206">
        <w:t>аудиофильтр</w:t>
      </w:r>
      <w:proofErr w:type="spellEnd"/>
      <w:r w:rsidR="008F1206">
        <w:t xml:space="preserve"> может изменять сырой аудиопоток. </w:t>
      </w:r>
      <w:r w:rsidR="00EC6FAE">
        <w:tab/>
      </w:r>
      <w:r w:rsidR="00EC6FAE">
        <w:br/>
      </w:r>
      <w:r w:rsidR="00EC6FAE">
        <w:tab/>
        <w:t>Например, с помощью драйверов фильтра можно зашифровывать или расшифровывать при запросах на чтение и запись. Драйверы фильтров можно также применять для выполнения задач, не требующих модификации траффика, например, таких как отслеживание запросов и предоставление информации обратно отслеживающему приложению (</w:t>
      </w:r>
      <w:r w:rsidR="00EC6FAE" w:rsidRPr="00EC6FAE">
        <w:rPr>
          <w:color w:val="00B050"/>
          <w:lang w:val="en-US"/>
        </w:rPr>
        <w:t xml:space="preserve">NB: </w:t>
      </w:r>
      <w:r w:rsidR="00EC6FAE" w:rsidRPr="00EC6FAE">
        <w:rPr>
          <w:color w:val="00B050"/>
        </w:rPr>
        <w:t>очень похоже на паттерн «декоратор»</w:t>
      </w:r>
      <w:r w:rsidR="00EC6FAE">
        <w:t>).</w:t>
      </w:r>
    </w:p>
    <w:p w:rsidR="00AF7CFF" w:rsidRDefault="00AF7CFF" w:rsidP="00AF7CFF">
      <w:pPr>
        <w:spacing w:after="0" w:line="240" w:lineRule="auto"/>
        <w:jc w:val="both"/>
      </w:pPr>
    </w:p>
    <w:p w:rsidR="00AF7CFF" w:rsidRDefault="00AF7CFF" w:rsidP="00AF7CFF">
      <w:pPr>
        <w:spacing w:after="0" w:line="240" w:lineRule="auto"/>
        <w:jc w:val="both"/>
      </w:pPr>
      <w:r>
        <w:lastRenderedPageBreak/>
        <w:t xml:space="preserve">Эти три типа объектов отличаются в деталях, но работают </w:t>
      </w:r>
      <w:r w:rsidR="00433EC6">
        <w:t>по обеспечению системы возможностями обработки запросов ввода</w:t>
      </w:r>
      <w:r w:rsidR="00433EC6" w:rsidRPr="00433EC6">
        <w:t>/</w:t>
      </w:r>
      <w:r w:rsidR="00433EC6">
        <w:t xml:space="preserve">вывода в основном одинаково. </w:t>
      </w:r>
    </w:p>
    <w:p w:rsidR="00433EC6" w:rsidRDefault="00433EC6" w:rsidP="00AF7CFF">
      <w:pPr>
        <w:spacing w:after="0" w:line="240" w:lineRule="auto"/>
        <w:jc w:val="both"/>
      </w:pPr>
    </w:p>
    <w:p w:rsidR="003F3F90" w:rsidRPr="003F3F90" w:rsidRDefault="003F3F90" w:rsidP="00AF7CFF">
      <w:pPr>
        <w:spacing w:after="0" w:line="240" w:lineRule="auto"/>
        <w:jc w:val="both"/>
        <w:rPr>
          <w:b/>
        </w:rPr>
      </w:pPr>
      <w:r w:rsidRPr="003F3F90">
        <w:rPr>
          <w:b/>
          <w:sz w:val="24"/>
        </w:rPr>
        <w:t>Дерево устройств.</w:t>
      </w:r>
    </w:p>
    <w:p w:rsidR="003F3F90" w:rsidRDefault="00160FC9" w:rsidP="00AF7CFF">
      <w:pPr>
        <w:spacing w:after="0" w:line="240" w:lineRule="auto"/>
        <w:jc w:val="both"/>
      </w:pPr>
      <w:r>
        <w:tab/>
        <w:t xml:space="preserve">Шины вычислительных систем обычно организованы в </w:t>
      </w:r>
      <w:r w:rsidRPr="00160FC9">
        <w:rPr>
          <w:color w:val="FF0000"/>
        </w:rPr>
        <w:t>несколько уровней</w:t>
      </w:r>
      <w:r>
        <w:t xml:space="preserve">. </w:t>
      </w:r>
      <w:r w:rsidR="00BA5A66">
        <w:t xml:space="preserve">К шине </w:t>
      </w:r>
      <w:r w:rsidR="00BA5A66" w:rsidRPr="00BA5A66">
        <w:rPr>
          <w:color w:val="FF0000"/>
        </w:rPr>
        <w:t>самого низкого уровня</w:t>
      </w:r>
      <w:r w:rsidR="00BA5A66">
        <w:t xml:space="preserve"> могут быть подключены отдельные устройства, или одна или более других шин</w:t>
      </w:r>
      <w:r w:rsidR="009B264D">
        <w:t xml:space="preserve">, к котором, в свою очередь, могут подключаться другие устройства и шины. </w:t>
      </w:r>
      <w:r w:rsidR="00EE4176">
        <w:t>Поэтому большинство драйверов шин должны играть две роли:</w:t>
      </w:r>
    </w:p>
    <w:p w:rsidR="00EE4176" w:rsidRDefault="00EE4176" w:rsidP="00EE4176">
      <w:pPr>
        <w:pStyle w:val="a3"/>
        <w:numPr>
          <w:ilvl w:val="0"/>
          <w:numId w:val="3"/>
        </w:numPr>
        <w:spacing w:after="0" w:line="240" w:lineRule="auto"/>
        <w:jc w:val="both"/>
      </w:pPr>
      <w:r>
        <w:t>Драйвер функции шины.</w:t>
      </w:r>
    </w:p>
    <w:p w:rsidR="00EE4176" w:rsidRDefault="00EE4176" w:rsidP="00EE4176">
      <w:pPr>
        <w:pStyle w:val="a3"/>
        <w:numPr>
          <w:ilvl w:val="0"/>
          <w:numId w:val="3"/>
        </w:numPr>
        <w:spacing w:after="0" w:line="240" w:lineRule="auto"/>
        <w:jc w:val="both"/>
      </w:pPr>
      <w:proofErr w:type="spellStart"/>
      <w:r>
        <w:t>Перечислитель</w:t>
      </w:r>
      <w:proofErr w:type="spellEnd"/>
      <w:r>
        <w:t xml:space="preserve"> и менеджер шины.</w:t>
      </w:r>
    </w:p>
    <w:p w:rsidR="00EE4176" w:rsidRDefault="00EE4176" w:rsidP="00EE4176">
      <w:pPr>
        <w:spacing w:after="0" w:line="240" w:lineRule="auto"/>
        <w:jc w:val="both"/>
      </w:pPr>
    </w:p>
    <w:p w:rsidR="00EE4176" w:rsidRDefault="00EE4176" w:rsidP="00EE4176">
      <w:pPr>
        <w:spacing w:after="0" w:line="240" w:lineRule="auto"/>
        <w:jc w:val="both"/>
      </w:pPr>
      <w:r>
        <w:t xml:space="preserve">При загрузке системы </w:t>
      </w:r>
      <w:r>
        <w:rPr>
          <w:lang w:val="en-US"/>
        </w:rPr>
        <w:t>PnP</w:t>
      </w:r>
      <w:r>
        <w:t>-менеджер начинает работу с шины самого низкого уровня и выполняет следующие действия:</w:t>
      </w:r>
    </w:p>
    <w:p w:rsidR="00EE4176" w:rsidRDefault="00EE4176" w:rsidP="00EE4176">
      <w:pPr>
        <w:pStyle w:val="a3"/>
        <w:numPr>
          <w:ilvl w:val="0"/>
          <w:numId w:val="4"/>
        </w:numPr>
        <w:spacing w:after="0" w:line="240" w:lineRule="auto"/>
        <w:jc w:val="both"/>
      </w:pPr>
      <w:r>
        <w:t xml:space="preserve">Загружает драйвер шины, который перечисляет объекты </w:t>
      </w:r>
      <w:r>
        <w:rPr>
          <w:lang w:val="en-US"/>
        </w:rPr>
        <w:t>PDO</w:t>
      </w:r>
      <w:r>
        <w:t xml:space="preserve"> для всех устройств, подключенных к </w:t>
      </w:r>
      <w:r w:rsidR="00B82B32">
        <w:t>ней</w:t>
      </w:r>
      <w:r>
        <w:t>, и запрашивает ресурсы для этих устройств</w:t>
      </w:r>
      <w:r w:rsidR="00B82B32">
        <w:t xml:space="preserve"> (</w:t>
      </w:r>
      <w:r w:rsidR="00B82B32" w:rsidRPr="00B82B32">
        <w:rPr>
          <w:color w:val="00B050"/>
          <w:lang w:val="en-US"/>
        </w:rPr>
        <w:t>NB</w:t>
      </w:r>
      <w:r w:rsidR="00B82B32" w:rsidRPr="00B82B32">
        <w:rPr>
          <w:color w:val="00B050"/>
        </w:rPr>
        <w:t>: запрашивает</w:t>
      </w:r>
      <w:r w:rsidR="00B82B32">
        <w:rPr>
          <w:color w:val="00B050"/>
        </w:rPr>
        <w:t xml:space="preserve"> ресурсы</w:t>
      </w:r>
      <w:r w:rsidR="00B82B32" w:rsidRPr="00B82B32">
        <w:rPr>
          <w:color w:val="00B050"/>
        </w:rPr>
        <w:t xml:space="preserve"> драйвер шины</w:t>
      </w:r>
      <w:r w:rsidR="00B82B32">
        <w:t>)</w:t>
      </w:r>
      <w:r>
        <w:t xml:space="preserve">. </w:t>
      </w:r>
    </w:p>
    <w:p w:rsidR="00B82B32" w:rsidRDefault="00B82B32" w:rsidP="00EE4176">
      <w:pPr>
        <w:pStyle w:val="a3"/>
        <w:numPr>
          <w:ilvl w:val="0"/>
          <w:numId w:val="4"/>
        </w:numPr>
        <w:spacing w:after="0" w:line="240" w:lineRule="auto"/>
        <w:jc w:val="both"/>
      </w:pPr>
      <w:r>
        <w:t>Выделяет ресурсы каждому устройству (</w:t>
      </w:r>
      <w:r w:rsidRPr="00B82B32">
        <w:rPr>
          <w:color w:val="00B050"/>
          <w:lang w:val="en-US"/>
        </w:rPr>
        <w:t>NB</w:t>
      </w:r>
      <w:r w:rsidRPr="00B82B32">
        <w:rPr>
          <w:color w:val="00B050"/>
        </w:rPr>
        <w:t xml:space="preserve">: выделяет ресурсы </w:t>
      </w:r>
      <w:r w:rsidRPr="00B82B32">
        <w:rPr>
          <w:color w:val="00B050"/>
          <w:lang w:val="en-US"/>
        </w:rPr>
        <w:t>PnP</w:t>
      </w:r>
      <w:r w:rsidRPr="00B82B32">
        <w:rPr>
          <w:color w:val="00B050"/>
        </w:rPr>
        <w:t>-менеджер</w:t>
      </w:r>
      <w:r>
        <w:t>).</w:t>
      </w:r>
    </w:p>
    <w:p w:rsidR="00A43A6E" w:rsidRDefault="00A43A6E" w:rsidP="00EE4176">
      <w:pPr>
        <w:pStyle w:val="a3"/>
        <w:numPr>
          <w:ilvl w:val="0"/>
          <w:numId w:val="4"/>
        </w:numPr>
        <w:spacing w:after="0" w:line="240" w:lineRule="auto"/>
        <w:jc w:val="both"/>
      </w:pPr>
      <w:r>
        <w:t xml:space="preserve">Определение соответствия драйвера и устройства (ассоциирование) на основе своей базы данных. </w:t>
      </w:r>
    </w:p>
    <w:p w:rsidR="006668A6" w:rsidRDefault="006668A6" w:rsidP="00EE4176">
      <w:pPr>
        <w:pStyle w:val="a3"/>
        <w:numPr>
          <w:ilvl w:val="0"/>
          <w:numId w:val="4"/>
        </w:numPr>
        <w:spacing w:after="0" w:line="240" w:lineRule="auto"/>
        <w:jc w:val="both"/>
      </w:pPr>
      <w:r>
        <w:t xml:space="preserve">Создает стек устройства поверх каждого </w:t>
      </w:r>
      <w:r>
        <w:rPr>
          <w:lang w:val="en-US"/>
        </w:rPr>
        <w:t>PDO</w:t>
      </w:r>
      <w:r>
        <w:t>.</w:t>
      </w:r>
    </w:p>
    <w:p w:rsidR="006668A6" w:rsidRDefault="006668A6" w:rsidP="00EE4176">
      <w:pPr>
        <w:pStyle w:val="a3"/>
        <w:numPr>
          <w:ilvl w:val="0"/>
          <w:numId w:val="4"/>
        </w:numPr>
        <w:spacing w:after="0" w:line="240" w:lineRule="auto"/>
        <w:jc w:val="both"/>
      </w:pPr>
      <w:r>
        <w:t>Запускает все устройства.</w:t>
      </w:r>
    </w:p>
    <w:p w:rsidR="006668A6" w:rsidRDefault="006668A6" w:rsidP="00EE4176">
      <w:pPr>
        <w:pStyle w:val="a3"/>
        <w:numPr>
          <w:ilvl w:val="0"/>
          <w:numId w:val="4"/>
        </w:numPr>
        <w:spacing w:after="0" w:line="240" w:lineRule="auto"/>
        <w:jc w:val="both"/>
      </w:pPr>
      <w:r>
        <w:t xml:space="preserve">Опрашивает каждое устройство на возможное наличие у него объектов </w:t>
      </w:r>
      <w:r>
        <w:rPr>
          <w:lang w:val="en-US"/>
        </w:rPr>
        <w:t>PDO</w:t>
      </w:r>
      <w:r>
        <w:t xml:space="preserve"> для перечисления (</w:t>
      </w:r>
      <w:r w:rsidRPr="00D1425E">
        <w:rPr>
          <w:color w:val="00B050"/>
          <w:lang w:val="en-US"/>
        </w:rPr>
        <w:t>N</w:t>
      </w:r>
      <w:r w:rsidRPr="006668A6">
        <w:rPr>
          <w:color w:val="00B050"/>
          <w:lang w:val="en-US"/>
        </w:rPr>
        <w:t>B</w:t>
      </w:r>
      <w:r w:rsidRPr="006668A6">
        <w:rPr>
          <w:color w:val="00B050"/>
        </w:rPr>
        <w:t>: т.е. устройство может быть составным?</w:t>
      </w:r>
      <w:r>
        <w:t>).</w:t>
      </w:r>
    </w:p>
    <w:p w:rsidR="006668A6" w:rsidRDefault="006668A6" w:rsidP="00EE4176">
      <w:pPr>
        <w:pStyle w:val="a3"/>
        <w:numPr>
          <w:ilvl w:val="0"/>
          <w:numId w:val="4"/>
        </w:numPr>
        <w:spacing w:after="0" w:line="240" w:lineRule="auto"/>
        <w:jc w:val="both"/>
      </w:pPr>
      <w:r>
        <w:t>При необходимости повторяет шаги 2-6.</w:t>
      </w:r>
    </w:p>
    <w:p w:rsidR="006668A6" w:rsidRDefault="006668A6" w:rsidP="006668A6">
      <w:pPr>
        <w:spacing w:after="0" w:line="240" w:lineRule="auto"/>
        <w:jc w:val="both"/>
      </w:pPr>
    </w:p>
    <w:p w:rsidR="006668A6" w:rsidRDefault="001623FC" w:rsidP="006668A6">
      <w:pPr>
        <w:spacing w:after="0" w:line="240" w:lineRule="auto"/>
        <w:jc w:val="both"/>
      </w:pPr>
      <w:r>
        <w:t xml:space="preserve">В результате этого процесса формируется иерархическая структура, которая называется </w:t>
      </w:r>
      <w:r w:rsidRPr="001623FC">
        <w:rPr>
          <w:color w:val="FF0000"/>
        </w:rPr>
        <w:t>деревом устройств</w:t>
      </w:r>
      <w:r>
        <w:t xml:space="preserve">. </w:t>
      </w:r>
      <w:r w:rsidR="00285325">
        <w:t xml:space="preserve">Каждый стек устройства представлен в дереве устройств узлом, который называется </w:t>
      </w:r>
      <w:proofErr w:type="spellStart"/>
      <w:r w:rsidR="00285325" w:rsidRPr="00285325">
        <w:rPr>
          <w:color w:val="FF0000"/>
          <w:lang w:val="en-US"/>
        </w:rPr>
        <w:t>devnode</w:t>
      </w:r>
      <w:proofErr w:type="spellEnd"/>
      <w:r w:rsidR="00285325">
        <w:t xml:space="preserve">. </w:t>
      </w:r>
      <w:r w:rsidR="00F4397C">
        <w:t xml:space="preserve">Узел </w:t>
      </w:r>
      <w:proofErr w:type="spellStart"/>
      <w:r w:rsidR="00F4397C">
        <w:rPr>
          <w:lang w:val="en-US"/>
        </w:rPr>
        <w:t>devnode</w:t>
      </w:r>
      <w:proofErr w:type="spellEnd"/>
      <w:r w:rsidR="00F4397C" w:rsidRPr="00F4397C">
        <w:t xml:space="preserve"> </w:t>
      </w:r>
      <w:r w:rsidR="00F4397C">
        <w:t xml:space="preserve">устройства используется </w:t>
      </w:r>
      <w:r w:rsidR="00F4397C">
        <w:rPr>
          <w:lang w:val="en-US"/>
        </w:rPr>
        <w:t>PnP</w:t>
      </w:r>
      <w:r w:rsidR="00F4397C">
        <w:t xml:space="preserve">-менеджером для хранения информации о конфигурации </w:t>
      </w:r>
      <w:r w:rsidR="00D30BAB">
        <w:t xml:space="preserve">и </w:t>
      </w:r>
      <w:r w:rsidR="00F4397C">
        <w:t xml:space="preserve">отслеживания устройства. </w:t>
      </w:r>
      <w:r w:rsidR="00D30BAB">
        <w:t>Фундамент</w:t>
      </w:r>
      <w:r w:rsidR="00F4397C">
        <w:t xml:space="preserve"> дерева устройств </w:t>
      </w:r>
      <w:r w:rsidR="00D30BAB">
        <w:t xml:space="preserve">– это абстрактное устройства, называемое </w:t>
      </w:r>
      <w:r w:rsidR="00D30BAB" w:rsidRPr="00D30BAB">
        <w:rPr>
          <w:color w:val="FF0000"/>
        </w:rPr>
        <w:t>корневым устройством</w:t>
      </w:r>
      <w:r w:rsidR="00D30BAB">
        <w:t>. Пример дерева устройств показан на рисунке ниже:</w:t>
      </w:r>
    </w:p>
    <w:p w:rsidR="00FA139C" w:rsidRDefault="00FA139C" w:rsidP="006668A6">
      <w:pPr>
        <w:spacing w:after="0" w:line="240" w:lineRule="auto"/>
        <w:jc w:val="both"/>
      </w:pPr>
    </w:p>
    <w:p w:rsidR="00D30BAB" w:rsidRDefault="00FA139C" w:rsidP="006668A6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52014653" wp14:editId="42FEFB48">
            <wp:extent cx="4762500" cy="3152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F96" w:rsidRDefault="006D6F96" w:rsidP="006668A6">
      <w:pPr>
        <w:spacing w:after="0" w:line="240" w:lineRule="auto"/>
        <w:jc w:val="both"/>
      </w:pPr>
    </w:p>
    <w:p w:rsidR="00FA139C" w:rsidRDefault="006D6F96" w:rsidP="006668A6">
      <w:pPr>
        <w:spacing w:after="0" w:line="240" w:lineRule="auto"/>
        <w:jc w:val="both"/>
        <w:rPr>
          <w:b/>
          <w:sz w:val="24"/>
        </w:rPr>
      </w:pPr>
      <w:r w:rsidRPr="006D6F96">
        <w:rPr>
          <w:b/>
          <w:sz w:val="24"/>
        </w:rPr>
        <w:t>Модель ввода</w:t>
      </w:r>
      <w:r w:rsidRPr="006D6F96">
        <w:rPr>
          <w:b/>
          <w:sz w:val="24"/>
          <w:lang w:val="en-US"/>
        </w:rPr>
        <w:t>/</w:t>
      </w:r>
      <w:r w:rsidRPr="006D6F96">
        <w:rPr>
          <w:b/>
          <w:sz w:val="24"/>
        </w:rPr>
        <w:t xml:space="preserve">вывода </w:t>
      </w:r>
      <w:r w:rsidRPr="006D6F96">
        <w:rPr>
          <w:b/>
          <w:sz w:val="24"/>
          <w:lang w:val="en-US"/>
        </w:rPr>
        <w:t>Windows</w:t>
      </w:r>
      <w:r w:rsidRPr="006D6F96">
        <w:rPr>
          <w:b/>
          <w:sz w:val="24"/>
        </w:rPr>
        <w:t>.</w:t>
      </w:r>
    </w:p>
    <w:p w:rsidR="006D6F96" w:rsidRDefault="006D6F96" w:rsidP="006668A6">
      <w:pPr>
        <w:spacing w:after="0" w:line="240" w:lineRule="auto"/>
        <w:jc w:val="both"/>
      </w:pPr>
      <w:r>
        <w:rPr>
          <w:b/>
        </w:rPr>
        <w:tab/>
      </w:r>
      <w:r>
        <w:t>Мод</w:t>
      </w:r>
      <w:r w:rsidR="00B21F22">
        <w:t>е</w:t>
      </w:r>
      <w:r w:rsidR="00086162">
        <w:t>л</w:t>
      </w:r>
      <w:r>
        <w:t>ь ввода</w:t>
      </w:r>
      <w:r w:rsidRPr="006D6F96">
        <w:t>/</w:t>
      </w:r>
      <w:r>
        <w:t xml:space="preserve">вывода </w:t>
      </w:r>
      <w:r>
        <w:rPr>
          <w:lang w:val="en-US"/>
        </w:rPr>
        <w:t>Windows</w:t>
      </w:r>
      <w:r>
        <w:t xml:space="preserve"> определяет, каким образом система и связанные драйверы обрабатывают запросы ввода</w:t>
      </w:r>
      <w:r w:rsidRPr="006D6F96">
        <w:t>/</w:t>
      </w:r>
      <w:r>
        <w:t>вывода. Модель охватывает не только обмен данными</w:t>
      </w:r>
      <w:r w:rsidR="00B21F22">
        <w:t xml:space="preserve"> с устройствами, она также работает как общий пакетный механизм взаимодействия между клиентами, выдающими запросы </w:t>
      </w:r>
      <w:r w:rsidR="00B21F22">
        <w:lastRenderedPageBreak/>
        <w:t xml:space="preserve">к стеку устройства. Клиентами являются приложения, подсистемы ядра, такие как </w:t>
      </w:r>
      <w:r w:rsidR="00B21F22">
        <w:rPr>
          <w:lang w:val="en-US"/>
        </w:rPr>
        <w:t>PnP</w:t>
      </w:r>
      <w:r w:rsidR="00B21F22" w:rsidRPr="00B21F22">
        <w:t>-</w:t>
      </w:r>
      <w:r w:rsidR="00B21F22">
        <w:t>менеджер, и сами драйверы.</w:t>
      </w:r>
    </w:p>
    <w:p w:rsidR="00582810" w:rsidRDefault="00582810" w:rsidP="006668A6">
      <w:pPr>
        <w:spacing w:after="0" w:line="240" w:lineRule="auto"/>
        <w:jc w:val="both"/>
      </w:pPr>
      <w:r>
        <w:tab/>
        <w:t>Все запросы ввода</w:t>
      </w:r>
      <w:r w:rsidRPr="00582810">
        <w:t>/</w:t>
      </w:r>
      <w:r>
        <w:t xml:space="preserve">вывода </w:t>
      </w:r>
      <w:r>
        <w:rPr>
          <w:lang w:val="en-US"/>
        </w:rPr>
        <w:t>Windows</w:t>
      </w:r>
      <w:r w:rsidRPr="00582810">
        <w:t xml:space="preserve"> </w:t>
      </w:r>
      <w:r>
        <w:t xml:space="preserve">исполняются посредством пакетов </w:t>
      </w:r>
      <w:r w:rsidRPr="00582810">
        <w:rPr>
          <w:color w:val="FF0000"/>
          <w:lang w:val="en-US"/>
        </w:rPr>
        <w:t>IRP</w:t>
      </w:r>
      <w:r>
        <w:t>.</w:t>
      </w:r>
      <w:r w:rsidR="00BE4575">
        <w:t xml:space="preserve"> Кроме исполнения запросов, связанных с вводом</w:t>
      </w:r>
      <w:r w:rsidR="00BE4575" w:rsidRPr="00BE4575">
        <w:t>/</w:t>
      </w:r>
      <w:r w:rsidR="00BE4575">
        <w:t xml:space="preserve">выводом, которые приложения посылают драйверам (например, запросы на чтение, запись, создание и т.д.), пакеты </w:t>
      </w:r>
      <w:r w:rsidR="00BE4575">
        <w:rPr>
          <w:lang w:val="en-US"/>
        </w:rPr>
        <w:t>IRP</w:t>
      </w:r>
      <w:r w:rsidR="00BE4575">
        <w:t xml:space="preserve"> также применяются для исполнения запросов </w:t>
      </w:r>
      <w:r w:rsidR="00BE4575">
        <w:rPr>
          <w:lang w:val="en-US"/>
        </w:rPr>
        <w:t>Plug</w:t>
      </w:r>
      <w:r w:rsidR="00BE4575" w:rsidRPr="00BE4575">
        <w:t xml:space="preserve"> </w:t>
      </w:r>
      <w:r w:rsidR="00BE4575">
        <w:rPr>
          <w:lang w:val="en-US"/>
        </w:rPr>
        <w:t>and</w:t>
      </w:r>
      <w:r w:rsidR="00BE4575" w:rsidRPr="00BE4575">
        <w:t xml:space="preserve"> </w:t>
      </w:r>
      <w:r w:rsidR="00BE4575">
        <w:rPr>
          <w:lang w:val="en-US"/>
        </w:rPr>
        <w:t>Play</w:t>
      </w:r>
      <w:r w:rsidR="00BE4575">
        <w:t xml:space="preserve">, управления энергопотреблением и интерфейса </w:t>
      </w:r>
      <w:r w:rsidR="00BE4575">
        <w:rPr>
          <w:lang w:val="en-US"/>
        </w:rPr>
        <w:t>WMI</w:t>
      </w:r>
      <w:r w:rsidR="00BE4575">
        <w:t xml:space="preserve"> (</w:t>
      </w:r>
      <w:r w:rsidR="00BE4575">
        <w:rPr>
          <w:lang w:val="en-US"/>
        </w:rPr>
        <w:t>Windows</w:t>
      </w:r>
      <w:r w:rsidR="00BE4575" w:rsidRPr="00BE4575">
        <w:t xml:space="preserve"> </w:t>
      </w:r>
      <w:r w:rsidR="00BE4575">
        <w:rPr>
          <w:lang w:val="en-US"/>
        </w:rPr>
        <w:t>Management</w:t>
      </w:r>
      <w:r w:rsidR="00BE4575" w:rsidRPr="00BE4575">
        <w:t xml:space="preserve"> </w:t>
      </w:r>
      <w:r w:rsidR="00BE4575">
        <w:rPr>
          <w:lang w:val="en-US"/>
        </w:rPr>
        <w:t>Instrumentation</w:t>
      </w:r>
      <w:r w:rsidR="00BE4575">
        <w:t xml:space="preserve"> – инструментарий управления </w:t>
      </w:r>
      <w:r w:rsidR="007F0172">
        <w:rPr>
          <w:lang w:val="en-US"/>
        </w:rPr>
        <w:t>Windows</w:t>
      </w:r>
      <w:r w:rsidR="00BE4575" w:rsidRPr="00BE4575">
        <w:t>)</w:t>
      </w:r>
      <w:r w:rsidR="007F0172">
        <w:t xml:space="preserve">, а также для передачи извещений об изменениях состояния устройств и обращений за информацией о ресурсах устройств и драйверов. </w:t>
      </w:r>
    </w:p>
    <w:p w:rsidR="005A0A81" w:rsidRDefault="005A0A81" w:rsidP="006668A6">
      <w:pPr>
        <w:spacing w:after="0" w:line="240" w:lineRule="auto"/>
        <w:jc w:val="both"/>
      </w:pPr>
      <w:r>
        <w:tab/>
        <w:t>Наиболее распространенными типами запросов ввода</w:t>
      </w:r>
      <w:r w:rsidRPr="005A0A81">
        <w:t>/</w:t>
      </w:r>
      <w:r>
        <w:t>вывода являются следующие.</w:t>
      </w:r>
    </w:p>
    <w:p w:rsidR="005A0A81" w:rsidRDefault="005A0A81" w:rsidP="005A0A81">
      <w:pPr>
        <w:pStyle w:val="a3"/>
        <w:numPr>
          <w:ilvl w:val="0"/>
          <w:numId w:val="5"/>
        </w:numPr>
        <w:spacing w:after="0" w:line="240" w:lineRule="auto"/>
        <w:jc w:val="both"/>
      </w:pPr>
      <w:r w:rsidRPr="005A0A81">
        <w:rPr>
          <w:b/>
        </w:rPr>
        <w:t>Запросы на запись</w:t>
      </w:r>
      <w:r>
        <w:t>. Эти запросы передают драйверу данные для записи в устройство.</w:t>
      </w:r>
    </w:p>
    <w:p w:rsidR="005A0A81" w:rsidRDefault="005A0A81" w:rsidP="005A0A81">
      <w:pPr>
        <w:pStyle w:val="a3"/>
        <w:numPr>
          <w:ilvl w:val="0"/>
          <w:numId w:val="5"/>
        </w:numPr>
        <w:spacing w:after="0" w:line="240" w:lineRule="auto"/>
        <w:jc w:val="both"/>
      </w:pPr>
      <w:r>
        <w:rPr>
          <w:b/>
        </w:rPr>
        <w:t>Запросы на чтение</w:t>
      </w:r>
      <w:r w:rsidRPr="005A0A81">
        <w:t>.</w:t>
      </w:r>
      <w:r>
        <w:t xml:space="preserve"> Эти запросы передают драйверу буфер для заполнения данными из устройства.</w:t>
      </w:r>
    </w:p>
    <w:p w:rsidR="005A0A81" w:rsidRDefault="005A0A81" w:rsidP="005A0A81">
      <w:pPr>
        <w:pStyle w:val="a3"/>
        <w:numPr>
          <w:ilvl w:val="0"/>
          <w:numId w:val="5"/>
        </w:numPr>
        <w:spacing w:after="0" w:line="240" w:lineRule="auto"/>
        <w:jc w:val="both"/>
      </w:pPr>
      <w:r>
        <w:rPr>
          <w:b/>
        </w:rPr>
        <w:t xml:space="preserve">Запросы управления </w:t>
      </w:r>
      <w:r w:rsidR="000D5D6A">
        <w:rPr>
          <w:b/>
        </w:rPr>
        <w:t>вводом</w:t>
      </w:r>
      <w:r w:rsidR="000D5D6A" w:rsidRPr="000D5D6A">
        <w:rPr>
          <w:b/>
        </w:rPr>
        <w:t>/</w:t>
      </w:r>
      <w:r w:rsidR="000D5D6A">
        <w:rPr>
          <w:b/>
        </w:rPr>
        <w:t>выводом устройства (</w:t>
      </w:r>
      <w:r w:rsidR="000D5D6A">
        <w:rPr>
          <w:b/>
          <w:lang w:val="en-US"/>
        </w:rPr>
        <w:t>IOCTL</w:t>
      </w:r>
      <w:r w:rsidR="000D5D6A" w:rsidRPr="000D5D6A">
        <w:rPr>
          <w:b/>
        </w:rPr>
        <w:t>)</w:t>
      </w:r>
      <w:r w:rsidR="000D5D6A" w:rsidRPr="000D5D6A">
        <w:t>.</w:t>
      </w:r>
      <w:r w:rsidR="000D5D6A">
        <w:t xml:space="preserve"> Эти запросы применяются для взаимодействия с драйверами иного характера, нежели чтение или запись данных. С некоторыми устройствами</w:t>
      </w:r>
      <w:r>
        <w:t xml:space="preserve"> </w:t>
      </w:r>
      <w:r w:rsidR="000D5D6A">
        <w:t>запросы управления вводом</w:t>
      </w:r>
      <w:r w:rsidR="000D5D6A" w:rsidRPr="000D5D6A">
        <w:t>/</w:t>
      </w:r>
      <w:r w:rsidR="000D5D6A">
        <w:t xml:space="preserve">выводом являются наиболее применяемым типом запросов. </w:t>
      </w:r>
    </w:p>
    <w:p w:rsidR="00856228" w:rsidRDefault="00856228" w:rsidP="00856228">
      <w:pPr>
        <w:spacing w:after="0" w:line="240" w:lineRule="auto"/>
        <w:jc w:val="both"/>
      </w:pPr>
    </w:p>
    <w:p w:rsidR="00856228" w:rsidRDefault="00856228" w:rsidP="00856228">
      <w:pPr>
        <w:spacing w:after="0" w:line="240" w:lineRule="auto"/>
        <w:jc w:val="both"/>
      </w:pPr>
      <w:r>
        <w:t>Приложения выдают эти запросы ввода</w:t>
      </w:r>
      <w:r w:rsidRPr="00856228">
        <w:t>/</w:t>
      </w:r>
      <w:r>
        <w:t xml:space="preserve">вывода посредством дескрипторов устройств и вызывая соответствующую функцию </w:t>
      </w:r>
      <w:r>
        <w:rPr>
          <w:lang w:val="en-US"/>
        </w:rPr>
        <w:t>Windows API</w:t>
      </w:r>
      <w:r>
        <w:t xml:space="preserve">: </w:t>
      </w:r>
      <w:proofErr w:type="spellStart"/>
      <w:r w:rsidRPr="00191736">
        <w:rPr>
          <w:rFonts w:ascii="Courier New" w:hAnsi="Courier New" w:cs="Courier New"/>
          <w:color w:val="FF0000"/>
          <w:lang w:val="en-US"/>
        </w:rPr>
        <w:t>WriteFile</w:t>
      </w:r>
      <w:proofErr w:type="spellEnd"/>
      <w:r>
        <w:rPr>
          <w:lang w:val="en-US"/>
        </w:rPr>
        <w:t xml:space="preserve">, </w:t>
      </w:r>
      <w:proofErr w:type="spellStart"/>
      <w:r w:rsidRPr="00191736">
        <w:rPr>
          <w:rFonts w:ascii="Courier New" w:hAnsi="Courier New" w:cs="Courier New"/>
          <w:color w:val="FF0000"/>
          <w:lang w:val="en-US"/>
        </w:rPr>
        <w:t>ReadFile</w:t>
      </w:r>
      <w:proofErr w:type="spellEnd"/>
      <w:r w:rsidRPr="00191736">
        <w:rPr>
          <w:color w:val="FF0000"/>
        </w:rPr>
        <w:t xml:space="preserve"> </w:t>
      </w:r>
      <w:r>
        <w:t xml:space="preserve">и </w:t>
      </w:r>
      <w:proofErr w:type="spellStart"/>
      <w:r w:rsidRPr="00191736">
        <w:rPr>
          <w:rFonts w:ascii="Courier New" w:hAnsi="Courier New" w:cs="Courier New"/>
          <w:color w:val="FF0000"/>
          <w:lang w:val="en-US"/>
        </w:rPr>
        <w:t>DeviceIoControl</w:t>
      </w:r>
      <w:proofErr w:type="spellEnd"/>
      <w:r>
        <w:t>.</w:t>
      </w:r>
    </w:p>
    <w:p w:rsidR="00191736" w:rsidRDefault="00191736" w:rsidP="00856228">
      <w:pPr>
        <w:spacing w:after="0" w:line="240" w:lineRule="auto"/>
        <w:jc w:val="both"/>
      </w:pPr>
    </w:p>
    <w:p w:rsidR="00191736" w:rsidRPr="00191736" w:rsidRDefault="00191736" w:rsidP="00856228">
      <w:pPr>
        <w:spacing w:after="0" w:line="240" w:lineRule="auto"/>
        <w:jc w:val="both"/>
        <w:rPr>
          <w:b/>
        </w:rPr>
      </w:pPr>
      <w:r w:rsidRPr="00191736">
        <w:rPr>
          <w:b/>
          <w:sz w:val="24"/>
        </w:rPr>
        <w:t xml:space="preserve">Обработка </w:t>
      </w:r>
      <w:r w:rsidR="00D37E8B">
        <w:rPr>
          <w:b/>
          <w:sz w:val="24"/>
        </w:rPr>
        <w:t>запросов</w:t>
      </w:r>
      <w:r w:rsidRPr="00191736">
        <w:rPr>
          <w:b/>
          <w:sz w:val="24"/>
        </w:rPr>
        <w:t xml:space="preserve"> стеком устройства.</w:t>
      </w:r>
    </w:p>
    <w:p w:rsidR="00191736" w:rsidRDefault="008945B4" w:rsidP="00856228">
      <w:pPr>
        <w:spacing w:after="0" w:line="240" w:lineRule="auto"/>
        <w:jc w:val="both"/>
      </w:pPr>
      <w:r>
        <w:tab/>
        <w:t>Когда клиент посылает устройству запрос ввода</w:t>
      </w:r>
      <w:r w:rsidRPr="008945B4">
        <w:t>/</w:t>
      </w:r>
      <w:r>
        <w:t>вывода, менеджер ввода</w:t>
      </w:r>
      <w:r w:rsidRPr="008945B4">
        <w:t>/</w:t>
      </w:r>
      <w:r>
        <w:t xml:space="preserve">вывода упаковывает запрос и связанную информацию, например буферы данных, в пакет </w:t>
      </w:r>
      <w:r>
        <w:rPr>
          <w:lang w:val="en-US"/>
        </w:rPr>
        <w:t>IRP</w:t>
      </w:r>
      <w:r>
        <w:t>. Менеджер ввода</w:t>
      </w:r>
      <w:r w:rsidRPr="004B4199">
        <w:t>/</w:t>
      </w:r>
      <w:r>
        <w:t xml:space="preserve">вывода </w:t>
      </w:r>
      <w:r w:rsidR="004B4199">
        <w:t xml:space="preserve">находит указатель на соответствующую рабочую процедуру в верхнем объекте стека устройства и вызывает данную процедуру, после чего передает пакет </w:t>
      </w:r>
      <w:r w:rsidR="004B4199">
        <w:rPr>
          <w:lang w:val="en-US"/>
        </w:rPr>
        <w:t>IRP</w:t>
      </w:r>
      <w:r w:rsidR="004B4199">
        <w:t xml:space="preserve"> соответствующему драйверу для обработки.</w:t>
      </w:r>
      <w:r w:rsidR="003E1EE2">
        <w:t xml:space="preserve"> На рисунке 2.4 показана схема обработки пакетов </w:t>
      </w:r>
      <w:r w:rsidR="003E1EE2">
        <w:rPr>
          <w:lang w:val="en-US"/>
        </w:rPr>
        <w:t>IRP</w:t>
      </w:r>
      <w:r w:rsidR="003E1EE2">
        <w:t xml:space="preserve"> стеком устройства.</w:t>
      </w:r>
    </w:p>
    <w:p w:rsidR="00F42365" w:rsidRDefault="00F42365" w:rsidP="00856228">
      <w:pPr>
        <w:spacing w:after="0" w:line="240" w:lineRule="auto"/>
        <w:jc w:val="both"/>
      </w:pPr>
    </w:p>
    <w:p w:rsidR="003E1EE2" w:rsidRDefault="0094659A" w:rsidP="00856228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5105ADEA" wp14:editId="0F8C2C88">
            <wp:extent cx="5286375" cy="4457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365" w:rsidRDefault="00553E52" w:rsidP="00856228">
      <w:pPr>
        <w:spacing w:after="0" w:line="240" w:lineRule="auto"/>
        <w:jc w:val="both"/>
      </w:pPr>
      <w:r>
        <w:lastRenderedPageBreak/>
        <w:t xml:space="preserve">Если верхний драйвер может удовлетворить данный </w:t>
      </w:r>
      <w:r>
        <w:rPr>
          <w:lang w:val="en-US"/>
        </w:rPr>
        <w:t>IRP</w:t>
      </w:r>
      <w:r>
        <w:t>, он дает инструкцию менеджеру ввода</w:t>
      </w:r>
      <w:r w:rsidRPr="00553E52">
        <w:t>/</w:t>
      </w:r>
      <w:r>
        <w:t>вывода выполнить его.</w:t>
      </w:r>
      <w:r w:rsidR="00FF3945">
        <w:t xml:space="preserve"> Это действие возвращает пакет </w:t>
      </w:r>
      <w:r w:rsidR="00FF3945">
        <w:rPr>
          <w:lang w:val="en-US"/>
        </w:rPr>
        <w:t>IRP</w:t>
      </w:r>
      <w:r w:rsidR="00FF3945">
        <w:t xml:space="preserve"> менеджеру ввода</w:t>
      </w:r>
      <w:r w:rsidR="00FF3945" w:rsidRPr="00FF3945">
        <w:t>/</w:t>
      </w:r>
      <w:r w:rsidR="00FF3945">
        <w:t xml:space="preserve">вывода, который, в свою очередь, передает запрошенные данные обратно клиенту. </w:t>
      </w:r>
      <w:r w:rsidR="00A235D3">
        <w:t xml:space="preserve">Но драйвер не всегда может удовлетворить запрос собственными силами. В таком случае драйвер обрабатывает пакет </w:t>
      </w:r>
      <w:r w:rsidR="00A235D3">
        <w:rPr>
          <w:lang w:val="en-US"/>
        </w:rPr>
        <w:t>IRP</w:t>
      </w:r>
      <w:r w:rsidR="00A235D3">
        <w:t xml:space="preserve"> должным образом и потом указывает менеджеру ввода</w:t>
      </w:r>
      <w:r w:rsidR="00A235D3" w:rsidRPr="00A235D3">
        <w:t>/</w:t>
      </w:r>
      <w:r w:rsidR="00A235D3">
        <w:t xml:space="preserve">вывода передать пакет </w:t>
      </w:r>
      <w:r w:rsidR="00A235D3">
        <w:rPr>
          <w:lang w:val="en-US"/>
        </w:rPr>
        <w:t>IRP</w:t>
      </w:r>
      <w:r w:rsidR="00A235D3">
        <w:t xml:space="preserve"> следующему драйверу вниз по стеку</w:t>
      </w:r>
      <w:r w:rsidR="00094D99">
        <w:t xml:space="preserve"> и т.д. Например, драйвер фильтра может модифицировать пакет </w:t>
      </w:r>
      <w:r w:rsidR="00094D99">
        <w:rPr>
          <w:lang w:val="en-US"/>
        </w:rPr>
        <w:t>IRP</w:t>
      </w:r>
      <w:r w:rsidR="00094D99">
        <w:t xml:space="preserve"> на запись, после чего передать его вниз по стеку, чтобы драйвер функции мог передать данные устройству и завершить запрос. Иногда пакеты </w:t>
      </w:r>
      <w:r w:rsidR="00094D99">
        <w:rPr>
          <w:lang w:val="en-US"/>
        </w:rPr>
        <w:t>IRP</w:t>
      </w:r>
      <w:r w:rsidR="00094D99">
        <w:t xml:space="preserve"> приходится передавать до самого драйвера шины.</w:t>
      </w:r>
      <w:r w:rsidR="007D689D">
        <w:t xml:space="preserve"> В конце концов, запрос достигает того драйвера, который может удовлетворить и завершить его. </w:t>
      </w:r>
      <w:r w:rsidR="00146712">
        <w:t xml:space="preserve"> Для удовлетворения запроса драйверам часто необходимо взаимодействовать </w:t>
      </w:r>
      <w:r w:rsidR="00D37E8B">
        <w:t xml:space="preserve">с устройством или напрямую через его регистры, или косвенно, посредством драйвера протокола нижнего уровня. Иногда это взаимодействие осуществляется быстро, и драйвер может немедленно возвратить клиенту запрошенные данные. Но чаще при взаимодействии с устройством проходит много времени (исчисляемого в циклах центрального процессора), прежде чем устройство ответит на запрос. В таких случаях драйвер может возвратить управление клиенту, оставив запрос в процессе ожидания завершения исполнения, и завершает запрос по окончании процесса взаимодействия. </w:t>
      </w:r>
    </w:p>
    <w:p w:rsidR="007F22B8" w:rsidRDefault="007F22B8" w:rsidP="00856228">
      <w:pPr>
        <w:spacing w:after="0" w:line="240" w:lineRule="auto"/>
        <w:jc w:val="both"/>
      </w:pPr>
      <w:r>
        <w:tab/>
        <w:t>После завершения отработки запроса может оказаться необходимым выполнить какую-либо дополнительную обработку прежде, чем возвращать результаты клиенту. В таком случае перед тем, как вызвать менеджер ввода</w:t>
      </w:r>
      <w:r w:rsidRPr="007F22B8">
        <w:t>/</w:t>
      </w:r>
      <w:r>
        <w:t xml:space="preserve">вывода для передачи пакета </w:t>
      </w:r>
      <w:r>
        <w:rPr>
          <w:lang w:val="en-US"/>
        </w:rPr>
        <w:t>IRP</w:t>
      </w:r>
      <w:r>
        <w:t xml:space="preserve"> следующему драйверу, драйвер может установить процедуру завершения ввода</w:t>
      </w:r>
      <w:r w:rsidRPr="007F22B8">
        <w:t>/</w:t>
      </w:r>
      <w:r>
        <w:t>вывода. Когда запрос будет отработан, менеджер ввода вывода вызывает процедуры завершения в порядке, обратном их установке, т.е. «разматывает» стек обратно вверх.</w:t>
      </w:r>
    </w:p>
    <w:p w:rsidR="007968CF" w:rsidRDefault="007968CF" w:rsidP="00856228">
      <w:pPr>
        <w:spacing w:after="0" w:line="240" w:lineRule="auto"/>
        <w:jc w:val="both"/>
      </w:pPr>
    </w:p>
    <w:p w:rsidR="007968CF" w:rsidRPr="007968CF" w:rsidRDefault="007968CF" w:rsidP="00856228">
      <w:pPr>
        <w:spacing w:after="0" w:line="240" w:lineRule="auto"/>
        <w:jc w:val="both"/>
        <w:rPr>
          <w:b/>
        </w:rPr>
      </w:pPr>
      <w:r w:rsidRPr="007968CF">
        <w:rPr>
          <w:b/>
          <w:sz w:val="24"/>
        </w:rPr>
        <w:t>Типы передачи ввода</w:t>
      </w:r>
      <w:r w:rsidRPr="007968CF">
        <w:rPr>
          <w:b/>
          <w:sz w:val="24"/>
          <w:lang w:val="en-US"/>
        </w:rPr>
        <w:t>/</w:t>
      </w:r>
      <w:r w:rsidRPr="007968CF">
        <w:rPr>
          <w:b/>
          <w:sz w:val="24"/>
        </w:rPr>
        <w:t>вывода.</w:t>
      </w:r>
    </w:p>
    <w:p w:rsidR="007968CF" w:rsidRPr="007968CF" w:rsidRDefault="007968CF" w:rsidP="00856228">
      <w:pPr>
        <w:spacing w:after="0" w:line="240" w:lineRule="auto"/>
        <w:jc w:val="both"/>
      </w:pPr>
      <w:bookmarkStart w:id="0" w:name="_GoBack"/>
      <w:bookmarkEnd w:id="0"/>
    </w:p>
    <w:sectPr w:rsidR="007968CF" w:rsidRPr="007968CF" w:rsidSect="00AA65F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A4A54"/>
    <w:multiLevelType w:val="hybridMultilevel"/>
    <w:tmpl w:val="DD8E4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7899"/>
    <w:multiLevelType w:val="hybridMultilevel"/>
    <w:tmpl w:val="D5D4B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459E3"/>
    <w:multiLevelType w:val="hybridMultilevel"/>
    <w:tmpl w:val="3FDA1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B3613"/>
    <w:multiLevelType w:val="hybridMultilevel"/>
    <w:tmpl w:val="8EB2A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41A4F"/>
    <w:multiLevelType w:val="hybridMultilevel"/>
    <w:tmpl w:val="B3AA0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5FA"/>
    <w:rsid w:val="00085346"/>
    <w:rsid w:val="00086162"/>
    <w:rsid w:val="00094D99"/>
    <w:rsid w:val="000D5D6A"/>
    <w:rsid w:val="000E3912"/>
    <w:rsid w:val="00100137"/>
    <w:rsid w:val="00146712"/>
    <w:rsid w:val="00160FC9"/>
    <w:rsid w:val="001623FC"/>
    <w:rsid w:val="00191736"/>
    <w:rsid w:val="002069E7"/>
    <w:rsid w:val="00285325"/>
    <w:rsid w:val="00387429"/>
    <w:rsid w:val="003927F0"/>
    <w:rsid w:val="003E1EE2"/>
    <w:rsid w:val="003F3F90"/>
    <w:rsid w:val="00433EC6"/>
    <w:rsid w:val="004B4199"/>
    <w:rsid w:val="00553E52"/>
    <w:rsid w:val="00554AE4"/>
    <w:rsid w:val="00582810"/>
    <w:rsid w:val="005A0A81"/>
    <w:rsid w:val="006668A6"/>
    <w:rsid w:val="006D6F96"/>
    <w:rsid w:val="006E5AB2"/>
    <w:rsid w:val="00784097"/>
    <w:rsid w:val="007968CF"/>
    <w:rsid w:val="007D689D"/>
    <w:rsid w:val="007F0172"/>
    <w:rsid w:val="007F22B8"/>
    <w:rsid w:val="008372FB"/>
    <w:rsid w:val="00856228"/>
    <w:rsid w:val="008945B4"/>
    <w:rsid w:val="008F1206"/>
    <w:rsid w:val="0094659A"/>
    <w:rsid w:val="009B264D"/>
    <w:rsid w:val="009D3C96"/>
    <w:rsid w:val="00A235D3"/>
    <w:rsid w:val="00A43A6E"/>
    <w:rsid w:val="00A45F38"/>
    <w:rsid w:val="00AA65FA"/>
    <w:rsid w:val="00AF7CFF"/>
    <w:rsid w:val="00B21F22"/>
    <w:rsid w:val="00B82B32"/>
    <w:rsid w:val="00BA500A"/>
    <w:rsid w:val="00BA5A66"/>
    <w:rsid w:val="00BE4575"/>
    <w:rsid w:val="00C81ACF"/>
    <w:rsid w:val="00CB769B"/>
    <w:rsid w:val="00D1425E"/>
    <w:rsid w:val="00D30BAB"/>
    <w:rsid w:val="00D37E8B"/>
    <w:rsid w:val="00DE7086"/>
    <w:rsid w:val="00E44240"/>
    <w:rsid w:val="00EC6FAE"/>
    <w:rsid w:val="00EE4176"/>
    <w:rsid w:val="00F42365"/>
    <w:rsid w:val="00F427CE"/>
    <w:rsid w:val="00F4397C"/>
    <w:rsid w:val="00F87C36"/>
    <w:rsid w:val="00FA139C"/>
    <w:rsid w:val="00FF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5A4D3"/>
  <w15:chartTrackingRefBased/>
  <w15:docId w15:val="{8935B9C0-5213-44B8-9D14-14E5E1E91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4</Pages>
  <Words>1438</Words>
  <Characters>8203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Alex</dc:creator>
  <cp:keywords/>
  <dc:description/>
  <cp:lastModifiedBy>M Alex</cp:lastModifiedBy>
  <cp:revision>51</cp:revision>
  <dcterms:created xsi:type="dcterms:W3CDTF">2018-07-28T12:22:00Z</dcterms:created>
  <dcterms:modified xsi:type="dcterms:W3CDTF">2018-07-28T17:04:00Z</dcterms:modified>
</cp:coreProperties>
</file>