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8D6" w:rsidRPr="00A81AA9" w:rsidRDefault="001A28D6">
      <w:pPr>
        <w:rPr>
          <w:rFonts w:ascii="Times" w:hAnsi="Times"/>
        </w:rPr>
      </w:pPr>
    </w:p>
    <w:p w:rsidR="001A28D6" w:rsidRPr="00A81AA9" w:rsidRDefault="001A28D6" w:rsidP="001A28D6">
      <w:pPr>
        <w:pStyle w:val="ListParagraph"/>
        <w:numPr>
          <w:ilvl w:val="0"/>
          <w:numId w:val="1"/>
        </w:numPr>
        <w:rPr>
          <w:rFonts w:ascii="Times" w:hAnsi="Times"/>
        </w:rPr>
      </w:pPr>
      <w:r w:rsidRPr="00A81AA9">
        <w:rPr>
          <w:rFonts w:ascii="Times" w:hAnsi="Times"/>
        </w:rPr>
        <w:t>The Phospholipid Bilayers has two components in it, the hydrophilic “head” and the hydrophobic tail.</w:t>
      </w:r>
    </w:p>
    <w:p w:rsidR="00326BD0" w:rsidRPr="00A81AA9" w:rsidRDefault="00326BD0" w:rsidP="00326BD0">
      <w:pPr>
        <w:pStyle w:val="ListParagraph"/>
        <w:numPr>
          <w:ilvl w:val="1"/>
          <w:numId w:val="1"/>
        </w:numPr>
        <w:rPr>
          <w:rFonts w:ascii="Times" w:hAnsi="Times"/>
        </w:rPr>
      </w:pPr>
      <w:r w:rsidRPr="00A81AA9">
        <w:rPr>
          <w:rFonts w:ascii="Times" w:hAnsi="Times"/>
        </w:rPr>
        <w:t>Unsaturated- Forms kinks that prevent the phospholipids from packaging tightly together</w:t>
      </w:r>
    </w:p>
    <w:p w:rsidR="001A28D6" w:rsidRPr="00A81AA9" w:rsidRDefault="001A28D6" w:rsidP="001A28D6">
      <w:pPr>
        <w:pStyle w:val="ListParagraph"/>
        <w:numPr>
          <w:ilvl w:val="0"/>
          <w:numId w:val="1"/>
        </w:numPr>
        <w:rPr>
          <w:rFonts w:ascii="Times" w:hAnsi="Times"/>
        </w:rPr>
      </w:pPr>
      <w:r w:rsidRPr="00A81AA9">
        <w:rPr>
          <w:rFonts w:ascii="Times" w:hAnsi="Times"/>
        </w:rPr>
        <w:t>Carbohydrates: Serve as Cell Identification tags</w:t>
      </w:r>
    </w:p>
    <w:p w:rsidR="001A28D6" w:rsidRPr="00A81AA9" w:rsidRDefault="001A28D6" w:rsidP="001A28D6">
      <w:pPr>
        <w:pStyle w:val="ListParagraph"/>
        <w:numPr>
          <w:ilvl w:val="1"/>
          <w:numId w:val="1"/>
        </w:numPr>
        <w:rPr>
          <w:rFonts w:ascii="Times" w:hAnsi="Times"/>
        </w:rPr>
      </w:pPr>
      <w:r w:rsidRPr="00A81AA9">
        <w:rPr>
          <w:rFonts w:ascii="Times" w:hAnsi="Times"/>
        </w:rPr>
        <w:t>Determine the species, individual cell that it belongs to and type of the cells</w:t>
      </w:r>
    </w:p>
    <w:p w:rsidR="001A28D6" w:rsidRPr="00A81AA9" w:rsidRDefault="00511D3B" w:rsidP="001A28D6">
      <w:pPr>
        <w:pStyle w:val="ListParagraph"/>
        <w:numPr>
          <w:ilvl w:val="0"/>
          <w:numId w:val="1"/>
        </w:numPr>
        <w:rPr>
          <w:rFonts w:ascii="Times" w:hAnsi="Times"/>
        </w:rPr>
      </w:pPr>
      <w:r w:rsidRPr="00A81AA9">
        <w:rPr>
          <w:rFonts w:ascii="Times" w:hAnsi="Times"/>
        </w:rPr>
        <w:t>Cholesterol</w:t>
      </w:r>
      <w:r w:rsidR="00326BD0" w:rsidRPr="00A81AA9">
        <w:rPr>
          <w:rFonts w:ascii="Times" w:hAnsi="Times"/>
        </w:rPr>
        <w:t xml:space="preserve">: Wedged into the bilayer and helps stabilize the membrane at warm temperatures. It helps keep the </w:t>
      </w:r>
      <w:r w:rsidRPr="00A81AA9">
        <w:rPr>
          <w:rFonts w:ascii="Times" w:hAnsi="Times"/>
        </w:rPr>
        <w:t>membrane</w:t>
      </w:r>
      <w:r w:rsidR="00326BD0" w:rsidRPr="00A81AA9">
        <w:rPr>
          <w:rFonts w:ascii="Times" w:hAnsi="Times"/>
        </w:rPr>
        <w:t xml:space="preserve"> at a low temperature</w:t>
      </w:r>
    </w:p>
    <w:p w:rsidR="00A81AA9" w:rsidRPr="00A81AA9" w:rsidRDefault="00511D3B" w:rsidP="00A81AA9">
      <w:pPr>
        <w:pStyle w:val="ListParagraph"/>
        <w:numPr>
          <w:ilvl w:val="0"/>
          <w:numId w:val="1"/>
        </w:numPr>
        <w:rPr>
          <w:rFonts w:ascii="Times" w:hAnsi="Times"/>
        </w:rPr>
      </w:pPr>
      <w:r w:rsidRPr="00A81AA9">
        <w:rPr>
          <w:rFonts w:ascii="Times" w:hAnsi="Times"/>
        </w:rPr>
        <w:t>Proteins</w:t>
      </w:r>
      <w:r w:rsidR="00326BD0" w:rsidRPr="00A81AA9">
        <w:rPr>
          <w:rFonts w:ascii="Times" w:hAnsi="Times"/>
        </w:rPr>
        <w:t>:</w:t>
      </w:r>
    </w:p>
    <w:p w:rsidR="00326BD0" w:rsidRPr="00A81AA9" w:rsidRDefault="00A81AA9" w:rsidP="00A81AA9">
      <w:pPr>
        <w:pStyle w:val="ListParagraph"/>
        <w:numPr>
          <w:ilvl w:val="1"/>
          <w:numId w:val="1"/>
        </w:numPr>
        <w:rPr>
          <w:rFonts w:ascii="Times" w:hAnsi="Times"/>
        </w:rPr>
      </w:pPr>
      <w:r>
        <w:rPr>
          <w:rFonts w:ascii="Times" w:hAnsi="Times"/>
        </w:rPr>
        <w:t xml:space="preserve">Peripheral </w:t>
      </w:r>
      <w:proofErr w:type="spellStart"/>
      <w:r>
        <w:rPr>
          <w:rFonts w:ascii="Times" w:hAnsi="Times"/>
        </w:rPr>
        <w:t>Protiens</w:t>
      </w:r>
      <w:proofErr w:type="spellEnd"/>
      <w:r w:rsidR="00326BD0" w:rsidRPr="00A81AA9">
        <w:rPr>
          <w:rFonts w:ascii="Times" w:hAnsi="Times"/>
        </w:rPr>
        <w:t>:</w:t>
      </w:r>
      <w:r w:rsidRPr="00A81AA9">
        <w:rPr>
          <w:rFonts w:ascii="Times" w:hAnsi="Times" w:cs="Times"/>
          <w:color w:val="333333"/>
        </w:rPr>
        <w:t xml:space="preserve"> Peripheral proteins are attached to the exterior of the lipid bilayer. They are easily separable from the lipid bilayer, able to be removed without harming the bilayer in any way. Peripheral proteins are less mobile within the lipid bilayer.</w:t>
      </w:r>
    </w:p>
    <w:p w:rsidR="00326BD0" w:rsidRPr="00A81AA9" w:rsidRDefault="00326BD0" w:rsidP="00326BD0">
      <w:pPr>
        <w:pStyle w:val="ListParagraph"/>
        <w:numPr>
          <w:ilvl w:val="1"/>
          <w:numId w:val="1"/>
        </w:numPr>
        <w:rPr>
          <w:rFonts w:ascii="Times" w:hAnsi="Times"/>
        </w:rPr>
      </w:pPr>
      <w:r w:rsidRPr="00A81AA9">
        <w:rPr>
          <w:rFonts w:ascii="Times" w:hAnsi="Times"/>
        </w:rPr>
        <w:t xml:space="preserve">Integral: Gives membrane strong “framework”. Attaches to the cytoskeleton on inside and extra-cellular matrix on the outside. </w:t>
      </w:r>
    </w:p>
    <w:p w:rsidR="00326BD0" w:rsidRPr="00A81AA9" w:rsidRDefault="00326BD0" w:rsidP="00326BD0">
      <w:pPr>
        <w:pStyle w:val="ListParagraph"/>
        <w:numPr>
          <w:ilvl w:val="1"/>
          <w:numId w:val="1"/>
        </w:numPr>
        <w:rPr>
          <w:rFonts w:ascii="Times" w:hAnsi="Times"/>
          <w:b/>
        </w:rPr>
      </w:pPr>
      <w:proofErr w:type="spellStart"/>
      <w:r w:rsidRPr="00A81AA9">
        <w:rPr>
          <w:rFonts w:ascii="Times" w:hAnsi="Times"/>
          <w:b/>
        </w:rPr>
        <w:t>Transmembrane</w:t>
      </w:r>
      <w:proofErr w:type="spellEnd"/>
    </w:p>
    <w:p w:rsidR="00511D3B" w:rsidRPr="00A81AA9" w:rsidRDefault="00511D3B" w:rsidP="00326BD0">
      <w:pPr>
        <w:pStyle w:val="ListParagraph"/>
        <w:numPr>
          <w:ilvl w:val="1"/>
          <w:numId w:val="1"/>
        </w:numPr>
        <w:rPr>
          <w:rFonts w:ascii="Times" w:hAnsi="Times"/>
        </w:rPr>
      </w:pPr>
      <w:proofErr w:type="spellStart"/>
      <w:r w:rsidRPr="00A81AA9">
        <w:rPr>
          <w:rFonts w:ascii="Times" w:hAnsi="Times"/>
        </w:rPr>
        <w:t>Glycoprotiens</w:t>
      </w:r>
      <w:proofErr w:type="spellEnd"/>
      <w:r w:rsidRPr="00A81AA9">
        <w:rPr>
          <w:rFonts w:ascii="Times" w:hAnsi="Times"/>
        </w:rPr>
        <w:t xml:space="preserve">: Cell-cell recognition, a second function of plasma membrane </w:t>
      </w:r>
      <w:proofErr w:type="spellStart"/>
      <w:r w:rsidRPr="00A81AA9">
        <w:rPr>
          <w:rFonts w:ascii="Times" w:hAnsi="Times"/>
        </w:rPr>
        <w:t>protiens</w:t>
      </w:r>
      <w:proofErr w:type="spellEnd"/>
      <w:r w:rsidRPr="00A81AA9">
        <w:rPr>
          <w:rFonts w:ascii="Times" w:hAnsi="Times"/>
        </w:rPr>
        <w:t>.</w:t>
      </w:r>
    </w:p>
    <w:p w:rsidR="001A28D6" w:rsidRDefault="00A81AA9" w:rsidP="00A81AA9">
      <w:pPr>
        <w:rPr>
          <w:rFonts w:ascii="Times" w:hAnsi="Times"/>
        </w:rPr>
      </w:pPr>
      <w:proofErr w:type="gramStart"/>
      <w:r>
        <w:rPr>
          <w:rFonts w:ascii="Times" w:hAnsi="Times"/>
        </w:rPr>
        <w:t>MEMORIZE  DRAWING</w:t>
      </w:r>
      <w:proofErr w:type="gramEnd"/>
      <w:r>
        <w:rPr>
          <w:rFonts w:ascii="Times" w:hAnsi="Times"/>
        </w:rPr>
        <w:t xml:space="preserve"> IN SECTION 5.1</w:t>
      </w:r>
    </w:p>
    <w:p w:rsidR="00C27357" w:rsidRDefault="00C27357" w:rsidP="00A81AA9">
      <w:pPr>
        <w:rPr>
          <w:rFonts w:ascii="Times" w:hAnsi="Times"/>
        </w:rPr>
      </w:pPr>
    </w:p>
    <w:p w:rsidR="00C27357" w:rsidRDefault="00C27357" w:rsidP="00A81AA9">
      <w:pPr>
        <w:rPr>
          <w:rFonts w:ascii="Times" w:hAnsi="Times"/>
        </w:rPr>
      </w:pPr>
    </w:p>
    <w:p w:rsidR="00C27357" w:rsidRDefault="00C27357" w:rsidP="00A81AA9">
      <w:pPr>
        <w:rPr>
          <w:rFonts w:ascii="Times" w:hAnsi="Times"/>
        </w:rPr>
      </w:pPr>
      <w:r>
        <w:rPr>
          <w:rFonts w:ascii="Times" w:hAnsi="Times"/>
        </w:rPr>
        <w:t>Passive Transport:</w:t>
      </w:r>
    </w:p>
    <w:p w:rsidR="00C27357" w:rsidRDefault="00C27357" w:rsidP="00C27357">
      <w:pPr>
        <w:pStyle w:val="ListParagraph"/>
        <w:numPr>
          <w:ilvl w:val="0"/>
          <w:numId w:val="2"/>
        </w:numPr>
        <w:rPr>
          <w:rFonts w:ascii="Times" w:hAnsi="Times"/>
        </w:rPr>
      </w:pPr>
      <w:r>
        <w:rPr>
          <w:rFonts w:ascii="Times" w:hAnsi="Times"/>
        </w:rPr>
        <w:t>Diffusion: tendency for particles of any kind to spread out evenly in an available space from more to less concentrated</w:t>
      </w:r>
    </w:p>
    <w:p w:rsidR="00C27357" w:rsidRDefault="00C27357" w:rsidP="00C27357">
      <w:pPr>
        <w:pStyle w:val="ListParagraph"/>
        <w:numPr>
          <w:ilvl w:val="0"/>
          <w:numId w:val="2"/>
        </w:numPr>
        <w:rPr>
          <w:rFonts w:ascii="Times" w:hAnsi="Times"/>
        </w:rPr>
      </w:pPr>
      <w:r>
        <w:rPr>
          <w:rFonts w:ascii="Times" w:hAnsi="Times"/>
        </w:rPr>
        <w:t>Requires no work (No ATP is used up in the process)</w:t>
      </w:r>
    </w:p>
    <w:p w:rsidR="00C27357" w:rsidRDefault="002278B0" w:rsidP="00C27357">
      <w:pPr>
        <w:pStyle w:val="ListParagraph"/>
        <w:numPr>
          <w:ilvl w:val="0"/>
          <w:numId w:val="2"/>
        </w:numPr>
        <w:rPr>
          <w:rFonts w:ascii="Times" w:hAnsi="Times"/>
        </w:rPr>
      </w:pPr>
      <w:r>
        <w:rPr>
          <w:rFonts w:ascii="Times" w:hAnsi="Times"/>
        </w:rPr>
        <w:t>Goes down its concentration gradient</w:t>
      </w:r>
    </w:p>
    <w:p w:rsidR="002278B0" w:rsidRDefault="002278B0" w:rsidP="002278B0">
      <w:pPr>
        <w:pStyle w:val="ListParagraph"/>
        <w:numPr>
          <w:ilvl w:val="1"/>
          <w:numId w:val="2"/>
        </w:numPr>
        <w:rPr>
          <w:rFonts w:ascii="Times" w:hAnsi="Times"/>
        </w:rPr>
      </w:pPr>
      <w:r>
        <w:rPr>
          <w:rFonts w:ascii="Times" w:hAnsi="Times"/>
        </w:rPr>
        <w:t>Reaches dynamic equilibrium. No net change</w:t>
      </w:r>
    </w:p>
    <w:p w:rsidR="002278B0" w:rsidRDefault="002278B0" w:rsidP="002278B0">
      <w:pPr>
        <w:pStyle w:val="ListParagraph"/>
        <w:numPr>
          <w:ilvl w:val="0"/>
          <w:numId w:val="2"/>
        </w:numPr>
        <w:rPr>
          <w:rFonts w:ascii="Times" w:hAnsi="Times"/>
        </w:rPr>
      </w:pPr>
      <w:r>
        <w:rPr>
          <w:rFonts w:ascii="Times" w:hAnsi="Times"/>
        </w:rPr>
        <w:t xml:space="preserve">In our lungs, diffusion down concentration gradients is the sole means by which oxygen enters red blood cells and carbon dioxide pass them out. </w:t>
      </w:r>
    </w:p>
    <w:p w:rsidR="00007DB8" w:rsidRDefault="00007DB8" w:rsidP="002278B0">
      <w:pPr>
        <w:pStyle w:val="ListParagraph"/>
        <w:numPr>
          <w:ilvl w:val="0"/>
          <w:numId w:val="2"/>
        </w:numPr>
        <w:rPr>
          <w:rFonts w:ascii="Times" w:hAnsi="Times"/>
        </w:rPr>
      </w:pPr>
      <w:r>
        <w:rPr>
          <w:rFonts w:ascii="Times" w:hAnsi="Times"/>
        </w:rPr>
        <w:t>Small, non polar molecules that diffuse easily across the phospholipid bilayer</w:t>
      </w:r>
    </w:p>
    <w:p w:rsidR="00007DB8" w:rsidRDefault="00007DB8" w:rsidP="002278B0">
      <w:pPr>
        <w:pStyle w:val="ListParagraph"/>
        <w:numPr>
          <w:ilvl w:val="0"/>
          <w:numId w:val="2"/>
        </w:numPr>
        <w:rPr>
          <w:rFonts w:ascii="Times" w:hAnsi="Times"/>
        </w:rPr>
      </w:pPr>
      <w:r>
        <w:rPr>
          <w:rFonts w:ascii="Times" w:hAnsi="Times"/>
        </w:rPr>
        <w:t xml:space="preserve">Ions and polar </w:t>
      </w:r>
      <w:proofErr w:type="spellStart"/>
      <w:r>
        <w:rPr>
          <w:rFonts w:ascii="Times" w:hAnsi="Times"/>
        </w:rPr>
        <w:t>molcules</w:t>
      </w:r>
      <w:proofErr w:type="spellEnd"/>
      <w:r>
        <w:rPr>
          <w:rFonts w:ascii="Times" w:hAnsi="Times"/>
        </w:rPr>
        <w:t xml:space="preserve"> need transport </w:t>
      </w:r>
      <w:proofErr w:type="spellStart"/>
      <w:r>
        <w:rPr>
          <w:rFonts w:ascii="Times" w:hAnsi="Times"/>
        </w:rPr>
        <w:t>protiens</w:t>
      </w:r>
      <w:proofErr w:type="spellEnd"/>
    </w:p>
    <w:p w:rsidR="00E300EF" w:rsidRDefault="00E300EF" w:rsidP="002278B0">
      <w:pPr>
        <w:pStyle w:val="ListParagraph"/>
        <w:numPr>
          <w:ilvl w:val="0"/>
          <w:numId w:val="2"/>
        </w:numPr>
        <w:rPr>
          <w:rFonts w:ascii="Times" w:hAnsi="Times"/>
        </w:rPr>
      </w:pPr>
      <w:r>
        <w:rPr>
          <w:rFonts w:ascii="Times" w:hAnsi="Times"/>
        </w:rPr>
        <w:t>Facilitated Diffusion:</w:t>
      </w:r>
    </w:p>
    <w:p w:rsidR="00E300EF" w:rsidRDefault="00E300EF" w:rsidP="00E300EF">
      <w:pPr>
        <w:pStyle w:val="ListParagraph"/>
        <w:numPr>
          <w:ilvl w:val="1"/>
          <w:numId w:val="2"/>
        </w:numPr>
        <w:rPr>
          <w:rFonts w:ascii="Times" w:hAnsi="Times"/>
        </w:rPr>
      </w:pPr>
      <w:r>
        <w:rPr>
          <w:rFonts w:ascii="Times" w:hAnsi="Times"/>
        </w:rPr>
        <w:t>Used for substances that need assistance in order to diffuse</w:t>
      </w:r>
    </w:p>
    <w:p w:rsidR="00E300EF" w:rsidRDefault="00E300EF" w:rsidP="00E300EF">
      <w:pPr>
        <w:pStyle w:val="ListParagraph"/>
        <w:numPr>
          <w:ilvl w:val="1"/>
          <w:numId w:val="2"/>
        </w:numPr>
        <w:rPr>
          <w:rFonts w:ascii="Times" w:hAnsi="Times"/>
        </w:rPr>
      </w:pPr>
      <w:r>
        <w:rPr>
          <w:rFonts w:ascii="Times" w:hAnsi="Times"/>
        </w:rPr>
        <w:t xml:space="preserve">Uses a protein to move down its concentration gradient. </w:t>
      </w:r>
    </w:p>
    <w:p w:rsidR="00E300EF" w:rsidRDefault="00E300EF" w:rsidP="00E300EF">
      <w:pPr>
        <w:pStyle w:val="ListParagraph"/>
        <w:numPr>
          <w:ilvl w:val="1"/>
          <w:numId w:val="2"/>
        </w:numPr>
        <w:rPr>
          <w:rFonts w:ascii="Times" w:hAnsi="Times"/>
        </w:rPr>
      </w:pPr>
      <w:r>
        <w:rPr>
          <w:rFonts w:ascii="Times" w:hAnsi="Times"/>
        </w:rPr>
        <w:t>Number of sugars, amino acids, and ions use it</w:t>
      </w:r>
      <w:r w:rsidR="00594512">
        <w:rPr>
          <w:rFonts w:ascii="Times" w:hAnsi="Times"/>
        </w:rPr>
        <w:t xml:space="preserve">. </w:t>
      </w:r>
    </w:p>
    <w:p w:rsidR="00594512" w:rsidRDefault="00594512" w:rsidP="00594512">
      <w:pPr>
        <w:pStyle w:val="ListParagraph"/>
        <w:numPr>
          <w:ilvl w:val="2"/>
          <w:numId w:val="2"/>
        </w:numPr>
        <w:rPr>
          <w:rFonts w:ascii="Times" w:hAnsi="Times"/>
        </w:rPr>
      </w:pPr>
      <w:r>
        <w:rPr>
          <w:rFonts w:ascii="Times" w:hAnsi="Times"/>
        </w:rPr>
        <w:t xml:space="preserve">Even water uses </w:t>
      </w:r>
      <w:proofErr w:type="gramStart"/>
      <w:r>
        <w:rPr>
          <w:rFonts w:ascii="Times" w:hAnsi="Times"/>
        </w:rPr>
        <w:t>it</w:t>
      </w:r>
      <w:proofErr w:type="gramEnd"/>
      <w:r>
        <w:rPr>
          <w:rFonts w:ascii="Times" w:hAnsi="Times"/>
        </w:rPr>
        <w:t xml:space="preserve"> as its diffusion is relatively slow. </w:t>
      </w:r>
    </w:p>
    <w:p w:rsidR="00594512" w:rsidRDefault="00594512" w:rsidP="00594512">
      <w:pPr>
        <w:pStyle w:val="ListParagraph"/>
        <w:numPr>
          <w:ilvl w:val="2"/>
          <w:numId w:val="2"/>
        </w:numPr>
        <w:rPr>
          <w:rFonts w:ascii="Times" w:hAnsi="Times"/>
        </w:rPr>
      </w:pPr>
      <w:proofErr w:type="spellStart"/>
      <w:r>
        <w:rPr>
          <w:rFonts w:ascii="Times" w:hAnsi="Times"/>
        </w:rPr>
        <w:t>Aquaporins</w:t>
      </w:r>
      <w:proofErr w:type="spellEnd"/>
      <w:r>
        <w:rPr>
          <w:rFonts w:ascii="Times" w:hAnsi="Times"/>
        </w:rPr>
        <w:t xml:space="preserve"> are needed to </w:t>
      </w:r>
      <w:proofErr w:type="spellStart"/>
      <w:r>
        <w:rPr>
          <w:rFonts w:ascii="Times" w:hAnsi="Times"/>
        </w:rPr>
        <w:t>apidly</w:t>
      </w:r>
      <w:proofErr w:type="spellEnd"/>
      <w:r>
        <w:rPr>
          <w:rFonts w:ascii="Times" w:hAnsi="Times"/>
        </w:rPr>
        <w:t xml:space="preserve"> diffuse them.</w:t>
      </w:r>
    </w:p>
    <w:p w:rsidR="00007DB8" w:rsidRDefault="00007DB8" w:rsidP="00681146">
      <w:pPr>
        <w:ind w:left="360"/>
        <w:rPr>
          <w:rFonts w:ascii="Times" w:hAnsi="Times"/>
        </w:rPr>
      </w:pPr>
    </w:p>
    <w:p w:rsidR="00681146" w:rsidRDefault="00681146" w:rsidP="00681146">
      <w:pPr>
        <w:rPr>
          <w:rFonts w:ascii="Times" w:hAnsi="Times"/>
        </w:rPr>
      </w:pPr>
      <w:r>
        <w:rPr>
          <w:rFonts w:ascii="Times" w:hAnsi="Times"/>
        </w:rPr>
        <w:t>Osmosis:</w:t>
      </w:r>
    </w:p>
    <w:p w:rsidR="00681146" w:rsidRDefault="003D7301" w:rsidP="00681146">
      <w:pPr>
        <w:pStyle w:val="ListParagraph"/>
        <w:numPr>
          <w:ilvl w:val="0"/>
          <w:numId w:val="3"/>
        </w:numPr>
        <w:rPr>
          <w:rFonts w:ascii="Times" w:hAnsi="Times"/>
        </w:rPr>
      </w:pPr>
      <w:r>
        <w:rPr>
          <w:rFonts w:ascii="Times" w:hAnsi="Times"/>
        </w:rPr>
        <w:t>Selectively permeable</w:t>
      </w:r>
    </w:p>
    <w:p w:rsidR="003D7301" w:rsidRDefault="00AD50C3" w:rsidP="00681146">
      <w:pPr>
        <w:pStyle w:val="ListParagraph"/>
        <w:numPr>
          <w:ilvl w:val="0"/>
          <w:numId w:val="3"/>
        </w:numPr>
        <w:rPr>
          <w:rFonts w:ascii="Times" w:hAnsi="Times"/>
        </w:rPr>
      </w:pPr>
      <w:r>
        <w:rPr>
          <w:rFonts w:ascii="Times" w:hAnsi="Times"/>
        </w:rPr>
        <w:t xml:space="preserve">When it diffuses, the side with the high concentration gets more water </w:t>
      </w:r>
      <w:proofErr w:type="gramStart"/>
      <w:r>
        <w:rPr>
          <w:rFonts w:ascii="Times" w:hAnsi="Times"/>
        </w:rPr>
        <w:t>( concentration</w:t>
      </w:r>
      <w:proofErr w:type="gramEnd"/>
      <w:r>
        <w:rPr>
          <w:rFonts w:ascii="Times" w:hAnsi="Times"/>
        </w:rPr>
        <w:t xml:space="preserve"> = </w:t>
      </w:r>
      <w:proofErr w:type="spellStart"/>
      <w:r>
        <w:rPr>
          <w:rFonts w:ascii="Times" w:hAnsi="Times"/>
        </w:rPr>
        <w:t>molcules</w:t>
      </w:r>
      <w:proofErr w:type="spellEnd"/>
      <w:r>
        <w:rPr>
          <w:rFonts w:ascii="Times" w:hAnsi="Times"/>
        </w:rPr>
        <w:t xml:space="preserve"> /ml of solution)</w:t>
      </w:r>
    </w:p>
    <w:p w:rsidR="00AD50C3" w:rsidRDefault="00AD50C3" w:rsidP="00681146">
      <w:pPr>
        <w:pStyle w:val="ListParagraph"/>
        <w:numPr>
          <w:ilvl w:val="0"/>
          <w:numId w:val="3"/>
        </w:numPr>
        <w:rPr>
          <w:rFonts w:ascii="Times" w:hAnsi="Times"/>
        </w:rPr>
      </w:pPr>
      <w:r>
        <w:rPr>
          <w:rFonts w:ascii="Times" w:hAnsi="Times"/>
        </w:rPr>
        <w:t xml:space="preserve">The water molecules form weak bonds with the solute molecules. </w:t>
      </w:r>
    </w:p>
    <w:p w:rsidR="00080E49" w:rsidRDefault="00080E49" w:rsidP="00681146">
      <w:pPr>
        <w:pStyle w:val="ListParagraph"/>
        <w:numPr>
          <w:ilvl w:val="0"/>
          <w:numId w:val="3"/>
        </w:numPr>
        <w:rPr>
          <w:rFonts w:ascii="Times" w:hAnsi="Times"/>
        </w:rPr>
      </w:pPr>
      <w:r>
        <w:rPr>
          <w:rFonts w:ascii="Times" w:hAnsi="Times"/>
        </w:rPr>
        <w:lastRenderedPageBreak/>
        <w:t>Goes from low solute concentration to high solute concentration down a solute concentration gradient</w:t>
      </w:r>
    </w:p>
    <w:p w:rsidR="00080E49" w:rsidRDefault="00080E49" w:rsidP="00681146">
      <w:pPr>
        <w:pStyle w:val="ListParagraph"/>
        <w:numPr>
          <w:ilvl w:val="0"/>
          <w:numId w:val="3"/>
        </w:numPr>
        <w:rPr>
          <w:rFonts w:ascii="Times" w:hAnsi="Times"/>
        </w:rPr>
      </w:pPr>
      <w:r>
        <w:rPr>
          <w:rFonts w:ascii="Times" w:hAnsi="Times"/>
        </w:rPr>
        <w:t>Tonicity: Describes the ability of a solution to cause a cell to gain or loose water:</w:t>
      </w:r>
    </w:p>
    <w:p w:rsidR="00080E49" w:rsidRDefault="00080E49" w:rsidP="00080E49">
      <w:pPr>
        <w:pStyle w:val="ListParagraph"/>
        <w:numPr>
          <w:ilvl w:val="1"/>
          <w:numId w:val="3"/>
        </w:numPr>
        <w:rPr>
          <w:rFonts w:ascii="Times" w:hAnsi="Times"/>
        </w:rPr>
      </w:pPr>
      <w:proofErr w:type="spellStart"/>
      <w:r>
        <w:rPr>
          <w:rFonts w:ascii="Times" w:hAnsi="Times"/>
        </w:rPr>
        <w:t>Isotoni</w:t>
      </w:r>
      <w:proofErr w:type="gramStart"/>
      <w:r>
        <w:rPr>
          <w:rFonts w:ascii="Times" w:hAnsi="Times"/>
        </w:rPr>
        <w:t>:c</w:t>
      </w:r>
      <w:proofErr w:type="spellEnd"/>
      <w:proofErr w:type="gramEnd"/>
      <w:r>
        <w:rPr>
          <w:rFonts w:ascii="Times" w:hAnsi="Times"/>
        </w:rPr>
        <w:t xml:space="preserve"> Same amount of volume. Concentration is equal.</w:t>
      </w:r>
    </w:p>
    <w:p w:rsidR="00080E49" w:rsidRDefault="00080E49" w:rsidP="00080E49">
      <w:pPr>
        <w:pStyle w:val="ListParagraph"/>
        <w:numPr>
          <w:ilvl w:val="1"/>
          <w:numId w:val="3"/>
        </w:numPr>
        <w:rPr>
          <w:rFonts w:ascii="Times" w:hAnsi="Times"/>
        </w:rPr>
      </w:pPr>
      <w:r>
        <w:rPr>
          <w:rFonts w:ascii="Times" w:hAnsi="Times"/>
        </w:rPr>
        <w:t>Hypotonic:</w:t>
      </w:r>
      <w:r w:rsidR="00E300EF">
        <w:rPr>
          <w:rFonts w:ascii="Times" w:hAnsi="Times"/>
        </w:rPr>
        <w:t xml:space="preserve"> A solution with a </w:t>
      </w:r>
      <w:proofErr w:type="spellStart"/>
      <w:r w:rsidR="00E300EF">
        <w:rPr>
          <w:rFonts w:ascii="Times" w:hAnsi="Times"/>
        </w:rPr>
        <w:t>soolte</w:t>
      </w:r>
      <w:proofErr w:type="spellEnd"/>
      <w:r w:rsidR="00E300EF">
        <w:rPr>
          <w:rFonts w:ascii="Times" w:hAnsi="Times"/>
        </w:rPr>
        <w:t xml:space="preserve"> concentration lower than that of the cell</w:t>
      </w:r>
    </w:p>
    <w:p w:rsidR="00E300EF" w:rsidRDefault="00E300EF" w:rsidP="00E300EF">
      <w:pPr>
        <w:pStyle w:val="ListParagraph"/>
        <w:numPr>
          <w:ilvl w:val="1"/>
          <w:numId w:val="3"/>
        </w:numPr>
        <w:rPr>
          <w:rFonts w:ascii="Times" w:hAnsi="Times"/>
        </w:rPr>
      </w:pPr>
      <w:r>
        <w:rPr>
          <w:rFonts w:ascii="Times" w:hAnsi="Times"/>
        </w:rPr>
        <w:t xml:space="preserve">Hypertonic: A solution with a </w:t>
      </w:r>
      <w:proofErr w:type="spellStart"/>
      <w:r>
        <w:rPr>
          <w:rFonts w:ascii="Times" w:hAnsi="Times"/>
        </w:rPr>
        <w:t>soluteion</w:t>
      </w:r>
      <w:proofErr w:type="spellEnd"/>
      <w:r>
        <w:rPr>
          <w:rFonts w:ascii="Times" w:hAnsi="Times"/>
        </w:rPr>
        <w:t xml:space="preserve"> with a higher solute concentration</w:t>
      </w:r>
    </w:p>
    <w:p w:rsidR="00E300EF" w:rsidRDefault="00E300EF" w:rsidP="00E300EF">
      <w:pPr>
        <w:pStyle w:val="ListParagraph"/>
        <w:numPr>
          <w:ilvl w:val="0"/>
          <w:numId w:val="3"/>
        </w:numPr>
        <w:rPr>
          <w:rFonts w:ascii="Times" w:hAnsi="Times"/>
        </w:rPr>
      </w:pPr>
      <w:r>
        <w:rPr>
          <w:rFonts w:ascii="Times" w:hAnsi="Times"/>
        </w:rPr>
        <w:t>Animal Cells:</w:t>
      </w:r>
    </w:p>
    <w:p w:rsidR="00E300EF" w:rsidRDefault="00E300EF" w:rsidP="00E300EF">
      <w:pPr>
        <w:pStyle w:val="ListParagraph"/>
        <w:numPr>
          <w:ilvl w:val="1"/>
          <w:numId w:val="3"/>
        </w:numPr>
        <w:rPr>
          <w:rFonts w:ascii="Times" w:hAnsi="Times"/>
        </w:rPr>
      </w:pPr>
      <w:r>
        <w:rPr>
          <w:rFonts w:ascii="Times" w:hAnsi="Times"/>
        </w:rPr>
        <w:t>Isotonic: Normal</w:t>
      </w:r>
    </w:p>
    <w:p w:rsidR="00E300EF" w:rsidRDefault="00E300EF" w:rsidP="00E300EF">
      <w:pPr>
        <w:pStyle w:val="ListParagraph"/>
        <w:numPr>
          <w:ilvl w:val="1"/>
          <w:numId w:val="3"/>
        </w:numPr>
        <w:rPr>
          <w:rFonts w:ascii="Times" w:hAnsi="Times"/>
        </w:rPr>
      </w:pPr>
      <w:r>
        <w:rPr>
          <w:rFonts w:ascii="Times" w:hAnsi="Times"/>
        </w:rPr>
        <w:t>Hypotonic: Lysed [High Water]</w:t>
      </w:r>
    </w:p>
    <w:p w:rsidR="00E300EF" w:rsidRDefault="00E300EF" w:rsidP="00E300EF">
      <w:pPr>
        <w:pStyle w:val="ListParagraph"/>
        <w:numPr>
          <w:ilvl w:val="1"/>
          <w:numId w:val="3"/>
        </w:numPr>
        <w:rPr>
          <w:rFonts w:ascii="Times" w:hAnsi="Times"/>
        </w:rPr>
      </w:pPr>
      <w:r>
        <w:rPr>
          <w:rFonts w:ascii="Times" w:hAnsi="Times"/>
        </w:rPr>
        <w:t xml:space="preserve">Hypertonic Solution: </w:t>
      </w:r>
      <w:proofErr w:type="spellStart"/>
      <w:r>
        <w:rPr>
          <w:rFonts w:ascii="Times" w:hAnsi="Times"/>
        </w:rPr>
        <w:t>Shirveled</w:t>
      </w:r>
      <w:proofErr w:type="spellEnd"/>
      <w:r>
        <w:rPr>
          <w:rFonts w:ascii="Times" w:hAnsi="Times"/>
        </w:rPr>
        <w:t xml:space="preserve"> [Low Water]</w:t>
      </w:r>
    </w:p>
    <w:p w:rsidR="00E300EF" w:rsidRDefault="00E300EF" w:rsidP="00E300EF">
      <w:pPr>
        <w:pStyle w:val="ListParagraph"/>
        <w:numPr>
          <w:ilvl w:val="0"/>
          <w:numId w:val="3"/>
        </w:numPr>
        <w:rPr>
          <w:rFonts w:ascii="Times" w:hAnsi="Times"/>
        </w:rPr>
      </w:pPr>
      <w:r>
        <w:rPr>
          <w:rFonts w:ascii="Times" w:hAnsi="Times"/>
        </w:rPr>
        <w:t>Plants Cells:</w:t>
      </w:r>
    </w:p>
    <w:p w:rsidR="00E300EF" w:rsidRDefault="00E300EF" w:rsidP="00E300EF">
      <w:pPr>
        <w:pStyle w:val="ListParagraph"/>
        <w:numPr>
          <w:ilvl w:val="1"/>
          <w:numId w:val="3"/>
        </w:numPr>
        <w:rPr>
          <w:rFonts w:ascii="Times" w:hAnsi="Times"/>
        </w:rPr>
      </w:pPr>
      <w:r>
        <w:rPr>
          <w:rFonts w:ascii="Times" w:hAnsi="Times"/>
        </w:rPr>
        <w:t>Isotonic: Flaccid</w:t>
      </w:r>
    </w:p>
    <w:p w:rsidR="00E300EF" w:rsidRDefault="00E300EF" w:rsidP="00E300EF">
      <w:pPr>
        <w:pStyle w:val="ListParagraph"/>
        <w:numPr>
          <w:ilvl w:val="1"/>
          <w:numId w:val="3"/>
        </w:numPr>
        <w:rPr>
          <w:rFonts w:ascii="Times" w:hAnsi="Times"/>
        </w:rPr>
      </w:pPr>
      <w:r>
        <w:rPr>
          <w:rFonts w:ascii="Times" w:hAnsi="Times"/>
        </w:rPr>
        <w:t>Hypotonic: Turgid</w:t>
      </w:r>
    </w:p>
    <w:p w:rsidR="00E300EF" w:rsidRDefault="00E300EF" w:rsidP="00E300EF">
      <w:pPr>
        <w:pStyle w:val="ListParagraph"/>
        <w:numPr>
          <w:ilvl w:val="1"/>
          <w:numId w:val="3"/>
        </w:numPr>
        <w:rPr>
          <w:rFonts w:ascii="Times" w:hAnsi="Times"/>
        </w:rPr>
      </w:pPr>
      <w:r>
        <w:rPr>
          <w:rFonts w:ascii="Times" w:hAnsi="Times"/>
        </w:rPr>
        <w:t xml:space="preserve">Plasma </w:t>
      </w:r>
      <w:proofErr w:type="spellStart"/>
      <w:r>
        <w:rPr>
          <w:rFonts w:ascii="Times" w:hAnsi="Times"/>
        </w:rPr>
        <w:t>Memrabe</w:t>
      </w:r>
      <w:proofErr w:type="spellEnd"/>
      <w:r>
        <w:rPr>
          <w:rFonts w:ascii="Times" w:hAnsi="Times"/>
        </w:rPr>
        <w:t xml:space="preserve">: </w:t>
      </w:r>
      <w:proofErr w:type="spellStart"/>
      <w:r>
        <w:rPr>
          <w:rFonts w:ascii="Times" w:hAnsi="Times"/>
        </w:rPr>
        <w:t>Plasmolyzed</w:t>
      </w:r>
      <w:proofErr w:type="spellEnd"/>
    </w:p>
    <w:p w:rsidR="00E300EF" w:rsidRDefault="00E300EF" w:rsidP="00E300EF">
      <w:pPr>
        <w:rPr>
          <w:rFonts w:ascii="Times" w:hAnsi="Times"/>
        </w:rPr>
      </w:pPr>
    </w:p>
    <w:p w:rsidR="00E300EF" w:rsidRDefault="00594512" w:rsidP="00E300EF">
      <w:pPr>
        <w:rPr>
          <w:rFonts w:ascii="Times" w:hAnsi="Times"/>
        </w:rPr>
      </w:pPr>
      <w:r>
        <w:rPr>
          <w:rFonts w:ascii="Times" w:hAnsi="Times"/>
        </w:rPr>
        <w:t>Active Transport: Cell must expend its energy in order to move a solute AGAINST its concentration gradient.</w:t>
      </w:r>
    </w:p>
    <w:p w:rsidR="00594512" w:rsidRDefault="00594512" w:rsidP="00594512">
      <w:pPr>
        <w:pStyle w:val="ListParagraph"/>
        <w:numPr>
          <w:ilvl w:val="0"/>
          <w:numId w:val="4"/>
        </w:numPr>
        <w:rPr>
          <w:rFonts w:ascii="Times" w:hAnsi="Times"/>
        </w:rPr>
      </w:pPr>
      <w:r>
        <w:rPr>
          <w:rFonts w:ascii="Times" w:hAnsi="Times"/>
        </w:rPr>
        <w:t>Known the process of a sodium pump.</w:t>
      </w:r>
    </w:p>
    <w:p w:rsidR="00594512" w:rsidRDefault="00594512" w:rsidP="00594512">
      <w:pPr>
        <w:pStyle w:val="ListParagraph"/>
        <w:numPr>
          <w:ilvl w:val="1"/>
          <w:numId w:val="4"/>
        </w:numPr>
        <w:rPr>
          <w:rFonts w:ascii="Times" w:hAnsi="Times"/>
        </w:rPr>
      </w:pPr>
      <w:r>
        <w:rPr>
          <w:rFonts w:ascii="Times" w:hAnsi="Times"/>
        </w:rPr>
        <w:t>Solute binding</w:t>
      </w:r>
    </w:p>
    <w:p w:rsidR="00594512" w:rsidRDefault="00594512" w:rsidP="00594512">
      <w:pPr>
        <w:pStyle w:val="ListParagraph"/>
        <w:numPr>
          <w:ilvl w:val="1"/>
          <w:numId w:val="4"/>
        </w:numPr>
        <w:rPr>
          <w:rFonts w:ascii="Times" w:hAnsi="Times"/>
        </w:rPr>
      </w:pPr>
      <w:proofErr w:type="spellStart"/>
      <w:r>
        <w:rPr>
          <w:rFonts w:ascii="Times" w:hAnsi="Times"/>
        </w:rPr>
        <w:t>Phsphorylation</w:t>
      </w:r>
      <w:proofErr w:type="spellEnd"/>
    </w:p>
    <w:p w:rsidR="00594512" w:rsidRDefault="00594512" w:rsidP="00594512">
      <w:pPr>
        <w:pStyle w:val="ListParagraph"/>
        <w:numPr>
          <w:ilvl w:val="1"/>
          <w:numId w:val="4"/>
        </w:numPr>
        <w:rPr>
          <w:rFonts w:ascii="Times" w:hAnsi="Times"/>
        </w:rPr>
      </w:pPr>
      <w:r>
        <w:rPr>
          <w:rFonts w:ascii="Times" w:hAnsi="Times"/>
        </w:rPr>
        <w:t>Transport</w:t>
      </w:r>
    </w:p>
    <w:p w:rsidR="00594512" w:rsidRDefault="00594512" w:rsidP="00594512">
      <w:pPr>
        <w:pStyle w:val="ListParagraph"/>
        <w:numPr>
          <w:ilvl w:val="1"/>
          <w:numId w:val="4"/>
        </w:numPr>
        <w:rPr>
          <w:rFonts w:ascii="Times" w:hAnsi="Times"/>
        </w:rPr>
      </w:pPr>
      <w:r>
        <w:rPr>
          <w:rFonts w:ascii="Times" w:hAnsi="Times"/>
        </w:rPr>
        <w:t>Phosphate Detaches</w:t>
      </w:r>
    </w:p>
    <w:p w:rsidR="00594512" w:rsidRDefault="00594512" w:rsidP="00594512">
      <w:pPr>
        <w:pStyle w:val="ListParagraph"/>
        <w:numPr>
          <w:ilvl w:val="0"/>
          <w:numId w:val="4"/>
        </w:numPr>
        <w:rPr>
          <w:rFonts w:ascii="Times" w:hAnsi="Times"/>
        </w:rPr>
      </w:pPr>
      <w:r>
        <w:rPr>
          <w:rFonts w:ascii="Times" w:hAnsi="Times"/>
        </w:rPr>
        <w:t xml:space="preserve">Allows cell to maintain concentrations of small molecules that are different from concentrations in its surroundings. </w:t>
      </w:r>
    </w:p>
    <w:p w:rsidR="00594512" w:rsidRDefault="00594512" w:rsidP="00594512">
      <w:pPr>
        <w:rPr>
          <w:rFonts w:ascii="Times" w:hAnsi="Times"/>
        </w:rPr>
      </w:pPr>
    </w:p>
    <w:p w:rsidR="00594512" w:rsidRDefault="00594512" w:rsidP="00594512">
      <w:pPr>
        <w:rPr>
          <w:rFonts w:ascii="Times" w:hAnsi="Times"/>
        </w:rPr>
      </w:pPr>
      <w:r>
        <w:rPr>
          <w:rFonts w:ascii="Times" w:hAnsi="Times"/>
        </w:rPr>
        <w:t xml:space="preserve">Exocytosis and endocytosis transport large </w:t>
      </w:r>
      <w:proofErr w:type="spellStart"/>
      <w:r>
        <w:rPr>
          <w:rFonts w:ascii="Times" w:hAnsi="Times"/>
        </w:rPr>
        <w:t>molcules</w:t>
      </w:r>
      <w:proofErr w:type="spellEnd"/>
      <w:r>
        <w:rPr>
          <w:rFonts w:ascii="Times" w:hAnsi="Times"/>
        </w:rPr>
        <w:t xml:space="preserve"> </w:t>
      </w:r>
      <w:proofErr w:type="spellStart"/>
      <w:r>
        <w:rPr>
          <w:rFonts w:ascii="Times" w:hAnsi="Times"/>
        </w:rPr>
        <w:t>acorss</w:t>
      </w:r>
      <w:proofErr w:type="spellEnd"/>
      <w:r>
        <w:rPr>
          <w:rFonts w:ascii="Times" w:hAnsi="Times"/>
        </w:rPr>
        <w:t xml:space="preserve"> membranes:</w:t>
      </w:r>
    </w:p>
    <w:p w:rsidR="00594512" w:rsidRDefault="00594512" w:rsidP="00594512">
      <w:pPr>
        <w:pStyle w:val="ListParagraph"/>
        <w:numPr>
          <w:ilvl w:val="0"/>
          <w:numId w:val="5"/>
        </w:numPr>
        <w:rPr>
          <w:rFonts w:ascii="Times" w:hAnsi="Times"/>
        </w:rPr>
      </w:pPr>
      <w:proofErr w:type="spellStart"/>
      <w:r>
        <w:rPr>
          <w:rFonts w:ascii="Times" w:hAnsi="Times"/>
        </w:rPr>
        <w:t>Excyotosis</w:t>
      </w:r>
      <w:proofErr w:type="spellEnd"/>
      <w:r>
        <w:rPr>
          <w:rFonts w:ascii="Times" w:hAnsi="Times"/>
        </w:rPr>
        <w:t>: Used to transport bulky materials such as proteins and polysaccharides out of a cell.</w:t>
      </w:r>
    </w:p>
    <w:p w:rsidR="009B2BB0" w:rsidRDefault="009B2BB0" w:rsidP="00594512">
      <w:pPr>
        <w:pStyle w:val="ListParagraph"/>
        <w:numPr>
          <w:ilvl w:val="0"/>
          <w:numId w:val="5"/>
        </w:numPr>
        <w:rPr>
          <w:rFonts w:ascii="Times" w:hAnsi="Times"/>
        </w:rPr>
      </w:pPr>
      <w:r>
        <w:rPr>
          <w:rFonts w:ascii="Times" w:hAnsi="Times"/>
        </w:rPr>
        <w:t>Endocytosis: Complete opposite. Transport process that takes in substances. Depression in the plasma membrane pinches in and forms a vesicle</w:t>
      </w:r>
    </w:p>
    <w:p w:rsidR="009B2BB0" w:rsidRDefault="009B2BB0" w:rsidP="00594512">
      <w:pPr>
        <w:pStyle w:val="ListParagraph"/>
        <w:numPr>
          <w:ilvl w:val="0"/>
          <w:numId w:val="5"/>
        </w:numPr>
        <w:rPr>
          <w:rFonts w:ascii="Times" w:hAnsi="Times"/>
        </w:rPr>
      </w:pPr>
      <w:r>
        <w:rPr>
          <w:rFonts w:ascii="Times" w:hAnsi="Times"/>
        </w:rPr>
        <w:t>Phagocytosis: Cellular eating</w:t>
      </w:r>
    </w:p>
    <w:p w:rsidR="009B2BB0" w:rsidRDefault="009B2BB0" w:rsidP="00594512">
      <w:pPr>
        <w:pStyle w:val="ListParagraph"/>
        <w:numPr>
          <w:ilvl w:val="0"/>
          <w:numId w:val="5"/>
        </w:numPr>
        <w:rPr>
          <w:rFonts w:ascii="Times" w:hAnsi="Times"/>
        </w:rPr>
      </w:pPr>
      <w:proofErr w:type="spellStart"/>
      <w:r>
        <w:rPr>
          <w:rFonts w:ascii="Times" w:hAnsi="Times"/>
        </w:rPr>
        <w:t>Pintocytosis</w:t>
      </w:r>
      <w:proofErr w:type="spellEnd"/>
      <w:r>
        <w:rPr>
          <w:rFonts w:ascii="Times" w:hAnsi="Times"/>
        </w:rPr>
        <w:t>: Cellular drinking</w:t>
      </w:r>
    </w:p>
    <w:p w:rsidR="009B2BB0" w:rsidRDefault="009B2BB0" w:rsidP="00594512">
      <w:pPr>
        <w:pStyle w:val="ListParagraph"/>
        <w:numPr>
          <w:ilvl w:val="0"/>
          <w:numId w:val="5"/>
        </w:numPr>
        <w:rPr>
          <w:rFonts w:ascii="Times" w:hAnsi="Times"/>
        </w:rPr>
      </w:pPr>
      <w:proofErr w:type="gramStart"/>
      <w:r>
        <w:rPr>
          <w:rFonts w:ascii="Times" w:hAnsi="Times"/>
        </w:rPr>
        <w:t>Receptor mediate</w:t>
      </w:r>
      <w:proofErr w:type="gramEnd"/>
      <w:r>
        <w:rPr>
          <w:rFonts w:ascii="Times" w:hAnsi="Times"/>
        </w:rPr>
        <w:t xml:space="preserve"> endocytosis: Highly specific. Receptor </w:t>
      </w:r>
      <w:proofErr w:type="spellStart"/>
      <w:r>
        <w:rPr>
          <w:rFonts w:ascii="Times" w:hAnsi="Times"/>
        </w:rPr>
        <w:t>protiens</w:t>
      </w:r>
      <w:proofErr w:type="spellEnd"/>
      <w:r>
        <w:rPr>
          <w:rFonts w:ascii="Times" w:hAnsi="Times"/>
        </w:rPr>
        <w:t xml:space="preserve"> for specific molecules </w:t>
      </w:r>
      <w:proofErr w:type="spellStart"/>
      <w:r>
        <w:rPr>
          <w:rFonts w:ascii="Times" w:hAnsi="Times"/>
        </w:rPr>
        <w:t>embeedd</w:t>
      </w:r>
      <w:proofErr w:type="spellEnd"/>
      <w:r>
        <w:rPr>
          <w:rFonts w:ascii="Times" w:hAnsi="Times"/>
        </w:rPr>
        <w:t xml:space="preserve"> themselves. </w:t>
      </w:r>
    </w:p>
    <w:p w:rsidR="009B2BB0" w:rsidRPr="00594512" w:rsidRDefault="009B2BB0" w:rsidP="00594512">
      <w:pPr>
        <w:pStyle w:val="ListParagraph"/>
        <w:numPr>
          <w:ilvl w:val="0"/>
          <w:numId w:val="5"/>
        </w:numPr>
        <w:rPr>
          <w:rFonts w:ascii="Times" w:hAnsi="Times"/>
        </w:rPr>
      </w:pPr>
      <w:bookmarkStart w:id="0" w:name="_GoBack"/>
      <w:bookmarkEnd w:id="0"/>
    </w:p>
    <w:p w:rsidR="00594512" w:rsidRPr="00594512" w:rsidRDefault="00594512" w:rsidP="00594512">
      <w:pPr>
        <w:rPr>
          <w:rFonts w:ascii="Times" w:hAnsi="Times"/>
        </w:rPr>
      </w:pPr>
    </w:p>
    <w:sectPr w:rsidR="00594512" w:rsidRPr="00594512" w:rsidSect="00891B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21F6"/>
    <w:multiLevelType w:val="hybridMultilevel"/>
    <w:tmpl w:val="0BB2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E69D7"/>
    <w:multiLevelType w:val="hybridMultilevel"/>
    <w:tmpl w:val="3F60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E3CD1"/>
    <w:multiLevelType w:val="hybridMultilevel"/>
    <w:tmpl w:val="AD62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D57DA"/>
    <w:multiLevelType w:val="hybridMultilevel"/>
    <w:tmpl w:val="FDA0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75B8F"/>
    <w:multiLevelType w:val="hybridMultilevel"/>
    <w:tmpl w:val="7C70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8D6"/>
    <w:rsid w:val="00007DB8"/>
    <w:rsid w:val="00080E49"/>
    <w:rsid w:val="001A28D6"/>
    <w:rsid w:val="002278B0"/>
    <w:rsid w:val="00326BD0"/>
    <w:rsid w:val="003D7301"/>
    <w:rsid w:val="00511D3B"/>
    <w:rsid w:val="00592F1F"/>
    <w:rsid w:val="00594512"/>
    <w:rsid w:val="00681146"/>
    <w:rsid w:val="00891BCB"/>
    <w:rsid w:val="009B2BB0"/>
    <w:rsid w:val="00A81AA9"/>
    <w:rsid w:val="00AD50C3"/>
    <w:rsid w:val="00C27357"/>
    <w:rsid w:val="00E30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73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511</Words>
  <Characters>2914</Characters>
  <Application>Microsoft Macintosh Word</Application>
  <DocSecurity>0</DocSecurity>
  <Lines>24</Lines>
  <Paragraphs>6</Paragraphs>
  <ScaleCrop>false</ScaleCrop>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Sota</dc:creator>
  <cp:keywords/>
  <dc:description/>
  <cp:lastModifiedBy>Keshav  Sota</cp:lastModifiedBy>
  <cp:revision>1</cp:revision>
  <dcterms:created xsi:type="dcterms:W3CDTF">2013-12-04T04:17:00Z</dcterms:created>
  <dcterms:modified xsi:type="dcterms:W3CDTF">2013-12-04T05:10:00Z</dcterms:modified>
</cp:coreProperties>
</file>