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02F10" w14:textId="0C08DE16" w:rsidR="001B549E" w:rsidRDefault="00B35657">
      <w:pPr>
        <w:rPr>
          <w:lang w:val="en-US"/>
        </w:rPr>
      </w:pPr>
      <w:r w:rsidRPr="00B35657">
        <w:rPr>
          <w:lang w:val="en-US"/>
        </w:rPr>
        <w:t xml:space="preserve">Mapa 1a </w:t>
      </w:r>
    </w:p>
    <w:p w14:paraId="4B3CA0F9" w14:textId="6FF84606" w:rsidR="006D3506" w:rsidRDefault="006D3506">
      <w:pPr>
        <w:rPr>
          <w:lang w:val="en-US"/>
        </w:rPr>
      </w:pPr>
    </w:p>
    <w:p w14:paraId="73E4009A" w14:textId="2357932E" w:rsidR="006D3506" w:rsidRPr="00FF1710" w:rsidRDefault="006D3506" w:rsidP="006D3506">
      <w:pPr>
        <w:rPr>
          <w:b/>
          <w:bCs/>
          <w:color w:val="4472C4" w:themeColor="accent1"/>
          <w:lang w:val="en-US"/>
        </w:rPr>
      </w:pPr>
      <w:r w:rsidRPr="00FF1710">
        <w:rPr>
          <w:b/>
          <w:bCs/>
          <w:color w:val="4472C4" w:themeColor="accent1"/>
          <w:lang w:val="en-US"/>
        </w:rPr>
        <w:t xml:space="preserve">Block -&gt; </w:t>
      </w:r>
      <w:r>
        <w:rPr>
          <w:b/>
          <w:bCs/>
          <w:color w:val="4472C4" w:themeColor="accent1"/>
          <w:lang w:val="en-US"/>
        </w:rPr>
        <w:t>Linear</w:t>
      </w:r>
      <w:r w:rsidRPr="00FF1710">
        <w:rPr>
          <w:b/>
          <w:bCs/>
          <w:color w:val="4472C4" w:themeColor="accent1"/>
          <w:lang w:val="en-US"/>
        </w:rPr>
        <w:t>; Resource -&gt; Linear</w:t>
      </w:r>
    </w:p>
    <w:p w14:paraId="1FEE1862" w14:textId="72AF14AE" w:rsidR="006D3506" w:rsidRDefault="006D3506" w:rsidP="006D3506">
      <w:r>
        <w:t xml:space="preserve">Com ambas as funções de ativação </w:t>
      </w:r>
      <w:r w:rsidR="00CA377F">
        <w:t xml:space="preserve">lineares o agente, se não se limitar as forças aplicadas ao agente, este irá sempre acabar por bater nas paredes. Ao apanhar o último recurso, este aproxima-se com velocidade muito elevada devido à distância entre o último e o antepenúltimo. </w:t>
      </w:r>
      <w:r w:rsidR="00590EA3">
        <w:t>O esforço de limite da força tem de ser maior para que não bata nas paredes, por isso é que o tempo é superior</w:t>
      </w:r>
      <w:r w:rsidR="007E20CA">
        <w:t>.</w:t>
      </w:r>
    </w:p>
    <w:p w14:paraId="41B941D6" w14:textId="7B1F747F" w:rsidR="007E20CA" w:rsidRDefault="007E20CA" w:rsidP="006D3506"/>
    <w:p w14:paraId="7B7017E8" w14:textId="37B4ED1D" w:rsidR="007E20CA" w:rsidRPr="002A2820" w:rsidRDefault="007E20CA" w:rsidP="007E20CA">
      <w:pPr>
        <w:rPr>
          <w:b/>
          <w:bCs/>
          <w:color w:val="4472C4" w:themeColor="accent1"/>
        </w:rPr>
      </w:pPr>
      <w:r w:rsidRPr="002A2820">
        <w:rPr>
          <w:b/>
          <w:bCs/>
          <w:color w:val="4472C4" w:themeColor="accent1"/>
        </w:rPr>
        <w:t>Block -&gt; Linear; Resource -&gt; Gaussiana</w:t>
      </w:r>
    </w:p>
    <w:p w14:paraId="00C53077" w14:textId="117DD42C" w:rsidR="007E20CA" w:rsidRDefault="007E20CA" w:rsidP="006D3506">
      <w:r>
        <w:t xml:space="preserve">Relativamente ao anterior, este demonstrou uma aproximação menos abrupta ao recurso, o que é positivo. </w:t>
      </w:r>
    </w:p>
    <w:p w14:paraId="23414D24" w14:textId="1B39178D" w:rsidR="007E20CA" w:rsidRDefault="007E20CA" w:rsidP="006D3506"/>
    <w:p w14:paraId="2C8C429F" w14:textId="0391A643" w:rsidR="007E20CA" w:rsidRPr="002A2820" w:rsidRDefault="007E20CA" w:rsidP="007E20CA">
      <w:pPr>
        <w:rPr>
          <w:b/>
          <w:bCs/>
          <w:color w:val="4472C4" w:themeColor="accent1"/>
        </w:rPr>
      </w:pPr>
      <w:r w:rsidRPr="002A2820">
        <w:rPr>
          <w:b/>
          <w:bCs/>
          <w:color w:val="4472C4" w:themeColor="accent1"/>
        </w:rPr>
        <w:t>Block -&gt; Linear; Resource -&gt; Log neg</w:t>
      </w:r>
    </w:p>
    <w:p w14:paraId="1BE493AC" w14:textId="6562A82B" w:rsidR="007E20CA" w:rsidRDefault="007E20CA" w:rsidP="007E20CA">
      <w:r>
        <w:t>A logarítmica negativa mostrou-se a melhor função de ativação para recursos, quando a função de ativação dos blocos é linear. Uma aproximação, em decrescendo, até ao recurso, o que é o melhor neste mapa, de forma a não bater nas paredes.</w:t>
      </w:r>
    </w:p>
    <w:p w14:paraId="14DA77F4" w14:textId="1C38888F" w:rsidR="00146DE0" w:rsidRDefault="00146DE0" w:rsidP="007E20CA"/>
    <w:p w14:paraId="21BC99FE" w14:textId="058487F7" w:rsidR="00146DE0" w:rsidRPr="002A2820" w:rsidRDefault="00146DE0" w:rsidP="00146DE0">
      <w:pPr>
        <w:rPr>
          <w:b/>
          <w:bCs/>
          <w:color w:val="4472C4" w:themeColor="accent1"/>
        </w:rPr>
      </w:pPr>
      <w:r w:rsidRPr="002A2820">
        <w:rPr>
          <w:b/>
          <w:bCs/>
          <w:color w:val="4472C4" w:themeColor="accent1"/>
        </w:rPr>
        <w:t xml:space="preserve">Block -&gt; </w:t>
      </w:r>
      <w:r>
        <w:rPr>
          <w:b/>
          <w:bCs/>
          <w:color w:val="4472C4" w:themeColor="accent1"/>
        </w:rPr>
        <w:t>Gaussiana</w:t>
      </w:r>
      <w:r w:rsidRPr="002A2820">
        <w:rPr>
          <w:b/>
          <w:bCs/>
          <w:color w:val="4472C4" w:themeColor="accent1"/>
        </w:rPr>
        <w:t>; Resource -&gt;</w:t>
      </w:r>
      <w:r>
        <w:rPr>
          <w:b/>
          <w:bCs/>
          <w:color w:val="4472C4" w:themeColor="accent1"/>
        </w:rPr>
        <w:t xml:space="preserve"> Linear</w:t>
      </w:r>
    </w:p>
    <w:p w14:paraId="3FDBA347" w14:textId="0BC71953" w:rsidR="00146DE0" w:rsidRDefault="00DD279A" w:rsidP="007E20CA">
      <w:r>
        <w:t>A função gaussiana no sensor de blocos depende muito do sensor de recursos e da força que a bola está sujeita. Se a bola se aproximar muito da parede, não vai sofrer força suficiente para se afastar da parede.</w:t>
      </w:r>
    </w:p>
    <w:p w14:paraId="12C48437" w14:textId="6C5BA3C0" w:rsidR="00DD279A" w:rsidRPr="002A2820" w:rsidRDefault="00DD279A" w:rsidP="00DD279A">
      <w:pPr>
        <w:rPr>
          <w:b/>
          <w:bCs/>
          <w:color w:val="4472C4" w:themeColor="accent1"/>
        </w:rPr>
      </w:pPr>
      <w:r w:rsidRPr="002A2820">
        <w:rPr>
          <w:b/>
          <w:bCs/>
          <w:color w:val="4472C4" w:themeColor="accent1"/>
        </w:rPr>
        <w:t xml:space="preserve">Block -&gt; </w:t>
      </w:r>
      <w:r>
        <w:rPr>
          <w:b/>
          <w:bCs/>
          <w:color w:val="4472C4" w:themeColor="accent1"/>
        </w:rPr>
        <w:t>Gaussiana</w:t>
      </w:r>
      <w:r w:rsidRPr="002A2820">
        <w:rPr>
          <w:b/>
          <w:bCs/>
          <w:color w:val="4472C4" w:themeColor="accent1"/>
        </w:rPr>
        <w:t>; Resource -&gt;</w:t>
      </w:r>
      <w:r>
        <w:rPr>
          <w:b/>
          <w:bCs/>
          <w:color w:val="4472C4" w:themeColor="accent1"/>
        </w:rPr>
        <w:t xml:space="preserve"> </w:t>
      </w:r>
      <w:r w:rsidRPr="002A2820">
        <w:rPr>
          <w:b/>
          <w:bCs/>
          <w:color w:val="4472C4" w:themeColor="accent1"/>
        </w:rPr>
        <w:t>Gaussiana</w:t>
      </w:r>
    </w:p>
    <w:p w14:paraId="7960BB0C" w14:textId="77777777" w:rsidR="00DD279A" w:rsidRPr="002A2820" w:rsidRDefault="00DD279A" w:rsidP="00DD279A">
      <w:pPr>
        <w:rPr>
          <w:b/>
          <w:bCs/>
          <w:color w:val="4472C4" w:themeColor="accent1"/>
        </w:rPr>
      </w:pPr>
      <w:r w:rsidRPr="002A2820">
        <w:rPr>
          <w:b/>
          <w:bCs/>
          <w:color w:val="4472C4" w:themeColor="accent1"/>
        </w:rPr>
        <w:t xml:space="preserve">Block -&gt; </w:t>
      </w:r>
      <w:r>
        <w:rPr>
          <w:b/>
          <w:bCs/>
          <w:color w:val="4472C4" w:themeColor="accent1"/>
        </w:rPr>
        <w:t>Gaussiana</w:t>
      </w:r>
      <w:r w:rsidRPr="002A2820">
        <w:rPr>
          <w:b/>
          <w:bCs/>
          <w:color w:val="4472C4" w:themeColor="accent1"/>
        </w:rPr>
        <w:t>; Resource -&gt;</w:t>
      </w:r>
      <w:r>
        <w:rPr>
          <w:b/>
          <w:bCs/>
          <w:color w:val="4472C4" w:themeColor="accent1"/>
        </w:rPr>
        <w:t xml:space="preserve"> </w:t>
      </w:r>
      <w:r w:rsidRPr="002A2820">
        <w:rPr>
          <w:b/>
          <w:bCs/>
          <w:color w:val="4472C4" w:themeColor="accent1"/>
        </w:rPr>
        <w:t>Log neg</w:t>
      </w:r>
    </w:p>
    <w:p w14:paraId="22A33EA8" w14:textId="161B6639" w:rsidR="006D3506" w:rsidRPr="002A2820" w:rsidRDefault="00DD279A">
      <w:r>
        <w:t>Estas já estão explicadas por vocês</w:t>
      </w:r>
      <w:bookmarkStart w:id="0" w:name="_GoBack"/>
      <w:bookmarkEnd w:id="0"/>
    </w:p>
    <w:p w14:paraId="10BB1367" w14:textId="77777777" w:rsidR="006D3506" w:rsidRPr="002A2820" w:rsidRDefault="006D3506"/>
    <w:p w14:paraId="16A36580" w14:textId="5BD50473" w:rsidR="00B35657" w:rsidRPr="002A2820" w:rsidRDefault="00B35657">
      <w:pPr>
        <w:rPr>
          <w:b/>
          <w:bCs/>
          <w:color w:val="4472C4" w:themeColor="accent1"/>
        </w:rPr>
      </w:pPr>
      <w:r w:rsidRPr="00FF1710">
        <w:rPr>
          <w:b/>
          <w:bCs/>
          <w:noProof/>
          <w:color w:val="4472C4" w:themeColor="accent1"/>
        </w:rPr>
        <w:drawing>
          <wp:anchor distT="0" distB="0" distL="114300" distR="114300" simplePos="0" relativeHeight="251659264" behindDoc="0" locked="0" layoutInCell="1" allowOverlap="1" wp14:anchorId="6663F92D" wp14:editId="49863FFD">
            <wp:simplePos x="0" y="0"/>
            <wp:positionH relativeFrom="margin">
              <wp:align>right</wp:align>
            </wp:positionH>
            <wp:positionV relativeFrom="paragraph">
              <wp:posOffset>10903</wp:posOffset>
            </wp:positionV>
            <wp:extent cx="1926590" cy="2052955"/>
            <wp:effectExtent l="0" t="0" r="0" b="4445"/>
            <wp:wrapThrough wrapText="bothSides">
              <wp:wrapPolygon edited="0">
                <wp:start x="0" y="0"/>
                <wp:lineTo x="0" y="21446"/>
                <wp:lineTo x="21358" y="21446"/>
                <wp:lineTo x="21358" y="0"/>
                <wp:lineTo x="0" y="0"/>
              </wp:wrapPolygon>
            </wp:wrapThrough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9B241F07-37CC-440C-A74E-102E2644E1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9B241F07-37CC-440C-A74E-102E2644E1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2820">
        <w:rPr>
          <w:b/>
          <w:bCs/>
          <w:color w:val="4472C4" w:themeColor="accent1"/>
        </w:rPr>
        <w:t>Block -&gt; Log; Resource -&gt; Linear</w:t>
      </w:r>
    </w:p>
    <w:p w14:paraId="754A4401" w14:textId="19EA441F" w:rsidR="00B35657" w:rsidRDefault="00B35657">
      <w:r>
        <w:t>Block</w:t>
      </w:r>
    </w:p>
    <w:p w14:paraId="3C6B7B6C" w14:textId="34FBA4A8" w:rsidR="00B35657" w:rsidRDefault="00B35657">
      <w:r w:rsidRPr="00B35657">
        <w:t>Muitas vezes acontece que f(x) &gt; 1, logo se meter o limite superior de y = 1, o resultado vai ser muitas vezes 1, então aumentei o limite superior</w:t>
      </w:r>
      <w:r>
        <w:t xml:space="preserve"> para y = 1.5</w:t>
      </w:r>
      <w:r w:rsidRPr="00B35657">
        <w:t xml:space="preserve">. Dimui o limite superior de x, porque a </w:t>
      </w:r>
      <w:r w:rsidRPr="00FF1710">
        <w:t>força</w:t>
      </w:r>
      <w:r w:rsidRPr="00B35657">
        <w:t xml:space="preserve"> quase nunca passa de 0.5</w:t>
      </w:r>
      <w:r>
        <w:t>.</w:t>
      </w:r>
    </w:p>
    <w:p w14:paraId="08FE4A0D" w14:textId="585EE166" w:rsidR="00B35657" w:rsidRDefault="00B35657">
      <w:r>
        <w:t xml:space="preserve"> </w:t>
      </w:r>
    </w:p>
    <w:p w14:paraId="6F32CC2C" w14:textId="0D403DC0" w:rsidR="00B35657" w:rsidRDefault="00B35657"/>
    <w:p w14:paraId="5D7424DB" w14:textId="5F3A49F3" w:rsidR="00B35657" w:rsidRDefault="00B35657"/>
    <w:p w14:paraId="3E354E14" w14:textId="5A286755" w:rsidR="00B35657" w:rsidRPr="002A2820" w:rsidRDefault="00B35657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lastRenderedPageBreak/>
        <w:t>Block -&gt; Log; Resource -&gt; Gaussiana</w:t>
      </w:r>
    </w:p>
    <w:p w14:paraId="6D04A521" w14:textId="29981468" w:rsidR="00B35657" w:rsidRPr="002A2820" w:rsidRDefault="00B35657">
      <w:pPr>
        <w:rPr>
          <w:lang w:val="en-US"/>
        </w:rPr>
      </w:pPr>
    </w:p>
    <w:p w14:paraId="3A5233B0" w14:textId="1289F905" w:rsidR="00B35657" w:rsidRPr="002A2820" w:rsidRDefault="00B35657">
      <w:pPr>
        <w:rPr>
          <w:lang w:val="en-US"/>
        </w:rPr>
      </w:pPr>
      <w:r w:rsidRPr="002A2820">
        <w:rPr>
          <w:lang w:val="en-US"/>
        </w:rPr>
        <w:t>Block</w:t>
      </w:r>
    </w:p>
    <w:p w14:paraId="5E86F071" w14:textId="099E9D63" w:rsidR="00B35657" w:rsidRPr="002A2820" w:rsidRDefault="00B35657">
      <w:pPr>
        <w:rPr>
          <w:lang w:val="en-US"/>
        </w:rPr>
      </w:pPr>
      <w:r w:rsidRPr="002A2820">
        <w:rPr>
          <w:lang w:val="en-US"/>
        </w:rPr>
        <w:t>Igual a anterior</w:t>
      </w:r>
    </w:p>
    <w:p w14:paraId="6C875C1B" w14:textId="1A3CD7C1" w:rsidR="00B35657" w:rsidRPr="002A2820" w:rsidRDefault="00B35657">
      <w:pPr>
        <w:rPr>
          <w:lang w:val="en-US"/>
        </w:rPr>
      </w:pPr>
    </w:p>
    <w:p w14:paraId="3C8572F3" w14:textId="5FB9E79C" w:rsidR="00B35657" w:rsidRDefault="00FF1710">
      <w:r w:rsidRPr="00FF1710">
        <w:rPr>
          <w:noProof/>
        </w:rPr>
        <w:drawing>
          <wp:anchor distT="0" distB="0" distL="114300" distR="114300" simplePos="0" relativeHeight="251660288" behindDoc="1" locked="0" layoutInCell="1" allowOverlap="1" wp14:anchorId="0D84B1AB" wp14:editId="243EA91A">
            <wp:simplePos x="0" y="0"/>
            <wp:positionH relativeFrom="margin">
              <wp:align>right</wp:align>
            </wp:positionH>
            <wp:positionV relativeFrom="paragraph">
              <wp:posOffset>9762</wp:posOffset>
            </wp:positionV>
            <wp:extent cx="1634490" cy="1832610"/>
            <wp:effectExtent l="0" t="0" r="3810" b="0"/>
            <wp:wrapTight wrapText="bothSides">
              <wp:wrapPolygon edited="0">
                <wp:start x="0" y="0"/>
                <wp:lineTo x="0" y="21331"/>
                <wp:lineTo x="21399" y="21331"/>
                <wp:lineTo x="2139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657">
        <w:t>Resource</w:t>
      </w:r>
    </w:p>
    <w:p w14:paraId="0D7F734C" w14:textId="1A277B99" w:rsidR="00B35657" w:rsidRDefault="00B35657">
      <w:r>
        <w:t xml:space="preserve">Strength costuma estar perto de 0.1/0.2 sem variar muito, logo escolhi média = 0.15 e variância 0.1. O limite de x a variar entre 0 e 0.6, pois a partir de x &gt; 0.6 f(x) = 0.  Limites y de 0 </w:t>
      </w:r>
      <w:r w:rsidRPr="00B35657">
        <w:t xml:space="preserve">  </w:t>
      </w:r>
      <w:r>
        <w:t xml:space="preserve">a </w:t>
      </w:r>
      <w:r w:rsidR="00FF1710">
        <w:t>0.6, para limitar que a força seja muito grande e possivelmente bata nas paredes</w:t>
      </w:r>
      <w:r>
        <w:t>.</w:t>
      </w:r>
    </w:p>
    <w:p w14:paraId="2E6A9121" w14:textId="188C6AA5" w:rsidR="00B35657" w:rsidRDefault="00B35657"/>
    <w:p w14:paraId="5DE40106" w14:textId="0F082F28" w:rsidR="00FF1710" w:rsidRDefault="00FF1710"/>
    <w:p w14:paraId="1EEB2058" w14:textId="5AE09135" w:rsidR="00FF1710" w:rsidRPr="002A2820" w:rsidRDefault="00FF1710" w:rsidP="00FF1710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>Block -&gt; Log; Resource -&gt; Log</w:t>
      </w:r>
    </w:p>
    <w:p w14:paraId="742F77A4" w14:textId="5C0DC32A" w:rsidR="00FF1710" w:rsidRPr="002A2820" w:rsidRDefault="00FF1710" w:rsidP="00FF1710">
      <w:pPr>
        <w:rPr>
          <w:b/>
          <w:bCs/>
          <w:color w:val="4472C4" w:themeColor="accent1"/>
          <w:lang w:val="en-US"/>
        </w:rPr>
      </w:pPr>
    </w:p>
    <w:p w14:paraId="17051460" w14:textId="5D1C10F6" w:rsidR="00FF1710" w:rsidRPr="002A2820" w:rsidRDefault="00FF1710" w:rsidP="00FF1710">
      <w:pPr>
        <w:rPr>
          <w:lang w:val="en-US"/>
        </w:rPr>
      </w:pPr>
      <w:r w:rsidRPr="002A2820">
        <w:rPr>
          <w:lang w:val="en-US"/>
        </w:rPr>
        <w:t>Block</w:t>
      </w:r>
    </w:p>
    <w:p w14:paraId="18C39286" w14:textId="0892637D" w:rsidR="00FF1710" w:rsidRPr="002A2820" w:rsidRDefault="00FF1710" w:rsidP="00FF1710">
      <w:pPr>
        <w:rPr>
          <w:lang w:val="en-US"/>
        </w:rPr>
      </w:pPr>
      <w:r w:rsidRPr="002A2820">
        <w:rPr>
          <w:lang w:val="en-US"/>
        </w:rPr>
        <w:t>Igual</w:t>
      </w:r>
    </w:p>
    <w:p w14:paraId="72FF7312" w14:textId="4CEE7060" w:rsidR="00FF1710" w:rsidRPr="002A2820" w:rsidRDefault="00FF1710" w:rsidP="00FF1710">
      <w:pPr>
        <w:rPr>
          <w:lang w:val="en-US"/>
        </w:rPr>
      </w:pPr>
    </w:p>
    <w:p w14:paraId="2072DCC2" w14:textId="13F4BA66" w:rsidR="00FF1710" w:rsidRDefault="00FF1710" w:rsidP="00FF1710">
      <w:r>
        <w:t>Resource</w:t>
      </w:r>
    </w:p>
    <w:p w14:paraId="2E9F870A" w14:textId="465461CA" w:rsidR="00FF1710" w:rsidRDefault="00FF1710" w:rsidP="00FF1710">
      <w:r>
        <w:t>Igual ao block</w:t>
      </w:r>
    </w:p>
    <w:p w14:paraId="2E386092" w14:textId="43DD80E1" w:rsidR="00FF1710" w:rsidRDefault="00FF1710" w:rsidP="00FF1710"/>
    <w:p w14:paraId="23A6084A" w14:textId="7B54576C" w:rsidR="00FF1710" w:rsidRPr="00FF1710" w:rsidRDefault="00FF1710" w:rsidP="00FF1710">
      <w:r>
        <w:t>Pouco a fazer, mapa pequeno</w:t>
      </w:r>
      <w:r w:rsidR="007D78CD">
        <w:t xml:space="preserve"> e fácil. Acontece que como o mapa é pequeno e com poucos obstáculos fica difícil ver muitas diferenças em cada função. Como os pickups estão muito próximos, não existe muito tempo para ver grandes variações, principalmente na função logarítmica, pois o robô ganha velocidade quando está longe, mas depois demora algum tempo a perder.</w:t>
      </w:r>
      <w:r w:rsidR="002A2820">
        <w:t xml:space="preserve"> </w:t>
      </w:r>
    </w:p>
    <w:p w14:paraId="4805BB31" w14:textId="78FB7219" w:rsidR="00FF1710" w:rsidRDefault="00FF1710"/>
    <w:p w14:paraId="61552BD5" w14:textId="1B7F62DF" w:rsidR="00B36BEF" w:rsidRDefault="00B36BEF"/>
    <w:p w14:paraId="0100CC59" w14:textId="16AC22D0" w:rsidR="00B36BEF" w:rsidRDefault="00B36BEF"/>
    <w:p w14:paraId="64C04D0B" w14:textId="40588F47" w:rsidR="00B36BEF" w:rsidRDefault="00B36BEF"/>
    <w:p w14:paraId="207D64B8" w14:textId="058DBD17" w:rsidR="00B36BEF" w:rsidRDefault="00B36BEF"/>
    <w:p w14:paraId="299BD175" w14:textId="59BF2E86" w:rsidR="00B36BEF" w:rsidRDefault="00B36BEF"/>
    <w:p w14:paraId="1668AD4A" w14:textId="48CCA4DB" w:rsidR="00B36BEF" w:rsidRDefault="00B36BEF"/>
    <w:p w14:paraId="6DDD4F81" w14:textId="5E4001EC" w:rsidR="00B36BEF" w:rsidRDefault="00B36BEF"/>
    <w:p w14:paraId="58969087" w14:textId="2333640F" w:rsidR="00B36BEF" w:rsidRDefault="00B36BEF"/>
    <w:p w14:paraId="05926533" w14:textId="5C410F85" w:rsidR="00B36BEF" w:rsidRDefault="00B36BEF"/>
    <w:p w14:paraId="46FD51C9" w14:textId="7F375825" w:rsidR="00B36BEF" w:rsidRDefault="00B36BEF"/>
    <w:p w14:paraId="093D7244" w14:textId="155540B2" w:rsidR="00B36BEF" w:rsidRDefault="00B36BEF"/>
    <w:p w14:paraId="17C147D8" w14:textId="6CEDE004" w:rsidR="00B36BEF" w:rsidRDefault="00B36BEF"/>
    <w:p w14:paraId="7CB7DC48" w14:textId="33BF874D" w:rsidR="00B36BEF" w:rsidRDefault="00B36BEF">
      <w:r>
        <w:t>Mapa 1b</w:t>
      </w:r>
    </w:p>
    <w:p w14:paraId="55B65FAD" w14:textId="50814D5C" w:rsidR="00B36BEF" w:rsidRDefault="00B36BEF"/>
    <w:p w14:paraId="785D3B5B" w14:textId="5D4B45E5" w:rsidR="00B36BEF" w:rsidRDefault="00B36BEF" w:rsidP="00B36BEF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 xml:space="preserve">Block -&gt; Log; Resource -&gt; </w:t>
      </w:r>
      <w:r>
        <w:rPr>
          <w:b/>
          <w:bCs/>
          <w:color w:val="4472C4" w:themeColor="accent1"/>
          <w:lang w:val="en-US"/>
        </w:rPr>
        <w:t>Linear</w:t>
      </w:r>
    </w:p>
    <w:p w14:paraId="2BC55848" w14:textId="4CD87FD2" w:rsidR="00B36BEF" w:rsidRDefault="00B36BEF" w:rsidP="00B36BEF">
      <w:pPr>
        <w:rPr>
          <w:b/>
          <w:bCs/>
          <w:color w:val="4472C4" w:themeColor="accent1"/>
          <w:lang w:val="en-US"/>
        </w:rPr>
      </w:pPr>
    </w:p>
    <w:p w14:paraId="28AC87F0" w14:textId="75AE66E0" w:rsidR="00B36BEF" w:rsidRDefault="00B36BEF" w:rsidP="00B36BEF">
      <w:r w:rsidRPr="00B36BEF">
        <w:t>Completa o mapa todo, w</w:t>
      </w:r>
      <w:r>
        <w:t xml:space="preserve">R = 1, wB = 0.2. Resource com limites x e y de 0 a 1. Block com limites de y de 0 – 1.5 e x de 0 – 1. Tempo de 12s. Por vezes bate na parede depois de apanhar um recurso que está perto da parede. </w:t>
      </w:r>
    </w:p>
    <w:p w14:paraId="3EAD84D4" w14:textId="21CD90C2" w:rsidR="00B36BEF" w:rsidRDefault="00B36BEF" w:rsidP="00B36BEF"/>
    <w:p w14:paraId="0C146C34" w14:textId="4C9FEA0D" w:rsidR="00B36BEF" w:rsidRDefault="00B36BEF" w:rsidP="00B36BEF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 xml:space="preserve">Block -&gt; Log; Resource -&gt; </w:t>
      </w:r>
      <w:r>
        <w:rPr>
          <w:b/>
          <w:bCs/>
          <w:color w:val="4472C4" w:themeColor="accent1"/>
          <w:lang w:val="en-US"/>
        </w:rPr>
        <w:t>Gaussiana</w:t>
      </w:r>
    </w:p>
    <w:p w14:paraId="2DE2C319" w14:textId="6F636FC5" w:rsidR="00081CFD" w:rsidRDefault="00081CFD" w:rsidP="00B36BEF">
      <w:pPr>
        <w:rPr>
          <w:b/>
          <w:bCs/>
          <w:color w:val="4472C4" w:themeColor="accent1"/>
          <w:lang w:val="en-US"/>
        </w:rPr>
      </w:pPr>
    </w:p>
    <w:p w14:paraId="2B7FE81D" w14:textId="4E674506" w:rsidR="001A7C93" w:rsidRDefault="001A7C93" w:rsidP="001A7C93">
      <w:r w:rsidRPr="00B36BEF">
        <w:t>Completa o mapa todo, w</w:t>
      </w:r>
      <w:r>
        <w:t>R = 1, wB = 0.5. Resource com media 0.2 e variância de 0.06, limites x de 0 a 1 e y de 0.1 – 0.6, pois se meter 0 por vezes está muito perto do recurso e não apanha porque o valor é muito baixo e prefere fugir às paredes e 0.6 porque mais que isso é uma velocidade excessiva para o mapa em questão. Block com limites de y de 0 – 1.5 e x de 0 – 1. Tempo de 16s. Por vezes bate nos cantos das paredes.</w:t>
      </w:r>
    </w:p>
    <w:p w14:paraId="6ACFC3E7" w14:textId="6AFCFE12" w:rsidR="001A7C93" w:rsidRDefault="001A7C93" w:rsidP="001A7C93"/>
    <w:p w14:paraId="0C6A1A42" w14:textId="77777777" w:rsidR="001A7C93" w:rsidRDefault="001A7C93" w:rsidP="001A7C93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 xml:space="preserve">Block -&gt; Log; Resource -&gt; </w:t>
      </w:r>
      <w:r>
        <w:rPr>
          <w:b/>
          <w:bCs/>
          <w:color w:val="4472C4" w:themeColor="accent1"/>
          <w:lang w:val="en-US"/>
        </w:rPr>
        <w:t>Gaussiana</w:t>
      </w:r>
    </w:p>
    <w:p w14:paraId="06ABEB2F" w14:textId="460FA664" w:rsidR="001A7C93" w:rsidRPr="001A7C93" w:rsidRDefault="001A7C93" w:rsidP="001A7C93">
      <w:pPr>
        <w:rPr>
          <w:lang w:val="en-US"/>
        </w:rPr>
      </w:pPr>
    </w:p>
    <w:p w14:paraId="79DDDA5A" w14:textId="37E3184C" w:rsidR="001A7C93" w:rsidRDefault="001A7C93" w:rsidP="001A7C93">
      <w:r w:rsidRPr="00B36BEF">
        <w:t>Completa o mapa todo, w</w:t>
      </w:r>
      <w:r>
        <w:t>R = 0.2, wB = 0.2. Resource e Block com limites de y de 0 – 1.5 e x de 0 – 1. Tempo de 16s. Por vezes bate nos cantos das paredes. Tempo de 11s. Não bate nas paredes. Parece ser a melhor opção, o robô muito cauteloso e ainda assim rápido quando está longe de paredes e recursos.</w:t>
      </w:r>
    </w:p>
    <w:p w14:paraId="1E27DE39" w14:textId="7A84F689" w:rsidR="001A7C93" w:rsidRDefault="001A7C93" w:rsidP="001A7C93"/>
    <w:p w14:paraId="59F2F10F" w14:textId="77777777" w:rsidR="001A7C93" w:rsidRDefault="001A7C93" w:rsidP="001A7C93"/>
    <w:p w14:paraId="49E8F802" w14:textId="097F4517" w:rsidR="001A7C93" w:rsidRPr="001A7C93" w:rsidRDefault="001A7C93" w:rsidP="001A7C93"/>
    <w:p w14:paraId="728A2718" w14:textId="77777777" w:rsidR="001A7C93" w:rsidRPr="001A7C93" w:rsidRDefault="001A7C93" w:rsidP="001A7C93"/>
    <w:p w14:paraId="663730D9" w14:textId="77777777" w:rsidR="00B36BEF" w:rsidRPr="001A7C93" w:rsidRDefault="00B36BEF" w:rsidP="00B36BEF"/>
    <w:p w14:paraId="0B819047" w14:textId="77777777" w:rsidR="00B36BEF" w:rsidRPr="001A7C93" w:rsidRDefault="00B36BEF"/>
    <w:sectPr w:rsidR="00B36BEF" w:rsidRPr="001A7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5C"/>
    <w:rsid w:val="00081CFD"/>
    <w:rsid w:val="00091D5C"/>
    <w:rsid w:val="00146DE0"/>
    <w:rsid w:val="001A7C93"/>
    <w:rsid w:val="001B549E"/>
    <w:rsid w:val="002A2820"/>
    <w:rsid w:val="00590EA3"/>
    <w:rsid w:val="006D3506"/>
    <w:rsid w:val="007D78CD"/>
    <w:rsid w:val="007E20CA"/>
    <w:rsid w:val="00B35657"/>
    <w:rsid w:val="00B36BEF"/>
    <w:rsid w:val="00CA377F"/>
    <w:rsid w:val="00DD279A"/>
    <w:rsid w:val="00FF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225A"/>
  <w15:chartTrackingRefBased/>
  <w15:docId w15:val="{75DFDD5D-7FBF-4965-B394-028D7352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525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Fernandes</cp:lastModifiedBy>
  <cp:revision>6</cp:revision>
  <dcterms:created xsi:type="dcterms:W3CDTF">2020-03-13T19:24:00Z</dcterms:created>
  <dcterms:modified xsi:type="dcterms:W3CDTF">2020-03-14T12:56:00Z</dcterms:modified>
</cp:coreProperties>
</file>