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050D44" w:rsidRDefault="002820DA"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56B69CB" wp14:editId="44C66A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050D44" w:rsidRDefault="002820DA"/>
        <w:p w:rsidR="002820DA" w:rsidRPr="00050D44" w:rsidRDefault="002820DA"/>
        <w:p w:rsidR="002820DA" w:rsidRPr="00050D44" w:rsidRDefault="002820DA"/>
        <w:p w:rsidR="002820DA" w:rsidRPr="00050D44" w:rsidRDefault="002820DA" w:rsidP="00AE773D">
          <w:pPr>
            <w:ind w:left="3119"/>
          </w:pP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F0EE4C" wp14:editId="57F290C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A83055" wp14:editId="4252D5C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OFICIAL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– </w:t>
                                    </w:r>
                                    <w:r w:rsidR="003D257A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FEVEREIRO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- 2018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2820DA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3029E3">
                                      <w:rPr>
                                        <w:color w:val="1F497D" w:themeColor="text2"/>
                                      </w:rPr>
                                      <w:t>Trata-se de boletim de jurisprudência elaborado pela Comissão de Regimento e Jurisprudência do TCE-PI com base nos entendimentos proferidos nas Câmaras e no Ple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nário do TCE-PI </w:t>
                                    </w:r>
                                    <w:r w:rsidR="00050D44">
                                      <w:rPr>
                                        <w:color w:val="1F497D" w:themeColor="text2"/>
                                      </w:rPr>
                                      <w:t xml:space="preserve">publicados 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no mês de </w:t>
                                    </w:r>
                                    <w:r w:rsidR="003D257A">
                                      <w:rPr>
                                        <w:color w:val="1F497D" w:themeColor="text2"/>
                                      </w:rPr>
                                      <w:t>fevereiro</w:t>
                                    </w:r>
                                    <w:r w:rsidR="00050D44">
                                      <w:rPr>
                                        <w:color w:val="1F497D" w:themeColor="text2"/>
                                      </w:rPr>
                                      <w:t xml:space="preserve"> de 2018</w:t>
                                    </w:r>
                                    <w:r w:rsidRPr="003029E3">
                                      <w:rPr>
                                        <w:color w:val="1F497D" w:themeColor="text2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:rsidR="00D03E18" w:rsidRDefault="00D03E1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OFICIAL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– </w:t>
                              </w:r>
                              <w:r w:rsidR="003D257A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FEVEREIRO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- 2018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2820DA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3029E3">
                                <w:rPr>
                                  <w:color w:val="1F497D" w:themeColor="text2"/>
                                </w:rPr>
                                <w:t>Trata-se de boletim de jurisprudência elaborado pela Comissão de Regimento e Jurisprudência do TCE-PI com base nos entendimentos proferidos nas Câmaras e no Ple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nário do TCE-PI </w:t>
                              </w:r>
                              <w:r w:rsidR="00050D44">
                                <w:rPr>
                                  <w:color w:val="1F497D" w:themeColor="text2"/>
                                </w:rPr>
                                <w:t xml:space="preserve">publicados 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no mês de </w:t>
                              </w:r>
                              <w:r w:rsidR="003D257A">
                                <w:rPr>
                                  <w:color w:val="1F497D" w:themeColor="text2"/>
                                </w:rPr>
                                <w:t>fevereiro</w:t>
                              </w:r>
                              <w:r w:rsidR="00050D44">
                                <w:rPr>
                                  <w:color w:val="1F497D" w:themeColor="text2"/>
                                </w:rPr>
                                <w:t xml:space="preserve"> de 2018</w:t>
                              </w:r>
                              <w:r w:rsidRPr="003029E3">
                                <w:rPr>
                                  <w:color w:val="1F497D" w:themeColor="text2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p w:rsidR="00D03E18" w:rsidRDefault="00D03E1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E086F6" wp14:editId="06A690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050D44">
            <w:rPr>
              <w:noProof/>
              <w:lang w:eastAsia="pt-BR"/>
            </w:rPr>
            <w:drawing>
              <wp:inline distT="0" distB="0" distL="0" distR="0" wp14:anchorId="3F0B88CA" wp14:editId="388B76F7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50D44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FA371" wp14:editId="450E0B5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050D44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050D44" w:rsidRDefault="00333CF2" w:rsidP="002820DA">
          <w:pPr>
            <w:pStyle w:val="CabealhodoSumrio"/>
            <w:jc w:val="both"/>
          </w:pPr>
          <w:r w:rsidRPr="00050D44">
            <w:t>Sumário</w:t>
          </w:r>
        </w:p>
        <w:p w:rsidR="009D34C3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50D44">
            <w:fldChar w:fldCharType="begin"/>
          </w:r>
          <w:r w:rsidRPr="00050D44">
            <w:instrText xml:space="preserve"> TOC \o "1-3" \h \z \u </w:instrText>
          </w:r>
          <w:r w:rsidRPr="00050D44">
            <w:fldChar w:fldCharType="separate"/>
          </w:r>
          <w:hyperlink w:anchor="_Toc508711027" w:history="1">
            <w:r w:rsidR="009D34C3" w:rsidRPr="009A10CF">
              <w:rPr>
                <w:rStyle w:val="Hyperlink"/>
                <w:noProof/>
              </w:rPr>
              <w:t>AGENTE POLÍTICO</w:t>
            </w:r>
            <w:r w:rsidR="009D34C3">
              <w:rPr>
                <w:noProof/>
                <w:webHidden/>
              </w:rPr>
              <w:tab/>
            </w:r>
            <w:r w:rsidR="009D34C3">
              <w:rPr>
                <w:noProof/>
                <w:webHidden/>
              </w:rPr>
              <w:fldChar w:fldCharType="begin"/>
            </w:r>
            <w:r w:rsidR="009D34C3">
              <w:rPr>
                <w:noProof/>
                <w:webHidden/>
              </w:rPr>
              <w:instrText xml:space="preserve"> PAGEREF _Toc508711027 \h </w:instrText>
            </w:r>
            <w:r w:rsidR="009D34C3">
              <w:rPr>
                <w:noProof/>
                <w:webHidden/>
              </w:rPr>
            </w:r>
            <w:r w:rsidR="009D34C3">
              <w:rPr>
                <w:noProof/>
                <w:webHidden/>
              </w:rPr>
              <w:fldChar w:fldCharType="separate"/>
            </w:r>
            <w:r w:rsidR="009D34C3">
              <w:rPr>
                <w:noProof/>
                <w:webHidden/>
              </w:rPr>
              <w:t>1</w:t>
            </w:r>
            <w:r w:rsidR="009D34C3"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28" w:history="1">
            <w:r w:rsidRPr="009A10CF">
              <w:rPr>
                <w:rStyle w:val="Hyperlink"/>
                <w:noProof/>
              </w:rPr>
              <w:t>Agente Político. Concessão de verba indenizatória aos vereadores.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8711029" w:history="1">
            <w:r w:rsidRPr="009A10CF">
              <w:rPr>
                <w:rStyle w:val="Hyperlink"/>
                <w:noProof/>
              </w:rPr>
              <w:t>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 w:rsidP="009D34C3">
          <w:pPr>
            <w:pStyle w:val="Sumrio1"/>
            <w:tabs>
              <w:tab w:val="right" w:leader="dot" w:pos="8494"/>
            </w:tabs>
            <w:ind w:firstLine="284"/>
            <w:rPr>
              <w:rFonts w:eastAsiaTheme="minorEastAsia"/>
              <w:noProof/>
              <w:lang w:eastAsia="pt-BR"/>
            </w:rPr>
          </w:pPr>
          <w:hyperlink w:anchor="_Toc508711030" w:history="1">
            <w:r w:rsidRPr="009A10CF">
              <w:rPr>
                <w:rStyle w:val="Hyperlink"/>
                <w:noProof/>
              </w:rPr>
              <w:t>Despesa. Pagamentos em espécie.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8711031" w:history="1">
            <w:r w:rsidRPr="009A10CF">
              <w:rPr>
                <w:rStyle w:val="Hyperlink"/>
                <w:noProof/>
              </w:rPr>
              <w:t>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2" w:history="1">
            <w:r w:rsidRPr="009A10CF">
              <w:rPr>
                <w:rStyle w:val="Hyperlink"/>
                <w:noProof/>
              </w:rPr>
              <w:t>Licitação. Apresentação de preços distintos para os lotes. Produtos entregues com especificação técnica divergentes do edital.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3" w:history="1">
            <w:r w:rsidRPr="009A10CF">
              <w:rPr>
                <w:rStyle w:val="Hyperlink"/>
                <w:noProof/>
              </w:rPr>
              <w:t>Licitação. Ausência de licitação. Despesa para manutenção de veículo com empresa autorizada da marca para manutenção da garantia de fábrica.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8711034" w:history="1">
            <w:r w:rsidRPr="009A10CF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5" w:history="1">
            <w:r w:rsidRPr="009A10CF">
              <w:rPr>
                <w:rStyle w:val="Hyperlink"/>
                <w:noProof/>
              </w:rPr>
              <w:t>Pessoal. Contratação de prestadores de serviço por tempo determinado sem concurso público.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6" w:history="1">
            <w:r w:rsidRPr="009A10CF">
              <w:rPr>
                <w:rStyle w:val="Hyperlink"/>
                <w:noProof/>
              </w:rPr>
              <w:t>Pessoal. Contratação temporária. Análise curricular.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7" w:history="1">
            <w:r w:rsidRPr="009A10CF">
              <w:rPr>
                <w:rStyle w:val="Hyperlink"/>
                <w:noProof/>
              </w:rPr>
              <w:t>Pessoal. Limite de gastos com pessoal. Realização de processo seletivo.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38" w:history="1">
            <w:r w:rsidRPr="009A10CF">
              <w:rPr>
                <w:rStyle w:val="Hyperlink"/>
                <w:noProof/>
              </w:rPr>
              <w:t>Pessoal. Procurador Geral do Município. Dedicação Exclusiva.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8711039" w:history="1">
            <w:r w:rsidRPr="009A10CF">
              <w:rPr>
                <w:rStyle w:val="Hyperlink"/>
                <w:noProof/>
              </w:rPr>
              <w:t>PROCESSUAL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40" w:history="1">
            <w:r w:rsidRPr="009A10CF">
              <w:rPr>
                <w:rStyle w:val="Hyperlink"/>
                <w:noProof/>
              </w:rPr>
              <w:t>Processual. Desbloqueio de recursos. Pagamento de servidores.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C3" w:rsidRDefault="009D34C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8711041" w:history="1">
            <w:r w:rsidRPr="009A10CF">
              <w:rPr>
                <w:rStyle w:val="Hyperlink"/>
                <w:noProof/>
              </w:rPr>
              <w:t>Processual. Não atendimento de determinação do Tribunal.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050D44" w:rsidRDefault="00333CF2" w:rsidP="002820DA">
          <w:pPr>
            <w:jc w:val="both"/>
          </w:pPr>
          <w:r w:rsidRPr="00050D44">
            <w:rPr>
              <w:b/>
              <w:bCs/>
            </w:rPr>
            <w:fldChar w:fldCharType="end"/>
          </w:r>
        </w:p>
      </w:sdtContent>
    </w:sdt>
    <w:p w:rsidR="00557BAE" w:rsidRDefault="00557BAE" w:rsidP="00EA2E20">
      <w:pPr>
        <w:pStyle w:val="Ttulo1"/>
        <w:jc w:val="both"/>
      </w:pPr>
    </w:p>
    <w:p w:rsidR="00EA2E20" w:rsidRPr="00050D44" w:rsidRDefault="00F137F1" w:rsidP="00EA2E20">
      <w:pPr>
        <w:pStyle w:val="Ttulo1"/>
        <w:jc w:val="both"/>
      </w:pPr>
      <w:bookmarkStart w:id="1" w:name="_Toc508711027"/>
      <w:r>
        <w:t>AGENTE POLÍTICO</w:t>
      </w:r>
      <w:bookmarkEnd w:id="1"/>
    </w:p>
    <w:p w:rsidR="00E20889" w:rsidRDefault="00984809" w:rsidP="00EA2E20">
      <w:pPr>
        <w:pStyle w:val="Ttulo2"/>
        <w:jc w:val="both"/>
      </w:pPr>
      <w:bookmarkStart w:id="2" w:name="_Toc508711028"/>
      <w:r>
        <w:t>Agente Político. Concessão de verba indenizatória aos vereadores.</w:t>
      </w:r>
      <w:bookmarkEnd w:id="2"/>
    </w:p>
    <w:p w:rsidR="00EA2E20" w:rsidRPr="00050D44" w:rsidRDefault="00EA2E20" w:rsidP="00EA2E20">
      <w:pPr>
        <w:jc w:val="both"/>
      </w:pPr>
    </w:p>
    <w:p w:rsidR="00F137F1" w:rsidRDefault="00F137F1" w:rsidP="00F137F1">
      <w:pPr>
        <w:ind w:left="2268"/>
        <w:jc w:val="both"/>
      </w:pPr>
      <w:r>
        <w:t xml:space="preserve">EMENTA: DESPESA. CONCESSÃO DE VERBA INDENIZATÓRIA AOS VEREADORES. POSSIBILIDADE. </w:t>
      </w:r>
    </w:p>
    <w:p w:rsidR="00F137F1" w:rsidRPr="00BE24D7" w:rsidRDefault="00F137F1" w:rsidP="00F137F1">
      <w:pPr>
        <w:pStyle w:val="PargrafodaLista"/>
        <w:numPr>
          <w:ilvl w:val="0"/>
          <w:numId w:val="21"/>
        </w:numPr>
        <w:ind w:left="2268" w:firstLine="0"/>
        <w:jc w:val="both"/>
      </w:pPr>
      <w:r>
        <w:t xml:space="preserve">É possível a concessão de “verba indenizatória” aos Vereadores, por meio </w:t>
      </w:r>
      <w:r w:rsidR="003D257A">
        <w:t>de lei (art. 37, § 11 da CF/88)</w:t>
      </w:r>
      <w:r>
        <w:t xml:space="preserve"> em sentido estrito e específica, seguida de regulamentação pelo próprio parlamento das despesas que podem, as que não podem e a prestação de contas respectiva, além de conferir a todas elas ampla transparência e irrestrito acesso aos processos por qualquer interessado, tudo a ser devida e oportunamente analisado pelo </w:t>
      </w:r>
      <w:r w:rsidRPr="00BE24D7">
        <w:t>controle interno das Câmaras Municipais.</w:t>
      </w:r>
    </w:p>
    <w:p w:rsidR="00EA2E20" w:rsidRPr="00BE24D7" w:rsidRDefault="00EA2E20" w:rsidP="000F27DB">
      <w:pPr>
        <w:ind w:left="2268"/>
        <w:jc w:val="both"/>
      </w:pPr>
      <w:r w:rsidRPr="00BE24D7">
        <w:t>(</w:t>
      </w:r>
      <w:r w:rsidR="00F137F1" w:rsidRPr="00BE24D7">
        <w:t>Consulta</w:t>
      </w:r>
      <w:r w:rsidRPr="00BE24D7">
        <w:t xml:space="preserve">. Processo </w:t>
      </w:r>
      <w:hyperlink r:id="rId11" w:history="1">
        <w:r w:rsidRPr="00BE24D7">
          <w:rPr>
            <w:rStyle w:val="Hyperlink"/>
          </w:rPr>
          <w:t>TC/</w:t>
        </w:r>
        <w:r w:rsidR="00F137F1" w:rsidRPr="00BE24D7">
          <w:rPr>
            <w:rStyle w:val="Hyperlink"/>
          </w:rPr>
          <w:t>012278/2017</w:t>
        </w:r>
      </w:hyperlink>
      <w:r w:rsidR="000942DD" w:rsidRPr="00BE24D7">
        <w:t xml:space="preserve"> – Relatora</w:t>
      </w:r>
      <w:r w:rsidR="000D0D20" w:rsidRPr="00BE24D7">
        <w:t>: Cons.ª</w:t>
      </w:r>
      <w:r w:rsidR="000942DD" w:rsidRPr="00BE24D7">
        <w:t xml:space="preserve"> Waltânia Maria Nogueira de Sousa Leal Alvarenga</w:t>
      </w:r>
      <w:r w:rsidRPr="00BE24D7">
        <w:t>.</w:t>
      </w:r>
      <w:r w:rsidR="00984809" w:rsidRPr="00BE24D7">
        <w:t xml:space="preserve"> Redator: Cons. Substituto Jaylson Fabianh Lopes Campelo.</w:t>
      </w:r>
      <w:r w:rsidR="00CE5424" w:rsidRPr="00BE24D7">
        <w:t xml:space="preserve"> </w:t>
      </w:r>
      <w:r w:rsidR="00BE24D7" w:rsidRPr="00BE24D7">
        <w:t>Plenário</w:t>
      </w:r>
      <w:r w:rsidRPr="00BE24D7">
        <w:t>. Decisão</w:t>
      </w:r>
      <w:r w:rsidR="000942DD" w:rsidRPr="00BE24D7">
        <w:t xml:space="preserve"> </w:t>
      </w:r>
      <w:r w:rsidR="00984809" w:rsidRPr="00BE24D7">
        <w:t>por maioria</w:t>
      </w:r>
      <w:r w:rsidRPr="00BE24D7">
        <w:t>.</w:t>
      </w:r>
      <w:r w:rsidRPr="00050D44">
        <w:t xml:space="preserve"> </w:t>
      </w:r>
      <w:r w:rsidR="000942DD" w:rsidRPr="00BE24D7">
        <w:t>Acórdão</w:t>
      </w:r>
      <w:r w:rsidRPr="00BE24D7">
        <w:t xml:space="preserve"> nº </w:t>
      </w:r>
      <w:r w:rsidR="00984809" w:rsidRPr="00BE24D7">
        <w:t>174</w:t>
      </w:r>
      <w:r w:rsidR="00E50B8B" w:rsidRPr="00BE24D7">
        <w:t>/</w:t>
      </w:r>
      <w:r w:rsidR="000942DD" w:rsidRPr="00BE24D7">
        <w:t>1</w:t>
      </w:r>
      <w:r w:rsidR="00984809" w:rsidRPr="00BE24D7">
        <w:t>8</w:t>
      </w:r>
      <w:r w:rsidR="00AC1920" w:rsidRPr="00BE24D7">
        <w:t xml:space="preserve"> publicado no </w:t>
      </w:r>
      <w:hyperlink r:id="rId12" w:history="1">
        <w:r w:rsidR="00AC1920" w:rsidRPr="00BE24D7">
          <w:rPr>
            <w:rStyle w:val="Hyperlink"/>
          </w:rPr>
          <w:t xml:space="preserve">DOE/TCE-PI º </w:t>
        </w:r>
        <w:r w:rsidR="00CE5424" w:rsidRPr="00BE24D7">
          <w:rPr>
            <w:rStyle w:val="Hyperlink"/>
          </w:rPr>
          <w:t>0</w:t>
        </w:r>
        <w:r w:rsidR="00651DB1">
          <w:rPr>
            <w:rStyle w:val="Hyperlink"/>
          </w:rPr>
          <w:t>31</w:t>
        </w:r>
        <w:r w:rsidR="00AC1920" w:rsidRPr="00BE24D7">
          <w:rPr>
            <w:rStyle w:val="Hyperlink"/>
          </w:rPr>
          <w:t>/1</w:t>
        </w:r>
        <w:r w:rsidR="00CE5424" w:rsidRPr="00BE24D7">
          <w:rPr>
            <w:rStyle w:val="Hyperlink"/>
          </w:rPr>
          <w:t>8</w:t>
        </w:r>
      </w:hyperlink>
      <w:r w:rsidRPr="00BE24D7">
        <w:t>)</w:t>
      </w:r>
    </w:p>
    <w:p w:rsidR="00EA2E20" w:rsidRPr="00BE24D7" w:rsidRDefault="00EA2E20" w:rsidP="00EA2E20">
      <w:pPr>
        <w:pStyle w:val="Ttulo1"/>
        <w:jc w:val="both"/>
      </w:pPr>
      <w:bookmarkStart w:id="3" w:name="_Toc508711029"/>
      <w:r w:rsidRPr="00BE24D7">
        <w:t>DESPESA</w:t>
      </w:r>
      <w:bookmarkEnd w:id="3"/>
    </w:p>
    <w:p w:rsidR="00EA2E20" w:rsidRPr="00BE24D7" w:rsidRDefault="00EA2E20" w:rsidP="00EA2E20">
      <w:pPr>
        <w:pStyle w:val="Ttulo1"/>
        <w:jc w:val="both"/>
        <w:rPr>
          <w:color w:val="4F81BD" w:themeColor="accent1"/>
          <w:sz w:val="26"/>
          <w:szCs w:val="26"/>
        </w:rPr>
      </w:pPr>
      <w:bookmarkStart w:id="4" w:name="_Toc508711030"/>
      <w:r w:rsidRPr="00BE24D7">
        <w:rPr>
          <w:color w:val="4F81BD" w:themeColor="accent1"/>
          <w:sz w:val="26"/>
          <w:szCs w:val="26"/>
        </w:rPr>
        <w:t>Despesa</w:t>
      </w:r>
      <w:r w:rsidRPr="00BE24D7">
        <w:rPr>
          <w:b w:val="0"/>
          <w:color w:val="4F81BD" w:themeColor="accent1"/>
          <w:sz w:val="26"/>
          <w:szCs w:val="26"/>
        </w:rPr>
        <w:t>.</w:t>
      </w:r>
      <w:r w:rsidRPr="00BE24D7">
        <w:rPr>
          <w:color w:val="4F81BD" w:themeColor="accent1"/>
          <w:sz w:val="26"/>
          <w:szCs w:val="26"/>
        </w:rPr>
        <w:t xml:space="preserve"> </w:t>
      </w:r>
      <w:r w:rsidR="009B1A41" w:rsidRPr="00BE24D7">
        <w:rPr>
          <w:color w:val="4F81BD" w:themeColor="accent1"/>
          <w:sz w:val="26"/>
          <w:szCs w:val="26"/>
        </w:rPr>
        <w:t>Pagamentos em espécie</w:t>
      </w:r>
      <w:r w:rsidR="00342AF8" w:rsidRPr="00BE24D7">
        <w:rPr>
          <w:color w:val="4F81BD" w:themeColor="accent1"/>
          <w:sz w:val="26"/>
          <w:szCs w:val="26"/>
        </w:rPr>
        <w:t>.</w:t>
      </w:r>
      <w:bookmarkEnd w:id="4"/>
    </w:p>
    <w:p w:rsidR="00EA2E20" w:rsidRPr="00BE24D7" w:rsidRDefault="00EA2E20" w:rsidP="00EA2E20">
      <w:pPr>
        <w:tabs>
          <w:tab w:val="left" w:pos="1032"/>
        </w:tabs>
        <w:ind w:left="2268"/>
        <w:jc w:val="both"/>
      </w:pPr>
    </w:p>
    <w:p w:rsidR="009B1A41" w:rsidRPr="009B1A41" w:rsidRDefault="009B1A41" w:rsidP="009B1A41">
      <w:pPr>
        <w:tabs>
          <w:tab w:val="left" w:pos="1032"/>
        </w:tabs>
        <w:ind w:left="2268"/>
        <w:jc w:val="both"/>
        <w:rPr>
          <w:i/>
        </w:rPr>
      </w:pPr>
      <w:r w:rsidRPr="00BE24D7">
        <w:t>EMENTA. PRESTAÇÃO DE CONTAS. PAGAMENTOS EM ESPÉCIE. INCONSISTÊNCIA NA</w:t>
      </w:r>
      <w:r w:rsidRPr="009B1A41">
        <w:t xml:space="preserve"> DATA DE ENVIO DE PRESTAÇÃO DE CONTAS. DUPLO PAGAMENTO DE NOTAS FISCAIS. NOTA FISCAL COM PRAZO DE VALIDADE VENCIDA.</w:t>
      </w:r>
    </w:p>
    <w:p w:rsidR="009B1A41" w:rsidRPr="009B1A41" w:rsidRDefault="009B1A41" w:rsidP="009B1A41">
      <w:pPr>
        <w:pStyle w:val="PargrafodaLista"/>
        <w:numPr>
          <w:ilvl w:val="0"/>
          <w:numId w:val="22"/>
        </w:numPr>
        <w:tabs>
          <w:tab w:val="left" w:pos="1032"/>
        </w:tabs>
        <w:ind w:left="2268" w:firstLine="0"/>
        <w:jc w:val="both"/>
        <w:rPr>
          <w:i/>
        </w:rPr>
      </w:pPr>
      <w:r w:rsidRPr="009B1A41">
        <w:t>O pagamento do fornecedor ou prestador de serviço não pode ser feito em espécie. Os pagamentos devem ser feitos mediante crédito na conta bancária.</w:t>
      </w:r>
    </w:p>
    <w:p w:rsidR="009B1A41" w:rsidRPr="009B1A41" w:rsidRDefault="009B1A41" w:rsidP="009B1A41">
      <w:pPr>
        <w:pStyle w:val="PargrafodaLista"/>
        <w:numPr>
          <w:ilvl w:val="0"/>
          <w:numId w:val="22"/>
        </w:numPr>
        <w:tabs>
          <w:tab w:val="left" w:pos="1032"/>
        </w:tabs>
        <w:ind w:left="2268" w:firstLine="0"/>
        <w:jc w:val="both"/>
        <w:rPr>
          <w:i/>
        </w:rPr>
      </w:pPr>
      <w:r w:rsidRPr="009B1A41">
        <w:t>Irregularidade referente ao uso indevido de nota fiscal já quitada para tentar justificar novo pagamento.</w:t>
      </w:r>
    </w:p>
    <w:p w:rsidR="009B1A41" w:rsidRPr="009B1A41" w:rsidRDefault="009B1A41" w:rsidP="009B1A41">
      <w:pPr>
        <w:pStyle w:val="PargrafodaLista"/>
        <w:numPr>
          <w:ilvl w:val="0"/>
          <w:numId w:val="22"/>
        </w:numPr>
        <w:tabs>
          <w:tab w:val="left" w:pos="1032"/>
        </w:tabs>
        <w:ind w:left="2268" w:firstLine="0"/>
        <w:jc w:val="both"/>
        <w:rPr>
          <w:i/>
        </w:rPr>
      </w:pPr>
      <w:r w:rsidRPr="009B1A41">
        <w:t>Irregularidade consistente no pagamento, já efetuado, de nota fiscal com prazo de validade vencido.</w:t>
      </w:r>
    </w:p>
    <w:p w:rsidR="00EA2E20" w:rsidRDefault="00EA2E20" w:rsidP="00D4150F">
      <w:pPr>
        <w:tabs>
          <w:tab w:val="left" w:pos="1032"/>
        </w:tabs>
        <w:ind w:left="2268"/>
        <w:jc w:val="both"/>
      </w:pPr>
      <w:r w:rsidRPr="00050D44">
        <w:t>(</w:t>
      </w:r>
      <w:r w:rsidR="00342AF8" w:rsidRPr="00050D44">
        <w:t>Prestação de Contas</w:t>
      </w:r>
      <w:r w:rsidRPr="00050D44">
        <w:t xml:space="preserve">. Processo </w:t>
      </w:r>
      <w:hyperlink r:id="rId13" w:history="1">
        <w:r w:rsidRPr="00BE24D7">
          <w:rPr>
            <w:rStyle w:val="Hyperlink"/>
          </w:rPr>
          <w:t>TC/</w:t>
        </w:r>
        <w:r w:rsidR="009B1A41" w:rsidRPr="00BE24D7">
          <w:rPr>
            <w:rStyle w:val="Hyperlink"/>
          </w:rPr>
          <w:t>003158/2016</w:t>
        </w:r>
      </w:hyperlink>
      <w:r w:rsidRPr="00BE24D7">
        <w:t xml:space="preserve"> – Relator: </w:t>
      </w:r>
      <w:r w:rsidR="00342AF8" w:rsidRPr="00BE24D7">
        <w:t xml:space="preserve">Cons. </w:t>
      </w:r>
      <w:r w:rsidR="009B1A41" w:rsidRPr="00BE24D7">
        <w:t>Substituto Delano Carneiro da Cunha Câmara</w:t>
      </w:r>
      <w:r w:rsidRPr="00BE24D7">
        <w:t xml:space="preserve">. </w:t>
      </w:r>
      <w:r w:rsidR="00BE24D7" w:rsidRPr="00BE24D7">
        <w:t>Primeira</w:t>
      </w:r>
      <w:r w:rsidR="00CE5424" w:rsidRPr="00BE24D7">
        <w:t xml:space="preserve"> Câmara</w:t>
      </w:r>
      <w:r w:rsidRPr="00BE24D7">
        <w:t>.</w:t>
      </w:r>
      <w:r w:rsidRPr="00050D44">
        <w:t xml:space="preserve"> Decisão unânime. Acórdão nº </w:t>
      </w:r>
      <w:r w:rsidR="009B1A41">
        <w:t>124/18</w:t>
      </w:r>
      <w:r w:rsidR="00AC1920" w:rsidRPr="00050D44">
        <w:t xml:space="preserve"> publicado </w:t>
      </w:r>
      <w:r w:rsidR="00AC1920" w:rsidRPr="00651DB1">
        <w:t xml:space="preserve">no </w:t>
      </w:r>
      <w:hyperlink r:id="rId14" w:history="1">
        <w:r w:rsidR="00AC1920" w:rsidRPr="00651DB1">
          <w:rPr>
            <w:rStyle w:val="Hyperlink"/>
          </w:rPr>
          <w:t xml:space="preserve">DOE/TCE-PI º </w:t>
        </w:r>
        <w:r w:rsidR="00CE5424" w:rsidRPr="00651DB1">
          <w:rPr>
            <w:rStyle w:val="Hyperlink"/>
          </w:rPr>
          <w:t>0</w:t>
        </w:r>
        <w:r w:rsidR="00651DB1" w:rsidRPr="00651DB1">
          <w:rPr>
            <w:rStyle w:val="Hyperlink"/>
          </w:rPr>
          <w:t>33</w:t>
        </w:r>
        <w:r w:rsidR="00CE5424" w:rsidRPr="00651DB1">
          <w:rPr>
            <w:rStyle w:val="Hyperlink"/>
          </w:rPr>
          <w:t>/18</w:t>
        </w:r>
      </w:hyperlink>
      <w:r w:rsidRPr="00651DB1">
        <w:t>)</w:t>
      </w:r>
    </w:p>
    <w:p w:rsidR="00984809" w:rsidRPr="00050D44" w:rsidRDefault="00984809" w:rsidP="00984809">
      <w:pPr>
        <w:pStyle w:val="Ttulo1"/>
        <w:jc w:val="both"/>
      </w:pPr>
      <w:bookmarkStart w:id="5" w:name="_Toc508711031"/>
      <w:r>
        <w:t>LICITAÇÃO</w:t>
      </w:r>
      <w:bookmarkEnd w:id="5"/>
    </w:p>
    <w:p w:rsidR="00984809" w:rsidRPr="00BE24D7" w:rsidRDefault="00984809" w:rsidP="00984809">
      <w:pPr>
        <w:pStyle w:val="Ttulo2"/>
        <w:jc w:val="both"/>
      </w:pPr>
      <w:bookmarkStart w:id="6" w:name="_Toc508711032"/>
      <w:r w:rsidRPr="00BE24D7">
        <w:t>Licitação. Apresentação de preços distintos para os lotes. Produtos entregues com especificação técnica divergentes do edital.</w:t>
      </w:r>
      <w:bookmarkEnd w:id="6"/>
    </w:p>
    <w:p w:rsidR="00984809" w:rsidRPr="00BE24D7" w:rsidRDefault="00984809" w:rsidP="00984809">
      <w:pPr>
        <w:ind w:left="2268"/>
        <w:jc w:val="both"/>
      </w:pPr>
    </w:p>
    <w:p w:rsidR="00984809" w:rsidRPr="00F10026" w:rsidRDefault="00984809" w:rsidP="00984809">
      <w:pPr>
        <w:ind w:left="2268"/>
        <w:jc w:val="both"/>
      </w:pPr>
      <w:r w:rsidRPr="00BE24D7">
        <w:t>EMENTA: LICITAÇÃO. IRREGULARIDADES EM PREGÃO PRESENCIAL. APRESENTAÇÃO DE PREÇOS DISTINTOS PARA OS LOTES. AUSÊNCIA DE IMPEDIMENTO LEGAL. PRECEDENTE DO TCU. ACÓRDÃO 310/2006. DIVERGÊNCIA</w:t>
      </w:r>
      <w:r w:rsidRPr="00F10026">
        <w:t xml:space="preserve"> ENTRE O MOBILIÁRIO ENTREGUE E AS ESPECIFICAÇÕES TÉCNICAS DO EDITAL.  GÊNERO DO PRODUTO LICITADO INALTERADO. ATENDIMENTO DO REQUISITO DE MENOR PREÇO. AUSÊNCIA DE IRREGULARIDADE. ENTENDIMENTO DO ACÓRDÃO 394/2013-PLENÁRIO TCU. </w:t>
      </w:r>
    </w:p>
    <w:p w:rsidR="00984809" w:rsidRPr="00F10026" w:rsidRDefault="00984809" w:rsidP="00984809">
      <w:pPr>
        <w:numPr>
          <w:ilvl w:val="0"/>
          <w:numId w:val="9"/>
        </w:numPr>
        <w:ind w:left="2268" w:firstLine="0"/>
        <w:jc w:val="both"/>
      </w:pPr>
      <w:r w:rsidRPr="00F10026">
        <w:t xml:space="preserve"> Quanto à apresentação de preços distintos para os lotes, entende-se que há ausência de impedimento legal. Esse é o entendimento firmado pelo Acórdão nº 310/2006 – TCU. Tanto os preços máximos quanto unitários de todos os itens estão dentro do limite aceitável fixado pela pesquisa de preço realizada. Ademais, destaca-se o quantitativo diverso de cada item nos lotes, sendo a dinâmica do mercado que uma empresa consiga vender produtos mais baratos em caso de aquisição de um objeto em quantidades maiores.</w:t>
      </w:r>
    </w:p>
    <w:p w:rsidR="00984809" w:rsidRPr="00F10026" w:rsidRDefault="00984809" w:rsidP="00984809">
      <w:pPr>
        <w:numPr>
          <w:ilvl w:val="0"/>
          <w:numId w:val="9"/>
        </w:numPr>
        <w:ind w:left="2268" w:firstLine="0"/>
        <w:jc w:val="both"/>
      </w:pPr>
      <w:r w:rsidRPr="00F10026">
        <w:t>Quanto à divergência entre o mobiliário entregue e as especificações técnicas presentes no Edital, considerando que os produtos entregues possuem qualidade superior ao mínimo exigido, não se alterando o gênero do produto licitado e atendendo ao requisito de menor preço, não há irregularidade. Acórdão 394/2013-Plenário.</w:t>
      </w:r>
    </w:p>
    <w:p w:rsidR="00984809" w:rsidRPr="00FE3D4C" w:rsidRDefault="00984809" w:rsidP="00984809">
      <w:pPr>
        <w:ind w:left="2268"/>
        <w:jc w:val="both"/>
        <w:rPr>
          <w:highlight w:val="yellow"/>
        </w:rPr>
      </w:pPr>
      <w:r w:rsidRPr="00050D44">
        <w:t>(</w:t>
      </w:r>
      <w:r>
        <w:t>Representa</w:t>
      </w:r>
      <w:r w:rsidRPr="00BE24D7">
        <w:t xml:space="preserve">ção. Processo </w:t>
      </w:r>
      <w:hyperlink r:id="rId15" w:history="1">
        <w:r w:rsidRPr="00BE24D7">
          <w:rPr>
            <w:rStyle w:val="Hyperlink"/>
          </w:rPr>
          <w:t>TC/</w:t>
        </w:r>
        <w:r w:rsidRPr="00BE24D7">
          <w:rPr>
            <w:rStyle w:val="Hyperlink"/>
            <w:bCs/>
          </w:rPr>
          <w:t>011361/2017</w:t>
        </w:r>
      </w:hyperlink>
      <w:r w:rsidRPr="00BE24D7">
        <w:t xml:space="preserve"> – Relator: Cons. Joaquim Kennedy Nogueira Barros. </w:t>
      </w:r>
      <w:r w:rsidR="00BE24D7" w:rsidRPr="00BE24D7">
        <w:t>Segunda Câmara</w:t>
      </w:r>
      <w:r w:rsidRPr="00BE24D7">
        <w:t xml:space="preserve">. Decisão unânime. Acórdão nº 49/18 publicado </w:t>
      </w:r>
      <w:r w:rsidRPr="00651DB1">
        <w:t xml:space="preserve">no </w:t>
      </w:r>
      <w:hyperlink r:id="rId16" w:history="1">
        <w:r w:rsidRPr="00651DB1">
          <w:rPr>
            <w:rStyle w:val="Hyperlink"/>
          </w:rPr>
          <w:t xml:space="preserve">DOE/TCE-PI º </w:t>
        </w:r>
        <w:r w:rsidR="00651DB1" w:rsidRPr="00651DB1">
          <w:rPr>
            <w:rStyle w:val="Hyperlink"/>
          </w:rPr>
          <w:t>02</w:t>
        </w:r>
        <w:r w:rsidRPr="00651DB1">
          <w:rPr>
            <w:rStyle w:val="Hyperlink"/>
          </w:rPr>
          <w:t>7/18</w:t>
        </w:r>
      </w:hyperlink>
      <w:r w:rsidRPr="00651DB1">
        <w:t xml:space="preserve">) </w:t>
      </w:r>
    </w:p>
    <w:p w:rsidR="00984809" w:rsidRPr="00BE24D7" w:rsidRDefault="00984809" w:rsidP="00984809">
      <w:pPr>
        <w:pStyle w:val="Ttulo2"/>
        <w:jc w:val="both"/>
      </w:pPr>
      <w:bookmarkStart w:id="7" w:name="_Toc508711033"/>
      <w:r w:rsidRPr="00BE24D7">
        <w:t>Licitação. Ausência de licitação. Despesa para manutenção de veículo com empresa autorizada da marca para manutenção da garantia de fábrica.</w:t>
      </w:r>
      <w:bookmarkEnd w:id="7"/>
    </w:p>
    <w:p w:rsidR="00984809" w:rsidRPr="00BE24D7" w:rsidRDefault="00984809" w:rsidP="00984809">
      <w:pPr>
        <w:ind w:left="2268"/>
        <w:jc w:val="both"/>
      </w:pPr>
    </w:p>
    <w:p w:rsidR="00984809" w:rsidRPr="00984809" w:rsidRDefault="00984809" w:rsidP="00984809">
      <w:pPr>
        <w:ind w:left="2268"/>
        <w:jc w:val="both"/>
      </w:pPr>
      <w:r w:rsidRPr="00BE24D7">
        <w:t>EMENTA</w:t>
      </w:r>
      <w:r w:rsidRPr="00984809">
        <w:t xml:space="preserve">. CONTAS DE GESTÃO. AUSÊNCIA DE LICITAÇÃO. INOBSERVÂNCIA AO PRINCÍPIO DA ADJUDICAÇÃO COMPULSÓRIA. OCORRÊNCIAS INSUFICIENTES PARA UM JULGAMENTO CONTRÁRIO DAS CONTAS. </w:t>
      </w:r>
    </w:p>
    <w:p w:rsidR="00984809" w:rsidRPr="00BE24D7" w:rsidRDefault="00984809" w:rsidP="00984809">
      <w:pPr>
        <w:pStyle w:val="PargrafodaLista"/>
        <w:numPr>
          <w:ilvl w:val="0"/>
          <w:numId w:val="25"/>
        </w:numPr>
        <w:ind w:left="2268" w:firstLine="0"/>
        <w:jc w:val="both"/>
      </w:pPr>
      <w:r w:rsidRPr="00984809">
        <w:t xml:space="preserve">As despesas realizadas com credor diferente do adjudicado remetem-se ao fato de que foi para manutenção de veículo com a empresa autorizada da marca, obrigatoriamente pela permanência da </w:t>
      </w:r>
      <w:r w:rsidRPr="00BE24D7">
        <w:t xml:space="preserve">garantia de fábrica. </w:t>
      </w:r>
    </w:p>
    <w:p w:rsidR="00984809" w:rsidRDefault="00984809" w:rsidP="00984809">
      <w:pPr>
        <w:ind w:left="2268"/>
        <w:jc w:val="both"/>
      </w:pPr>
      <w:r w:rsidRPr="00BE24D7">
        <w:t xml:space="preserve">(Prestação de Contas. Processo </w:t>
      </w:r>
      <w:hyperlink r:id="rId17" w:history="1">
        <w:r w:rsidRPr="00BE24D7">
          <w:rPr>
            <w:rStyle w:val="Hyperlink"/>
          </w:rPr>
          <w:t>TC/</w:t>
        </w:r>
        <w:r w:rsidRPr="00BE24D7">
          <w:rPr>
            <w:rStyle w:val="Hyperlink"/>
            <w:bCs/>
          </w:rPr>
          <w:t>015217/2014</w:t>
        </w:r>
      </w:hyperlink>
      <w:r w:rsidRPr="00BE24D7">
        <w:t xml:space="preserve"> – Relatora: Cons.ª Lílian de Almeida Veloso Nunes Martins. </w:t>
      </w:r>
      <w:r w:rsidR="00BE24D7" w:rsidRPr="00BE24D7">
        <w:t>Segunda Câmara</w:t>
      </w:r>
      <w:r w:rsidRPr="00BE24D7">
        <w:t>. Decisão por maioria</w:t>
      </w:r>
      <w:r w:rsidR="00BE24D7" w:rsidRPr="00BE24D7">
        <w:t xml:space="preserve">, vencida a Cons.ª Waltânia Maria </w:t>
      </w:r>
      <w:r w:rsidR="00BE24D7" w:rsidRPr="00651DB1">
        <w:t>Nogueira de Sousa Leal Alvarenga</w:t>
      </w:r>
      <w:r w:rsidRPr="00651DB1">
        <w:t xml:space="preserve">. Acórdão nº 137/18 publicado no </w:t>
      </w:r>
      <w:hyperlink r:id="rId18" w:history="1">
        <w:r w:rsidRPr="00651DB1">
          <w:rPr>
            <w:rStyle w:val="Hyperlink"/>
          </w:rPr>
          <w:t>DOE/TCE-PI º 0</w:t>
        </w:r>
        <w:r w:rsidR="00651DB1" w:rsidRPr="00651DB1">
          <w:rPr>
            <w:rStyle w:val="Hyperlink"/>
          </w:rPr>
          <w:t>36</w:t>
        </w:r>
        <w:r w:rsidRPr="00651DB1">
          <w:rPr>
            <w:rStyle w:val="Hyperlink"/>
          </w:rPr>
          <w:t>/18</w:t>
        </w:r>
      </w:hyperlink>
      <w:r w:rsidRPr="00651DB1">
        <w:t>)</w:t>
      </w:r>
      <w:r>
        <w:t xml:space="preserve"> </w:t>
      </w:r>
    </w:p>
    <w:p w:rsidR="00471A8A" w:rsidRPr="00050D44" w:rsidRDefault="00487735" w:rsidP="002820DA">
      <w:pPr>
        <w:pStyle w:val="Ttulo1"/>
        <w:jc w:val="both"/>
      </w:pPr>
      <w:bookmarkStart w:id="8" w:name="_Toc508711034"/>
      <w:r w:rsidRPr="00050D44">
        <w:t>PESSOAL</w:t>
      </w:r>
      <w:bookmarkEnd w:id="8"/>
    </w:p>
    <w:p w:rsidR="003D257A" w:rsidRPr="00651DB1" w:rsidRDefault="003D257A" w:rsidP="003D257A">
      <w:pPr>
        <w:pStyle w:val="Ttulo2"/>
        <w:jc w:val="both"/>
      </w:pPr>
      <w:bookmarkStart w:id="9" w:name="_Toc508711035"/>
      <w:r w:rsidRPr="00651DB1">
        <w:t>Pessoal. Contratação de prestadores de serviço por tempo determinado sem concurso público.</w:t>
      </w:r>
      <w:bookmarkEnd w:id="9"/>
    </w:p>
    <w:p w:rsidR="003D257A" w:rsidRPr="00651DB1" w:rsidRDefault="003D257A" w:rsidP="003D257A">
      <w:pPr>
        <w:ind w:left="2268"/>
        <w:jc w:val="both"/>
        <w:rPr>
          <w:iCs/>
        </w:rPr>
      </w:pPr>
    </w:p>
    <w:p w:rsidR="003D257A" w:rsidRPr="00F13CB6" w:rsidRDefault="003D257A" w:rsidP="003D257A">
      <w:pPr>
        <w:ind w:left="2268"/>
        <w:jc w:val="both"/>
        <w:rPr>
          <w:iCs/>
        </w:rPr>
      </w:pPr>
      <w:r w:rsidRPr="00651DB1">
        <w:rPr>
          <w:iCs/>
        </w:rPr>
        <w:t>EMENTA. PESSOAL. CONTRATAÇÃO DE PRESTADOES DE SERVIÇOS POR TEMPO DETERMINADO SEM CONCURSO PÚBLICO. CONTRATAÇÃO</w:t>
      </w:r>
      <w:r w:rsidRPr="00F13CB6">
        <w:rPr>
          <w:iCs/>
        </w:rPr>
        <w:t xml:space="preserve"> DE SERVIDORES TEMPORÁRIOS NÃO CONSTANTES NA LISTA DOS APROVADOS NO TESTE SELETIVO. PAGAMENTO DO PISO DOS PROFESSORES ABAIXO DO PISO SALARIAL. REGULARIDADE COM RESSALVAS.</w:t>
      </w:r>
    </w:p>
    <w:p w:rsidR="003D257A" w:rsidRPr="00F13CB6" w:rsidRDefault="003D257A" w:rsidP="003D257A">
      <w:pPr>
        <w:numPr>
          <w:ilvl w:val="0"/>
          <w:numId w:val="3"/>
        </w:numPr>
        <w:ind w:left="2268" w:firstLine="0"/>
        <w:jc w:val="both"/>
        <w:rPr>
          <w:i/>
          <w:iCs/>
        </w:rPr>
      </w:pPr>
      <w:r w:rsidRPr="00F13CB6">
        <w:rPr>
          <w:iCs/>
        </w:rPr>
        <w:t>Os contratados por tempo determinado, para atender necessidade temporária do município, para serem válidos, dependem de previsão legal autorizadora e de prévio procedimento seletivo simplificado;</w:t>
      </w:r>
    </w:p>
    <w:p w:rsidR="003D257A" w:rsidRPr="00651DB1" w:rsidRDefault="003D257A" w:rsidP="003D257A">
      <w:pPr>
        <w:numPr>
          <w:ilvl w:val="0"/>
          <w:numId w:val="3"/>
        </w:numPr>
        <w:ind w:left="2268" w:firstLine="0"/>
        <w:jc w:val="both"/>
        <w:rPr>
          <w:i/>
          <w:iCs/>
        </w:rPr>
      </w:pPr>
      <w:r w:rsidRPr="00F13CB6">
        <w:rPr>
          <w:iCs/>
        </w:rPr>
        <w:t xml:space="preserve">O piso salarial profissional nacional do magistério público da educação básica será atualizado, anualmente, no mês de janeiro, a partir do ano de 2009 (Art. 5º </w:t>
      </w:r>
      <w:r w:rsidRPr="00651DB1">
        <w:rPr>
          <w:iCs/>
        </w:rPr>
        <w:t>da Lei 11.738/2008).</w:t>
      </w:r>
    </w:p>
    <w:p w:rsidR="003D257A" w:rsidRDefault="003D257A" w:rsidP="003D257A">
      <w:pPr>
        <w:ind w:left="2268"/>
        <w:jc w:val="both"/>
      </w:pPr>
      <w:r w:rsidRPr="00651DB1">
        <w:t xml:space="preserve">(Prestação de Contas. Processo </w:t>
      </w:r>
      <w:hyperlink r:id="rId19" w:history="1">
        <w:r w:rsidRPr="00651DB1">
          <w:rPr>
            <w:rStyle w:val="Hyperlink"/>
          </w:rPr>
          <w:t>TC/</w:t>
        </w:r>
        <w:r w:rsidRPr="00651DB1">
          <w:rPr>
            <w:rStyle w:val="Hyperlink"/>
            <w:bCs/>
          </w:rPr>
          <w:t>005149/2015</w:t>
        </w:r>
      </w:hyperlink>
      <w:r w:rsidRPr="00651DB1">
        <w:t xml:space="preserve"> – Relator: Cons. Kléber Dantas Eulálio. Primeira Câmara. Decisão</w:t>
      </w:r>
      <w:r>
        <w:t xml:space="preserve"> unânime</w:t>
      </w:r>
      <w:r w:rsidRPr="00050D44">
        <w:t xml:space="preserve">. </w:t>
      </w:r>
      <w:r>
        <w:t>Acórdão</w:t>
      </w:r>
      <w:r w:rsidRPr="00050D44">
        <w:t xml:space="preserve"> nº </w:t>
      </w:r>
      <w:r>
        <w:t>101</w:t>
      </w:r>
      <w:r w:rsidRPr="00050D44">
        <w:t>/</w:t>
      </w:r>
      <w:r>
        <w:t>18</w:t>
      </w:r>
      <w:r w:rsidRPr="00050D44">
        <w:t xml:space="preserve"> </w:t>
      </w:r>
      <w:r w:rsidRPr="00CC57F2">
        <w:t xml:space="preserve">publicado no </w:t>
      </w:r>
      <w:hyperlink r:id="rId20" w:history="1">
        <w:r w:rsidRPr="00CC57F2">
          <w:rPr>
            <w:rStyle w:val="Hyperlink"/>
          </w:rPr>
          <w:t>DOE/TCE-PI º 030/18</w:t>
        </w:r>
      </w:hyperlink>
      <w:r w:rsidRPr="00CC57F2">
        <w:t>)</w:t>
      </w:r>
    </w:p>
    <w:p w:rsidR="003029E3" w:rsidRPr="009B0859" w:rsidRDefault="00FB49CB" w:rsidP="003029E3">
      <w:pPr>
        <w:pStyle w:val="Ttulo2"/>
        <w:jc w:val="both"/>
      </w:pPr>
      <w:bookmarkStart w:id="10" w:name="_Toc508711036"/>
      <w:r w:rsidRPr="009B0859">
        <w:t>Pessoal</w:t>
      </w:r>
      <w:r w:rsidR="003029E3" w:rsidRPr="009B0859">
        <w:t xml:space="preserve">. </w:t>
      </w:r>
      <w:r w:rsidR="009219EA" w:rsidRPr="009B0859">
        <w:t>Contratação temporária. Análise curricular.</w:t>
      </w:r>
      <w:bookmarkEnd w:id="10"/>
    </w:p>
    <w:p w:rsidR="003029E3" w:rsidRPr="009B0859" w:rsidRDefault="003029E3" w:rsidP="003029E3">
      <w:pPr>
        <w:jc w:val="both"/>
      </w:pPr>
    </w:p>
    <w:p w:rsidR="004115A4" w:rsidRPr="004115A4" w:rsidRDefault="004115A4" w:rsidP="004115A4">
      <w:pPr>
        <w:ind w:left="2268"/>
        <w:jc w:val="both"/>
        <w:rPr>
          <w:iCs/>
        </w:rPr>
      </w:pPr>
      <w:r w:rsidRPr="009B0859">
        <w:rPr>
          <w:iCs/>
        </w:rPr>
        <w:t>EMENTA: ADMISSÃO DE PESSOAL. SUPOSTAS IRREGULARIDADES EM CONTRATAÇÕES</w:t>
      </w:r>
      <w:r w:rsidRPr="004115A4">
        <w:rPr>
          <w:iCs/>
        </w:rPr>
        <w:t xml:space="preserve"> TEMPORÁRIAS. AUSÊNCIA DE CONCURSO PÚBLICO. NÃO COMPROVAÇÃO DO DESATENDIEMNTO AOS PRINCÍPIOS DA ADMINISTRRAÇÃO PÚBLICA. </w:t>
      </w:r>
    </w:p>
    <w:p w:rsidR="004115A4" w:rsidRPr="004115A4" w:rsidRDefault="004115A4" w:rsidP="004115A4">
      <w:pPr>
        <w:pStyle w:val="PargrafodaLista"/>
        <w:numPr>
          <w:ilvl w:val="0"/>
          <w:numId w:val="19"/>
        </w:numPr>
        <w:ind w:left="2268" w:firstLine="0"/>
        <w:jc w:val="both"/>
        <w:rPr>
          <w:iCs/>
        </w:rPr>
      </w:pPr>
      <w:r w:rsidRPr="004115A4">
        <w:rPr>
          <w:iCs/>
        </w:rPr>
        <w:t>Não restou caracterizado o desatendimento aos princípios da administração pública na realização de uma seleção pela modalidade “análise curricular”.</w:t>
      </w:r>
    </w:p>
    <w:p w:rsidR="004115A4" w:rsidRPr="004115A4" w:rsidRDefault="004115A4" w:rsidP="004115A4">
      <w:pPr>
        <w:pStyle w:val="PargrafodaLista"/>
        <w:numPr>
          <w:ilvl w:val="0"/>
          <w:numId w:val="19"/>
        </w:numPr>
        <w:ind w:left="2268" w:firstLine="0"/>
        <w:jc w:val="both"/>
        <w:rPr>
          <w:iCs/>
        </w:rPr>
      </w:pPr>
      <w:r w:rsidRPr="004115A4">
        <w:rPr>
          <w:iCs/>
        </w:rPr>
        <w:t>O edital é bem claro ao especificar o “prazo determinado”, as condições para inscrições, a previsão de vagas para deficientes, além das regras bem claras para apresentação e validade curricular, bem como os critérios de desempate e apresentações de recursos.</w:t>
      </w:r>
    </w:p>
    <w:p w:rsidR="003029E3" w:rsidRDefault="003029E3" w:rsidP="003029E3">
      <w:pPr>
        <w:ind w:left="2268"/>
        <w:jc w:val="both"/>
      </w:pPr>
      <w:r w:rsidRPr="00050D44">
        <w:t>(</w:t>
      </w:r>
      <w:r w:rsidR="00D03E18" w:rsidRPr="00050D44">
        <w:t>Prestação de Contas</w:t>
      </w:r>
      <w:r w:rsidRPr="00050D44">
        <w:t xml:space="preserve">. </w:t>
      </w:r>
      <w:r w:rsidRPr="009B0859">
        <w:t xml:space="preserve">Processo </w:t>
      </w:r>
      <w:hyperlink r:id="rId21" w:history="1">
        <w:r w:rsidRPr="00CC57F2">
          <w:rPr>
            <w:rStyle w:val="Hyperlink"/>
          </w:rPr>
          <w:t>TC/</w:t>
        </w:r>
        <w:r w:rsidR="009219EA" w:rsidRPr="00CC57F2">
          <w:rPr>
            <w:rStyle w:val="Hyperlink"/>
            <w:bCs/>
          </w:rPr>
          <w:t>012427/2016</w:t>
        </w:r>
      </w:hyperlink>
      <w:r w:rsidRPr="00CC57F2">
        <w:t xml:space="preserve"> – Relator: Cons. </w:t>
      </w:r>
      <w:r w:rsidR="00D03E18" w:rsidRPr="00CC57F2">
        <w:t>Joaquim Kennedy Nogueira Barros</w:t>
      </w:r>
      <w:r w:rsidRPr="00CC57F2">
        <w:t xml:space="preserve">. </w:t>
      </w:r>
      <w:r w:rsidR="00CE5424" w:rsidRPr="00CC57F2">
        <w:t>Segunda Câmara</w:t>
      </w:r>
      <w:r w:rsidRPr="00CC57F2">
        <w:t>.</w:t>
      </w:r>
      <w:r w:rsidR="000A7909" w:rsidRPr="00CC57F2">
        <w:t xml:space="preserve"> </w:t>
      </w:r>
      <w:r w:rsidR="009219EA" w:rsidRPr="00CC57F2">
        <w:t>Decisão unânime</w:t>
      </w:r>
      <w:r w:rsidR="0047687F" w:rsidRPr="00CC57F2">
        <w:t>.</w:t>
      </w:r>
      <w:r w:rsidRPr="00CC57F2">
        <w:t xml:space="preserve"> </w:t>
      </w:r>
      <w:r w:rsidR="009219EA" w:rsidRPr="00CC57F2">
        <w:t>Acórdão</w:t>
      </w:r>
      <w:r w:rsidR="0047687F" w:rsidRPr="00CC57F2">
        <w:t xml:space="preserve"> nº </w:t>
      </w:r>
      <w:r w:rsidR="009219EA" w:rsidRPr="00CC57F2">
        <w:t>133</w:t>
      </w:r>
      <w:r w:rsidR="002C7EDC" w:rsidRPr="00CC57F2">
        <w:t>/</w:t>
      </w:r>
      <w:r w:rsidR="009219EA" w:rsidRPr="00CC57F2">
        <w:t>18</w:t>
      </w:r>
      <w:r w:rsidR="00AC1920" w:rsidRPr="00CC57F2">
        <w:t xml:space="preserve"> publicado no </w:t>
      </w:r>
      <w:hyperlink r:id="rId22" w:history="1">
        <w:r w:rsidR="00AC1920" w:rsidRPr="00CC57F2">
          <w:rPr>
            <w:rStyle w:val="Hyperlink"/>
          </w:rPr>
          <w:t xml:space="preserve">DOE/TCE-PI º </w:t>
        </w:r>
        <w:r w:rsidR="00CC57F2" w:rsidRPr="00CC57F2">
          <w:rPr>
            <w:rStyle w:val="Hyperlink"/>
          </w:rPr>
          <w:t>033</w:t>
        </w:r>
        <w:r w:rsidR="00CE5424" w:rsidRPr="00CC57F2">
          <w:rPr>
            <w:rStyle w:val="Hyperlink"/>
          </w:rPr>
          <w:t>/18</w:t>
        </w:r>
      </w:hyperlink>
      <w:r w:rsidRPr="00CC57F2">
        <w:t>)</w:t>
      </w:r>
    </w:p>
    <w:p w:rsidR="003D257A" w:rsidRPr="009B0859" w:rsidRDefault="003D257A" w:rsidP="003D257A">
      <w:pPr>
        <w:pStyle w:val="Ttulo2"/>
        <w:jc w:val="both"/>
      </w:pPr>
      <w:bookmarkStart w:id="11" w:name="_Toc508711037"/>
      <w:r w:rsidRPr="009B0859">
        <w:t>Pessoal. Limite de gastos com pessoal. Realização de processo seletivo.</w:t>
      </w:r>
      <w:bookmarkEnd w:id="11"/>
    </w:p>
    <w:p w:rsidR="003D257A" w:rsidRPr="009B0859" w:rsidRDefault="003D257A" w:rsidP="003D257A">
      <w:pPr>
        <w:jc w:val="both"/>
      </w:pPr>
    </w:p>
    <w:p w:rsidR="003D257A" w:rsidRPr="009B0859" w:rsidRDefault="003D257A" w:rsidP="003D257A">
      <w:pPr>
        <w:ind w:left="2268"/>
        <w:jc w:val="both"/>
        <w:rPr>
          <w:iCs/>
        </w:rPr>
      </w:pPr>
      <w:r w:rsidRPr="009B0859">
        <w:rPr>
          <w:iCs/>
        </w:rPr>
        <w:t xml:space="preserve">EMENTA: ADMISSÃO DE PESSOAL. DESCUMPRIMENTO DO LIMITE DE DESPESAS COM PESSOAL IMPOSTO PELA LRF (ART. 20). FALHAS VERIFICADAS NO EDITAL. </w:t>
      </w:r>
    </w:p>
    <w:p w:rsidR="003D257A" w:rsidRDefault="003D257A" w:rsidP="003D257A">
      <w:pPr>
        <w:pStyle w:val="PargrafodaLista"/>
        <w:numPr>
          <w:ilvl w:val="3"/>
          <w:numId w:val="17"/>
        </w:numPr>
        <w:ind w:left="2268" w:firstLine="0"/>
        <w:jc w:val="both"/>
        <w:rPr>
          <w:iCs/>
        </w:rPr>
      </w:pPr>
      <w:r w:rsidRPr="009B0859">
        <w:rPr>
          <w:iCs/>
        </w:rPr>
        <w:t>O descumprimento</w:t>
      </w:r>
      <w:r w:rsidRPr="00F5203C">
        <w:rPr>
          <w:iCs/>
        </w:rPr>
        <w:t xml:space="preserve"> do limite de despesas com pessoal não impede a realização de processo seletivo. Entretanto a contratação de pessoal estará limitada à exceção prevista no art. 22, IV, da LRF, qual seja a reposição de servidores nas áreas da “educação, saúde e segurança”.</w:t>
      </w:r>
    </w:p>
    <w:p w:rsidR="003D257A" w:rsidRPr="00F5203C" w:rsidRDefault="003D257A" w:rsidP="003D257A">
      <w:pPr>
        <w:pStyle w:val="PargrafodaLista"/>
        <w:numPr>
          <w:ilvl w:val="3"/>
          <w:numId w:val="17"/>
        </w:numPr>
        <w:ind w:left="2268" w:firstLine="0"/>
        <w:jc w:val="both"/>
        <w:rPr>
          <w:iCs/>
        </w:rPr>
      </w:pPr>
      <w:r w:rsidRPr="00F5203C">
        <w:rPr>
          <w:iCs/>
        </w:rPr>
        <w:t>A existência de falhas que não sejam de natureza grave e insanável ensejam o julgamento de regularidade do Processo Seletivo de contratação temporária, tornando-o apto a gerar as admissões temporárias.</w:t>
      </w:r>
    </w:p>
    <w:p w:rsidR="003D257A" w:rsidRPr="00050D44" w:rsidRDefault="003D257A" w:rsidP="003D257A">
      <w:pPr>
        <w:ind w:left="2268"/>
        <w:jc w:val="both"/>
      </w:pPr>
      <w:r w:rsidRPr="00050D44">
        <w:t>(Pr</w:t>
      </w:r>
      <w:r>
        <w:t>ocesso Seletivo</w:t>
      </w:r>
      <w:r w:rsidRPr="00050D44">
        <w:t xml:space="preserve">. </w:t>
      </w:r>
      <w:r w:rsidRPr="009B0859">
        <w:t xml:space="preserve">Processo </w:t>
      </w:r>
      <w:hyperlink r:id="rId23" w:history="1">
        <w:r w:rsidRPr="009B0859">
          <w:rPr>
            <w:rStyle w:val="Hyperlink"/>
          </w:rPr>
          <w:t>TC/015572/2017</w:t>
        </w:r>
      </w:hyperlink>
      <w:r w:rsidRPr="009B0859">
        <w:t xml:space="preserve"> – Relator: Cons.ª Waltânia Maria N. de Sousa Leal </w:t>
      </w:r>
      <w:r w:rsidRPr="00CC57F2">
        <w:t xml:space="preserve">Alvarenga. Segunda Câmara. Decisão unânime. Acórdão nº 22/18 publicado no </w:t>
      </w:r>
      <w:hyperlink r:id="rId24" w:history="1">
        <w:r w:rsidRPr="00CC57F2">
          <w:rPr>
            <w:rStyle w:val="Hyperlink"/>
          </w:rPr>
          <w:t>DOE/TCE-PI º 025/18</w:t>
        </w:r>
      </w:hyperlink>
      <w:r w:rsidRPr="00CC57F2">
        <w:t>)</w:t>
      </w:r>
    </w:p>
    <w:p w:rsidR="00BB687F" w:rsidRPr="00184BC9" w:rsidRDefault="00BB687F" w:rsidP="00BB687F">
      <w:pPr>
        <w:pStyle w:val="Ttulo2"/>
        <w:jc w:val="both"/>
      </w:pPr>
      <w:bookmarkStart w:id="12" w:name="_Toc508711038"/>
      <w:r w:rsidRPr="00184BC9">
        <w:t>Pessoal. Procurador Geral do Município. Dedicação Exclusiva.</w:t>
      </w:r>
      <w:bookmarkEnd w:id="12"/>
    </w:p>
    <w:p w:rsidR="00BB687F" w:rsidRPr="00184BC9" w:rsidRDefault="00BB687F" w:rsidP="00BB687F">
      <w:pPr>
        <w:ind w:left="2268"/>
        <w:jc w:val="both"/>
        <w:rPr>
          <w:iCs/>
        </w:rPr>
      </w:pPr>
    </w:p>
    <w:p w:rsidR="00BB687F" w:rsidRPr="00BB687F" w:rsidRDefault="00BB687F" w:rsidP="00BB687F">
      <w:pPr>
        <w:ind w:left="2268"/>
        <w:jc w:val="both"/>
        <w:rPr>
          <w:iCs/>
        </w:rPr>
      </w:pPr>
      <w:r w:rsidRPr="00184BC9">
        <w:rPr>
          <w:iCs/>
        </w:rPr>
        <w:t>EMENTA. DENÚNCIA. CONTRATO. PARTICIPAÇÃO DE SERVIDOR PÚBLICO COM PROPONENTE NA LICITAÇÃO</w:t>
      </w:r>
      <w:r w:rsidRPr="00BB687F">
        <w:rPr>
          <w:iCs/>
        </w:rPr>
        <w:t xml:space="preserve">.  </w:t>
      </w:r>
    </w:p>
    <w:p w:rsidR="00BB687F" w:rsidRDefault="00BB687F" w:rsidP="00BB687F">
      <w:pPr>
        <w:pStyle w:val="PargrafodaLista"/>
        <w:numPr>
          <w:ilvl w:val="3"/>
          <w:numId w:val="20"/>
        </w:numPr>
        <w:ind w:left="2268" w:firstLine="0"/>
        <w:jc w:val="both"/>
        <w:rPr>
          <w:iCs/>
        </w:rPr>
      </w:pPr>
      <w:r w:rsidRPr="00BB687F">
        <w:rPr>
          <w:iCs/>
        </w:rPr>
        <w:t>O Procurador do Município firmou contrato de serviços técnicos especializados na área de consultoria e assessoria em licitações com a Câmara Municipal.</w:t>
      </w:r>
    </w:p>
    <w:p w:rsidR="00BB687F" w:rsidRPr="00BB687F" w:rsidRDefault="00BB687F" w:rsidP="00BB687F">
      <w:pPr>
        <w:pStyle w:val="PargrafodaLista"/>
        <w:numPr>
          <w:ilvl w:val="3"/>
          <w:numId w:val="20"/>
        </w:numPr>
        <w:ind w:left="2268" w:firstLine="0"/>
        <w:jc w:val="both"/>
        <w:rPr>
          <w:iCs/>
        </w:rPr>
      </w:pPr>
      <w:r w:rsidRPr="00BB687F">
        <w:rPr>
          <w:iCs/>
        </w:rPr>
        <w:t xml:space="preserve">O cargo de Procurador geral do Município exige de seus ocupantes dedicação exclusiva. </w:t>
      </w:r>
    </w:p>
    <w:p w:rsidR="00BB687F" w:rsidRDefault="00BB687F" w:rsidP="00BB687F">
      <w:pPr>
        <w:ind w:left="2268"/>
        <w:jc w:val="both"/>
      </w:pPr>
      <w:r w:rsidRPr="00050D44">
        <w:t>(</w:t>
      </w:r>
      <w:r>
        <w:t>Denúncia</w:t>
      </w:r>
      <w:r w:rsidRPr="00050D44">
        <w:t xml:space="preserve">. </w:t>
      </w:r>
      <w:r w:rsidRPr="00F807FE">
        <w:t xml:space="preserve">Processo </w:t>
      </w:r>
      <w:hyperlink r:id="rId25" w:history="1">
        <w:r w:rsidRPr="00F807FE">
          <w:rPr>
            <w:rStyle w:val="Hyperlink"/>
          </w:rPr>
          <w:t>TC/</w:t>
        </w:r>
        <w:r w:rsidRPr="00F807FE">
          <w:rPr>
            <w:rStyle w:val="Hyperlink"/>
            <w:bCs/>
          </w:rPr>
          <w:t>012427/2016</w:t>
        </w:r>
      </w:hyperlink>
      <w:r w:rsidRPr="00F807FE">
        <w:t xml:space="preserve"> – Relator: Cons. Substituto Delano Carneiro da Cunha Câmara. Segunda Câmara. Decisão</w:t>
      </w:r>
      <w:r>
        <w:t xml:space="preserve"> unânime</w:t>
      </w:r>
      <w:r w:rsidRPr="00050D44">
        <w:t xml:space="preserve">. </w:t>
      </w:r>
      <w:r>
        <w:t>Acórdão</w:t>
      </w:r>
      <w:r w:rsidRPr="00050D44">
        <w:t xml:space="preserve"> nº </w:t>
      </w:r>
      <w:r>
        <w:t>122</w:t>
      </w:r>
      <w:r w:rsidRPr="00050D44">
        <w:t>/</w:t>
      </w:r>
      <w:r>
        <w:t>18</w:t>
      </w:r>
      <w:r w:rsidRPr="00050D44">
        <w:t xml:space="preserve"> publicado no </w:t>
      </w:r>
      <w:hyperlink r:id="rId26" w:history="1">
        <w:r w:rsidR="00CC57F2" w:rsidRPr="00CC57F2">
          <w:rPr>
            <w:rStyle w:val="Hyperlink"/>
          </w:rPr>
          <w:t>DOE/TCE-PI º 033/18</w:t>
        </w:r>
      </w:hyperlink>
      <w:r w:rsidRPr="00050D44">
        <w:t>)</w:t>
      </w:r>
    </w:p>
    <w:p w:rsidR="00471A8A" w:rsidRPr="00651DB1" w:rsidRDefault="00471A8A" w:rsidP="002820DA">
      <w:pPr>
        <w:pStyle w:val="Ttulo1"/>
        <w:jc w:val="both"/>
      </w:pPr>
      <w:bookmarkStart w:id="13" w:name="_Toc508711039"/>
      <w:r w:rsidRPr="00651DB1">
        <w:t>PR</w:t>
      </w:r>
      <w:r w:rsidR="00405437" w:rsidRPr="00651DB1">
        <w:t>OCESSUAL</w:t>
      </w:r>
      <w:bookmarkEnd w:id="13"/>
    </w:p>
    <w:p w:rsidR="00A265A6" w:rsidRPr="00651DB1" w:rsidRDefault="006E5931" w:rsidP="002820DA">
      <w:pPr>
        <w:pStyle w:val="Ttulo2"/>
        <w:jc w:val="both"/>
      </w:pPr>
      <w:bookmarkStart w:id="14" w:name="_Toc508711040"/>
      <w:r w:rsidRPr="00651DB1">
        <w:t>Pr</w:t>
      </w:r>
      <w:r w:rsidR="00405437" w:rsidRPr="00651DB1">
        <w:t>ocessual</w:t>
      </w:r>
      <w:r w:rsidRPr="00651DB1">
        <w:t xml:space="preserve">. </w:t>
      </w:r>
      <w:r w:rsidR="00405437" w:rsidRPr="00651DB1">
        <w:t>Desbloqueio de recursos</w:t>
      </w:r>
      <w:r w:rsidR="008A3EC2" w:rsidRPr="00651DB1">
        <w:t xml:space="preserve">. </w:t>
      </w:r>
      <w:r w:rsidR="00405437" w:rsidRPr="00651DB1">
        <w:t>Pagamento de servidores</w:t>
      </w:r>
      <w:r w:rsidR="005C2AD1" w:rsidRPr="00651DB1">
        <w:t>.</w:t>
      </w:r>
      <w:bookmarkEnd w:id="14"/>
    </w:p>
    <w:p w:rsidR="0060514D" w:rsidRPr="00651DB1" w:rsidRDefault="0060514D" w:rsidP="002820DA">
      <w:pPr>
        <w:ind w:left="2268"/>
        <w:jc w:val="both"/>
      </w:pPr>
    </w:p>
    <w:p w:rsidR="00405437" w:rsidRPr="00651DB1" w:rsidRDefault="00405437" w:rsidP="00405437">
      <w:pPr>
        <w:ind w:left="2268"/>
        <w:jc w:val="both"/>
      </w:pPr>
      <w:r w:rsidRPr="00651DB1">
        <w:t>EMENTA: INCIDENTE PROCESSUAL. FUNDO DE PREVIDÊNCIA SOCIAL. DESBLOQUEIO DE RECURSOS. APLICAÇÃO DOS PRINCÍPIOS DA RAZOABILIDADE E PROPORCIONALIDADE.</w:t>
      </w:r>
    </w:p>
    <w:p w:rsidR="00405437" w:rsidRDefault="00405437" w:rsidP="003D35C3">
      <w:pPr>
        <w:pStyle w:val="PargrafodaLista"/>
        <w:numPr>
          <w:ilvl w:val="0"/>
          <w:numId w:val="15"/>
        </w:numPr>
        <w:ind w:left="2268" w:firstLine="0"/>
        <w:jc w:val="both"/>
      </w:pPr>
      <w:r w:rsidRPr="00651DB1">
        <w:t xml:space="preserve">Considerando que </w:t>
      </w:r>
      <w:r w:rsidR="00CC57F2" w:rsidRPr="00651DB1">
        <w:t>as verbas bloqueadas têm</w:t>
      </w:r>
      <w:r w:rsidRPr="00651DB1">
        <w:t xml:space="preserve"> natureza alimentar e que o Tesouro</w:t>
      </w:r>
      <w:r>
        <w:t xml:space="preserve"> Municipal não tem condições imediatas de assumir a responsabilidade do pagamento dos proventos dos servidores municipais inativos, reconhece-se a pertinência do pedido do gestor.</w:t>
      </w:r>
    </w:p>
    <w:p w:rsidR="00405437" w:rsidRDefault="00405437" w:rsidP="00405437">
      <w:pPr>
        <w:pStyle w:val="PargrafodaLista"/>
        <w:ind w:left="2268"/>
        <w:jc w:val="both"/>
      </w:pPr>
    </w:p>
    <w:p w:rsidR="008A3EC2" w:rsidRDefault="00A265A6" w:rsidP="00405437">
      <w:pPr>
        <w:pStyle w:val="PargrafodaLista"/>
        <w:ind w:left="2268"/>
        <w:jc w:val="both"/>
      </w:pPr>
      <w:r w:rsidRPr="00651DB1">
        <w:t>(</w:t>
      </w:r>
      <w:r w:rsidR="00405437" w:rsidRPr="00651DB1">
        <w:t>Incidente Processual</w:t>
      </w:r>
      <w:r w:rsidRPr="00651DB1">
        <w:t xml:space="preserve">. Processo </w:t>
      </w:r>
      <w:hyperlink r:id="rId27" w:history="1">
        <w:r w:rsidR="00C62523" w:rsidRPr="00651DB1">
          <w:rPr>
            <w:rStyle w:val="Hyperlink"/>
          </w:rPr>
          <w:t>TC/</w:t>
        </w:r>
        <w:r w:rsidR="00405437" w:rsidRPr="00651DB1">
          <w:rPr>
            <w:rStyle w:val="Hyperlink"/>
          </w:rPr>
          <w:t>001520/2018</w:t>
        </w:r>
      </w:hyperlink>
      <w:r w:rsidRPr="00651DB1">
        <w:t xml:space="preserve"> – </w:t>
      </w:r>
      <w:r w:rsidR="008A3EC2" w:rsidRPr="00651DB1">
        <w:t>Relator</w:t>
      </w:r>
      <w:r w:rsidR="00405437" w:rsidRPr="00651DB1">
        <w:t>: Cons.</w:t>
      </w:r>
      <w:r w:rsidR="008A3EC2" w:rsidRPr="00651DB1">
        <w:t xml:space="preserve"> </w:t>
      </w:r>
      <w:r w:rsidR="00405437" w:rsidRPr="00651DB1">
        <w:t>Substituto Alisson Felipe de Araújo</w:t>
      </w:r>
      <w:r w:rsidR="008A3EC2" w:rsidRPr="00651DB1">
        <w:t>.</w:t>
      </w:r>
      <w:r w:rsidR="003D35C3" w:rsidRPr="00651DB1">
        <w:t xml:space="preserve"> </w:t>
      </w:r>
      <w:r w:rsidR="00651DB1" w:rsidRPr="00651DB1">
        <w:t>Plenário</w:t>
      </w:r>
      <w:r w:rsidR="003D35C3" w:rsidRPr="00651DB1">
        <w:t>.</w:t>
      </w:r>
      <w:r w:rsidR="002F2DD9" w:rsidRPr="00651DB1">
        <w:t xml:space="preserve"> Decisão Unânime.</w:t>
      </w:r>
      <w:r w:rsidRPr="00050D44">
        <w:t xml:space="preserve"> Acórdão nº </w:t>
      </w:r>
      <w:r w:rsidR="00405437">
        <w:t>205-A</w:t>
      </w:r>
      <w:r w:rsidR="008157AE" w:rsidRPr="00050D44">
        <w:t>/</w:t>
      </w:r>
      <w:r w:rsidR="00405437">
        <w:t>18</w:t>
      </w:r>
      <w:r w:rsidR="00AC1920" w:rsidRPr="00050D44">
        <w:t xml:space="preserve"> </w:t>
      </w:r>
      <w:r w:rsidR="00AC1920" w:rsidRPr="00CC57F2">
        <w:t xml:space="preserve">publicado no </w:t>
      </w:r>
      <w:hyperlink r:id="rId28" w:history="1">
        <w:r w:rsidR="00AC1920" w:rsidRPr="00CC57F2">
          <w:rPr>
            <w:rStyle w:val="Hyperlink"/>
          </w:rPr>
          <w:t xml:space="preserve">DOE/TCE-PI º </w:t>
        </w:r>
        <w:r w:rsidR="0074402D" w:rsidRPr="00CC57F2">
          <w:rPr>
            <w:rStyle w:val="Hyperlink"/>
          </w:rPr>
          <w:t>0</w:t>
        </w:r>
        <w:r w:rsidR="00CC57F2" w:rsidRPr="00CC57F2">
          <w:rPr>
            <w:rStyle w:val="Hyperlink"/>
          </w:rPr>
          <w:t>37</w:t>
        </w:r>
        <w:r w:rsidR="0074402D" w:rsidRPr="00CC57F2">
          <w:rPr>
            <w:rStyle w:val="Hyperlink"/>
          </w:rPr>
          <w:t>/18</w:t>
        </w:r>
      </w:hyperlink>
      <w:r w:rsidRPr="00CC57F2">
        <w:t>)</w:t>
      </w:r>
    </w:p>
    <w:p w:rsidR="00545E53" w:rsidRPr="00651DB1" w:rsidRDefault="00545E53" w:rsidP="00545E53">
      <w:pPr>
        <w:pStyle w:val="Ttulo2"/>
        <w:jc w:val="both"/>
      </w:pPr>
      <w:bookmarkStart w:id="15" w:name="_Toc508711041"/>
      <w:r w:rsidRPr="00651DB1">
        <w:t>Processual. Não atendimento de determinação do Tribunal.</w:t>
      </w:r>
      <w:bookmarkEnd w:id="15"/>
    </w:p>
    <w:p w:rsidR="00545E53" w:rsidRPr="00651DB1" w:rsidRDefault="00545E53" w:rsidP="00545E53">
      <w:pPr>
        <w:ind w:left="2268"/>
        <w:jc w:val="both"/>
      </w:pPr>
    </w:p>
    <w:p w:rsidR="00545E53" w:rsidRDefault="00545E53" w:rsidP="00545E53">
      <w:pPr>
        <w:ind w:left="2268"/>
        <w:jc w:val="both"/>
      </w:pPr>
      <w:r w:rsidRPr="00651DB1">
        <w:t>EMENTA: ADMISSÃO DE PESSOAL. CONCURSO PÚBLICO. NÃO OBEDIÊNCIA À ORDEM DE CLASSIFICAÇÃO. AUSÊNCIA DE PREVISÃO LEGAL DOS CARGOS. NOTIFICAÇÃO</w:t>
      </w:r>
      <w:r>
        <w:t xml:space="preserve"> DA GESTORA PARA CUMPRIR DECISÃO DO TRIBUNAL DE CONTAS. NÃO ATENDIMENTO DE DETERMINAÇÃO DO TRIBUNAL. REPERCUSSÃO NEGATIVA NO JULGAMENTO DAS CONTAS DO EXERCÍCIO EM QUE A DECISÃO FOI DESCUMPRIDA. APLICAÇÃO DE MULTA.</w:t>
      </w:r>
    </w:p>
    <w:p w:rsidR="00545E53" w:rsidRDefault="00545E53" w:rsidP="00545E53">
      <w:pPr>
        <w:pStyle w:val="PargrafodaLista"/>
        <w:numPr>
          <w:ilvl w:val="0"/>
          <w:numId w:val="18"/>
        </w:numPr>
        <w:ind w:left="2268" w:firstLine="0"/>
        <w:jc w:val="both"/>
      </w:pPr>
      <w:r>
        <w:t>A omissão da gestora, em atender à determinação do Tribunal de Contas demonstra pouco zelo com esta Corte, merecendo, destarte, reprimenda, haja vista que os atos praticados por esta Corte têm o objetivo de buscar informações acerca do atendimento de suas decisões e representam custo, não podendo, assim, serem praticados sem o necessário benefício de controle.</w:t>
      </w:r>
    </w:p>
    <w:p w:rsidR="00545E53" w:rsidRPr="003D257A" w:rsidRDefault="00545E53" w:rsidP="00545E53">
      <w:pPr>
        <w:pStyle w:val="PargrafodaLista"/>
        <w:numPr>
          <w:ilvl w:val="0"/>
          <w:numId w:val="18"/>
        </w:numPr>
        <w:ind w:left="2268" w:firstLine="0"/>
        <w:jc w:val="both"/>
      </w:pPr>
      <w:r>
        <w:t xml:space="preserve">O descumprimento de decisão do Tribunal de Contas poderá acarretar aplicação de multa </w:t>
      </w:r>
      <w:r w:rsidRPr="003D257A">
        <w:t>máxima estabelecida no art. 58, inciso III, da Lei n° 5.888/2009.</w:t>
      </w:r>
    </w:p>
    <w:p w:rsidR="00545E53" w:rsidRPr="00050D44" w:rsidRDefault="00545E53" w:rsidP="00545E53">
      <w:pPr>
        <w:ind w:left="2268"/>
        <w:jc w:val="both"/>
      </w:pPr>
      <w:r w:rsidRPr="003D257A">
        <w:t xml:space="preserve">(Pedido de Reexame. Processo </w:t>
      </w:r>
      <w:hyperlink r:id="rId29" w:history="1">
        <w:r w:rsidRPr="003D257A">
          <w:rPr>
            <w:rStyle w:val="Hyperlink"/>
          </w:rPr>
          <w:t>TC/</w:t>
        </w:r>
        <w:r w:rsidR="003D257A" w:rsidRPr="003D257A">
          <w:rPr>
            <w:rStyle w:val="Hyperlink"/>
          </w:rPr>
          <w:t>019337</w:t>
        </w:r>
        <w:r w:rsidRPr="003D257A">
          <w:rPr>
            <w:rStyle w:val="Hyperlink"/>
          </w:rPr>
          <w:t>/201</w:t>
        </w:r>
        <w:r w:rsidR="003D257A" w:rsidRPr="003D257A">
          <w:rPr>
            <w:rStyle w:val="Hyperlink"/>
          </w:rPr>
          <w:t>6</w:t>
        </w:r>
      </w:hyperlink>
      <w:r w:rsidRPr="003D257A">
        <w:t xml:space="preserve"> – Relator</w:t>
      </w:r>
      <w:r w:rsidRPr="00050D44">
        <w:t xml:space="preserve">: Cons. </w:t>
      </w:r>
      <w:r w:rsidRPr="00545E53">
        <w:t xml:space="preserve">Joaquim Kennedy Nogueira </w:t>
      </w:r>
      <w:r w:rsidRPr="00CC57F2">
        <w:t xml:space="preserve">Barros. Segunda Câmara. Decisão unânime. Acórdão nº 51/18 publicado no </w:t>
      </w:r>
      <w:hyperlink r:id="rId30" w:history="1">
        <w:r w:rsidRPr="00CC57F2">
          <w:rPr>
            <w:rStyle w:val="Hyperlink"/>
          </w:rPr>
          <w:t>DOE/TCE-PI º 0</w:t>
        </w:r>
        <w:r w:rsidR="00CC57F2" w:rsidRPr="00CC57F2">
          <w:rPr>
            <w:rStyle w:val="Hyperlink"/>
          </w:rPr>
          <w:t>29</w:t>
        </w:r>
        <w:r w:rsidRPr="00CC57F2">
          <w:rPr>
            <w:rStyle w:val="Hyperlink"/>
          </w:rPr>
          <w:t>/18</w:t>
        </w:r>
      </w:hyperlink>
      <w:r w:rsidRPr="00CC57F2">
        <w:t>)</w:t>
      </w:r>
    </w:p>
    <w:p w:rsidR="001E7E45" w:rsidRPr="002513CB" w:rsidRDefault="001E7E45" w:rsidP="001E7E45">
      <w:pPr>
        <w:pStyle w:val="Default"/>
        <w:ind w:left="3402"/>
        <w:jc w:val="both"/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</w:pPr>
    </w:p>
    <w:p w:rsidR="001E7E45" w:rsidRPr="006606B4" w:rsidRDefault="001E7E45" w:rsidP="001E7E45">
      <w:pPr>
        <w:pStyle w:val="Default"/>
        <w:rPr>
          <w:rFonts w:ascii="Times New Roman" w:hAnsi="Times New Roman" w:cs="Times New Roman"/>
          <w:sz w:val="18"/>
          <w:szCs w:val="18"/>
        </w:rPr>
      </w:pPr>
    </w:p>
    <w:sectPr w:rsidR="001E7E45" w:rsidRPr="006606B4" w:rsidSect="002820DA">
      <w:head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C8C" w:rsidRDefault="001B6C8C" w:rsidP="002820DA">
      <w:pPr>
        <w:spacing w:after="0" w:line="240" w:lineRule="auto"/>
      </w:pPr>
      <w:r>
        <w:separator/>
      </w:r>
    </w:p>
  </w:endnote>
  <w:endnote w:type="continuationSeparator" w:id="0">
    <w:p w:rsidR="001B6C8C" w:rsidRDefault="001B6C8C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C8C" w:rsidRDefault="001B6C8C" w:rsidP="002820DA">
      <w:pPr>
        <w:spacing w:after="0" w:line="240" w:lineRule="auto"/>
      </w:pPr>
      <w:r>
        <w:separator/>
      </w:r>
    </w:p>
  </w:footnote>
  <w:footnote w:type="continuationSeparator" w:id="0">
    <w:p w:rsidR="001B6C8C" w:rsidRDefault="001B6C8C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D03E18" w:rsidTr="00B97A73">
      <w:trPr>
        <w:trHeight w:val="908"/>
        <w:jc w:val="center"/>
      </w:trPr>
      <w:tc>
        <w:tcPr>
          <w:tcW w:w="1560" w:type="dxa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1B4DB07" wp14:editId="5243656C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D03E18" w:rsidRDefault="00D03E18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D03E18" w:rsidRDefault="00D03E18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E96BDD1" wp14:editId="77FCF61B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3E18" w:rsidRDefault="00D03E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42980"/>
    <w:multiLevelType w:val="hybridMultilevel"/>
    <w:tmpl w:val="374E0F56"/>
    <w:lvl w:ilvl="0" w:tplc="17103950">
      <w:start w:val="1"/>
      <w:numFmt w:val="decimal"/>
      <w:lvlText w:val="%1."/>
      <w:lvlJc w:val="left"/>
      <w:pPr>
        <w:ind w:left="4329" w:hanging="360"/>
      </w:pPr>
    </w:lvl>
    <w:lvl w:ilvl="1" w:tplc="04160019">
      <w:start w:val="1"/>
      <w:numFmt w:val="lowerLetter"/>
      <w:lvlText w:val="%2."/>
      <w:lvlJc w:val="left"/>
      <w:pPr>
        <w:ind w:left="5049" w:hanging="360"/>
      </w:pPr>
    </w:lvl>
    <w:lvl w:ilvl="2" w:tplc="0416001B">
      <w:start w:val="1"/>
      <w:numFmt w:val="lowerRoman"/>
      <w:lvlText w:val="%3."/>
      <w:lvlJc w:val="right"/>
      <w:pPr>
        <w:ind w:left="5769" w:hanging="180"/>
      </w:pPr>
    </w:lvl>
    <w:lvl w:ilvl="3" w:tplc="0416000F">
      <w:start w:val="1"/>
      <w:numFmt w:val="decimal"/>
      <w:lvlText w:val="%4."/>
      <w:lvlJc w:val="left"/>
      <w:pPr>
        <w:ind w:left="6489" w:hanging="360"/>
      </w:pPr>
    </w:lvl>
    <w:lvl w:ilvl="4" w:tplc="04160019">
      <w:start w:val="1"/>
      <w:numFmt w:val="lowerLetter"/>
      <w:lvlText w:val="%5."/>
      <w:lvlJc w:val="left"/>
      <w:pPr>
        <w:ind w:left="7209" w:hanging="360"/>
      </w:pPr>
    </w:lvl>
    <w:lvl w:ilvl="5" w:tplc="0416001B">
      <w:start w:val="1"/>
      <w:numFmt w:val="lowerRoman"/>
      <w:lvlText w:val="%6."/>
      <w:lvlJc w:val="right"/>
      <w:pPr>
        <w:ind w:left="7929" w:hanging="180"/>
      </w:pPr>
    </w:lvl>
    <w:lvl w:ilvl="6" w:tplc="0416000F">
      <w:start w:val="1"/>
      <w:numFmt w:val="decimal"/>
      <w:lvlText w:val="%7."/>
      <w:lvlJc w:val="left"/>
      <w:pPr>
        <w:ind w:left="8649" w:hanging="360"/>
      </w:pPr>
    </w:lvl>
    <w:lvl w:ilvl="7" w:tplc="04160019">
      <w:start w:val="1"/>
      <w:numFmt w:val="lowerLetter"/>
      <w:lvlText w:val="%8."/>
      <w:lvlJc w:val="left"/>
      <w:pPr>
        <w:ind w:left="9369" w:hanging="360"/>
      </w:pPr>
    </w:lvl>
    <w:lvl w:ilvl="8" w:tplc="0416001B">
      <w:start w:val="1"/>
      <w:numFmt w:val="lowerRoman"/>
      <w:lvlText w:val="%9."/>
      <w:lvlJc w:val="right"/>
      <w:pPr>
        <w:ind w:left="10089" w:hanging="180"/>
      </w:pPr>
    </w:lvl>
  </w:abstractNum>
  <w:abstractNum w:abstractNumId="2">
    <w:nsid w:val="070F6963"/>
    <w:multiLevelType w:val="hybridMultilevel"/>
    <w:tmpl w:val="B54226CE"/>
    <w:lvl w:ilvl="0" w:tplc="0416000F">
      <w:start w:val="1"/>
      <w:numFmt w:val="decimal"/>
      <w:lvlText w:val="%1."/>
      <w:lvlJc w:val="left"/>
      <w:pPr>
        <w:ind w:left="48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5588" w:hanging="360"/>
      </w:pPr>
    </w:lvl>
    <w:lvl w:ilvl="2" w:tplc="0416001B" w:tentative="1">
      <w:start w:val="1"/>
      <w:numFmt w:val="lowerRoman"/>
      <w:lvlText w:val="%3."/>
      <w:lvlJc w:val="right"/>
      <w:pPr>
        <w:ind w:left="6308" w:hanging="180"/>
      </w:pPr>
    </w:lvl>
    <w:lvl w:ilvl="3" w:tplc="0416000F" w:tentative="1">
      <w:start w:val="1"/>
      <w:numFmt w:val="decimal"/>
      <w:lvlText w:val="%4."/>
      <w:lvlJc w:val="left"/>
      <w:pPr>
        <w:ind w:left="7028" w:hanging="360"/>
      </w:pPr>
    </w:lvl>
    <w:lvl w:ilvl="4" w:tplc="04160019" w:tentative="1">
      <w:start w:val="1"/>
      <w:numFmt w:val="lowerLetter"/>
      <w:lvlText w:val="%5."/>
      <w:lvlJc w:val="left"/>
      <w:pPr>
        <w:ind w:left="7748" w:hanging="360"/>
      </w:pPr>
    </w:lvl>
    <w:lvl w:ilvl="5" w:tplc="0416001B" w:tentative="1">
      <w:start w:val="1"/>
      <w:numFmt w:val="lowerRoman"/>
      <w:lvlText w:val="%6."/>
      <w:lvlJc w:val="right"/>
      <w:pPr>
        <w:ind w:left="8468" w:hanging="180"/>
      </w:pPr>
    </w:lvl>
    <w:lvl w:ilvl="6" w:tplc="0416000F" w:tentative="1">
      <w:start w:val="1"/>
      <w:numFmt w:val="decimal"/>
      <w:lvlText w:val="%7."/>
      <w:lvlJc w:val="left"/>
      <w:pPr>
        <w:ind w:left="9188" w:hanging="360"/>
      </w:pPr>
    </w:lvl>
    <w:lvl w:ilvl="7" w:tplc="04160019" w:tentative="1">
      <w:start w:val="1"/>
      <w:numFmt w:val="lowerLetter"/>
      <w:lvlText w:val="%8."/>
      <w:lvlJc w:val="left"/>
      <w:pPr>
        <w:ind w:left="9908" w:hanging="360"/>
      </w:pPr>
    </w:lvl>
    <w:lvl w:ilvl="8" w:tplc="0416001B" w:tentative="1">
      <w:start w:val="1"/>
      <w:numFmt w:val="lowerRoman"/>
      <w:lvlText w:val="%9."/>
      <w:lvlJc w:val="right"/>
      <w:pPr>
        <w:ind w:left="10628" w:hanging="180"/>
      </w:pPr>
    </w:lvl>
  </w:abstractNum>
  <w:abstractNum w:abstractNumId="3">
    <w:nsid w:val="119F3BDD"/>
    <w:multiLevelType w:val="hybridMultilevel"/>
    <w:tmpl w:val="E03870BC"/>
    <w:lvl w:ilvl="0" w:tplc="C83A0D70">
      <w:start w:val="1"/>
      <w:numFmt w:val="decimal"/>
      <w:lvlText w:val="%1."/>
      <w:lvlJc w:val="left"/>
      <w:pPr>
        <w:ind w:left="2838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5">
    <w:nsid w:val="13B53B5F"/>
    <w:multiLevelType w:val="hybridMultilevel"/>
    <w:tmpl w:val="DB7A624E"/>
    <w:lvl w:ilvl="0" w:tplc="B76E944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5B61569"/>
    <w:multiLevelType w:val="hybridMultilevel"/>
    <w:tmpl w:val="07604940"/>
    <w:lvl w:ilvl="0" w:tplc="5E4CEC4E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>
    <w:nsid w:val="21451817"/>
    <w:multiLevelType w:val="hybridMultilevel"/>
    <w:tmpl w:val="505C32A6"/>
    <w:lvl w:ilvl="0" w:tplc="ADD07F34">
      <w:start w:val="1"/>
      <w:numFmt w:val="decimal"/>
      <w:lvlText w:val="%1."/>
      <w:lvlJc w:val="left"/>
      <w:pPr>
        <w:ind w:left="2883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>
    <w:nsid w:val="216F65A8"/>
    <w:multiLevelType w:val="hybridMultilevel"/>
    <w:tmpl w:val="73AAAA60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>
    <w:nsid w:val="295151C2"/>
    <w:multiLevelType w:val="hybridMultilevel"/>
    <w:tmpl w:val="6A28D936"/>
    <w:lvl w:ilvl="0" w:tplc="7958A9DE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34CE0C83"/>
    <w:multiLevelType w:val="hybridMultilevel"/>
    <w:tmpl w:val="091A72D6"/>
    <w:lvl w:ilvl="0" w:tplc="A8705BA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616" w:hanging="360"/>
      </w:pPr>
    </w:lvl>
    <w:lvl w:ilvl="2" w:tplc="0416001B" w:tentative="1">
      <w:start w:val="1"/>
      <w:numFmt w:val="lowerRoman"/>
      <w:lvlText w:val="%3."/>
      <w:lvlJc w:val="right"/>
      <w:pPr>
        <w:ind w:left="6336" w:hanging="180"/>
      </w:pPr>
    </w:lvl>
    <w:lvl w:ilvl="3" w:tplc="0416000F" w:tentative="1">
      <w:start w:val="1"/>
      <w:numFmt w:val="decimal"/>
      <w:lvlText w:val="%4."/>
      <w:lvlJc w:val="left"/>
      <w:pPr>
        <w:ind w:left="7056" w:hanging="360"/>
      </w:pPr>
    </w:lvl>
    <w:lvl w:ilvl="4" w:tplc="04160019" w:tentative="1">
      <w:start w:val="1"/>
      <w:numFmt w:val="lowerLetter"/>
      <w:lvlText w:val="%5."/>
      <w:lvlJc w:val="left"/>
      <w:pPr>
        <w:ind w:left="7776" w:hanging="360"/>
      </w:pPr>
    </w:lvl>
    <w:lvl w:ilvl="5" w:tplc="0416001B" w:tentative="1">
      <w:start w:val="1"/>
      <w:numFmt w:val="lowerRoman"/>
      <w:lvlText w:val="%6."/>
      <w:lvlJc w:val="right"/>
      <w:pPr>
        <w:ind w:left="8496" w:hanging="180"/>
      </w:pPr>
    </w:lvl>
    <w:lvl w:ilvl="6" w:tplc="0416000F" w:tentative="1">
      <w:start w:val="1"/>
      <w:numFmt w:val="decimal"/>
      <w:lvlText w:val="%7."/>
      <w:lvlJc w:val="left"/>
      <w:pPr>
        <w:ind w:left="9216" w:hanging="360"/>
      </w:pPr>
    </w:lvl>
    <w:lvl w:ilvl="7" w:tplc="04160019" w:tentative="1">
      <w:start w:val="1"/>
      <w:numFmt w:val="lowerLetter"/>
      <w:lvlText w:val="%8."/>
      <w:lvlJc w:val="left"/>
      <w:pPr>
        <w:ind w:left="9936" w:hanging="360"/>
      </w:pPr>
    </w:lvl>
    <w:lvl w:ilvl="8" w:tplc="0416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1">
    <w:nsid w:val="38526D47"/>
    <w:multiLevelType w:val="hybridMultilevel"/>
    <w:tmpl w:val="05E2FEA8"/>
    <w:lvl w:ilvl="0" w:tplc="ADD07F34">
      <w:start w:val="1"/>
      <w:numFmt w:val="decimal"/>
      <w:lvlText w:val="%1."/>
      <w:lvlJc w:val="left"/>
      <w:pPr>
        <w:ind w:left="5151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505D4C60"/>
    <w:multiLevelType w:val="hybridMultilevel"/>
    <w:tmpl w:val="2E1AE528"/>
    <w:lvl w:ilvl="0" w:tplc="D912154E">
      <w:start w:val="1"/>
      <w:numFmt w:val="decimal"/>
      <w:lvlText w:val="%1."/>
      <w:lvlJc w:val="left"/>
      <w:pPr>
        <w:ind w:left="6173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6893" w:hanging="360"/>
      </w:pPr>
    </w:lvl>
    <w:lvl w:ilvl="2" w:tplc="0416001B" w:tentative="1">
      <w:start w:val="1"/>
      <w:numFmt w:val="lowerRoman"/>
      <w:lvlText w:val="%3."/>
      <w:lvlJc w:val="right"/>
      <w:pPr>
        <w:ind w:left="7613" w:hanging="180"/>
      </w:pPr>
    </w:lvl>
    <w:lvl w:ilvl="3" w:tplc="0416000F" w:tentative="1">
      <w:start w:val="1"/>
      <w:numFmt w:val="decimal"/>
      <w:lvlText w:val="%4."/>
      <w:lvlJc w:val="left"/>
      <w:pPr>
        <w:ind w:left="8333" w:hanging="360"/>
      </w:pPr>
    </w:lvl>
    <w:lvl w:ilvl="4" w:tplc="04160019" w:tentative="1">
      <w:start w:val="1"/>
      <w:numFmt w:val="lowerLetter"/>
      <w:lvlText w:val="%5."/>
      <w:lvlJc w:val="left"/>
      <w:pPr>
        <w:ind w:left="9053" w:hanging="360"/>
      </w:pPr>
    </w:lvl>
    <w:lvl w:ilvl="5" w:tplc="0416001B" w:tentative="1">
      <w:start w:val="1"/>
      <w:numFmt w:val="lowerRoman"/>
      <w:lvlText w:val="%6."/>
      <w:lvlJc w:val="right"/>
      <w:pPr>
        <w:ind w:left="9773" w:hanging="180"/>
      </w:pPr>
    </w:lvl>
    <w:lvl w:ilvl="6" w:tplc="0416000F" w:tentative="1">
      <w:start w:val="1"/>
      <w:numFmt w:val="decimal"/>
      <w:lvlText w:val="%7."/>
      <w:lvlJc w:val="left"/>
      <w:pPr>
        <w:ind w:left="10493" w:hanging="360"/>
      </w:pPr>
    </w:lvl>
    <w:lvl w:ilvl="7" w:tplc="04160019" w:tentative="1">
      <w:start w:val="1"/>
      <w:numFmt w:val="lowerLetter"/>
      <w:lvlText w:val="%8."/>
      <w:lvlJc w:val="left"/>
      <w:pPr>
        <w:ind w:left="11213" w:hanging="360"/>
      </w:pPr>
    </w:lvl>
    <w:lvl w:ilvl="8" w:tplc="0416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3">
    <w:nsid w:val="53912A0B"/>
    <w:multiLevelType w:val="hybridMultilevel"/>
    <w:tmpl w:val="A4EC75D8"/>
    <w:lvl w:ilvl="0" w:tplc="63A08A78">
      <w:start w:val="1"/>
      <w:numFmt w:val="decimal"/>
      <w:lvlText w:val="%1."/>
      <w:lvlJc w:val="left"/>
      <w:pPr>
        <w:ind w:left="4896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5616" w:hanging="360"/>
      </w:pPr>
    </w:lvl>
    <w:lvl w:ilvl="2" w:tplc="0416001B">
      <w:start w:val="1"/>
      <w:numFmt w:val="lowerRoman"/>
      <w:lvlText w:val="%3."/>
      <w:lvlJc w:val="right"/>
      <w:pPr>
        <w:ind w:left="6336" w:hanging="180"/>
      </w:pPr>
    </w:lvl>
    <w:lvl w:ilvl="3" w:tplc="0416000F">
      <w:start w:val="1"/>
      <w:numFmt w:val="decimal"/>
      <w:lvlText w:val="%4."/>
      <w:lvlJc w:val="left"/>
      <w:pPr>
        <w:ind w:left="7056" w:hanging="360"/>
      </w:pPr>
    </w:lvl>
    <w:lvl w:ilvl="4" w:tplc="04160019">
      <w:start w:val="1"/>
      <w:numFmt w:val="lowerLetter"/>
      <w:lvlText w:val="%5."/>
      <w:lvlJc w:val="left"/>
      <w:pPr>
        <w:ind w:left="7776" w:hanging="360"/>
      </w:pPr>
    </w:lvl>
    <w:lvl w:ilvl="5" w:tplc="0416001B">
      <w:start w:val="1"/>
      <w:numFmt w:val="lowerRoman"/>
      <w:lvlText w:val="%6."/>
      <w:lvlJc w:val="right"/>
      <w:pPr>
        <w:ind w:left="8496" w:hanging="180"/>
      </w:pPr>
    </w:lvl>
    <w:lvl w:ilvl="6" w:tplc="0416000F">
      <w:start w:val="1"/>
      <w:numFmt w:val="decimal"/>
      <w:lvlText w:val="%7."/>
      <w:lvlJc w:val="left"/>
      <w:pPr>
        <w:ind w:left="9216" w:hanging="360"/>
      </w:pPr>
    </w:lvl>
    <w:lvl w:ilvl="7" w:tplc="04160019">
      <w:start w:val="1"/>
      <w:numFmt w:val="lowerLetter"/>
      <w:lvlText w:val="%8."/>
      <w:lvlJc w:val="left"/>
      <w:pPr>
        <w:ind w:left="9936" w:hanging="360"/>
      </w:pPr>
    </w:lvl>
    <w:lvl w:ilvl="8" w:tplc="0416001B">
      <w:start w:val="1"/>
      <w:numFmt w:val="lowerRoman"/>
      <w:lvlText w:val="%9."/>
      <w:lvlJc w:val="right"/>
      <w:pPr>
        <w:ind w:left="10656" w:hanging="180"/>
      </w:pPr>
    </w:lvl>
  </w:abstractNum>
  <w:abstractNum w:abstractNumId="14">
    <w:nsid w:val="54C97A0A"/>
    <w:multiLevelType w:val="hybridMultilevel"/>
    <w:tmpl w:val="F8A475A2"/>
    <w:lvl w:ilvl="0" w:tplc="BDF024D8">
      <w:start w:val="1"/>
      <w:numFmt w:val="decimal"/>
      <w:lvlText w:val="%1."/>
      <w:lvlJc w:val="left"/>
      <w:pPr>
        <w:ind w:left="4613" w:hanging="360"/>
      </w:pPr>
    </w:lvl>
    <w:lvl w:ilvl="1" w:tplc="04160019">
      <w:start w:val="1"/>
      <w:numFmt w:val="lowerLetter"/>
      <w:lvlText w:val="%2."/>
      <w:lvlJc w:val="left"/>
      <w:pPr>
        <w:ind w:left="5333" w:hanging="360"/>
      </w:pPr>
    </w:lvl>
    <w:lvl w:ilvl="2" w:tplc="0416001B">
      <w:start w:val="1"/>
      <w:numFmt w:val="lowerRoman"/>
      <w:lvlText w:val="%3."/>
      <w:lvlJc w:val="right"/>
      <w:pPr>
        <w:ind w:left="6053" w:hanging="180"/>
      </w:pPr>
    </w:lvl>
    <w:lvl w:ilvl="3" w:tplc="0416000F">
      <w:start w:val="1"/>
      <w:numFmt w:val="decimal"/>
      <w:lvlText w:val="%4."/>
      <w:lvlJc w:val="left"/>
      <w:pPr>
        <w:ind w:left="6773" w:hanging="360"/>
      </w:pPr>
    </w:lvl>
    <w:lvl w:ilvl="4" w:tplc="04160019">
      <w:start w:val="1"/>
      <w:numFmt w:val="lowerLetter"/>
      <w:lvlText w:val="%5."/>
      <w:lvlJc w:val="left"/>
      <w:pPr>
        <w:ind w:left="7493" w:hanging="360"/>
      </w:pPr>
    </w:lvl>
    <w:lvl w:ilvl="5" w:tplc="0416001B">
      <w:start w:val="1"/>
      <w:numFmt w:val="lowerRoman"/>
      <w:lvlText w:val="%6."/>
      <w:lvlJc w:val="right"/>
      <w:pPr>
        <w:ind w:left="8213" w:hanging="180"/>
      </w:pPr>
    </w:lvl>
    <w:lvl w:ilvl="6" w:tplc="0416000F">
      <w:start w:val="1"/>
      <w:numFmt w:val="decimal"/>
      <w:lvlText w:val="%7."/>
      <w:lvlJc w:val="left"/>
      <w:pPr>
        <w:ind w:left="8933" w:hanging="360"/>
      </w:pPr>
    </w:lvl>
    <w:lvl w:ilvl="7" w:tplc="04160019">
      <w:start w:val="1"/>
      <w:numFmt w:val="lowerLetter"/>
      <w:lvlText w:val="%8."/>
      <w:lvlJc w:val="left"/>
      <w:pPr>
        <w:ind w:left="9653" w:hanging="360"/>
      </w:pPr>
    </w:lvl>
    <w:lvl w:ilvl="8" w:tplc="0416001B">
      <w:start w:val="1"/>
      <w:numFmt w:val="lowerRoman"/>
      <w:lvlText w:val="%9."/>
      <w:lvlJc w:val="right"/>
      <w:pPr>
        <w:ind w:left="10373" w:hanging="180"/>
      </w:pPr>
    </w:lvl>
  </w:abstractNum>
  <w:abstractNum w:abstractNumId="15">
    <w:nsid w:val="58644D2D"/>
    <w:multiLevelType w:val="hybridMultilevel"/>
    <w:tmpl w:val="2E16526A"/>
    <w:lvl w:ilvl="0" w:tplc="9CCA9D4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6246564A"/>
    <w:multiLevelType w:val="hybridMultilevel"/>
    <w:tmpl w:val="59FEBC14"/>
    <w:lvl w:ilvl="0" w:tplc="2D3A887A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616" w:hanging="360"/>
      </w:pPr>
    </w:lvl>
    <w:lvl w:ilvl="2" w:tplc="0416001B" w:tentative="1">
      <w:start w:val="1"/>
      <w:numFmt w:val="lowerRoman"/>
      <w:lvlText w:val="%3."/>
      <w:lvlJc w:val="right"/>
      <w:pPr>
        <w:ind w:left="6336" w:hanging="180"/>
      </w:pPr>
    </w:lvl>
    <w:lvl w:ilvl="3" w:tplc="0416000F" w:tentative="1">
      <w:start w:val="1"/>
      <w:numFmt w:val="decimal"/>
      <w:lvlText w:val="%4."/>
      <w:lvlJc w:val="left"/>
      <w:pPr>
        <w:ind w:left="7056" w:hanging="360"/>
      </w:pPr>
    </w:lvl>
    <w:lvl w:ilvl="4" w:tplc="04160019" w:tentative="1">
      <w:start w:val="1"/>
      <w:numFmt w:val="lowerLetter"/>
      <w:lvlText w:val="%5."/>
      <w:lvlJc w:val="left"/>
      <w:pPr>
        <w:ind w:left="7776" w:hanging="360"/>
      </w:pPr>
    </w:lvl>
    <w:lvl w:ilvl="5" w:tplc="0416001B" w:tentative="1">
      <w:start w:val="1"/>
      <w:numFmt w:val="lowerRoman"/>
      <w:lvlText w:val="%6."/>
      <w:lvlJc w:val="right"/>
      <w:pPr>
        <w:ind w:left="8496" w:hanging="180"/>
      </w:pPr>
    </w:lvl>
    <w:lvl w:ilvl="6" w:tplc="0416000F" w:tentative="1">
      <w:start w:val="1"/>
      <w:numFmt w:val="decimal"/>
      <w:lvlText w:val="%7."/>
      <w:lvlJc w:val="left"/>
      <w:pPr>
        <w:ind w:left="9216" w:hanging="360"/>
      </w:pPr>
    </w:lvl>
    <w:lvl w:ilvl="7" w:tplc="04160019" w:tentative="1">
      <w:start w:val="1"/>
      <w:numFmt w:val="lowerLetter"/>
      <w:lvlText w:val="%8."/>
      <w:lvlJc w:val="left"/>
      <w:pPr>
        <w:ind w:left="9936" w:hanging="360"/>
      </w:pPr>
    </w:lvl>
    <w:lvl w:ilvl="8" w:tplc="0416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7">
    <w:nsid w:val="65E54DD9"/>
    <w:multiLevelType w:val="hybridMultilevel"/>
    <w:tmpl w:val="592684AC"/>
    <w:lvl w:ilvl="0" w:tplc="7958A9D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3C406F3"/>
    <w:multiLevelType w:val="hybridMultilevel"/>
    <w:tmpl w:val="6E2880D8"/>
    <w:lvl w:ilvl="0" w:tplc="0416000F">
      <w:start w:val="1"/>
      <w:numFmt w:val="decimal"/>
      <w:lvlText w:val="%1."/>
      <w:lvlJc w:val="left"/>
      <w:pPr>
        <w:ind w:left="4605" w:hanging="360"/>
      </w:pPr>
      <w:rPr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5325" w:hanging="360"/>
      </w:pPr>
    </w:lvl>
    <w:lvl w:ilvl="2" w:tplc="0416001B">
      <w:start w:val="1"/>
      <w:numFmt w:val="lowerRoman"/>
      <w:lvlText w:val="%3."/>
      <w:lvlJc w:val="right"/>
      <w:pPr>
        <w:ind w:left="6045" w:hanging="180"/>
      </w:pPr>
    </w:lvl>
    <w:lvl w:ilvl="3" w:tplc="0416000F">
      <w:start w:val="1"/>
      <w:numFmt w:val="decimal"/>
      <w:lvlText w:val="%4."/>
      <w:lvlJc w:val="left"/>
      <w:pPr>
        <w:ind w:left="6765" w:hanging="360"/>
      </w:pPr>
    </w:lvl>
    <w:lvl w:ilvl="4" w:tplc="04160019">
      <w:start w:val="1"/>
      <w:numFmt w:val="lowerLetter"/>
      <w:lvlText w:val="%5."/>
      <w:lvlJc w:val="left"/>
      <w:pPr>
        <w:ind w:left="7485" w:hanging="360"/>
      </w:pPr>
    </w:lvl>
    <w:lvl w:ilvl="5" w:tplc="0416001B">
      <w:start w:val="1"/>
      <w:numFmt w:val="lowerRoman"/>
      <w:lvlText w:val="%6."/>
      <w:lvlJc w:val="right"/>
      <w:pPr>
        <w:ind w:left="8205" w:hanging="180"/>
      </w:pPr>
    </w:lvl>
    <w:lvl w:ilvl="6" w:tplc="0416000F">
      <w:start w:val="1"/>
      <w:numFmt w:val="decimal"/>
      <w:lvlText w:val="%7."/>
      <w:lvlJc w:val="left"/>
      <w:pPr>
        <w:ind w:left="8925" w:hanging="360"/>
      </w:pPr>
    </w:lvl>
    <w:lvl w:ilvl="7" w:tplc="04160019">
      <w:start w:val="1"/>
      <w:numFmt w:val="lowerLetter"/>
      <w:lvlText w:val="%8."/>
      <w:lvlJc w:val="left"/>
      <w:pPr>
        <w:ind w:left="9645" w:hanging="360"/>
      </w:pPr>
    </w:lvl>
    <w:lvl w:ilvl="8" w:tplc="0416001B">
      <w:start w:val="1"/>
      <w:numFmt w:val="lowerRoman"/>
      <w:lvlText w:val="%9."/>
      <w:lvlJc w:val="right"/>
      <w:pPr>
        <w:ind w:left="10365" w:hanging="180"/>
      </w:pPr>
    </w:lvl>
  </w:abstractNum>
  <w:abstractNum w:abstractNumId="19">
    <w:nsid w:val="79A92217"/>
    <w:multiLevelType w:val="hybridMultilevel"/>
    <w:tmpl w:val="77BE24FE"/>
    <w:lvl w:ilvl="0" w:tplc="4D2AB15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AEF06F3"/>
    <w:multiLevelType w:val="hybridMultilevel"/>
    <w:tmpl w:val="883E1484"/>
    <w:lvl w:ilvl="0" w:tplc="3DCC2A7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C0C28E8"/>
    <w:multiLevelType w:val="hybridMultilevel"/>
    <w:tmpl w:val="5010F912"/>
    <w:lvl w:ilvl="0" w:tplc="2FD0C2C4">
      <w:start w:val="1"/>
      <w:numFmt w:val="decimal"/>
      <w:lvlText w:val="%1."/>
      <w:lvlJc w:val="left"/>
      <w:pPr>
        <w:ind w:left="4188" w:hanging="360"/>
      </w:pPr>
    </w:lvl>
    <w:lvl w:ilvl="1" w:tplc="04160019">
      <w:start w:val="1"/>
      <w:numFmt w:val="lowerLetter"/>
      <w:lvlText w:val="%2."/>
      <w:lvlJc w:val="left"/>
      <w:pPr>
        <w:ind w:left="4908" w:hanging="360"/>
      </w:pPr>
    </w:lvl>
    <w:lvl w:ilvl="2" w:tplc="0416001B">
      <w:start w:val="1"/>
      <w:numFmt w:val="lowerRoman"/>
      <w:lvlText w:val="%3."/>
      <w:lvlJc w:val="right"/>
      <w:pPr>
        <w:ind w:left="5628" w:hanging="180"/>
      </w:pPr>
    </w:lvl>
    <w:lvl w:ilvl="3" w:tplc="0416000F">
      <w:start w:val="1"/>
      <w:numFmt w:val="decimal"/>
      <w:lvlText w:val="%4."/>
      <w:lvlJc w:val="left"/>
      <w:pPr>
        <w:ind w:left="6348" w:hanging="360"/>
      </w:pPr>
    </w:lvl>
    <w:lvl w:ilvl="4" w:tplc="04160019">
      <w:start w:val="1"/>
      <w:numFmt w:val="lowerLetter"/>
      <w:lvlText w:val="%5."/>
      <w:lvlJc w:val="left"/>
      <w:pPr>
        <w:ind w:left="7068" w:hanging="360"/>
      </w:pPr>
    </w:lvl>
    <w:lvl w:ilvl="5" w:tplc="0416001B">
      <w:start w:val="1"/>
      <w:numFmt w:val="lowerRoman"/>
      <w:lvlText w:val="%6."/>
      <w:lvlJc w:val="right"/>
      <w:pPr>
        <w:ind w:left="7788" w:hanging="180"/>
      </w:pPr>
    </w:lvl>
    <w:lvl w:ilvl="6" w:tplc="0416000F">
      <w:start w:val="1"/>
      <w:numFmt w:val="decimal"/>
      <w:lvlText w:val="%7."/>
      <w:lvlJc w:val="left"/>
      <w:pPr>
        <w:ind w:left="8508" w:hanging="360"/>
      </w:pPr>
    </w:lvl>
    <w:lvl w:ilvl="7" w:tplc="04160019">
      <w:start w:val="1"/>
      <w:numFmt w:val="lowerLetter"/>
      <w:lvlText w:val="%8."/>
      <w:lvlJc w:val="left"/>
      <w:pPr>
        <w:ind w:left="9228" w:hanging="360"/>
      </w:pPr>
    </w:lvl>
    <w:lvl w:ilvl="8" w:tplc="0416001B">
      <w:start w:val="1"/>
      <w:numFmt w:val="lowerRoman"/>
      <w:lvlText w:val="%9."/>
      <w:lvlJc w:val="right"/>
      <w:pPr>
        <w:ind w:left="9948" w:hanging="180"/>
      </w:pPr>
    </w:lvl>
  </w:abstractNum>
  <w:abstractNum w:abstractNumId="22">
    <w:nsid w:val="7F7F00A6"/>
    <w:multiLevelType w:val="hybridMultilevel"/>
    <w:tmpl w:val="397EE8DE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4"/>
  </w:num>
  <w:num w:numId="6">
    <w:abstractNumId w:val="6"/>
  </w:num>
  <w:num w:numId="7">
    <w:abstractNumId w:val="1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10"/>
  </w:num>
  <w:num w:numId="14">
    <w:abstractNumId w:val="12"/>
  </w:num>
  <w:num w:numId="15">
    <w:abstractNumId w:val="17"/>
  </w:num>
  <w:num w:numId="16">
    <w:abstractNumId w:val="1"/>
  </w:num>
  <w:num w:numId="17">
    <w:abstractNumId w:val="9"/>
  </w:num>
  <w:num w:numId="18">
    <w:abstractNumId w:val="3"/>
  </w:num>
  <w:num w:numId="19">
    <w:abstractNumId w:val="7"/>
  </w:num>
  <w:num w:numId="20">
    <w:abstractNumId w:val="11"/>
  </w:num>
  <w:num w:numId="21">
    <w:abstractNumId w:val="15"/>
  </w:num>
  <w:num w:numId="22">
    <w:abstractNumId w:val="8"/>
  </w:num>
  <w:num w:numId="23">
    <w:abstractNumId w:val="22"/>
  </w:num>
  <w:num w:numId="24">
    <w:abstractNumId w:val="5"/>
  </w:num>
  <w:num w:numId="25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14A04"/>
    <w:rsid w:val="0001708E"/>
    <w:rsid w:val="000215FE"/>
    <w:rsid w:val="00050D44"/>
    <w:rsid w:val="000942DD"/>
    <w:rsid w:val="000979EE"/>
    <w:rsid w:val="000A1BB6"/>
    <w:rsid w:val="000A6F36"/>
    <w:rsid w:val="000A7909"/>
    <w:rsid w:val="000B369B"/>
    <w:rsid w:val="000D0D20"/>
    <w:rsid w:val="000F27DB"/>
    <w:rsid w:val="0015172F"/>
    <w:rsid w:val="00184BC9"/>
    <w:rsid w:val="001A7419"/>
    <w:rsid w:val="001B6C8C"/>
    <w:rsid w:val="001C2B7B"/>
    <w:rsid w:val="001E7E45"/>
    <w:rsid w:val="0020179D"/>
    <w:rsid w:val="002135AB"/>
    <w:rsid w:val="002401D0"/>
    <w:rsid w:val="002450CD"/>
    <w:rsid w:val="002539D4"/>
    <w:rsid w:val="002820DA"/>
    <w:rsid w:val="0028376F"/>
    <w:rsid w:val="00286C02"/>
    <w:rsid w:val="00293C66"/>
    <w:rsid w:val="00293EE7"/>
    <w:rsid w:val="002B55A2"/>
    <w:rsid w:val="002C7EDC"/>
    <w:rsid w:val="002F19A3"/>
    <w:rsid w:val="002F2DD9"/>
    <w:rsid w:val="002F4D6D"/>
    <w:rsid w:val="002F6317"/>
    <w:rsid w:val="003002C2"/>
    <w:rsid w:val="003029E3"/>
    <w:rsid w:val="003313A3"/>
    <w:rsid w:val="00333CF2"/>
    <w:rsid w:val="003374D2"/>
    <w:rsid w:val="003376CA"/>
    <w:rsid w:val="00342AF8"/>
    <w:rsid w:val="003436F6"/>
    <w:rsid w:val="00356E4F"/>
    <w:rsid w:val="003B46E4"/>
    <w:rsid w:val="003D257A"/>
    <w:rsid w:val="003D35C3"/>
    <w:rsid w:val="003D6961"/>
    <w:rsid w:val="00405437"/>
    <w:rsid w:val="004115A4"/>
    <w:rsid w:val="004161E1"/>
    <w:rsid w:val="004251CB"/>
    <w:rsid w:val="0043606E"/>
    <w:rsid w:val="00444661"/>
    <w:rsid w:val="00471A8A"/>
    <w:rsid w:val="0047687F"/>
    <w:rsid w:val="00487735"/>
    <w:rsid w:val="0049051D"/>
    <w:rsid w:val="004B1FBA"/>
    <w:rsid w:val="004B6731"/>
    <w:rsid w:val="004C4B65"/>
    <w:rsid w:val="004F2440"/>
    <w:rsid w:val="005030E6"/>
    <w:rsid w:val="00506110"/>
    <w:rsid w:val="00526143"/>
    <w:rsid w:val="00545E53"/>
    <w:rsid w:val="005543FE"/>
    <w:rsid w:val="00557BAE"/>
    <w:rsid w:val="005605E2"/>
    <w:rsid w:val="0056469B"/>
    <w:rsid w:val="00574FCA"/>
    <w:rsid w:val="005B6338"/>
    <w:rsid w:val="005C2AD1"/>
    <w:rsid w:val="005D17AD"/>
    <w:rsid w:val="005F532A"/>
    <w:rsid w:val="0060514D"/>
    <w:rsid w:val="006414BE"/>
    <w:rsid w:val="00651DB1"/>
    <w:rsid w:val="0065305D"/>
    <w:rsid w:val="006644FC"/>
    <w:rsid w:val="006940B3"/>
    <w:rsid w:val="0069523A"/>
    <w:rsid w:val="006B40A1"/>
    <w:rsid w:val="006D07BE"/>
    <w:rsid w:val="006E02B2"/>
    <w:rsid w:val="006E5931"/>
    <w:rsid w:val="006F1A7A"/>
    <w:rsid w:val="00704CE5"/>
    <w:rsid w:val="007253BF"/>
    <w:rsid w:val="0074402D"/>
    <w:rsid w:val="007865AD"/>
    <w:rsid w:val="0079346F"/>
    <w:rsid w:val="007B0B9E"/>
    <w:rsid w:val="007B0F32"/>
    <w:rsid w:val="007B245F"/>
    <w:rsid w:val="007D4E84"/>
    <w:rsid w:val="00810BC9"/>
    <w:rsid w:val="008157AE"/>
    <w:rsid w:val="00833E9C"/>
    <w:rsid w:val="00845B4F"/>
    <w:rsid w:val="00884539"/>
    <w:rsid w:val="008A3EC2"/>
    <w:rsid w:val="008D1E58"/>
    <w:rsid w:val="008D34C5"/>
    <w:rsid w:val="008F6BBB"/>
    <w:rsid w:val="009219EA"/>
    <w:rsid w:val="00932E25"/>
    <w:rsid w:val="00934450"/>
    <w:rsid w:val="00937F99"/>
    <w:rsid w:val="00963342"/>
    <w:rsid w:val="00984809"/>
    <w:rsid w:val="00987B9D"/>
    <w:rsid w:val="009A7C77"/>
    <w:rsid w:val="009B0859"/>
    <w:rsid w:val="009B15A8"/>
    <w:rsid w:val="009B1A41"/>
    <w:rsid w:val="009B7E21"/>
    <w:rsid w:val="009C01EE"/>
    <w:rsid w:val="009D34C3"/>
    <w:rsid w:val="009D423A"/>
    <w:rsid w:val="009F1E12"/>
    <w:rsid w:val="009F3257"/>
    <w:rsid w:val="00A265A6"/>
    <w:rsid w:val="00A31D38"/>
    <w:rsid w:val="00AB6DDB"/>
    <w:rsid w:val="00AC1920"/>
    <w:rsid w:val="00AC3F3C"/>
    <w:rsid w:val="00AE773D"/>
    <w:rsid w:val="00AF0DEA"/>
    <w:rsid w:val="00B16454"/>
    <w:rsid w:val="00B2194C"/>
    <w:rsid w:val="00B41F13"/>
    <w:rsid w:val="00B675FB"/>
    <w:rsid w:val="00B97A73"/>
    <w:rsid w:val="00BA1385"/>
    <w:rsid w:val="00BB2481"/>
    <w:rsid w:val="00BB687F"/>
    <w:rsid w:val="00BC26C5"/>
    <w:rsid w:val="00BC4F10"/>
    <w:rsid w:val="00BE24D7"/>
    <w:rsid w:val="00C03358"/>
    <w:rsid w:val="00C12C00"/>
    <w:rsid w:val="00C40F58"/>
    <w:rsid w:val="00C41DFD"/>
    <w:rsid w:val="00C43545"/>
    <w:rsid w:val="00C619A4"/>
    <w:rsid w:val="00C62523"/>
    <w:rsid w:val="00C81AEB"/>
    <w:rsid w:val="00C84C39"/>
    <w:rsid w:val="00C85D14"/>
    <w:rsid w:val="00CC57F2"/>
    <w:rsid w:val="00CE5424"/>
    <w:rsid w:val="00CF2B08"/>
    <w:rsid w:val="00D03E18"/>
    <w:rsid w:val="00D23E52"/>
    <w:rsid w:val="00D4150F"/>
    <w:rsid w:val="00D76E1F"/>
    <w:rsid w:val="00D84B01"/>
    <w:rsid w:val="00D947FD"/>
    <w:rsid w:val="00DF0767"/>
    <w:rsid w:val="00E20889"/>
    <w:rsid w:val="00E23660"/>
    <w:rsid w:val="00E32B6B"/>
    <w:rsid w:val="00E50B8B"/>
    <w:rsid w:val="00E537B7"/>
    <w:rsid w:val="00E94F81"/>
    <w:rsid w:val="00EA2E20"/>
    <w:rsid w:val="00EB50E5"/>
    <w:rsid w:val="00EC6BC4"/>
    <w:rsid w:val="00EE15E8"/>
    <w:rsid w:val="00EE33FD"/>
    <w:rsid w:val="00EF1E04"/>
    <w:rsid w:val="00F06F12"/>
    <w:rsid w:val="00F10026"/>
    <w:rsid w:val="00F137F1"/>
    <w:rsid w:val="00F13CB6"/>
    <w:rsid w:val="00F5203C"/>
    <w:rsid w:val="00F57D6A"/>
    <w:rsid w:val="00F63422"/>
    <w:rsid w:val="00F807FE"/>
    <w:rsid w:val="00FB1B09"/>
    <w:rsid w:val="00FB49CB"/>
    <w:rsid w:val="00FC5B61"/>
    <w:rsid w:val="00FE3D4C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1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1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1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uiPriority w:val="99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1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1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1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uiPriority w:val="99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ce.pi.gov.br/fiscalizado/pesquisa-de-processos/?n_tipo=1&amp;n_processo=003158%2F2016" TargetMode="External"/><Relationship Id="rId18" Type="http://schemas.openxmlformats.org/officeDocument/2006/relationships/hyperlink" Target="http://www.tce.pi.gov.br/download.php?type=publicacao&amp;id=2319" TargetMode="External"/><Relationship Id="rId26" Type="http://schemas.openxmlformats.org/officeDocument/2006/relationships/hyperlink" Target="http://www.tce.pi.gov.br/download.php?type=publicacao&amp;id=231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ce.pi.gov.br/fiscalizado/pesquisa-de-processos/?n_tipo=0&amp;n_processo=012427%2F201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ce.pi.gov.br/download.php?type=publicacao&amp;id=2314" TargetMode="External"/><Relationship Id="rId17" Type="http://schemas.openxmlformats.org/officeDocument/2006/relationships/hyperlink" Target="http://www.tce.pi.gov.br/fiscalizado/pesquisa-de-processos/?n_tipo=1&amp;n_processo=015217%2F2014" TargetMode="External"/><Relationship Id="rId25" Type="http://schemas.openxmlformats.org/officeDocument/2006/relationships/hyperlink" Target="http://www.tce.pi.gov.br/fiscalizado/pesquisa-de-processos/?n_tipo=0&amp;n_processo=012427%2F2016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ce.pi.gov.br/download.php?type=publicacao&amp;id=2310" TargetMode="External"/><Relationship Id="rId20" Type="http://schemas.openxmlformats.org/officeDocument/2006/relationships/hyperlink" Target="http://www.tce.pi.gov.br/download.php?type=publicacao&amp;id=2313" TargetMode="External"/><Relationship Id="rId29" Type="http://schemas.openxmlformats.org/officeDocument/2006/relationships/hyperlink" Target="http://www.tce.pi.gov.br/fiscalizado/pesquisa-de-processos/?n_tipo=0&amp;n_processo=019337%2F201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ce.pi.gov.br/fiscalizado/pesquisa-de-processos/?n_tipo=1&amp;n_processo=012278%2F2017" TargetMode="External"/><Relationship Id="rId24" Type="http://schemas.openxmlformats.org/officeDocument/2006/relationships/hyperlink" Target="http://www.tce.pi.gov.br/download.php?type=publicacao&amp;id=2308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tce.pi.gov.br/fiscalizado/pesquisa-de-processos/?n_tipo=1&amp;n_processo=011361%2F2017" TargetMode="External"/><Relationship Id="rId23" Type="http://schemas.openxmlformats.org/officeDocument/2006/relationships/hyperlink" Target="http://www.tce.pi.gov.br/fiscalizado/pesquisa-de-processos/?n_tipo=0&amp;n_processo=015572%2F2017" TargetMode="External"/><Relationship Id="rId28" Type="http://schemas.openxmlformats.org/officeDocument/2006/relationships/hyperlink" Target="http://www.tce.pi.gov.br/download.php?type=publicacao&amp;id=232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tce.pi.gov.br/fiscalizado/pesquisa-de-processos/?n_tipo=1&amp;n_processo=005149%2F2015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ce.pi.gov.br/download.php?type=publicacao&amp;id=2316" TargetMode="External"/><Relationship Id="rId22" Type="http://schemas.openxmlformats.org/officeDocument/2006/relationships/hyperlink" Target="http://www.tce.pi.gov.br/download.php?type=publicacao&amp;id=2316" TargetMode="External"/><Relationship Id="rId27" Type="http://schemas.openxmlformats.org/officeDocument/2006/relationships/hyperlink" Target="http://www.tce.pi.gov.br/fiscalizado/pesquisa-de-processos/?n_tipo=0&amp;n_processo=001520%2F2018" TargetMode="External"/><Relationship Id="rId30" Type="http://schemas.openxmlformats.org/officeDocument/2006/relationships/hyperlink" Target="http://www.tce.pi.gov.br/download.php?type=publicacao&amp;id=231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fevereiro de 2018.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1E1D7-3346-4D40-B2FB-29F6D8C7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1980</Words>
  <Characters>10696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>Boletim de Jurisprudência</vt:lpstr>
      <vt:lpstr/>
      <vt:lpstr>AGENTE POLÍTICO</vt:lpstr>
      <vt:lpstr>    Agente Político. Concessão de verba indenizatória aos vereadores.</vt:lpstr>
      <vt:lpstr>DESPESA</vt:lpstr>
      <vt:lpstr>Despesa. Pagamentos em espécie.</vt:lpstr>
      <vt:lpstr>LICITAÇÃO</vt:lpstr>
      <vt:lpstr>    Licitação. Apresentação de preços distintos para os lotes. Produtos entregues co</vt:lpstr>
      <vt:lpstr>    Licitação. Ausência de licitação. Despesa para manutenção de veículo com empresa</vt:lpstr>
      <vt:lpstr>PESSOAL</vt:lpstr>
      <vt:lpstr>    Pessoal. Limite de gastos com pessoal. Realização de processo seletivo.</vt:lpstr>
      <vt:lpstr>    </vt:lpstr>
      <vt:lpstr>    Pessoal. Contratação temporária. Análise curricular.</vt:lpstr>
      <vt:lpstr>    Pessoal. Procurador Geral do Município. Dedicação Exclusiva.</vt:lpstr>
      <vt:lpstr>    Pessoal. Contratação de prestadores de serviço por tempo determinado sem concurs</vt:lpstr>
      <vt:lpstr>PROCESSUAL</vt:lpstr>
      <vt:lpstr>    Processual. Desbloqueio de recursos. Pagamento de servidores.</vt:lpstr>
      <vt:lpstr>    Processual. Não atendimento de determinação do Tribunal.</vt:lpstr>
    </vt:vector>
  </TitlesOfParts>
  <Company>Tribunal de Contas do Estado do Piauí</Company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FEVEREIRO - 2018</dc:creator>
  <cp:lastModifiedBy>Daniel Douglas Seabra Leite</cp:lastModifiedBy>
  <cp:revision>28</cp:revision>
  <cp:lastPrinted>2018-01-18T17:26:00Z</cp:lastPrinted>
  <dcterms:created xsi:type="dcterms:W3CDTF">2018-03-07T16:32:00Z</dcterms:created>
  <dcterms:modified xsi:type="dcterms:W3CDTF">2018-03-13T16:28:00Z</dcterms:modified>
</cp:coreProperties>
</file>