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5B5216">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6A46F8">
        <w:trPr>
          <w:trHeight w:hRule="exact" w:val="259"/>
        </w:trPr>
        <w:tc>
          <w:tcPr>
            <w:tcW w:w="661" w:type="dxa"/>
            <w:shd w:val="clear" w:color="000000" w:fill="95B3D7"/>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6A46F8">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6A46F8">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6A46F8">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6A46F8">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6A46F8">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6A46F8">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6A46F8">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6A46F8">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6A46F8">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6A46F8">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6A46F8">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6A46F8">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6A46F8">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fldSimple w:instr=" SEQ Figure \* ARABIC ">
        <w:r w:rsidR="005B5216">
          <w:rPr>
            <w:noProof/>
          </w:rPr>
          <w:t>2</w:t>
        </w:r>
      </w:fldSimple>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w:t>
      </w:r>
      <w:commentRangeStart w:id="0"/>
      <w:r w:rsidR="000A2369">
        <w:rPr>
          <w:rFonts w:ascii="Arial" w:hAnsi="Arial" w:cs="Arial"/>
          <w:sz w:val="22"/>
          <w:szCs w:val="22"/>
        </w:rPr>
        <w:t>quadratic</w:t>
      </w:r>
      <w:r w:rsidR="003F2852">
        <w:rPr>
          <w:rFonts w:ascii="Arial" w:hAnsi="Arial" w:cs="Arial"/>
          <w:sz w:val="22"/>
          <w:szCs w:val="22"/>
        </w:rPr>
        <w:t xml:space="preserve"> terms </w:t>
      </w:r>
      <w:commentRangeEnd w:id="0"/>
      <w:r w:rsidR="00D66ED2">
        <w:rPr>
          <w:rStyle w:val="CommentReference"/>
        </w:rPr>
        <w:commentReference w:id="0"/>
      </w:r>
      <w:r w:rsidR="003F2852">
        <w:rPr>
          <w:rFonts w:ascii="Arial" w:hAnsi="Arial" w:cs="Arial"/>
          <w:sz w:val="22"/>
          <w:szCs w:val="22"/>
        </w:rPr>
        <w:t>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D629D6">
        <w:trPr>
          <w:trHeight w:hRule="exact" w:val="288"/>
        </w:trPr>
        <w:tc>
          <w:tcPr>
            <w:tcW w:w="1165" w:type="dxa"/>
            <w:shd w:val="clear" w:color="000000" w:fill="95B3D7"/>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Variable</w:t>
            </w:r>
          </w:p>
        </w:tc>
        <w:tc>
          <w:tcPr>
            <w:tcW w:w="1080" w:type="dxa"/>
            <w:shd w:val="clear" w:color="000000" w:fill="95B3D7"/>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D629D6">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D629D6">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D629D6">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D629D6">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D629D6">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D629D6">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D629D6">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D629D6">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D629D6">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D629D6">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D629D6">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D629D6">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D629D6">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D629D6">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D629D6">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D629D6">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D629D6">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D629D6">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D629D6">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D629D6">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D629D6">
        <w:trPr>
          <w:trHeight w:hRule="exact" w:val="253"/>
        </w:trPr>
        <w:tc>
          <w:tcPr>
            <w:tcW w:w="1787" w:type="dxa"/>
            <w:vMerge w:val="restart"/>
            <w:shd w:val="clear" w:color="000000" w:fill="83A2CE"/>
            <w:vAlign w:val="center"/>
            <w:hideMark/>
          </w:tcPr>
          <w:p w14:paraId="24E93393"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Model</w:t>
            </w:r>
          </w:p>
        </w:tc>
        <w:tc>
          <w:tcPr>
            <w:tcW w:w="2711" w:type="dxa"/>
            <w:gridSpan w:val="4"/>
            <w:shd w:val="clear" w:color="000000" w:fill="83A2CE"/>
            <w:vAlign w:val="center"/>
            <w:hideMark/>
          </w:tcPr>
          <w:p w14:paraId="216C49D3"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D629D6">
        <w:trPr>
          <w:trHeight w:hRule="exact" w:val="490"/>
        </w:trPr>
        <w:tc>
          <w:tcPr>
            <w:tcW w:w="1787" w:type="dxa"/>
            <w:vMerge/>
            <w:vAlign w:val="center"/>
            <w:hideMark/>
          </w:tcPr>
          <w:p w14:paraId="357E3BF2" w14:textId="77777777" w:rsidR="00D629D6" w:rsidRPr="003A68C4" w:rsidRDefault="00D629D6" w:rsidP="00D629D6">
            <w:pPr>
              <w:rPr>
                <w:rFonts w:ascii="Arial" w:eastAsia="Times New Roman" w:hAnsi="Arial" w:cs="Arial"/>
                <w:color w:val="000000"/>
                <w:sz w:val="20"/>
                <w:szCs w:val="20"/>
              </w:rPr>
            </w:pPr>
          </w:p>
        </w:tc>
        <w:tc>
          <w:tcPr>
            <w:tcW w:w="392" w:type="dxa"/>
            <w:shd w:val="clear" w:color="000000" w:fill="83A2CE"/>
            <w:vAlign w:val="center"/>
            <w:hideMark/>
          </w:tcPr>
          <w:p w14:paraId="46CE827D"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 </w:t>
            </w:r>
          </w:p>
        </w:tc>
        <w:tc>
          <w:tcPr>
            <w:tcW w:w="559" w:type="dxa"/>
            <w:shd w:val="clear" w:color="000000" w:fill="83A2CE"/>
            <w:vAlign w:val="center"/>
            <w:hideMark/>
          </w:tcPr>
          <w:p w14:paraId="7B70CB80"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000000" w:fill="83A2CE"/>
            <w:vAlign w:val="center"/>
            <w:hideMark/>
          </w:tcPr>
          <w:p w14:paraId="313BE26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000000" w:fill="83A2CE"/>
            <w:vAlign w:val="center"/>
            <w:hideMark/>
          </w:tcPr>
          <w:p w14:paraId="6168D797" w14:textId="77777777" w:rsidR="00D629D6" w:rsidRPr="003A68C4" w:rsidRDefault="00D629D6" w:rsidP="00D629D6">
            <w:pP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D629D6">
        <w:trPr>
          <w:trHeight w:hRule="exact" w:val="371"/>
        </w:trPr>
        <w:tc>
          <w:tcPr>
            <w:tcW w:w="1787" w:type="dxa"/>
            <w:vMerge w:val="restart"/>
            <w:shd w:val="clear" w:color="auto" w:fill="auto"/>
            <w:vAlign w:val="center"/>
            <w:hideMark/>
          </w:tcPr>
          <w:p w14:paraId="07663180"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center"/>
            <w:hideMark/>
          </w:tcPr>
          <w:p w14:paraId="046DBDC7"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0116279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center"/>
            <w:hideMark/>
          </w:tcPr>
          <w:p w14:paraId="49F919A7"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center"/>
            <w:hideMark/>
          </w:tcPr>
          <w:p w14:paraId="745A010B"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D629D6">
        <w:trPr>
          <w:trHeight w:hRule="exact" w:val="371"/>
        </w:trPr>
        <w:tc>
          <w:tcPr>
            <w:tcW w:w="1787" w:type="dxa"/>
            <w:vMerge/>
            <w:shd w:val="clear" w:color="auto" w:fill="auto"/>
            <w:vAlign w:val="center"/>
            <w:hideMark/>
          </w:tcPr>
          <w:p w14:paraId="28C8C965"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39E2FF8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5470F392"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center"/>
            <w:hideMark/>
          </w:tcPr>
          <w:p w14:paraId="0C3CFD9C"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center"/>
            <w:hideMark/>
          </w:tcPr>
          <w:p w14:paraId="1ADA0DC9" w14:textId="77777777" w:rsidR="00D629D6" w:rsidRPr="003A68C4" w:rsidRDefault="00D629D6" w:rsidP="00D629D6">
            <w:pPr>
              <w:rPr>
                <w:rFonts w:ascii="Arial" w:eastAsia="Times New Roman" w:hAnsi="Arial" w:cs="Arial"/>
                <w:color w:val="000000"/>
                <w:sz w:val="20"/>
                <w:szCs w:val="20"/>
              </w:rPr>
            </w:pPr>
          </w:p>
        </w:tc>
      </w:tr>
      <w:tr w:rsidR="00D629D6" w:rsidRPr="003A68C4" w14:paraId="7ECCA0B7" w14:textId="77777777" w:rsidTr="00D629D6">
        <w:trPr>
          <w:trHeight w:hRule="exact" w:val="475"/>
        </w:trPr>
        <w:tc>
          <w:tcPr>
            <w:tcW w:w="1787" w:type="dxa"/>
            <w:vMerge w:val="restart"/>
            <w:shd w:val="clear" w:color="auto" w:fill="auto"/>
            <w:vAlign w:val="center"/>
            <w:hideMark/>
          </w:tcPr>
          <w:p w14:paraId="194B3171"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center"/>
            <w:hideMark/>
          </w:tcPr>
          <w:p w14:paraId="486108A3"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4D953E7D"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center"/>
            <w:hideMark/>
          </w:tcPr>
          <w:p w14:paraId="718B231D"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center"/>
            <w:hideMark/>
          </w:tcPr>
          <w:p w14:paraId="01CF0A59"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D629D6">
        <w:trPr>
          <w:trHeight w:hRule="exact" w:val="475"/>
        </w:trPr>
        <w:tc>
          <w:tcPr>
            <w:tcW w:w="1787" w:type="dxa"/>
            <w:vMerge/>
            <w:shd w:val="clear" w:color="auto" w:fill="auto"/>
            <w:vAlign w:val="center"/>
            <w:hideMark/>
          </w:tcPr>
          <w:p w14:paraId="0B3E8904"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791B24A8"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215A48C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center"/>
            <w:hideMark/>
          </w:tcPr>
          <w:p w14:paraId="1FA7BF69"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center"/>
            <w:hideMark/>
          </w:tcPr>
          <w:p w14:paraId="0166D7F2" w14:textId="77777777" w:rsidR="00D629D6" w:rsidRPr="003A68C4" w:rsidRDefault="00D629D6" w:rsidP="00D629D6">
            <w:pPr>
              <w:rPr>
                <w:rFonts w:ascii="Arial" w:eastAsia="Times New Roman" w:hAnsi="Arial" w:cs="Arial"/>
                <w:color w:val="000000"/>
                <w:sz w:val="20"/>
                <w:szCs w:val="20"/>
              </w:rPr>
            </w:pPr>
          </w:p>
        </w:tc>
      </w:tr>
      <w:tr w:rsidR="00D629D6" w:rsidRPr="003A68C4" w14:paraId="12941AC1" w14:textId="77777777" w:rsidTr="00D629D6">
        <w:trPr>
          <w:trHeight w:hRule="exact" w:val="475"/>
        </w:trPr>
        <w:tc>
          <w:tcPr>
            <w:tcW w:w="1787" w:type="dxa"/>
            <w:vMerge w:val="restart"/>
            <w:shd w:val="clear" w:color="auto" w:fill="auto"/>
            <w:vAlign w:val="center"/>
            <w:hideMark/>
          </w:tcPr>
          <w:p w14:paraId="2E37ACF4"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center"/>
            <w:hideMark/>
          </w:tcPr>
          <w:p w14:paraId="07B7C2EC"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2FBD8DD5"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center"/>
            <w:hideMark/>
          </w:tcPr>
          <w:p w14:paraId="15F703C4"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center"/>
            <w:hideMark/>
          </w:tcPr>
          <w:p w14:paraId="4058327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D629D6">
        <w:trPr>
          <w:trHeight w:hRule="exact" w:val="475"/>
        </w:trPr>
        <w:tc>
          <w:tcPr>
            <w:tcW w:w="1787" w:type="dxa"/>
            <w:vMerge/>
            <w:shd w:val="clear" w:color="auto" w:fill="auto"/>
            <w:vAlign w:val="center"/>
            <w:hideMark/>
          </w:tcPr>
          <w:p w14:paraId="56D321B3" w14:textId="77777777" w:rsidR="00D629D6" w:rsidRPr="003A68C4" w:rsidRDefault="00D629D6" w:rsidP="00D629D6">
            <w:pPr>
              <w:jc w:val="center"/>
              <w:rPr>
                <w:rFonts w:ascii="Arial" w:eastAsia="Times New Roman" w:hAnsi="Arial" w:cs="Arial"/>
                <w:color w:val="000000"/>
                <w:sz w:val="20"/>
                <w:szCs w:val="20"/>
              </w:rPr>
            </w:pPr>
          </w:p>
        </w:tc>
        <w:tc>
          <w:tcPr>
            <w:tcW w:w="392" w:type="dxa"/>
            <w:shd w:val="clear" w:color="auto" w:fill="auto"/>
            <w:vAlign w:val="center"/>
            <w:hideMark/>
          </w:tcPr>
          <w:p w14:paraId="7CC0A3B8"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0555C5E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center"/>
            <w:hideMark/>
          </w:tcPr>
          <w:p w14:paraId="4696E725"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center"/>
            <w:hideMark/>
          </w:tcPr>
          <w:p w14:paraId="262E4C50" w14:textId="77777777" w:rsidR="00D629D6" w:rsidRPr="003A68C4" w:rsidRDefault="00D629D6" w:rsidP="00D629D6">
            <w:pPr>
              <w:rPr>
                <w:rFonts w:ascii="Arial" w:eastAsia="Times New Roman" w:hAnsi="Arial" w:cs="Arial"/>
                <w:color w:val="000000"/>
                <w:sz w:val="20"/>
                <w:szCs w:val="20"/>
              </w:rPr>
            </w:pPr>
          </w:p>
        </w:tc>
      </w:tr>
      <w:tr w:rsidR="00D629D6" w:rsidRPr="003A68C4" w14:paraId="6B963E54" w14:textId="77777777" w:rsidTr="00D629D6">
        <w:trPr>
          <w:trHeight w:hRule="exact" w:val="371"/>
        </w:trPr>
        <w:tc>
          <w:tcPr>
            <w:tcW w:w="1787" w:type="dxa"/>
            <w:vMerge w:val="restart"/>
            <w:shd w:val="clear" w:color="auto" w:fill="auto"/>
            <w:vAlign w:val="center"/>
            <w:hideMark/>
          </w:tcPr>
          <w:p w14:paraId="7A9AD13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center"/>
            <w:hideMark/>
          </w:tcPr>
          <w:p w14:paraId="20587243"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center"/>
            <w:hideMark/>
          </w:tcPr>
          <w:p w14:paraId="7C243AF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center"/>
            <w:hideMark/>
          </w:tcPr>
          <w:p w14:paraId="14F82D7E"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center"/>
            <w:hideMark/>
          </w:tcPr>
          <w:p w14:paraId="0FF60122"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D629D6">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center"/>
            <w:hideMark/>
          </w:tcPr>
          <w:p w14:paraId="65FBD605" w14:textId="77777777" w:rsidR="00D629D6" w:rsidRPr="003A68C4" w:rsidRDefault="00D629D6" w:rsidP="00D629D6">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center"/>
            <w:hideMark/>
          </w:tcPr>
          <w:p w14:paraId="094E71E2"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center"/>
            <w:hideMark/>
          </w:tcPr>
          <w:p w14:paraId="2173AC71" w14:textId="77777777" w:rsidR="00D629D6" w:rsidRPr="003A68C4" w:rsidRDefault="00D629D6" w:rsidP="00D629D6">
            <w:pPr>
              <w:jc w:val="right"/>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6A46F8">
        <w:trPr>
          <w:trHeight w:hRule="exact" w:val="245"/>
          <w:jc w:val="center"/>
        </w:trPr>
        <w:tc>
          <w:tcPr>
            <w:tcW w:w="2066" w:type="dxa"/>
            <w:vMerge w:val="restart"/>
            <w:shd w:val="clear" w:color="auto" w:fill="7190C3"/>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7190C3"/>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6A46F8">
        <w:trPr>
          <w:trHeight w:hRule="exact" w:val="475"/>
          <w:jc w:val="center"/>
        </w:trPr>
        <w:tc>
          <w:tcPr>
            <w:tcW w:w="2066" w:type="dxa"/>
            <w:vMerge/>
            <w:shd w:val="clear" w:color="auto" w:fill="7190C3"/>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7190C3"/>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7190C3"/>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7190C3"/>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7190C3"/>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6A46F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6A46F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6A46F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6A46F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6A46F8">
        <w:trPr>
          <w:trHeight w:hRule="exact" w:val="245"/>
          <w:jc w:val="center"/>
        </w:trPr>
        <w:tc>
          <w:tcPr>
            <w:tcW w:w="2066" w:type="dxa"/>
            <w:vMerge w:val="restart"/>
            <w:shd w:val="clear" w:color="auto" w:fill="7190C3"/>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7190C3"/>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6A46F8">
        <w:trPr>
          <w:trHeight w:hRule="exact" w:val="475"/>
          <w:jc w:val="center"/>
        </w:trPr>
        <w:tc>
          <w:tcPr>
            <w:tcW w:w="2066" w:type="dxa"/>
            <w:vMerge/>
            <w:shd w:val="clear" w:color="auto" w:fill="7190C3"/>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7190C3"/>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7190C3"/>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7190C3"/>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7190C3"/>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6A46F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6A46F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6A46F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548DA91E" w:rsidR="006A46F8" w:rsidRPr="009E3B77"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20 b</w:t>
            </w:r>
            <w:r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6A46F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Look w:val="04A0" w:firstRow="1" w:lastRow="0" w:firstColumn="1" w:lastColumn="0" w:noHBand="0" w:noVBand="1"/>
      </w:tblPr>
      <w:tblGrid>
        <w:gridCol w:w="2066"/>
        <w:gridCol w:w="450"/>
        <w:gridCol w:w="550"/>
        <w:gridCol w:w="550"/>
        <w:gridCol w:w="1169"/>
      </w:tblGrid>
      <w:tr w:rsidR="006A46F8" w:rsidRPr="009E3B77" w14:paraId="3F91353C" w14:textId="77777777" w:rsidTr="006A46F8">
        <w:trPr>
          <w:trHeight w:hRule="exact" w:val="245"/>
          <w:jc w:val="center"/>
        </w:trPr>
        <w:tc>
          <w:tcPr>
            <w:tcW w:w="2066" w:type="dxa"/>
            <w:vMerge w:val="restart"/>
            <w:tcBorders>
              <w:top w:val="single" w:sz="8" w:space="0" w:color="auto"/>
              <w:left w:val="single" w:sz="8" w:space="0" w:color="auto"/>
              <w:right w:val="single" w:sz="8" w:space="0" w:color="auto"/>
            </w:tcBorders>
            <w:shd w:val="clear" w:color="auto" w:fill="7190C3"/>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tcBorders>
              <w:top w:val="single" w:sz="8" w:space="0" w:color="auto"/>
              <w:left w:val="nil"/>
              <w:bottom w:val="single" w:sz="8" w:space="0" w:color="auto"/>
              <w:right w:val="single" w:sz="8" w:space="0" w:color="000000"/>
            </w:tcBorders>
            <w:shd w:val="clear" w:color="auto" w:fill="7190C3"/>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6A46F8">
        <w:trPr>
          <w:trHeight w:hRule="exact" w:val="475"/>
          <w:jc w:val="center"/>
        </w:trPr>
        <w:tc>
          <w:tcPr>
            <w:tcW w:w="2066" w:type="dxa"/>
            <w:vMerge/>
            <w:tcBorders>
              <w:left w:val="single" w:sz="8" w:space="0" w:color="auto"/>
              <w:bottom w:val="single" w:sz="4" w:space="0" w:color="000000"/>
              <w:right w:val="single" w:sz="8" w:space="0" w:color="auto"/>
            </w:tcBorders>
            <w:shd w:val="clear" w:color="auto" w:fill="7190C3"/>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7190C3"/>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tcBorders>
              <w:top w:val="nil"/>
              <w:left w:val="nil"/>
              <w:bottom w:val="single" w:sz="8" w:space="0" w:color="auto"/>
              <w:right w:val="single" w:sz="4" w:space="0" w:color="auto"/>
            </w:tcBorders>
            <w:shd w:val="clear" w:color="auto" w:fill="7190C3"/>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8" w:space="0" w:color="auto"/>
              <w:right w:val="single" w:sz="4" w:space="0" w:color="auto"/>
            </w:tcBorders>
            <w:shd w:val="clear" w:color="auto" w:fill="7190C3"/>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tcBorders>
              <w:top w:val="nil"/>
              <w:left w:val="nil"/>
              <w:bottom w:val="single" w:sz="8" w:space="0" w:color="auto"/>
              <w:right w:val="single" w:sz="8" w:space="0" w:color="auto"/>
            </w:tcBorders>
            <w:shd w:val="clear" w:color="auto" w:fill="7190C3"/>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6A46F8">
        <w:trPr>
          <w:trHeight w:hRule="exact" w:val="360"/>
          <w:jc w:val="center"/>
        </w:trPr>
        <w:tc>
          <w:tcPr>
            <w:tcW w:w="206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tcBorders>
              <w:top w:val="nil"/>
              <w:left w:val="nil"/>
              <w:bottom w:val="single" w:sz="4" w:space="0" w:color="auto"/>
              <w:right w:val="single" w:sz="8" w:space="0" w:color="auto"/>
            </w:tcBorders>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tcBorders>
              <w:top w:val="nil"/>
              <w:left w:val="nil"/>
              <w:bottom w:val="single" w:sz="4" w:space="0" w:color="auto"/>
              <w:right w:val="single" w:sz="4" w:space="0" w:color="auto"/>
            </w:tcBorders>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6A46F8">
        <w:trPr>
          <w:trHeight w:hRule="exact" w:val="360"/>
          <w:jc w:val="center"/>
        </w:trPr>
        <w:tc>
          <w:tcPr>
            <w:tcW w:w="2066" w:type="dxa"/>
            <w:vMerge/>
            <w:tcBorders>
              <w:top w:val="nil"/>
              <w:left w:val="single" w:sz="8" w:space="0" w:color="auto"/>
              <w:bottom w:val="single" w:sz="4" w:space="0" w:color="auto"/>
              <w:right w:val="single" w:sz="8" w:space="0" w:color="auto"/>
            </w:tcBorders>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tcBorders>
              <w:top w:val="nil"/>
              <w:left w:val="nil"/>
              <w:bottom w:val="single" w:sz="4" w:space="0" w:color="auto"/>
              <w:right w:val="single" w:sz="4" w:space="0" w:color="auto"/>
            </w:tcBorders>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tcBorders>
              <w:top w:val="single" w:sz="4" w:space="0" w:color="auto"/>
              <w:left w:val="single" w:sz="8" w:space="0" w:color="auto"/>
              <w:bottom w:val="single" w:sz="4" w:space="0" w:color="auto"/>
              <w:right w:val="single" w:sz="8" w:space="0" w:color="auto"/>
            </w:tcBorders>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6A46F8">
        <w:trPr>
          <w:trHeight w:hRule="exact" w:val="360"/>
          <w:jc w:val="center"/>
        </w:trPr>
        <w:tc>
          <w:tcPr>
            <w:tcW w:w="206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77777777" w:rsidR="006A46F8" w:rsidRPr="009E3B77"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20 b</w:t>
            </w:r>
            <w:r w:rsidRPr="009E3B77">
              <w:rPr>
                <w:rFonts w:ascii="Arial" w:eastAsia="Times New Roman" w:hAnsi="Arial" w:cs="Arial"/>
                <w:bCs/>
                <w:color w:val="000000"/>
                <w:sz w:val="20"/>
                <w:szCs w:val="20"/>
              </w:rPr>
              <w:t>ackward subset selection variables</w:t>
            </w:r>
          </w:p>
        </w:tc>
        <w:tc>
          <w:tcPr>
            <w:tcW w:w="450" w:type="dxa"/>
            <w:tcBorders>
              <w:top w:val="nil"/>
              <w:left w:val="nil"/>
              <w:bottom w:val="single" w:sz="4" w:space="0" w:color="auto"/>
              <w:right w:val="single" w:sz="8" w:space="0" w:color="auto"/>
            </w:tcBorders>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tcBorders>
              <w:top w:val="nil"/>
              <w:left w:val="nil"/>
              <w:bottom w:val="single" w:sz="4" w:space="0" w:color="auto"/>
              <w:right w:val="single" w:sz="4" w:space="0" w:color="auto"/>
            </w:tcBorders>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6A46F8">
        <w:trPr>
          <w:trHeight w:hRule="exact" w:val="360"/>
          <w:jc w:val="center"/>
        </w:trPr>
        <w:tc>
          <w:tcPr>
            <w:tcW w:w="2066" w:type="dxa"/>
            <w:vMerge/>
            <w:tcBorders>
              <w:top w:val="nil"/>
              <w:left w:val="single" w:sz="8" w:space="0" w:color="auto"/>
              <w:bottom w:val="single" w:sz="4" w:space="0" w:color="auto"/>
              <w:right w:val="single" w:sz="8" w:space="0" w:color="auto"/>
            </w:tcBorders>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tcBorders>
              <w:top w:val="nil"/>
              <w:left w:val="nil"/>
              <w:bottom w:val="single" w:sz="4" w:space="0" w:color="auto"/>
              <w:right w:val="single" w:sz="8" w:space="0" w:color="auto"/>
            </w:tcBorders>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tcBorders>
              <w:top w:val="nil"/>
              <w:left w:val="nil"/>
              <w:bottom w:val="single" w:sz="4" w:space="0" w:color="auto"/>
              <w:right w:val="single" w:sz="4" w:space="0" w:color="auto"/>
            </w:tcBorders>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tcBorders>
              <w:top w:val="nil"/>
              <w:left w:val="single" w:sz="8" w:space="0" w:color="auto"/>
              <w:bottom w:val="single" w:sz="4" w:space="0" w:color="auto"/>
              <w:right w:val="single" w:sz="8" w:space="0" w:color="auto"/>
            </w:tcBorders>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w:t>
      </w:r>
      <w:r>
        <w:rPr>
          <w:rFonts w:ascii="Arial" w:hAnsi="Arial" w:cs="Arial"/>
          <w:sz w:val="22"/>
          <w:szCs w:val="22"/>
        </w:rPr>
        <w:lastRenderedPageBreak/>
        <w:t xml:space="preserve">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Look w:val="04A0" w:firstRow="1" w:lastRow="0" w:firstColumn="1" w:lastColumn="0" w:noHBand="0" w:noVBand="1"/>
      </w:tblPr>
      <w:tblGrid>
        <w:gridCol w:w="925"/>
        <w:gridCol w:w="540"/>
        <w:gridCol w:w="550"/>
        <w:gridCol w:w="550"/>
        <w:gridCol w:w="1156"/>
      </w:tblGrid>
      <w:tr w:rsidR="006A46F8" w:rsidRPr="009E3B77" w14:paraId="36A41D1A" w14:textId="77777777" w:rsidTr="006A46F8">
        <w:trPr>
          <w:trHeight w:hRule="exact" w:val="245"/>
          <w:jc w:val="center"/>
        </w:trPr>
        <w:tc>
          <w:tcPr>
            <w:tcW w:w="925" w:type="dxa"/>
            <w:vMerge w:val="restart"/>
            <w:tcBorders>
              <w:top w:val="single" w:sz="8" w:space="0" w:color="auto"/>
              <w:left w:val="single" w:sz="8" w:space="0" w:color="auto"/>
              <w:bottom w:val="single" w:sz="4" w:space="0" w:color="000000"/>
              <w:right w:val="single" w:sz="8" w:space="0" w:color="auto"/>
            </w:tcBorders>
            <w:shd w:val="clear" w:color="auto" w:fill="7190C3"/>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tcBorders>
              <w:top w:val="single" w:sz="8" w:space="0" w:color="auto"/>
              <w:left w:val="nil"/>
              <w:bottom w:val="single" w:sz="8" w:space="0" w:color="auto"/>
              <w:right w:val="single" w:sz="8" w:space="0" w:color="000000"/>
            </w:tcBorders>
            <w:shd w:val="clear" w:color="auto" w:fill="7190C3"/>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6A46F8">
        <w:trPr>
          <w:trHeight w:hRule="exact" w:val="475"/>
          <w:jc w:val="center"/>
        </w:trPr>
        <w:tc>
          <w:tcPr>
            <w:tcW w:w="925" w:type="dxa"/>
            <w:vMerge/>
            <w:tcBorders>
              <w:top w:val="single" w:sz="8" w:space="0" w:color="auto"/>
              <w:left w:val="single" w:sz="8" w:space="0" w:color="auto"/>
              <w:bottom w:val="single" w:sz="4" w:space="0" w:color="000000"/>
              <w:right w:val="single" w:sz="8" w:space="0" w:color="auto"/>
            </w:tcBorders>
            <w:shd w:val="clear" w:color="auto" w:fill="7190C3"/>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7190C3"/>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tcBorders>
              <w:top w:val="nil"/>
              <w:left w:val="nil"/>
              <w:bottom w:val="single" w:sz="8" w:space="0" w:color="auto"/>
              <w:right w:val="single" w:sz="4" w:space="0" w:color="auto"/>
            </w:tcBorders>
            <w:shd w:val="clear" w:color="auto" w:fill="7190C3"/>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8" w:space="0" w:color="auto"/>
              <w:right w:val="single" w:sz="4" w:space="0" w:color="auto"/>
            </w:tcBorders>
            <w:shd w:val="clear" w:color="auto" w:fill="7190C3"/>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tcBorders>
              <w:top w:val="nil"/>
              <w:left w:val="nil"/>
              <w:bottom w:val="single" w:sz="8" w:space="0" w:color="auto"/>
              <w:right w:val="single" w:sz="8" w:space="0" w:color="auto"/>
            </w:tcBorders>
            <w:shd w:val="clear" w:color="auto" w:fill="7190C3"/>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6A46F8">
        <w:trPr>
          <w:trHeight w:hRule="exact" w:val="259"/>
          <w:jc w:val="center"/>
        </w:trPr>
        <w:tc>
          <w:tcPr>
            <w:tcW w:w="925"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tcBorders>
              <w:top w:val="nil"/>
              <w:left w:val="nil"/>
              <w:bottom w:val="single" w:sz="4" w:space="0" w:color="auto"/>
              <w:right w:val="single" w:sz="8" w:space="0" w:color="auto"/>
            </w:tcBorders>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tcBorders>
              <w:top w:val="nil"/>
              <w:left w:val="nil"/>
              <w:bottom w:val="single" w:sz="4" w:space="0" w:color="auto"/>
              <w:right w:val="single" w:sz="4" w:space="0" w:color="auto"/>
            </w:tcBorders>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6A46F8">
        <w:trPr>
          <w:trHeight w:hRule="exact" w:val="259"/>
          <w:jc w:val="center"/>
        </w:trPr>
        <w:tc>
          <w:tcPr>
            <w:tcW w:w="925" w:type="dxa"/>
            <w:vMerge/>
            <w:tcBorders>
              <w:top w:val="nil"/>
              <w:left w:val="single" w:sz="8" w:space="0" w:color="auto"/>
              <w:bottom w:val="single" w:sz="4" w:space="0" w:color="auto"/>
              <w:right w:val="single" w:sz="8" w:space="0" w:color="auto"/>
            </w:tcBorders>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tcBorders>
              <w:top w:val="nil"/>
              <w:left w:val="nil"/>
              <w:bottom w:val="single" w:sz="4" w:space="0" w:color="auto"/>
              <w:right w:val="single" w:sz="4" w:space="0" w:color="auto"/>
            </w:tcBorders>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tcBorders>
              <w:top w:val="single" w:sz="4" w:space="0" w:color="auto"/>
              <w:left w:val="single" w:sz="8" w:space="0" w:color="auto"/>
              <w:bottom w:val="single" w:sz="4" w:space="0" w:color="auto"/>
              <w:right w:val="single" w:sz="8" w:space="0" w:color="auto"/>
            </w:tcBorders>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6A46F8">
        <w:trPr>
          <w:trHeight w:hRule="exact" w:val="259"/>
          <w:jc w:val="center"/>
        </w:trPr>
        <w:tc>
          <w:tcPr>
            <w:tcW w:w="925"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tcBorders>
              <w:top w:val="nil"/>
              <w:left w:val="nil"/>
              <w:bottom w:val="single" w:sz="4" w:space="0" w:color="auto"/>
              <w:right w:val="single" w:sz="8" w:space="0" w:color="auto"/>
            </w:tcBorders>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tcBorders>
              <w:top w:val="nil"/>
              <w:left w:val="nil"/>
              <w:bottom w:val="single" w:sz="4" w:space="0" w:color="auto"/>
              <w:right w:val="single" w:sz="4" w:space="0" w:color="auto"/>
            </w:tcBorders>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tcBorders>
              <w:top w:val="nil"/>
              <w:left w:val="single" w:sz="8" w:space="0" w:color="auto"/>
              <w:bottom w:val="single" w:sz="4" w:space="0" w:color="auto"/>
              <w:right w:val="single" w:sz="8" w:space="0" w:color="auto"/>
            </w:tcBorders>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6A46F8">
        <w:trPr>
          <w:trHeight w:hRule="exact" w:val="259"/>
          <w:jc w:val="center"/>
        </w:trPr>
        <w:tc>
          <w:tcPr>
            <w:tcW w:w="925" w:type="dxa"/>
            <w:vMerge/>
            <w:tcBorders>
              <w:top w:val="nil"/>
              <w:left w:val="single" w:sz="8" w:space="0" w:color="auto"/>
              <w:bottom w:val="single" w:sz="4" w:space="0" w:color="auto"/>
              <w:right w:val="single" w:sz="8" w:space="0" w:color="auto"/>
            </w:tcBorders>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4" w:space="0" w:color="auto"/>
              <w:right w:val="single" w:sz="8" w:space="0" w:color="auto"/>
            </w:tcBorders>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4" w:space="0" w:color="auto"/>
              <w:right w:val="single" w:sz="4" w:space="0" w:color="auto"/>
            </w:tcBorders>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tcBorders>
              <w:top w:val="nil"/>
              <w:left w:val="nil"/>
              <w:bottom w:val="single" w:sz="4" w:space="0" w:color="auto"/>
              <w:right w:val="single" w:sz="4" w:space="0" w:color="auto"/>
            </w:tcBorders>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tcBorders>
              <w:top w:val="nil"/>
              <w:left w:val="single" w:sz="8" w:space="0" w:color="auto"/>
              <w:bottom w:val="single" w:sz="4" w:space="0" w:color="auto"/>
              <w:right w:val="single" w:sz="8" w:space="0" w:color="auto"/>
            </w:tcBorders>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6A46F8">
        <w:trPr>
          <w:trHeight w:hRule="exact" w:val="259"/>
          <w:jc w:val="center"/>
        </w:trPr>
        <w:tc>
          <w:tcPr>
            <w:tcW w:w="925"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tcBorders>
              <w:top w:val="nil"/>
              <w:left w:val="nil"/>
              <w:bottom w:val="single" w:sz="4" w:space="0" w:color="auto"/>
              <w:right w:val="single" w:sz="8" w:space="0" w:color="auto"/>
            </w:tcBorders>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tcBorders>
              <w:top w:val="nil"/>
              <w:left w:val="nil"/>
              <w:bottom w:val="single" w:sz="4" w:space="0" w:color="auto"/>
              <w:right w:val="single" w:sz="4" w:space="0" w:color="auto"/>
            </w:tcBorders>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tcBorders>
              <w:top w:val="nil"/>
              <w:left w:val="nil"/>
              <w:bottom w:val="single" w:sz="4" w:space="0" w:color="auto"/>
              <w:right w:val="single" w:sz="4" w:space="0" w:color="auto"/>
            </w:tcBorders>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6A46F8">
        <w:trPr>
          <w:trHeight w:hRule="exact" w:val="259"/>
          <w:jc w:val="center"/>
        </w:trPr>
        <w:tc>
          <w:tcPr>
            <w:tcW w:w="925" w:type="dxa"/>
            <w:vMerge/>
            <w:tcBorders>
              <w:top w:val="nil"/>
              <w:left w:val="single" w:sz="8" w:space="0" w:color="auto"/>
              <w:bottom w:val="single" w:sz="8" w:space="0" w:color="000000"/>
              <w:right w:val="single" w:sz="8" w:space="0" w:color="auto"/>
            </w:tcBorders>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tcBorders>
              <w:top w:val="nil"/>
              <w:left w:val="nil"/>
              <w:bottom w:val="single" w:sz="8" w:space="0" w:color="auto"/>
              <w:right w:val="single" w:sz="8" w:space="0" w:color="auto"/>
            </w:tcBorders>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tcBorders>
              <w:top w:val="nil"/>
              <w:left w:val="nil"/>
              <w:bottom w:val="single" w:sz="8" w:space="0" w:color="auto"/>
              <w:right w:val="single" w:sz="4" w:space="0" w:color="auto"/>
            </w:tcBorders>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tcBorders>
              <w:top w:val="nil"/>
              <w:left w:val="nil"/>
              <w:bottom w:val="single" w:sz="8" w:space="0" w:color="auto"/>
              <w:right w:val="single" w:sz="4" w:space="0" w:color="auto"/>
            </w:tcBorders>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tcBorders>
              <w:top w:val="nil"/>
              <w:left w:val="single" w:sz="8" w:space="0" w:color="auto"/>
              <w:bottom w:val="single" w:sz="8" w:space="0" w:color="000000"/>
              <w:right w:val="single" w:sz="8" w:space="0" w:color="auto"/>
            </w:tcBorders>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7D091620" w14:textId="7F9B140F" w:rsidR="002E5B5D" w:rsidRDefault="002E5B5D" w:rsidP="00B20338">
      <w:pPr>
        <w:pStyle w:val="Caption"/>
        <w:ind w:firstLine="720"/>
        <w:rPr>
          <w:rFonts w:cs="Arial"/>
          <w:sz w:val="22"/>
          <w:szCs w:val="22"/>
        </w:rPr>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44993317" w14:textId="77777777" w:rsidR="002E5B5D" w:rsidRDefault="002E5B5D" w:rsidP="003055ED">
      <w:pPr>
        <w:rPr>
          <w:rFonts w:ascii="Arial" w:hAnsi="Arial" w:cs="Arial"/>
          <w:sz w:val="22"/>
          <w:szCs w:val="22"/>
        </w:rPr>
      </w:pPr>
    </w:p>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3FBCC02">
            <wp:extent cx="2517663" cy="2318200"/>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480" cy="2318952"/>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3A071FA6" w14:textId="46F7F148" w:rsidR="005B5216" w:rsidRPr="002F5653" w:rsidRDefault="002F5653" w:rsidP="002F5653">
      <w:r>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p w14:paraId="085AB2FD" w14:textId="77777777" w:rsidR="002F5653" w:rsidRPr="002F5653" w:rsidRDefault="002F5653" w:rsidP="002F5653"/>
    <w:tbl>
      <w:tblPr>
        <w:tblW w:w="2373" w:type="dxa"/>
        <w:jc w:val="center"/>
        <w:tblInd w:w="93" w:type="dxa"/>
        <w:tblLook w:val="04A0" w:firstRow="1" w:lastRow="0" w:firstColumn="1" w:lastColumn="0" w:noHBand="0" w:noVBand="1"/>
      </w:tblPr>
      <w:tblGrid>
        <w:gridCol w:w="1100"/>
        <w:gridCol w:w="1273"/>
      </w:tblGrid>
      <w:tr w:rsidR="005B5216" w:rsidRPr="005B5216" w14:paraId="631EE8B5" w14:textId="77777777" w:rsidTr="002F5653">
        <w:trPr>
          <w:trHeight w:val="500"/>
          <w:jc w:val="center"/>
        </w:trPr>
        <w:tc>
          <w:tcPr>
            <w:tcW w:w="11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Variable</w:t>
            </w:r>
          </w:p>
        </w:tc>
        <w:tc>
          <w:tcPr>
            <w:tcW w:w="1273" w:type="dxa"/>
            <w:tcBorders>
              <w:top w:val="single" w:sz="4" w:space="0" w:color="auto"/>
              <w:left w:val="nil"/>
              <w:bottom w:val="single" w:sz="4" w:space="0" w:color="auto"/>
              <w:right w:val="single" w:sz="4" w:space="0" w:color="auto"/>
            </w:tcBorders>
            <w:shd w:val="clear" w:color="000000" w:fill="95B3D7"/>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3D255A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0B339E9"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E58197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85CAB4E"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223282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BEEEB6C"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A4049A5"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6D9A680"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5318430"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8FAB3DF"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9A3A58B"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1665AE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678F6EE"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002F87D"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699D482"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82A75AF"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65AEC60"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30171FA" w14:textId="77777777" w:rsidR="005B5216" w:rsidRPr="005B5216" w:rsidRDefault="005B5216" w:rsidP="005B5216">
            <w:pPr>
              <w:jc w:val="right"/>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12F32BA"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2F5653">
        <w:trPr>
          <w:trHeight w:hRule="exact" w:val="259"/>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7BE4DF5" w14:textId="77777777" w:rsidR="005B5216" w:rsidRPr="005B5216" w:rsidRDefault="005B5216" w:rsidP="005B5216">
            <w:pPr>
              <w:jc w:val="right"/>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tcBorders>
              <w:top w:val="nil"/>
              <w:left w:val="nil"/>
              <w:bottom w:val="single" w:sz="4" w:space="0" w:color="auto"/>
              <w:right w:val="single" w:sz="4" w:space="0" w:color="auto"/>
            </w:tcBorders>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3C3A741F" w:rsidR="00FA6193" w:rsidRDefault="00B005EB" w:rsidP="00CF09E4">
      <w:pPr>
        <w:rPr>
          <w:rFonts w:ascii="Arial" w:hAnsi="Arial" w:cs="Arial"/>
          <w:sz w:val="22"/>
          <w:szCs w:val="22"/>
        </w:rPr>
      </w:pPr>
      <w:r>
        <w:rPr>
          <w:rFonts w:ascii="Arial" w:hAnsi="Arial" w:cs="Arial"/>
          <w:sz w:val="22"/>
          <w:szCs w:val="22"/>
        </w:rPr>
        <w:t xml:space="preserve">The classifier </w:t>
      </w:r>
      <w:r w:rsidR="002F5653">
        <w:rPr>
          <w:rFonts w:ascii="Arial" w:hAnsi="Arial" w:cs="Arial"/>
          <w:sz w:val="22"/>
          <w:szCs w:val="22"/>
        </w:rPr>
        <w:t xml:space="preserve">we </w:t>
      </w:r>
      <w:r>
        <w:rPr>
          <w:rFonts w:ascii="Arial" w:hAnsi="Arial" w:cs="Arial"/>
          <w:sz w:val="22"/>
          <w:szCs w:val="22"/>
        </w:rPr>
        <w:t xml:space="preserve">tested on this data is the </w:t>
      </w:r>
      <w:r w:rsidR="002F5653">
        <w:rPr>
          <w:rFonts w:ascii="Arial" w:hAnsi="Arial" w:cs="Arial"/>
          <w:sz w:val="22"/>
          <w:szCs w:val="22"/>
        </w:rPr>
        <w:t xml:space="preserve">SVM. We first ran the SVM </w:t>
      </w:r>
      <w:r>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Pr>
          <w:rFonts w:ascii="Arial" w:hAnsi="Arial" w:cs="Arial"/>
          <w:sz w:val="22"/>
          <w:szCs w:val="22"/>
        </w:rPr>
        <w:t xml:space="preserve">alidation to determine optimal parameters </w:t>
      </w:r>
      <w:r w:rsidR="002F5653">
        <w:rPr>
          <w:rFonts w:ascii="Arial" w:hAnsi="Arial" w:cs="Arial"/>
          <w:sz w:val="22"/>
          <w:szCs w:val="22"/>
        </w:rPr>
        <w:t>while also</w:t>
      </w:r>
      <w:r>
        <w:rPr>
          <w:rFonts w:ascii="Arial" w:hAnsi="Arial" w:cs="Arial"/>
          <w:sz w:val="22"/>
          <w:szCs w:val="22"/>
        </w:rPr>
        <w:t xml:space="preserve"> utilizing a more li</w:t>
      </w:r>
      <w:r w:rsidR="002F5653">
        <w:rPr>
          <w:rFonts w:ascii="Arial" w:hAnsi="Arial" w:cs="Arial"/>
          <w:sz w:val="22"/>
          <w:szCs w:val="22"/>
        </w:rPr>
        <w:t xml:space="preserve">kely applicable radial kernel. </w:t>
      </w:r>
      <w:r>
        <w:rPr>
          <w:rFonts w:ascii="Arial" w:hAnsi="Arial" w:cs="Arial"/>
          <w:sz w:val="22"/>
          <w:szCs w:val="22"/>
        </w:rPr>
        <w:t xml:space="preserve">As expected, the first model tanks in comparison to all previously fit classification models with a maximal profit of </w:t>
      </w:r>
      <w:r w:rsidRPr="002F5653">
        <w:rPr>
          <w:rFonts w:ascii="Arial" w:hAnsi="Arial" w:cs="Arial"/>
          <w:sz w:val="22"/>
          <w:szCs w:val="22"/>
          <w:highlight w:val="yellow"/>
        </w:rPr>
        <w:t>$10,534</w:t>
      </w:r>
      <w:r>
        <w:rPr>
          <w:rFonts w:ascii="Arial" w:hAnsi="Arial" w:cs="Arial"/>
          <w:sz w:val="22"/>
          <w:szCs w:val="22"/>
        </w:rPr>
        <w:t xml:space="preserve">, mostly due to suggesting far too many mailings at </w:t>
      </w:r>
      <w:r w:rsidRPr="002F5653">
        <w:rPr>
          <w:rFonts w:ascii="Arial" w:hAnsi="Arial" w:cs="Arial"/>
          <w:sz w:val="22"/>
          <w:szCs w:val="22"/>
          <w:highlight w:val="yellow"/>
        </w:rPr>
        <w:t>1,925</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potential profit of </w:t>
      </w:r>
      <w:r w:rsidR="001B1495" w:rsidRPr="002F5653">
        <w:rPr>
          <w:rFonts w:ascii="Arial" w:hAnsi="Arial" w:cs="Arial"/>
          <w:sz w:val="22"/>
          <w:szCs w:val="22"/>
          <w:highlight w:val="yellow"/>
        </w:rPr>
        <w:t>$11,336.50</w:t>
      </w:r>
      <w:r w:rsidR="001B1495">
        <w:rPr>
          <w:rFonts w:ascii="Arial" w:hAnsi="Arial" w:cs="Arial"/>
          <w:sz w:val="22"/>
          <w:szCs w:val="22"/>
        </w:rPr>
        <w:t xml:space="preserve"> on the validation data through only </w:t>
      </w:r>
      <w:r w:rsidR="001B1495" w:rsidRPr="002F5653">
        <w:rPr>
          <w:rFonts w:ascii="Arial" w:hAnsi="Arial" w:cs="Arial"/>
          <w:sz w:val="22"/>
          <w:szCs w:val="22"/>
          <w:highlight w:val="yellow"/>
        </w:rPr>
        <w:t>1,444</w:t>
      </w:r>
      <w:r w:rsidR="001B1495">
        <w:rPr>
          <w:rFonts w:ascii="Arial" w:hAnsi="Arial" w:cs="Arial"/>
          <w:sz w:val="22"/>
          <w:szCs w:val="22"/>
        </w:rPr>
        <w:t xml:space="preserve">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4ECC77C" w14:textId="77777777" w:rsidR="002F5653" w:rsidRDefault="002F5653" w:rsidP="001320B2">
      <w:pPr>
        <w:rPr>
          <w:rFonts w:ascii="Arial" w:hAnsi="Arial" w:cs="Arial"/>
          <w:sz w:val="22"/>
          <w:szCs w:val="22"/>
        </w:rPr>
      </w:pPr>
    </w:p>
    <w:p w14:paraId="4AADA9B3" w14:textId="77777777" w:rsidR="002F5653" w:rsidRPr="0019165E" w:rsidRDefault="002F5653" w:rsidP="001320B2">
      <w:pPr>
        <w:rPr>
          <w:rFonts w:ascii="Arial" w:hAnsi="Arial" w:cs="Arial"/>
          <w:sz w:val="22"/>
          <w:szCs w:val="22"/>
        </w:rPr>
      </w:pPr>
    </w:p>
    <w:p w14:paraId="4C9E2F05" w14:textId="77777777" w:rsidR="001320B2" w:rsidRDefault="001320B2" w:rsidP="001320B2"/>
    <w:tbl>
      <w:tblPr>
        <w:tblW w:w="4811" w:type="dxa"/>
        <w:jc w:val="center"/>
        <w:tblLayout w:type="fixed"/>
        <w:tblLook w:val="04A0" w:firstRow="1" w:lastRow="0" w:firstColumn="1" w:lastColumn="0" w:noHBand="0" w:noVBand="1"/>
      </w:tblPr>
      <w:tblGrid>
        <w:gridCol w:w="2033"/>
        <w:gridCol w:w="1170"/>
        <w:gridCol w:w="1608"/>
      </w:tblGrid>
      <w:tr w:rsidR="001320B2" w:rsidRPr="00045E5B" w14:paraId="2625639F" w14:textId="77777777" w:rsidTr="008D5BA7">
        <w:trPr>
          <w:trHeight w:hRule="exact" w:val="259"/>
          <w:jc w:val="center"/>
        </w:trPr>
        <w:tc>
          <w:tcPr>
            <w:tcW w:w="2033"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Model</w:t>
            </w:r>
          </w:p>
        </w:tc>
        <w:tc>
          <w:tcPr>
            <w:tcW w:w="1170" w:type="dxa"/>
            <w:tcBorders>
              <w:top w:val="single" w:sz="4" w:space="0" w:color="auto"/>
              <w:left w:val="nil"/>
              <w:bottom w:val="single" w:sz="4" w:space="0" w:color="auto"/>
              <w:right w:val="single" w:sz="4" w:space="0" w:color="auto"/>
            </w:tcBorders>
            <w:shd w:val="clear" w:color="000000" w:fill="95B3D7"/>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tcBorders>
              <w:top w:val="single" w:sz="4" w:space="0" w:color="auto"/>
              <w:left w:val="nil"/>
              <w:bottom w:val="single" w:sz="4" w:space="0" w:color="auto"/>
              <w:right w:val="single" w:sz="4" w:space="0" w:color="auto"/>
            </w:tcBorders>
            <w:shd w:val="clear" w:color="000000" w:fill="95B3D7"/>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tcBorders>
              <w:top w:val="nil"/>
              <w:left w:val="nil"/>
              <w:bottom w:val="single" w:sz="4" w:space="0" w:color="auto"/>
              <w:right w:val="single" w:sz="4" w:space="0" w:color="auto"/>
            </w:tcBorders>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tcBorders>
              <w:top w:val="nil"/>
              <w:left w:val="nil"/>
              <w:bottom w:val="single" w:sz="4" w:space="0" w:color="auto"/>
              <w:right w:val="single" w:sz="4" w:space="0" w:color="auto"/>
            </w:tcBorders>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tcBorders>
              <w:top w:val="nil"/>
              <w:left w:val="nil"/>
              <w:bottom w:val="single" w:sz="4" w:space="0" w:color="auto"/>
              <w:right w:val="single" w:sz="4" w:space="0" w:color="auto"/>
            </w:tcBorders>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8D5BA7">
        <w:trPr>
          <w:trHeight w:hRule="exact" w:val="259"/>
          <w:jc w:val="center"/>
        </w:trPr>
        <w:tc>
          <w:tcPr>
            <w:tcW w:w="2033" w:type="dxa"/>
            <w:tcBorders>
              <w:top w:val="nil"/>
              <w:left w:val="single" w:sz="4" w:space="0" w:color="auto"/>
              <w:bottom w:val="single" w:sz="4" w:space="0" w:color="auto"/>
              <w:right w:val="single" w:sz="4" w:space="0" w:color="auto"/>
            </w:tcBorders>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tcBorders>
              <w:top w:val="nil"/>
              <w:left w:val="nil"/>
              <w:bottom w:val="single" w:sz="4" w:space="0" w:color="auto"/>
              <w:right w:val="single" w:sz="4" w:space="0" w:color="auto"/>
            </w:tcBorders>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tcBorders>
              <w:top w:val="nil"/>
              <w:left w:val="nil"/>
              <w:bottom w:val="single" w:sz="4" w:space="0" w:color="auto"/>
              <w:right w:val="single" w:sz="4" w:space="0" w:color="auto"/>
            </w:tcBorders>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0" w:type="dxa"/>
        <w:jc w:val="center"/>
        <w:tblInd w:w="93" w:type="dxa"/>
        <w:tblLook w:val="04A0" w:firstRow="1" w:lastRow="0" w:firstColumn="1" w:lastColumn="0" w:noHBand="0" w:noVBand="1"/>
      </w:tblPr>
      <w:tblGrid>
        <w:gridCol w:w="1128"/>
        <w:gridCol w:w="1100"/>
        <w:gridCol w:w="1020"/>
        <w:gridCol w:w="940"/>
        <w:gridCol w:w="1220"/>
        <w:gridCol w:w="772"/>
      </w:tblGrid>
      <w:tr w:rsidR="00544E6B" w:rsidRPr="00544E6B" w14:paraId="07253CAE" w14:textId="77777777" w:rsidTr="00544E6B">
        <w:trPr>
          <w:trHeight w:val="320"/>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tcBorders>
              <w:top w:val="single" w:sz="4" w:space="0" w:color="auto"/>
              <w:left w:val="nil"/>
              <w:bottom w:val="single" w:sz="4" w:space="0" w:color="auto"/>
              <w:right w:val="single" w:sz="4" w:space="0" w:color="auto"/>
            </w:tcBorders>
            <w:shd w:val="clear" w:color="000000" w:fill="95B3D7"/>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A959FB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020" w:type="dxa"/>
            <w:tcBorders>
              <w:top w:val="nil"/>
              <w:left w:val="nil"/>
              <w:bottom w:val="single" w:sz="4" w:space="0" w:color="auto"/>
              <w:right w:val="single" w:sz="4" w:space="0" w:color="auto"/>
            </w:tcBorders>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tcBorders>
              <w:top w:val="nil"/>
              <w:left w:val="nil"/>
              <w:bottom w:val="single" w:sz="4" w:space="0" w:color="auto"/>
              <w:right w:val="single" w:sz="4" w:space="0" w:color="auto"/>
            </w:tcBorders>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tcBorders>
              <w:top w:val="nil"/>
              <w:left w:val="nil"/>
              <w:bottom w:val="single" w:sz="4" w:space="0" w:color="auto"/>
              <w:right w:val="single" w:sz="4" w:space="0" w:color="auto"/>
            </w:tcBorders>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020" w:type="dxa"/>
            <w:tcBorders>
              <w:top w:val="nil"/>
              <w:left w:val="nil"/>
              <w:bottom w:val="single" w:sz="4" w:space="0" w:color="auto"/>
              <w:right w:val="single" w:sz="4" w:space="0" w:color="auto"/>
            </w:tcBorders>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tcBorders>
              <w:top w:val="nil"/>
              <w:left w:val="nil"/>
              <w:bottom w:val="single" w:sz="4" w:space="0" w:color="auto"/>
              <w:right w:val="single" w:sz="4" w:space="0" w:color="auto"/>
            </w:tcBorders>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tcBorders>
              <w:top w:val="nil"/>
              <w:left w:val="nil"/>
              <w:bottom w:val="single" w:sz="4" w:space="0" w:color="auto"/>
              <w:right w:val="single" w:sz="4" w:space="0" w:color="auto"/>
            </w:tcBorders>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tcBorders>
              <w:top w:val="nil"/>
              <w:left w:val="nil"/>
              <w:bottom w:val="single" w:sz="4" w:space="0" w:color="auto"/>
              <w:right w:val="single" w:sz="4" w:space="0" w:color="auto"/>
            </w:tcBorders>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020" w:type="dxa"/>
            <w:tcBorders>
              <w:top w:val="nil"/>
              <w:left w:val="nil"/>
              <w:bottom w:val="single" w:sz="4" w:space="0" w:color="auto"/>
              <w:right w:val="single" w:sz="4" w:space="0" w:color="auto"/>
            </w:tcBorders>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tcBorders>
              <w:top w:val="nil"/>
              <w:left w:val="nil"/>
              <w:bottom w:val="single" w:sz="4" w:space="0" w:color="auto"/>
              <w:right w:val="single" w:sz="4" w:space="0" w:color="auto"/>
            </w:tcBorders>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tcBorders>
              <w:top w:val="nil"/>
              <w:left w:val="nil"/>
              <w:bottom w:val="single" w:sz="4" w:space="0" w:color="auto"/>
              <w:right w:val="single" w:sz="4" w:space="0" w:color="auto"/>
            </w:tcBorders>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020" w:type="dxa"/>
            <w:tcBorders>
              <w:top w:val="nil"/>
              <w:left w:val="nil"/>
              <w:bottom w:val="single" w:sz="4" w:space="0" w:color="auto"/>
              <w:right w:val="single" w:sz="4" w:space="0" w:color="auto"/>
            </w:tcBorders>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tcBorders>
              <w:top w:val="nil"/>
              <w:left w:val="nil"/>
              <w:bottom w:val="single" w:sz="4" w:space="0" w:color="auto"/>
              <w:right w:val="single" w:sz="4" w:space="0" w:color="auto"/>
            </w:tcBorders>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tcBorders>
              <w:top w:val="nil"/>
              <w:left w:val="nil"/>
              <w:bottom w:val="single" w:sz="4" w:space="0" w:color="auto"/>
              <w:right w:val="single" w:sz="4" w:space="0" w:color="auto"/>
            </w:tcBorders>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020" w:type="dxa"/>
            <w:tcBorders>
              <w:top w:val="nil"/>
              <w:left w:val="nil"/>
              <w:bottom w:val="single" w:sz="4" w:space="0" w:color="auto"/>
              <w:right w:val="single" w:sz="4" w:space="0" w:color="auto"/>
            </w:tcBorders>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tcBorders>
              <w:top w:val="nil"/>
              <w:left w:val="nil"/>
              <w:bottom w:val="single" w:sz="4" w:space="0" w:color="auto"/>
              <w:right w:val="single" w:sz="4" w:space="0" w:color="auto"/>
            </w:tcBorders>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tcBorders>
              <w:top w:val="nil"/>
              <w:left w:val="nil"/>
              <w:bottom w:val="single" w:sz="4" w:space="0" w:color="auto"/>
              <w:right w:val="single" w:sz="4" w:space="0" w:color="auto"/>
            </w:tcBorders>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tcBorders>
              <w:top w:val="nil"/>
              <w:left w:val="nil"/>
              <w:bottom w:val="single" w:sz="4" w:space="0" w:color="auto"/>
              <w:right w:val="single" w:sz="4" w:space="0" w:color="auto"/>
            </w:tcBorders>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020" w:type="dxa"/>
            <w:tcBorders>
              <w:top w:val="nil"/>
              <w:left w:val="nil"/>
              <w:bottom w:val="single" w:sz="4" w:space="0" w:color="auto"/>
              <w:right w:val="single" w:sz="4" w:space="0" w:color="auto"/>
            </w:tcBorders>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tcBorders>
              <w:top w:val="nil"/>
              <w:left w:val="nil"/>
              <w:bottom w:val="single" w:sz="4" w:space="0" w:color="auto"/>
              <w:right w:val="single" w:sz="4" w:space="0" w:color="auto"/>
            </w:tcBorders>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tcBorders>
              <w:top w:val="nil"/>
              <w:left w:val="nil"/>
              <w:bottom w:val="single" w:sz="4" w:space="0" w:color="auto"/>
              <w:right w:val="single" w:sz="4" w:space="0" w:color="auto"/>
            </w:tcBorders>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020" w:type="dxa"/>
            <w:tcBorders>
              <w:top w:val="nil"/>
              <w:left w:val="nil"/>
              <w:bottom w:val="single" w:sz="4" w:space="0" w:color="auto"/>
              <w:right w:val="single" w:sz="4" w:space="0" w:color="auto"/>
            </w:tcBorders>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tcBorders>
              <w:top w:val="nil"/>
              <w:left w:val="nil"/>
              <w:bottom w:val="single" w:sz="4" w:space="0" w:color="auto"/>
              <w:right w:val="single" w:sz="4" w:space="0" w:color="auto"/>
            </w:tcBorders>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tcBorders>
              <w:top w:val="nil"/>
              <w:left w:val="nil"/>
              <w:bottom w:val="single" w:sz="4" w:space="0" w:color="auto"/>
              <w:right w:val="single" w:sz="4" w:space="0" w:color="auto"/>
            </w:tcBorders>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020" w:type="dxa"/>
            <w:tcBorders>
              <w:top w:val="nil"/>
              <w:left w:val="nil"/>
              <w:bottom w:val="single" w:sz="4" w:space="0" w:color="auto"/>
              <w:right w:val="single" w:sz="4" w:space="0" w:color="auto"/>
            </w:tcBorders>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tcBorders>
              <w:top w:val="nil"/>
              <w:left w:val="nil"/>
              <w:bottom w:val="single" w:sz="4" w:space="0" w:color="auto"/>
              <w:right w:val="single" w:sz="4" w:space="0" w:color="auto"/>
            </w:tcBorders>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tcBorders>
              <w:top w:val="nil"/>
              <w:left w:val="nil"/>
              <w:bottom w:val="single" w:sz="4" w:space="0" w:color="auto"/>
              <w:right w:val="single" w:sz="4" w:space="0" w:color="auto"/>
            </w:tcBorders>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tcBorders>
              <w:top w:val="nil"/>
              <w:left w:val="nil"/>
              <w:bottom w:val="single" w:sz="4" w:space="0" w:color="auto"/>
              <w:right w:val="single" w:sz="4" w:space="0" w:color="auto"/>
            </w:tcBorders>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020" w:type="dxa"/>
            <w:tcBorders>
              <w:top w:val="nil"/>
              <w:left w:val="nil"/>
              <w:bottom w:val="single" w:sz="4" w:space="0" w:color="auto"/>
              <w:right w:val="single" w:sz="4" w:space="0" w:color="auto"/>
            </w:tcBorders>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tcBorders>
              <w:top w:val="nil"/>
              <w:left w:val="nil"/>
              <w:bottom w:val="single" w:sz="4" w:space="0" w:color="auto"/>
              <w:right w:val="single" w:sz="4" w:space="0" w:color="auto"/>
            </w:tcBorders>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tcBorders>
              <w:top w:val="nil"/>
              <w:left w:val="nil"/>
              <w:bottom w:val="single" w:sz="4" w:space="0" w:color="auto"/>
              <w:right w:val="single" w:sz="4" w:space="0" w:color="auto"/>
            </w:tcBorders>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020" w:type="dxa"/>
            <w:tcBorders>
              <w:top w:val="nil"/>
              <w:left w:val="nil"/>
              <w:bottom w:val="single" w:sz="4" w:space="0" w:color="auto"/>
              <w:right w:val="single" w:sz="4" w:space="0" w:color="auto"/>
            </w:tcBorders>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tcBorders>
              <w:top w:val="nil"/>
              <w:left w:val="nil"/>
              <w:bottom w:val="single" w:sz="4" w:space="0" w:color="auto"/>
              <w:right w:val="single" w:sz="4" w:space="0" w:color="auto"/>
            </w:tcBorders>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tcBorders>
              <w:top w:val="nil"/>
              <w:left w:val="nil"/>
              <w:bottom w:val="single" w:sz="4" w:space="0" w:color="auto"/>
              <w:right w:val="single" w:sz="4" w:space="0" w:color="auto"/>
            </w:tcBorders>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020" w:type="dxa"/>
            <w:tcBorders>
              <w:top w:val="nil"/>
              <w:left w:val="nil"/>
              <w:bottom w:val="single" w:sz="4" w:space="0" w:color="auto"/>
              <w:right w:val="single" w:sz="4" w:space="0" w:color="auto"/>
            </w:tcBorders>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tcBorders>
              <w:top w:val="nil"/>
              <w:left w:val="nil"/>
              <w:bottom w:val="single" w:sz="4" w:space="0" w:color="auto"/>
              <w:right w:val="single" w:sz="4" w:space="0" w:color="auto"/>
            </w:tcBorders>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tcBorders>
              <w:top w:val="nil"/>
              <w:left w:val="nil"/>
              <w:bottom w:val="single" w:sz="4" w:space="0" w:color="auto"/>
              <w:right w:val="single" w:sz="4" w:space="0" w:color="auto"/>
            </w:tcBorders>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tcBorders>
              <w:top w:val="nil"/>
              <w:left w:val="nil"/>
              <w:bottom w:val="single" w:sz="4" w:space="0" w:color="auto"/>
              <w:right w:val="single" w:sz="4" w:space="0" w:color="auto"/>
            </w:tcBorders>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020" w:type="dxa"/>
            <w:tcBorders>
              <w:top w:val="nil"/>
              <w:left w:val="nil"/>
              <w:bottom w:val="single" w:sz="4" w:space="0" w:color="auto"/>
              <w:right w:val="single" w:sz="4" w:space="0" w:color="auto"/>
            </w:tcBorders>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tcBorders>
              <w:top w:val="nil"/>
              <w:left w:val="nil"/>
              <w:bottom w:val="single" w:sz="4" w:space="0" w:color="auto"/>
              <w:right w:val="single" w:sz="4" w:space="0" w:color="auto"/>
            </w:tcBorders>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tcBorders>
              <w:top w:val="nil"/>
              <w:left w:val="nil"/>
              <w:bottom w:val="single" w:sz="4" w:space="0" w:color="auto"/>
              <w:right w:val="single" w:sz="4" w:space="0" w:color="auto"/>
            </w:tcBorders>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tcBorders>
              <w:top w:val="nil"/>
              <w:left w:val="nil"/>
              <w:bottom w:val="single" w:sz="4" w:space="0" w:color="auto"/>
              <w:right w:val="single" w:sz="4" w:space="0" w:color="auto"/>
            </w:tcBorders>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020" w:type="dxa"/>
            <w:tcBorders>
              <w:top w:val="nil"/>
              <w:left w:val="nil"/>
              <w:bottom w:val="single" w:sz="4" w:space="0" w:color="auto"/>
              <w:right w:val="single" w:sz="4" w:space="0" w:color="auto"/>
            </w:tcBorders>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tcBorders>
              <w:top w:val="nil"/>
              <w:left w:val="nil"/>
              <w:bottom w:val="single" w:sz="4" w:space="0" w:color="auto"/>
              <w:right w:val="single" w:sz="4" w:space="0" w:color="auto"/>
            </w:tcBorders>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tcBorders>
              <w:top w:val="nil"/>
              <w:left w:val="nil"/>
              <w:bottom w:val="single" w:sz="4" w:space="0" w:color="auto"/>
              <w:right w:val="single" w:sz="4" w:space="0" w:color="auto"/>
            </w:tcBorders>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020" w:type="dxa"/>
            <w:tcBorders>
              <w:top w:val="nil"/>
              <w:left w:val="nil"/>
              <w:bottom w:val="single" w:sz="4" w:space="0" w:color="auto"/>
              <w:right w:val="single" w:sz="4" w:space="0" w:color="auto"/>
            </w:tcBorders>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tcBorders>
              <w:top w:val="nil"/>
              <w:left w:val="nil"/>
              <w:bottom w:val="single" w:sz="4" w:space="0" w:color="auto"/>
              <w:right w:val="single" w:sz="4" w:space="0" w:color="auto"/>
            </w:tcBorders>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tcBorders>
              <w:top w:val="nil"/>
              <w:left w:val="nil"/>
              <w:bottom w:val="single" w:sz="4" w:space="0" w:color="auto"/>
              <w:right w:val="single" w:sz="4" w:space="0" w:color="auto"/>
            </w:tcBorders>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tcBorders>
              <w:top w:val="nil"/>
              <w:left w:val="nil"/>
              <w:bottom w:val="single" w:sz="4" w:space="0" w:color="auto"/>
              <w:right w:val="single" w:sz="4" w:space="0" w:color="auto"/>
            </w:tcBorders>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544E6B">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020" w:type="dxa"/>
            <w:tcBorders>
              <w:top w:val="nil"/>
              <w:left w:val="nil"/>
              <w:bottom w:val="single" w:sz="4" w:space="0" w:color="auto"/>
              <w:right w:val="single" w:sz="4" w:space="0" w:color="auto"/>
            </w:tcBorders>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tcBorders>
              <w:top w:val="nil"/>
              <w:left w:val="nil"/>
              <w:bottom w:val="single" w:sz="4" w:space="0" w:color="auto"/>
              <w:right w:val="single" w:sz="4" w:space="0" w:color="auto"/>
            </w:tcBorders>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tcBorders>
              <w:top w:val="nil"/>
              <w:left w:val="nil"/>
              <w:bottom w:val="single" w:sz="4" w:space="0" w:color="auto"/>
              <w:right w:val="single" w:sz="4" w:space="0" w:color="auto"/>
            </w:tcBorders>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tcBorders>
              <w:top w:val="nil"/>
              <w:left w:val="nil"/>
              <w:bottom w:val="single" w:sz="4" w:space="0" w:color="auto"/>
              <w:right w:val="single" w:sz="4" w:space="0" w:color="auto"/>
            </w:tcBorders>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544E6B">
        <w:trPr>
          <w:trHeight w:hRule="exact" w:val="259"/>
          <w:jc w:val="center"/>
        </w:trPr>
        <w:tc>
          <w:tcPr>
            <w:tcW w:w="61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77777777"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lowest mean cross-validation error.</w:t>
      </w:r>
    </w:p>
    <w:p w14:paraId="4BBF37A9" w14:textId="77777777" w:rsidR="00B21FF7" w:rsidRDefault="00B21FF7" w:rsidP="001320B2">
      <w:pPr>
        <w:rPr>
          <w:rFonts w:ascii="Arial" w:hAnsi="Arial" w:cs="Arial"/>
          <w:sz w:val="22"/>
          <w:szCs w:val="22"/>
        </w:rPr>
      </w:pPr>
    </w:p>
    <w:p w14:paraId="69956AFB" w14:textId="4BF9A3D2" w:rsidR="001320B2" w:rsidRPr="00B21FF7" w:rsidRDefault="00B21FF7" w:rsidP="00B21FF7">
      <w:pPr>
        <w:jc w:val="center"/>
        <w:rPr>
          <w:rFonts w:ascii="Arial" w:hAnsi="Arial" w:cs="Arial"/>
          <w:sz w:val="22"/>
          <w:szCs w:val="22"/>
        </w:rPr>
      </w:pPr>
      <w:r>
        <w:rPr>
          <w:rFonts w:ascii="Arial" w:hAnsi="Arial" w:cs="Arial"/>
          <w:noProof/>
          <w:sz w:val="22"/>
          <w:szCs w:val="22"/>
        </w:rPr>
        <w:drawing>
          <wp:inline distT="0" distB="0" distL="0" distR="0" wp14:anchorId="6D6CB402" wp14:editId="21211FB4">
            <wp:extent cx="1946564" cy="1578119"/>
            <wp:effectExtent l="0" t="0" r="952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8015" cy="1579296"/>
                    </a:xfrm>
                    <a:prstGeom prst="rect">
                      <a:avLst/>
                    </a:prstGeom>
                    <a:noFill/>
                    <a:ln>
                      <a:noFill/>
                    </a:ln>
                  </pic:spPr>
                </pic:pic>
              </a:graphicData>
            </a:graphic>
          </wp:inline>
        </w:drawing>
      </w:r>
    </w:p>
    <w:p w14:paraId="487A4CBA" w14:textId="77777777" w:rsidR="00B21FF7" w:rsidRPr="006F1CB0" w:rsidRDefault="001320B2" w:rsidP="00B21FF7">
      <w:pPr>
        <w:pStyle w:val="Caption"/>
        <w:spacing w:after="0"/>
        <w:jc w:val="center"/>
        <w:rPr>
          <w:rFonts w:cs="Arial"/>
          <w:sz w:val="22"/>
          <w:szCs w:val="22"/>
        </w:rPr>
      </w:pPr>
      <w:r w:rsidRPr="00EA6B3B">
        <w:rPr>
          <w:highlight w:val="yellow"/>
        </w:rPr>
        <w:t>Figure X</w:t>
      </w:r>
      <w:r>
        <w:t>: Best Subset Selection</w:t>
      </w:r>
      <w:r w:rsidR="00B21FF7">
        <w:t xml:space="preserve"> Using Cross-Validation</w:t>
      </w:r>
    </w:p>
    <w:p w14:paraId="6FA77B00" w14:textId="7A12F88D" w:rsidR="001320B2" w:rsidRDefault="001320B2" w:rsidP="001320B2">
      <w:r w:rsidRPr="00EA6B3B">
        <w:rPr>
          <w:rFonts w:ascii="Arial" w:hAnsi="Arial" w:cs="Arial"/>
          <w:b/>
          <w:sz w:val="22"/>
          <w:szCs w:val="22"/>
          <w:highlight w:val="yellow"/>
        </w:rPr>
        <w:t>Table X</w:t>
      </w:r>
      <w:r>
        <w:rPr>
          <w:rFonts w:ascii="Arial" w:hAnsi="Arial" w:cs="Arial"/>
          <w:sz w:val="22"/>
          <w:szCs w:val="22"/>
        </w:rPr>
        <w:t xml:space="preserve"> shows the model coefficients. </w:t>
      </w:r>
      <w:r w:rsidR="00B21FF7">
        <w:rPr>
          <w:rFonts w:ascii="Arial" w:hAnsi="Arial" w:cs="Arial"/>
          <w:sz w:val="22"/>
          <w:szCs w:val="22"/>
        </w:rPr>
        <w:t>All</w:t>
      </w:r>
      <w:r>
        <w:rPr>
          <w:rFonts w:ascii="Arial" w:hAnsi="Arial" w:cs="Arial"/>
          <w:sz w:val="22"/>
          <w:szCs w:val="22"/>
        </w:rPr>
        <w:t xml:space="preserve"> the variables except </w:t>
      </w:r>
      <w:r w:rsidR="00B21FF7">
        <w:rPr>
          <w:rFonts w:ascii="Arial" w:hAnsi="Arial" w:cs="Arial"/>
          <w:sz w:val="22"/>
          <w:szCs w:val="22"/>
        </w:rPr>
        <w:t xml:space="preserve">reg1,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w:t>
      </w:r>
      <w:r w:rsidR="00B21FF7">
        <w:rPr>
          <w:rFonts w:ascii="Arial" w:hAnsi="Arial" w:cs="Arial"/>
          <w:sz w:val="22"/>
          <w:szCs w:val="22"/>
        </w:rPr>
        <w:t xml:space="preserve">statistically </w:t>
      </w:r>
      <w:r>
        <w:rPr>
          <w:rFonts w:ascii="Arial" w:hAnsi="Arial" w:cs="Arial"/>
          <w:sz w:val="22"/>
          <w:szCs w:val="22"/>
        </w:rPr>
        <w:t>significant.</w:t>
      </w:r>
    </w:p>
    <w:p w14:paraId="0726AA1C" w14:textId="77777777" w:rsidR="001320B2" w:rsidRDefault="001320B2" w:rsidP="001320B2"/>
    <w:tbl>
      <w:tblPr>
        <w:tblW w:w="6180" w:type="dxa"/>
        <w:jc w:val="center"/>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B21FF7">
        <w:trPr>
          <w:trHeight w:val="320"/>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tcBorders>
              <w:top w:val="single" w:sz="4" w:space="0" w:color="auto"/>
              <w:left w:val="nil"/>
              <w:bottom w:val="single" w:sz="4" w:space="0" w:color="auto"/>
              <w:right w:val="single" w:sz="4" w:space="0" w:color="auto"/>
            </w:tcBorders>
            <w:shd w:val="clear" w:color="000000" w:fill="95B3D7"/>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tcBorders>
              <w:top w:val="single" w:sz="4" w:space="0" w:color="auto"/>
              <w:left w:val="nil"/>
              <w:bottom w:val="single" w:sz="4" w:space="0" w:color="auto"/>
              <w:right w:val="single" w:sz="4" w:space="0" w:color="auto"/>
            </w:tcBorders>
            <w:shd w:val="clear" w:color="000000" w:fill="95B3D7"/>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tcBorders>
              <w:top w:val="single" w:sz="4" w:space="0" w:color="auto"/>
              <w:left w:val="nil"/>
              <w:bottom w:val="single" w:sz="4" w:space="0" w:color="auto"/>
              <w:right w:val="single" w:sz="4" w:space="0" w:color="auto"/>
            </w:tcBorders>
            <w:shd w:val="clear" w:color="000000" w:fill="95B3D7"/>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tcBorders>
              <w:top w:val="single" w:sz="4" w:space="0" w:color="auto"/>
              <w:left w:val="nil"/>
              <w:bottom w:val="single" w:sz="4" w:space="0" w:color="auto"/>
              <w:right w:val="single" w:sz="4" w:space="0" w:color="auto"/>
            </w:tcBorders>
            <w:shd w:val="clear" w:color="000000" w:fill="95B3D7"/>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tcBorders>
              <w:top w:val="single" w:sz="4" w:space="0" w:color="auto"/>
              <w:left w:val="nil"/>
              <w:bottom w:val="single" w:sz="4" w:space="0" w:color="auto"/>
              <w:right w:val="single" w:sz="4" w:space="0" w:color="auto"/>
            </w:tcBorders>
            <w:shd w:val="clear" w:color="000000" w:fill="95B3D7"/>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tcBorders>
              <w:top w:val="nil"/>
              <w:left w:val="nil"/>
              <w:bottom w:val="single" w:sz="4" w:space="0" w:color="auto"/>
              <w:right w:val="single" w:sz="4" w:space="0" w:color="auto"/>
            </w:tcBorders>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tcBorders>
              <w:top w:val="nil"/>
              <w:left w:val="nil"/>
              <w:bottom w:val="single" w:sz="4" w:space="0" w:color="auto"/>
              <w:right w:val="single" w:sz="4" w:space="0" w:color="auto"/>
            </w:tcBorders>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tcBorders>
              <w:top w:val="nil"/>
              <w:left w:val="nil"/>
              <w:bottom w:val="single" w:sz="4" w:space="0" w:color="auto"/>
              <w:right w:val="single" w:sz="4" w:space="0" w:color="auto"/>
            </w:tcBorders>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tcBorders>
              <w:top w:val="nil"/>
              <w:left w:val="nil"/>
              <w:bottom w:val="single" w:sz="4" w:space="0" w:color="auto"/>
              <w:right w:val="single" w:sz="4" w:space="0" w:color="auto"/>
            </w:tcBorders>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tcBorders>
              <w:top w:val="nil"/>
              <w:left w:val="nil"/>
              <w:bottom w:val="single" w:sz="4" w:space="0" w:color="auto"/>
              <w:right w:val="single" w:sz="4" w:space="0" w:color="auto"/>
            </w:tcBorders>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tcBorders>
              <w:top w:val="nil"/>
              <w:left w:val="nil"/>
              <w:bottom w:val="single" w:sz="4" w:space="0" w:color="auto"/>
              <w:right w:val="single" w:sz="4" w:space="0" w:color="auto"/>
            </w:tcBorders>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tcBorders>
              <w:top w:val="nil"/>
              <w:left w:val="nil"/>
              <w:bottom w:val="single" w:sz="4" w:space="0" w:color="auto"/>
              <w:right w:val="single" w:sz="4" w:space="0" w:color="auto"/>
            </w:tcBorders>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tcBorders>
              <w:top w:val="nil"/>
              <w:left w:val="nil"/>
              <w:bottom w:val="single" w:sz="4" w:space="0" w:color="auto"/>
              <w:right w:val="single" w:sz="4" w:space="0" w:color="auto"/>
            </w:tcBorders>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lastRenderedPageBreak/>
              <w:t>reg2</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tcBorders>
              <w:top w:val="nil"/>
              <w:left w:val="nil"/>
              <w:bottom w:val="single" w:sz="4" w:space="0" w:color="auto"/>
              <w:right w:val="single" w:sz="4" w:space="0" w:color="auto"/>
            </w:tcBorders>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tcBorders>
              <w:top w:val="nil"/>
              <w:left w:val="nil"/>
              <w:bottom w:val="single" w:sz="4" w:space="0" w:color="auto"/>
              <w:right w:val="single" w:sz="4" w:space="0" w:color="auto"/>
            </w:tcBorders>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tcBorders>
              <w:top w:val="nil"/>
              <w:left w:val="nil"/>
              <w:bottom w:val="single" w:sz="4" w:space="0" w:color="auto"/>
              <w:right w:val="single" w:sz="4" w:space="0" w:color="auto"/>
            </w:tcBorders>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tcBorders>
              <w:top w:val="nil"/>
              <w:left w:val="nil"/>
              <w:bottom w:val="single" w:sz="4" w:space="0" w:color="auto"/>
              <w:right w:val="single" w:sz="4" w:space="0" w:color="auto"/>
            </w:tcBorders>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tcBorders>
              <w:top w:val="nil"/>
              <w:left w:val="nil"/>
              <w:bottom w:val="single" w:sz="4" w:space="0" w:color="auto"/>
              <w:right w:val="single" w:sz="4" w:space="0" w:color="auto"/>
            </w:tcBorders>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tcBorders>
              <w:top w:val="nil"/>
              <w:left w:val="nil"/>
              <w:bottom w:val="single" w:sz="4" w:space="0" w:color="auto"/>
              <w:right w:val="single" w:sz="4" w:space="0" w:color="auto"/>
            </w:tcBorders>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tcBorders>
              <w:top w:val="nil"/>
              <w:left w:val="nil"/>
              <w:bottom w:val="single" w:sz="4" w:space="0" w:color="auto"/>
              <w:right w:val="single" w:sz="4" w:space="0" w:color="auto"/>
            </w:tcBorders>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tcBorders>
              <w:top w:val="nil"/>
              <w:left w:val="nil"/>
              <w:bottom w:val="single" w:sz="4" w:space="0" w:color="auto"/>
              <w:right w:val="single" w:sz="4" w:space="0" w:color="auto"/>
            </w:tcBorders>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tcBorders>
              <w:top w:val="nil"/>
              <w:left w:val="nil"/>
              <w:bottom w:val="single" w:sz="4" w:space="0" w:color="auto"/>
              <w:right w:val="single" w:sz="4" w:space="0" w:color="auto"/>
            </w:tcBorders>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tcBorders>
              <w:top w:val="nil"/>
              <w:left w:val="nil"/>
              <w:bottom w:val="single" w:sz="4" w:space="0" w:color="auto"/>
              <w:right w:val="single" w:sz="4" w:space="0" w:color="auto"/>
            </w:tcBorders>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tcBorders>
              <w:top w:val="nil"/>
              <w:left w:val="nil"/>
              <w:bottom w:val="single" w:sz="4" w:space="0" w:color="auto"/>
              <w:right w:val="single" w:sz="4" w:space="0" w:color="auto"/>
            </w:tcBorders>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tcBorders>
              <w:top w:val="nil"/>
              <w:left w:val="nil"/>
              <w:bottom w:val="single" w:sz="4" w:space="0" w:color="auto"/>
              <w:right w:val="single" w:sz="4" w:space="0" w:color="auto"/>
            </w:tcBorders>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tcBorders>
              <w:top w:val="nil"/>
              <w:left w:val="nil"/>
              <w:bottom w:val="single" w:sz="4" w:space="0" w:color="auto"/>
              <w:right w:val="single" w:sz="4" w:space="0" w:color="auto"/>
            </w:tcBorders>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tcBorders>
              <w:top w:val="nil"/>
              <w:left w:val="nil"/>
              <w:bottom w:val="single" w:sz="4" w:space="0" w:color="auto"/>
              <w:right w:val="single" w:sz="4" w:space="0" w:color="auto"/>
            </w:tcBorders>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tcBorders>
              <w:top w:val="nil"/>
              <w:left w:val="nil"/>
              <w:bottom w:val="single" w:sz="4" w:space="0" w:color="auto"/>
              <w:right w:val="single" w:sz="4" w:space="0" w:color="auto"/>
            </w:tcBorders>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tcBorders>
              <w:top w:val="nil"/>
              <w:left w:val="nil"/>
              <w:bottom w:val="single" w:sz="4" w:space="0" w:color="auto"/>
              <w:right w:val="single" w:sz="4" w:space="0" w:color="auto"/>
            </w:tcBorders>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tcBorders>
              <w:top w:val="nil"/>
              <w:left w:val="nil"/>
              <w:bottom w:val="single" w:sz="4" w:space="0" w:color="auto"/>
              <w:right w:val="single" w:sz="4" w:space="0" w:color="auto"/>
            </w:tcBorders>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tcBorders>
              <w:top w:val="nil"/>
              <w:left w:val="nil"/>
              <w:bottom w:val="single" w:sz="4" w:space="0" w:color="auto"/>
              <w:right w:val="single" w:sz="4" w:space="0" w:color="auto"/>
            </w:tcBorders>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tcBorders>
              <w:top w:val="nil"/>
              <w:left w:val="nil"/>
              <w:bottom w:val="single" w:sz="4" w:space="0" w:color="auto"/>
              <w:right w:val="single" w:sz="4" w:space="0" w:color="auto"/>
            </w:tcBorders>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tcBorders>
              <w:top w:val="nil"/>
              <w:left w:val="nil"/>
              <w:bottom w:val="single" w:sz="4" w:space="0" w:color="auto"/>
              <w:right w:val="single" w:sz="4" w:space="0" w:color="auto"/>
            </w:tcBorders>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tcBorders>
              <w:top w:val="nil"/>
              <w:left w:val="nil"/>
              <w:bottom w:val="single" w:sz="4" w:space="0" w:color="auto"/>
              <w:right w:val="single" w:sz="4" w:space="0" w:color="auto"/>
            </w:tcBorders>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tcBorders>
              <w:top w:val="nil"/>
              <w:left w:val="nil"/>
              <w:bottom w:val="single" w:sz="4" w:space="0" w:color="auto"/>
              <w:right w:val="single" w:sz="4" w:space="0" w:color="auto"/>
            </w:tcBorders>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tcBorders>
              <w:top w:val="nil"/>
              <w:left w:val="nil"/>
              <w:bottom w:val="single" w:sz="4" w:space="0" w:color="auto"/>
              <w:right w:val="single" w:sz="4" w:space="0" w:color="auto"/>
            </w:tcBorders>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tcBorders>
              <w:top w:val="nil"/>
              <w:left w:val="nil"/>
              <w:bottom w:val="single" w:sz="4" w:space="0" w:color="auto"/>
              <w:right w:val="single" w:sz="4" w:space="0" w:color="auto"/>
            </w:tcBorders>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tcBorders>
              <w:top w:val="nil"/>
              <w:left w:val="nil"/>
              <w:bottom w:val="single" w:sz="4" w:space="0" w:color="auto"/>
              <w:right w:val="single" w:sz="4" w:space="0" w:color="auto"/>
            </w:tcBorders>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tcBorders>
              <w:top w:val="nil"/>
              <w:left w:val="nil"/>
              <w:bottom w:val="single" w:sz="4" w:space="0" w:color="auto"/>
              <w:right w:val="single" w:sz="4" w:space="0" w:color="auto"/>
            </w:tcBorders>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tcBorders>
              <w:top w:val="nil"/>
              <w:left w:val="nil"/>
              <w:bottom w:val="single" w:sz="4" w:space="0" w:color="auto"/>
              <w:right w:val="single" w:sz="4" w:space="0" w:color="auto"/>
            </w:tcBorders>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tcBorders>
              <w:top w:val="nil"/>
              <w:left w:val="nil"/>
              <w:bottom w:val="single" w:sz="4" w:space="0" w:color="auto"/>
              <w:right w:val="single" w:sz="4" w:space="0" w:color="auto"/>
            </w:tcBorders>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tcBorders>
              <w:top w:val="nil"/>
              <w:left w:val="nil"/>
              <w:bottom w:val="single" w:sz="4" w:space="0" w:color="auto"/>
              <w:right w:val="single" w:sz="4" w:space="0" w:color="auto"/>
            </w:tcBorders>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tcBorders>
              <w:top w:val="nil"/>
              <w:left w:val="nil"/>
              <w:bottom w:val="single" w:sz="4" w:space="0" w:color="auto"/>
              <w:right w:val="single" w:sz="4" w:space="0" w:color="auto"/>
            </w:tcBorders>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tcBorders>
              <w:top w:val="nil"/>
              <w:left w:val="nil"/>
              <w:bottom w:val="single" w:sz="4" w:space="0" w:color="auto"/>
              <w:right w:val="single" w:sz="4" w:space="0" w:color="auto"/>
            </w:tcBorders>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tcBorders>
              <w:top w:val="nil"/>
              <w:left w:val="nil"/>
              <w:bottom w:val="single" w:sz="4" w:space="0" w:color="auto"/>
              <w:right w:val="single" w:sz="4" w:space="0" w:color="auto"/>
            </w:tcBorders>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tcBorders>
              <w:top w:val="nil"/>
              <w:left w:val="nil"/>
              <w:bottom w:val="single" w:sz="4" w:space="0" w:color="auto"/>
              <w:right w:val="single" w:sz="4" w:space="0" w:color="auto"/>
            </w:tcBorders>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tcBorders>
              <w:top w:val="nil"/>
              <w:left w:val="nil"/>
              <w:bottom w:val="single" w:sz="4" w:space="0" w:color="auto"/>
              <w:right w:val="single" w:sz="4" w:space="0" w:color="auto"/>
            </w:tcBorders>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tcBorders>
              <w:top w:val="nil"/>
              <w:left w:val="nil"/>
              <w:bottom w:val="single" w:sz="4" w:space="0" w:color="auto"/>
              <w:right w:val="single" w:sz="4" w:space="0" w:color="auto"/>
            </w:tcBorders>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tcBorders>
              <w:top w:val="nil"/>
              <w:left w:val="nil"/>
              <w:bottom w:val="single" w:sz="4" w:space="0" w:color="auto"/>
              <w:right w:val="single" w:sz="4" w:space="0" w:color="auto"/>
            </w:tcBorders>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tcBorders>
              <w:top w:val="nil"/>
              <w:left w:val="nil"/>
              <w:bottom w:val="single" w:sz="4" w:space="0" w:color="auto"/>
              <w:right w:val="single" w:sz="4" w:space="0" w:color="auto"/>
            </w:tcBorders>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tcBorders>
              <w:top w:val="nil"/>
              <w:left w:val="nil"/>
              <w:bottom w:val="single" w:sz="4" w:space="0" w:color="auto"/>
              <w:right w:val="single" w:sz="4" w:space="0" w:color="auto"/>
            </w:tcBorders>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tcBorders>
              <w:top w:val="nil"/>
              <w:left w:val="nil"/>
              <w:bottom w:val="single" w:sz="4" w:space="0" w:color="auto"/>
              <w:right w:val="single" w:sz="4" w:space="0" w:color="auto"/>
            </w:tcBorders>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tcBorders>
              <w:top w:val="nil"/>
              <w:left w:val="nil"/>
              <w:bottom w:val="single" w:sz="4" w:space="0" w:color="auto"/>
              <w:right w:val="single" w:sz="4" w:space="0" w:color="auto"/>
            </w:tcBorders>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tcBorders>
              <w:top w:val="nil"/>
              <w:left w:val="nil"/>
              <w:bottom w:val="single" w:sz="4" w:space="0" w:color="auto"/>
              <w:right w:val="single" w:sz="4" w:space="0" w:color="auto"/>
            </w:tcBorders>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tcBorders>
              <w:top w:val="nil"/>
              <w:left w:val="nil"/>
              <w:bottom w:val="single" w:sz="4" w:space="0" w:color="auto"/>
              <w:right w:val="single" w:sz="4" w:space="0" w:color="auto"/>
            </w:tcBorders>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tcBorders>
              <w:top w:val="nil"/>
              <w:left w:val="nil"/>
              <w:bottom w:val="single" w:sz="4" w:space="0" w:color="auto"/>
              <w:right w:val="single" w:sz="4" w:space="0" w:color="auto"/>
            </w:tcBorders>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tcBorders>
              <w:top w:val="nil"/>
              <w:left w:val="nil"/>
              <w:bottom w:val="single" w:sz="4" w:space="0" w:color="auto"/>
              <w:right w:val="single" w:sz="4" w:space="0" w:color="auto"/>
            </w:tcBorders>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tcBorders>
              <w:top w:val="nil"/>
              <w:left w:val="nil"/>
              <w:bottom w:val="single" w:sz="4" w:space="0" w:color="auto"/>
              <w:right w:val="single" w:sz="4" w:space="0" w:color="auto"/>
            </w:tcBorders>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tcBorders>
              <w:top w:val="nil"/>
              <w:left w:val="nil"/>
              <w:bottom w:val="single" w:sz="4" w:space="0" w:color="auto"/>
              <w:right w:val="single" w:sz="4" w:space="0" w:color="auto"/>
            </w:tcBorders>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tcBorders>
              <w:top w:val="nil"/>
              <w:left w:val="nil"/>
              <w:bottom w:val="single" w:sz="4" w:space="0" w:color="auto"/>
              <w:right w:val="single" w:sz="4" w:space="0" w:color="auto"/>
            </w:tcBorders>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tcBorders>
              <w:top w:val="nil"/>
              <w:left w:val="nil"/>
              <w:bottom w:val="single" w:sz="4" w:space="0" w:color="auto"/>
              <w:right w:val="single" w:sz="4" w:space="0" w:color="auto"/>
            </w:tcBorders>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tcBorders>
              <w:top w:val="nil"/>
              <w:left w:val="nil"/>
              <w:bottom w:val="single" w:sz="4" w:space="0" w:color="auto"/>
              <w:right w:val="single" w:sz="4" w:space="0" w:color="auto"/>
            </w:tcBorders>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tcBorders>
              <w:top w:val="nil"/>
              <w:left w:val="nil"/>
              <w:bottom w:val="single" w:sz="4" w:space="0" w:color="auto"/>
              <w:right w:val="single" w:sz="4" w:space="0" w:color="auto"/>
            </w:tcBorders>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tcBorders>
              <w:top w:val="nil"/>
              <w:left w:val="nil"/>
              <w:bottom w:val="single" w:sz="4" w:space="0" w:color="auto"/>
              <w:right w:val="single" w:sz="4" w:space="0" w:color="auto"/>
            </w:tcBorders>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tcBorders>
              <w:top w:val="nil"/>
              <w:left w:val="nil"/>
              <w:bottom w:val="single" w:sz="4" w:space="0" w:color="auto"/>
              <w:right w:val="single" w:sz="4" w:space="0" w:color="auto"/>
            </w:tcBorders>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tcBorders>
              <w:top w:val="nil"/>
              <w:left w:val="nil"/>
              <w:bottom w:val="single" w:sz="4" w:space="0" w:color="auto"/>
              <w:right w:val="single" w:sz="4" w:space="0" w:color="auto"/>
            </w:tcBorders>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tcBorders>
              <w:top w:val="nil"/>
              <w:left w:val="nil"/>
              <w:bottom w:val="single" w:sz="4" w:space="0" w:color="auto"/>
              <w:right w:val="single" w:sz="4" w:space="0" w:color="auto"/>
            </w:tcBorders>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tcBorders>
              <w:top w:val="nil"/>
              <w:left w:val="nil"/>
              <w:bottom w:val="single" w:sz="4" w:space="0" w:color="auto"/>
              <w:right w:val="single" w:sz="4" w:space="0" w:color="auto"/>
            </w:tcBorders>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tcBorders>
              <w:top w:val="nil"/>
              <w:left w:val="nil"/>
              <w:bottom w:val="single" w:sz="4" w:space="0" w:color="auto"/>
              <w:right w:val="single" w:sz="4" w:space="0" w:color="auto"/>
            </w:tcBorders>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tcBorders>
              <w:top w:val="nil"/>
              <w:left w:val="nil"/>
              <w:bottom w:val="single" w:sz="4" w:space="0" w:color="auto"/>
              <w:right w:val="single" w:sz="4" w:space="0" w:color="auto"/>
            </w:tcBorders>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tcBorders>
              <w:top w:val="nil"/>
              <w:left w:val="nil"/>
              <w:bottom w:val="single" w:sz="4" w:space="0" w:color="auto"/>
              <w:right w:val="single" w:sz="4" w:space="0" w:color="auto"/>
            </w:tcBorders>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tcBorders>
              <w:top w:val="nil"/>
              <w:left w:val="nil"/>
              <w:bottom w:val="single" w:sz="4" w:space="0" w:color="auto"/>
              <w:right w:val="single" w:sz="4" w:space="0" w:color="auto"/>
            </w:tcBorders>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tcBorders>
              <w:top w:val="nil"/>
              <w:left w:val="nil"/>
              <w:bottom w:val="single" w:sz="4" w:space="0" w:color="auto"/>
              <w:right w:val="single" w:sz="4" w:space="0" w:color="auto"/>
            </w:tcBorders>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B21FF7">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tcBorders>
              <w:top w:val="nil"/>
              <w:left w:val="nil"/>
              <w:bottom w:val="single" w:sz="4" w:space="0" w:color="auto"/>
              <w:right w:val="single" w:sz="4" w:space="0" w:color="auto"/>
            </w:tcBorders>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tcBorders>
              <w:top w:val="nil"/>
              <w:left w:val="nil"/>
              <w:bottom w:val="single" w:sz="4" w:space="0" w:color="auto"/>
              <w:right w:val="single" w:sz="4" w:space="0" w:color="auto"/>
            </w:tcBorders>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tcBorders>
              <w:top w:val="nil"/>
              <w:left w:val="nil"/>
              <w:bottom w:val="single" w:sz="4" w:space="0" w:color="auto"/>
              <w:right w:val="single" w:sz="4" w:space="0" w:color="auto"/>
            </w:tcBorders>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tcBorders>
              <w:top w:val="nil"/>
              <w:left w:val="nil"/>
              <w:bottom w:val="single" w:sz="4" w:space="0" w:color="auto"/>
              <w:right w:val="single" w:sz="4" w:space="0" w:color="auto"/>
            </w:tcBorders>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tcBorders>
              <w:top w:val="nil"/>
              <w:left w:val="nil"/>
              <w:bottom w:val="single" w:sz="4" w:space="0" w:color="auto"/>
              <w:right w:val="single" w:sz="4" w:space="0" w:color="auto"/>
            </w:tcBorders>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B21FF7">
        <w:trPr>
          <w:trHeight w:hRule="exact" w:val="259"/>
          <w:jc w:val="center"/>
        </w:trPr>
        <w:tc>
          <w:tcPr>
            <w:tcW w:w="618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Layout w:type="fixed"/>
        <w:tblLook w:val="04A0" w:firstRow="1" w:lastRow="0" w:firstColumn="1" w:lastColumn="0" w:noHBand="0" w:noVBand="1"/>
      </w:tblPr>
      <w:tblGrid>
        <w:gridCol w:w="1422"/>
        <w:gridCol w:w="990"/>
        <w:gridCol w:w="1620"/>
      </w:tblGrid>
      <w:tr w:rsidR="001320B2" w:rsidRPr="00045E5B" w14:paraId="51C75A8D" w14:textId="77777777" w:rsidTr="008D5BA7">
        <w:trPr>
          <w:trHeight w:val="320"/>
          <w:jc w:val="center"/>
        </w:trPr>
        <w:tc>
          <w:tcPr>
            <w:tcW w:w="1422"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lastRenderedPageBreak/>
              <w:t>Number of Components</w:t>
            </w:r>
          </w:p>
        </w:tc>
        <w:tc>
          <w:tcPr>
            <w:tcW w:w="990" w:type="dxa"/>
            <w:tcBorders>
              <w:top w:val="single" w:sz="4" w:space="0" w:color="auto"/>
              <w:left w:val="nil"/>
              <w:bottom w:val="single" w:sz="4" w:space="0" w:color="auto"/>
              <w:right w:val="single" w:sz="4" w:space="0" w:color="auto"/>
            </w:tcBorders>
            <w:shd w:val="clear" w:color="000000" w:fill="95B3D7"/>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tcBorders>
              <w:top w:val="single" w:sz="4" w:space="0" w:color="auto"/>
              <w:left w:val="nil"/>
              <w:bottom w:val="single" w:sz="4" w:space="0" w:color="auto"/>
              <w:right w:val="single" w:sz="4" w:space="0" w:color="auto"/>
            </w:tcBorders>
            <w:shd w:val="clear" w:color="000000" w:fill="95B3D7"/>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tcBorders>
              <w:top w:val="nil"/>
              <w:left w:val="nil"/>
              <w:bottom w:val="single" w:sz="4" w:space="0" w:color="auto"/>
              <w:right w:val="single" w:sz="4" w:space="0" w:color="auto"/>
            </w:tcBorders>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tcBorders>
              <w:top w:val="nil"/>
              <w:left w:val="nil"/>
              <w:bottom w:val="single" w:sz="4" w:space="0" w:color="auto"/>
              <w:right w:val="single" w:sz="4" w:space="0" w:color="auto"/>
            </w:tcBorders>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tcBorders>
              <w:top w:val="nil"/>
              <w:left w:val="nil"/>
              <w:bottom w:val="single" w:sz="4" w:space="0" w:color="auto"/>
              <w:right w:val="single" w:sz="4" w:space="0" w:color="auto"/>
            </w:tcBorders>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tcBorders>
              <w:top w:val="nil"/>
              <w:left w:val="nil"/>
              <w:bottom w:val="single" w:sz="4" w:space="0" w:color="auto"/>
              <w:right w:val="single" w:sz="4" w:space="0" w:color="auto"/>
            </w:tcBorders>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8D5BA7">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tcBorders>
              <w:top w:val="nil"/>
              <w:left w:val="nil"/>
              <w:bottom w:val="single" w:sz="4" w:space="0" w:color="auto"/>
              <w:right w:val="single" w:sz="4" w:space="0" w:color="auto"/>
            </w:tcBorders>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tcBorders>
              <w:top w:val="nil"/>
              <w:left w:val="nil"/>
              <w:bottom w:val="single" w:sz="4" w:space="0" w:color="auto"/>
              <w:right w:val="single" w:sz="4" w:space="0" w:color="auto"/>
            </w:tcBorders>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752713A9" w14:textId="77777777" w:rsidR="008D5BA7" w:rsidRDefault="008D5BA7" w:rsidP="00C6194F">
      <w:pPr>
        <w:jc w:val="center"/>
        <w:rPr>
          <w:rFonts w:ascii="Arial" w:hAnsi="Arial"/>
          <w:sz w:val="22"/>
          <w:szCs w:val="22"/>
        </w:rPr>
      </w:pPr>
    </w:p>
    <w:p w14:paraId="1B40B7B8" w14:textId="77777777" w:rsidR="00C6194F" w:rsidRPr="005D4115" w:rsidRDefault="00C6194F" w:rsidP="00C6194F">
      <w:pPr>
        <w:rPr>
          <w:rFonts w:ascii="Arial" w:hAnsi="Arial"/>
          <w:sz w:val="22"/>
          <w:szCs w:val="22"/>
        </w:rPr>
      </w:pPr>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Layout w:type="fixed"/>
        <w:tblLook w:val="04A0" w:firstRow="1" w:lastRow="0" w:firstColumn="1" w:lastColumn="0" w:noHBand="0" w:noVBand="1"/>
      </w:tblPr>
      <w:tblGrid>
        <w:gridCol w:w="1422"/>
        <w:gridCol w:w="990"/>
        <w:gridCol w:w="1620"/>
      </w:tblGrid>
      <w:tr w:rsidR="008D5BA7" w:rsidRPr="00045E5B" w14:paraId="6DBF32D6" w14:textId="77777777" w:rsidTr="008F069B">
        <w:trPr>
          <w:trHeight w:val="320"/>
          <w:jc w:val="center"/>
        </w:trPr>
        <w:tc>
          <w:tcPr>
            <w:tcW w:w="1422"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tcBorders>
              <w:top w:val="single" w:sz="4" w:space="0" w:color="auto"/>
              <w:left w:val="nil"/>
              <w:bottom w:val="single" w:sz="4" w:space="0" w:color="auto"/>
              <w:right w:val="single" w:sz="4" w:space="0" w:color="auto"/>
            </w:tcBorders>
            <w:shd w:val="clear" w:color="000000" w:fill="95B3D7"/>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tcBorders>
              <w:top w:val="single" w:sz="4" w:space="0" w:color="auto"/>
              <w:left w:val="nil"/>
              <w:bottom w:val="single" w:sz="4" w:space="0" w:color="auto"/>
              <w:right w:val="single" w:sz="4" w:space="0" w:color="auto"/>
            </w:tcBorders>
            <w:shd w:val="clear" w:color="000000" w:fill="95B3D7"/>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8F069B">
        <w:trPr>
          <w:trHeight w:hRule="exact" w:val="259"/>
          <w:jc w:val="center"/>
        </w:trPr>
        <w:tc>
          <w:tcPr>
            <w:tcW w:w="1422" w:type="dxa"/>
            <w:tcBorders>
              <w:top w:val="nil"/>
              <w:left w:val="single" w:sz="4" w:space="0" w:color="auto"/>
              <w:bottom w:val="single" w:sz="4" w:space="0" w:color="auto"/>
              <w:right w:val="single" w:sz="4" w:space="0" w:color="auto"/>
            </w:tcBorders>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tcBorders>
              <w:top w:val="nil"/>
              <w:left w:val="nil"/>
              <w:bottom w:val="single" w:sz="4" w:space="0" w:color="auto"/>
              <w:right w:val="single" w:sz="4" w:space="0" w:color="auto"/>
            </w:tcBorders>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tcBorders>
              <w:top w:val="nil"/>
              <w:left w:val="nil"/>
              <w:bottom w:val="single" w:sz="4" w:space="0" w:color="auto"/>
              <w:right w:val="single" w:sz="4" w:space="0" w:color="auto"/>
            </w:tcBorders>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66D3DE8D" w14:textId="7171493F" w:rsidR="008D5BA7" w:rsidRPr="00CE7BE3" w:rsidRDefault="008D5BA7" w:rsidP="008D5BA7">
      <w:pPr>
        <w:pStyle w:val="Caption"/>
        <w:jc w:val="center"/>
        <w:rPr>
          <w:rFonts w:cs="Arial"/>
          <w:sz w:val="22"/>
          <w:szCs w:val="22"/>
        </w:rPr>
      </w:pPr>
      <w:r w:rsidRPr="008E7D04">
        <w:rPr>
          <w:highlight w:val="yellow"/>
        </w:rPr>
        <w:t>Table X:</w:t>
      </w:r>
      <w:r>
        <w:t xml:space="preserve"> Partial Least Squares Results</w:t>
      </w:r>
    </w:p>
    <w:p w14:paraId="2E329D93" w14:textId="77777777" w:rsidR="008D5BA7" w:rsidRDefault="008D5BA7"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Look w:val="04A0" w:firstRow="1" w:lastRow="0" w:firstColumn="1" w:lastColumn="0" w:noHBand="0" w:noVBand="1"/>
      </w:tblPr>
      <w:tblGrid>
        <w:gridCol w:w="1128"/>
        <w:gridCol w:w="1384"/>
      </w:tblGrid>
      <w:tr w:rsidR="00336A13" w:rsidRPr="00336A13" w14:paraId="6C9A3D55" w14:textId="77777777" w:rsidTr="008C34B8">
        <w:trPr>
          <w:trHeight w:hRule="exact" w:val="259"/>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tcBorders>
              <w:top w:val="single" w:sz="4" w:space="0" w:color="auto"/>
              <w:left w:val="nil"/>
              <w:bottom w:val="single" w:sz="4" w:space="0" w:color="auto"/>
              <w:right w:val="single" w:sz="4" w:space="0" w:color="auto"/>
            </w:tcBorders>
            <w:shd w:val="clear" w:color="000000" w:fill="95B3D7"/>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Ind w:w="-13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8C34B8">
        <w:trPr>
          <w:trHeight w:val="320"/>
          <w:jc w:val="center"/>
        </w:trPr>
        <w:tc>
          <w:tcPr>
            <w:tcW w:w="1125" w:type="dxa"/>
            <w:shd w:val="clear" w:color="000000" w:fill="95B3D7"/>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8C34B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lastRenderedPageBreak/>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Look w:val="04A0" w:firstRow="1" w:lastRow="0" w:firstColumn="1" w:lastColumn="0" w:noHBand="0" w:noVBand="1"/>
      </w:tblPr>
      <w:tblGrid>
        <w:gridCol w:w="1128"/>
        <w:gridCol w:w="1384"/>
      </w:tblGrid>
      <w:tr w:rsidR="008C34B8" w:rsidRPr="008C34B8" w14:paraId="712559B6" w14:textId="77777777" w:rsidTr="008C34B8">
        <w:trPr>
          <w:trHeight w:hRule="exact" w:val="259"/>
          <w:jc w:val="center"/>
        </w:trPr>
        <w:tc>
          <w:tcPr>
            <w:tcW w:w="1128"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tcBorders>
              <w:top w:val="single" w:sz="4" w:space="0" w:color="auto"/>
              <w:left w:val="nil"/>
              <w:bottom w:val="single" w:sz="4" w:space="0" w:color="auto"/>
              <w:right w:val="single" w:sz="4" w:space="0" w:color="auto"/>
            </w:tcBorders>
            <w:shd w:val="clear" w:color="000000" w:fill="95B3D7"/>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tcBorders>
              <w:top w:val="nil"/>
              <w:left w:val="nil"/>
              <w:bottom w:val="single" w:sz="4" w:space="0" w:color="auto"/>
              <w:right w:val="single" w:sz="4" w:space="0" w:color="auto"/>
            </w:tcBorders>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8C34B8">
        <w:trPr>
          <w:trHeight w:hRule="exact" w:val="259"/>
          <w:jc w:val="center"/>
        </w:trPr>
        <w:tc>
          <w:tcPr>
            <w:tcW w:w="1128" w:type="dxa"/>
            <w:tcBorders>
              <w:top w:val="nil"/>
              <w:left w:val="single" w:sz="4" w:space="0" w:color="auto"/>
              <w:bottom w:val="single" w:sz="4" w:space="0" w:color="auto"/>
              <w:right w:val="single" w:sz="4" w:space="0" w:color="auto"/>
            </w:tcBorders>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tcBorders>
              <w:top w:val="nil"/>
              <w:left w:val="nil"/>
              <w:bottom w:val="single" w:sz="4" w:space="0" w:color="auto"/>
              <w:right w:val="single" w:sz="4" w:space="0" w:color="auto"/>
            </w:tcBorders>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Ind w:w="-2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8C34B8">
        <w:trPr>
          <w:trHeight w:val="320"/>
          <w:jc w:val="center"/>
        </w:trPr>
        <w:tc>
          <w:tcPr>
            <w:tcW w:w="1192" w:type="dxa"/>
            <w:shd w:val="clear" w:color="000000" w:fill="95B3D7"/>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C34B8" w:rsidRPr="00045E5B" w14:paraId="5E915817" w14:textId="77777777" w:rsidTr="008C34B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lastRenderedPageBreak/>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8C34B8"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Modeling Type</w:t>
            </w:r>
          </w:p>
        </w:tc>
      </w:tr>
      <w:tr w:rsidR="005F05F1" w:rsidRPr="008C34B8"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Log1</w:t>
            </w:r>
          </w:p>
        </w:tc>
      </w:tr>
      <w:tr w:rsidR="005F05F1" w:rsidRPr="008C34B8"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1a</w:t>
            </w:r>
          </w:p>
        </w:tc>
      </w:tr>
      <w:tr w:rsidR="005F05F1" w:rsidRPr="008C34B8"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8C34B8" w:rsidRDefault="005F05F1" w:rsidP="005F05F1">
            <w:pPr>
              <w:jc w:val="right"/>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8C34B8" w:rsidRDefault="005F05F1" w:rsidP="005F05F1">
            <w:pPr>
              <w:jc w:val="right"/>
              <w:rPr>
                <w:rFonts w:ascii="Arial" w:eastAsia="Times New Roman" w:hAnsi="Arial" w:cs="Arial"/>
                <w:color w:val="C0504D" w:themeColor="accent2"/>
                <w:sz w:val="22"/>
                <w:szCs w:val="22"/>
                <w:highlight w:val="yellow"/>
              </w:rPr>
            </w:pPr>
            <w:r w:rsidRPr="008C34B8">
              <w:rPr>
                <w:rFonts w:ascii="Arial" w:eastAsia="Times New Roman" w:hAnsi="Arial" w:cs="Arial"/>
                <w:color w:val="C0504D" w:themeColor="accent2"/>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8C34B8" w:rsidRDefault="005F05F1" w:rsidP="005F05F1">
            <w:pPr>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Log 1b</w:t>
            </w:r>
          </w:p>
        </w:tc>
      </w:tr>
      <w:tr w:rsidR="005F05F1" w:rsidRPr="008C34B8"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GAM1</w:t>
            </w:r>
          </w:p>
        </w:tc>
      </w:tr>
      <w:tr w:rsidR="005F05F1" w:rsidRPr="008C34B8"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8C34B8" w:rsidRDefault="005F05F1" w:rsidP="005F05F1">
            <w:pPr>
              <w:jc w:val="right"/>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8C34B8" w:rsidRDefault="005F05F1" w:rsidP="005F05F1">
            <w:pPr>
              <w:jc w:val="right"/>
              <w:rPr>
                <w:rFonts w:ascii="Arial" w:eastAsia="Times New Roman" w:hAnsi="Arial" w:cs="Arial"/>
                <w:sz w:val="22"/>
                <w:szCs w:val="22"/>
                <w:highlight w:val="yellow"/>
              </w:rPr>
            </w:pPr>
            <w:r w:rsidRPr="008C34B8">
              <w:rPr>
                <w:rFonts w:ascii="Arial" w:eastAsia="Times New Roman" w:hAnsi="Arial" w:cs="Arial"/>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8C34B8" w:rsidRDefault="005F05F1" w:rsidP="005F05F1">
            <w:pPr>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Log GAM1a</w:t>
            </w:r>
          </w:p>
        </w:tc>
      </w:tr>
      <w:tr w:rsidR="005F05F1" w:rsidRPr="008C34B8"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w:t>
            </w:r>
          </w:p>
        </w:tc>
      </w:tr>
      <w:tr w:rsidR="005F05F1" w:rsidRPr="008C34B8"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LDA1a</w:t>
            </w:r>
          </w:p>
        </w:tc>
      </w:tr>
      <w:tr w:rsidR="005F05F1" w:rsidRPr="008C34B8"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w:t>
            </w:r>
          </w:p>
        </w:tc>
      </w:tr>
      <w:tr w:rsidR="005F05F1" w:rsidRPr="008C34B8"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QDA1a</w:t>
            </w:r>
          </w:p>
        </w:tc>
      </w:tr>
      <w:tr w:rsidR="005F05F1" w:rsidRPr="008C34B8"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w:t>
            </w:r>
          </w:p>
        </w:tc>
      </w:tr>
      <w:tr w:rsidR="005F05F1" w:rsidRPr="008C34B8"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KNN1a</w:t>
            </w:r>
          </w:p>
        </w:tc>
      </w:tr>
      <w:tr w:rsidR="005F05F1" w:rsidRPr="008C34B8"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KNN1b</w:t>
            </w:r>
          </w:p>
        </w:tc>
      </w:tr>
      <w:tr w:rsidR="005F05F1" w:rsidRPr="008C34B8"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Unaltered Tree &amp; Pruned Tree</w:t>
            </w:r>
          </w:p>
        </w:tc>
      </w:tr>
      <w:tr w:rsidR="005F05F1" w:rsidRPr="008C34B8"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 xml:space="preserve">Tree with subset </w:t>
            </w:r>
            <w:proofErr w:type="spellStart"/>
            <w:r w:rsidRPr="008C34B8">
              <w:rPr>
                <w:rFonts w:ascii="Arial" w:eastAsia="Times New Roman" w:hAnsi="Arial" w:cs="Times New Roman"/>
                <w:color w:val="000000"/>
                <w:sz w:val="22"/>
                <w:szCs w:val="22"/>
                <w:highlight w:val="yellow"/>
              </w:rPr>
              <w:t>vars</w:t>
            </w:r>
            <w:proofErr w:type="spellEnd"/>
          </w:p>
        </w:tc>
      </w:tr>
      <w:tr w:rsidR="005F05F1" w:rsidRPr="008C34B8"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Boosted Tree</w:t>
            </w:r>
          </w:p>
        </w:tc>
      </w:tr>
      <w:tr w:rsidR="005F05F1" w:rsidRPr="008C34B8"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RF</w:t>
            </w:r>
          </w:p>
        </w:tc>
      </w:tr>
      <w:tr w:rsidR="005F05F1" w:rsidRPr="008C34B8"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Linear SVM (</w:t>
            </w:r>
            <w:proofErr w:type="spellStart"/>
            <w:r w:rsidRPr="008C34B8">
              <w:rPr>
                <w:rFonts w:ascii="Arial" w:eastAsia="Times New Roman" w:hAnsi="Arial" w:cs="Times New Roman"/>
                <w:color w:val="000000"/>
                <w:sz w:val="22"/>
                <w:szCs w:val="22"/>
                <w:highlight w:val="yellow"/>
              </w:rPr>
              <w:t>untuned</w:t>
            </w:r>
            <w:proofErr w:type="spellEnd"/>
            <w:r w:rsidRPr="008C34B8">
              <w:rPr>
                <w:rFonts w:ascii="Arial" w:eastAsia="Times New Roman" w:hAnsi="Arial" w:cs="Times New Roman"/>
                <w:color w:val="000000"/>
                <w:sz w:val="22"/>
                <w:szCs w:val="22"/>
                <w:highlight w:val="yellow"/>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8C34B8">
              <w:rPr>
                <w:rFonts w:ascii="Arial" w:eastAsia="Times New Roman" w:hAnsi="Arial" w:cs="Times New Roman"/>
                <w:color w:val="000000"/>
                <w:sz w:val="22"/>
                <w:szCs w:val="22"/>
                <w:highlight w:val="yellow"/>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346.2248</w:t>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0640B103" w14:textId="73DFA9ED" w:rsidR="00BC0576" w:rsidRDefault="00E310F3" w:rsidP="00D50F57">
      <w:pPr>
        <w:rPr>
          <w:rFonts w:ascii="Arial" w:hAnsi="Arial" w:cs="Arial"/>
          <w:sz w:val="22"/>
          <w:szCs w:val="22"/>
        </w:rPr>
      </w:pPr>
      <w:r w:rsidRPr="008C34B8">
        <w:rPr>
          <w:rFonts w:ascii="Arial" w:hAnsi="Arial" w:cs="Arial"/>
          <w:sz w:val="22"/>
          <w:szCs w:val="22"/>
          <w:highlight w:val="yellow"/>
        </w:rPr>
        <w:t xml:space="preserve">Model 1 (least squares regression containing all ten predictors) resulted in the worst test MSE, although its test MSE standard error was slightly better than the test MSE standard error for Models 2 and 3. </w:t>
      </w:r>
      <w:r w:rsidR="007B1097" w:rsidRPr="008C34B8">
        <w:rPr>
          <w:rFonts w:ascii="Arial" w:hAnsi="Arial" w:cs="Arial"/>
          <w:sz w:val="22"/>
          <w:szCs w:val="22"/>
          <w:highlight w:val="yellow"/>
        </w:rPr>
        <w:t xml:space="preserve">As </w:t>
      </w:r>
      <w:r w:rsidR="00FF61D4" w:rsidRPr="008C34B8">
        <w:rPr>
          <w:rFonts w:ascii="Arial" w:hAnsi="Arial" w:cs="Arial"/>
          <w:sz w:val="22"/>
          <w:szCs w:val="22"/>
          <w:highlight w:val="yellow"/>
        </w:rPr>
        <w:t xml:space="preserve">mentioned earlier, Model 2 (best subset selection using BIC) and Model 3 </w:t>
      </w:r>
      <w:r w:rsidR="00FF61D4" w:rsidRPr="008C34B8">
        <w:rPr>
          <w:rFonts w:ascii="Arial" w:hAnsi="Arial" w:cs="Arial"/>
          <w:sz w:val="22"/>
          <w:szCs w:val="22"/>
          <w:highlight w:val="yellow"/>
        </w:rPr>
        <w:lastRenderedPageBreak/>
        <w:t>(best subset selection using 10-fold cross-validation) resulted in the</w:t>
      </w:r>
      <w:r w:rsidRPr="008C34B8">
        <w:rPr>
          <w:rFonts w:ascii="Arial" w:hAnsi="Arial" w:cs="Arial"/>
          <w:sz w:val="22"/>
          <w:szCs w:val="22"/>
          <w:highlight w:val="yellow"/>
        </w:rPr>
        <w:t xml:space="preserve"> same six-variable model with identical coefficient estimates and test errors.</w:t>
      </w:r>
      <w:r w:rsidR="00FF61D4" w:rsidRPr="008C34B8">
        <w:rPr>
          <w:rFonts w:ascii="Arial" w:hAnsi="Arial" w:cs="Arial"/>
          <w:sz w:val="22"/>
          <w:szCs w:val="22"/>
          <w:highlight w:val="yellow"/>
        </w:rPr>
        <w:t xml:space="preserve"> Model 4 (ridge regression using 10-fold cross-validation</w:t>
      </w:r>
      <w:r w:rsidRPr="008C34B8">
        <w:rPr>
          <w:rFonts w:ascii="Arial" w:hAnsi="Arial" w:cs="Arial"/>
          <w:sz w:val="22"/>
          <w:szCs w:val="22"/>
          <w:highlight w:val="yellow"/>
        </w:rPr>
        <w:t xml:space="preserve">) performed slightly </w:t>
      </w:r>
      <w:proofErr w:type="gramStart"/>
      <w:r w:rsidR="002B29BD" w:rsidRPr="008C34B8">
        <w:rPr>
          <w:rFonts w:ascii="Arial" w:hAnsi="Arial" w:cs="Arial"/>
          <w:sz w:val="22"/>
          <w:szCs w:val="22"/>
          <w:highlight w:val="yellow"/>
        </w:rPr>
        <w:t>better</w:t>
      </w:r>
      <w:proofErr w:type="gramEnd"/>
      <w:r w:rsidR="002B29BD" w:rsidRPr="008C34B8">
        <w:rPr>
          <w:rFonts w:ascii="Arial" w:hAnsi="Arial" w:cs="Arial"/>
          <w:sz w:val="22"/>
          <w:szCs w:val="22"/>
          <w:highlight w:val="yellow"/>
        </w:rPr>
        <w:t xml:space="preserve"> than Models 1, 2, and 3. It, however, is a more complex model than Models 2 and 3 because it uses all ten predictors rather than just six. Model 5 (lasso</w:t>
      </w:r>
      <w:r w:rsidR="007B1097" w:rsidRPr="008C34B8">
        <w:rPr>
          <w:rFonts w:ascii="Arial" w:hAnsi="Arial" w:cs="Arial"/>
          <w:sz w:val="22"/>
          <w:szCs w:val="22"/>
          <w:highlight w:val="yellow"/>
        </w:rPr>
        <w:t xml:space="preserve"> using 10-fold cross-validation</w:t>
      </w:r>
      <w:r w:rsidR="002B29BD" w:rsidRPr="008C34B8">
        <w:rPr>
          <w:rFonts w:ascii="Arial" w:hAnsi="Arial" w:cs="Arial"/>
          <w:sz w:val="22"/>
          <w:szCs w:val="22"/>
          <w:highlight w:val="yellow"/>
        </w:rPr>
        <w:t xml:space="preserve">) </w:t>
      </w:r>
      <w:r w:rsidR="007B1097" w:rsidRPr="008C34B8">
        <w:rPr>
          <w:rFonts w:ascii="Arial" w:hAnsi="Arial" w:cs="Arial"/>
          <w:sz w:val="22"/>
          <w:szCs w:val="22"/>
          <w:highlight w:val="yellow"/>
        </w:rPr>
        <w:t>resulted in the smallest test MSE and test MSE</w:t>
      </w:r>
      <w:r w:rsidR="002B29BD" w:rsidRPr="008C34B8">
        <w:rPr>
          <w:rFonts w:ascii="Arial" w:hAnsi="Arial" w:cs="Arial"/>
          <w:sz w:val="22"/>
          <w:szCs w:val="22"/>
          <w:highlight w:val="yellow"/>
        </w:rPr>
        <w:t xml:space="preserve"> standard error of all the models</w:t>
      </w:r>
      <w:r w:rsidR="00D01CB4" w:rsidRPr="008C34B8">
        <w:rPr>
          <w:rFonts w:ascii="Arial" w:hAnsi="Arial" w:cs="Arial"/>
          <w:sz w:val="22"/>
          <w:szCs w:val="22"/>
          <w:highlight w:val="yellow"/>
        </w:rPr>
        <w:t>. It contains</w:t>
      </w:r>
      <w:r w:rsidR="007B1097" w:rsidRPr="008C34B8">
        <w:rPr>
          <w:rFonts w:ascii="Arial" w:hAnsi="Arial" w:cs="Arial"/>
          <w:sz w:val="22"/>
          <w:szCs w:val="22"/>
          <w:highlight w:val="yellow"/>
        </w:rPr>
        <w:t xml:space="preserve"> only six predictors</w:t>
      </w:r>
      <w:r w:rsidR="00D01CB4" w:rsidRPr="008C34B8">
        <w:rPr>
          <w:rFonts w:ascii="Arial" w:hAnsi="Arial" w:cs="Arial"/>
          <w:sz w:val="22"/>
          <w:szCs w:val="22"/>
          <w:highlight w:val="yellow"/>
        </w:rPr>
        <w:t>. Because of its small test errors and relative simplicity, Model 5 can be considered the best model.</w:t>
      </w: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bookmarkStart w:id="1" w:name="_GoBack"/>
      <w:bookmarkEnd w:id="1"/>
    </w:p>
    <w:sectPr w:rsidR="00412342" w:rsidRPr="00032EBC" w:rsidSect="002A442C">
      <w:headerReference w:type="even" r:id="rId21"/>
      <w:headerReference w:type="default" r:id="rId22"/>
      <w:footerReference w:type="even" r:id="rId23"/>
      <w:footerReference w:type="default" r:id="rId24"/>
      <w:footnotePr>
        <w:numFmt w:val="lowerRoman"/>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e Bruckner" w:date="2016-11-30T22:28:00Z" w:initials="AB">
    <w:p w14:paraId="748A872F" w14:textId="33B02A7C" w:rsidR="008C34B8" w:rsidRDefault="008C34B8">
      <w:pPr>
        <w:pStyle w:val="CommentText"/>
      </w:pPr>
      <w:r>
        <w:rPr>
          <w:rStyle w:val="CommentReference"/>
        </w:rPr>
        <w:annotationRef/>
      </w:r>
      <w:r>
        <w:rPr>
          <w:rFonts w:ascii="Arial" w:hAnsi="Arial" w:cs="Arial"/>
          <w:sz w:val="22"/>
          <w:szCs w:val="22"/>
        </w:rPr>
        <w:t>Elaborate on why we choose to use quadratic terms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8C34B8" w:rsidRDefault="008C34B8" w:rsidP="008423A5">
      <w:r>
        <w:separator/>
      </w:r>
    </w:p>
  </w:endnote>
  <w:endnote w:type="continuationSeparator" w:id="0">
    <w:p w14:paraId="6FD408DC" w14:textId="77777777" w:rsidR="008C34B8" w:rsidRDefault="008C34B8"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8C34B8" w:rsidRDefault="008C34B8"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8C34B8" w:rsidRDefault="008C34B8"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8C34B8" w:rsidRPr="008423A5" w:rsidRDefault="008C34B8"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29586F">
      <w:rPr>
        <w:rStyle w:val="PageNumber"/>
        <w:rFonts w:ascii="Arial" w:hAnsi="Arial" w:cs="Arial"/>
        <w:noProof/>
        <w:sz w:val="22"/>
        <w:szCs w:val="22"/>
      </w:rPr>
      <w:t>1</w:t>
    </w:r>
    <w:r w:rsidRPr="008423A5">
      <w:rPr>
        <w:rStyle w:val="PageNumber"/>
        <w:rFonts w:ascii="Arial" w:hAnsi="Arial" w:cs="Arial"/>
        <w:sz w:val="22"/>
        <w:szCs w:val="22"/>
      </w:rPr>
      <w:fldChar w:fldCharType="end"/>
    </w:r>
  </w:p>
  <w:p w14:paraId="64DF382A" w14:textId="77777777" w:rsidR="008C34B8" w:rsidRDefault="008C34B8"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8C34B8" w:rsidRDefault="008C34B8" w:rsidP="008423A5">
      <w:r>
        <w:separator/>
      </w:r>
    </w:p>
  </w:footnote>
  <w:footnote w:type="continuationSeparator" w:id="0">
    <w:p w14:paraId="48165D1C" w14:textId="77777777" w:rsidR="008C34B8" w:rsidRDefault="008C34B8" w:rsidP="008423A5">
      <w:r>
        <w:continuationSeparator/>
      </w:r>
    </w:p>
  </w:footnote>
  <w:footnote w:id="1">
    <w:p w14:paraId="5C2D10D6" w14:textId="07FE33FF" w:rsidR="008C34B8" w:rsidRPr="00FB69D3" w:rsidRDefault="008C34B8">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8C34B8" w:rsidRDefault="008C34B8">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8C34B8" w:rsidRDefault="008C34B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8C34B8" w:rsidRPr="001320B2" w:rsidRDefault="008C34B8">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8C34B8" w:rsidRPr="001320B2" w:rsidRDefault="008C34B8"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8C34B8" w:rsidRPr="001320B2" w:rsidRDefault="008C34B8"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098"/>
    <w:rsid w:val="000551D4"/>
    <w:rsid w:val="00055379"/>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5293"/>
    <w:rsid w:val="0032664F"/>
    <w:rsid w:val="0033408C"/>
    <w:rsid w:val="00336A13"/>
    <w:rsid w:val="003453AC"/>
    <w:rsid w:val="003453C2"/>
    <w:rsid w:val="00345670"/>
    <w:rsid w:val="00377B8F"/>
    <w:rsid w:val="00381B82"/>
    <w:rsid w:val="003862BA"/>
    <w:rsid w:val="00391172"/>
    <w:rsid w:val="003A0AA7"/>
    <w:rsid w:val="003A68C4"/>
    <w:rsid w:val="003B523A"/>
    <w:rsid w:val="003C43AF"/>
    <w:rsid w:val="003C5B58"/>
    <w:rsid w:val="003C6B94"/>
    <w:rsid w:val="003D42C6"/>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E1313"/>
    <w:rsid w:val="005058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46F8"/>
    <w:rsid w:val="006B2301"/>
    <w:rsid w:val="006B67D3"/>
    <w:rsid w:val="006C15EB"/>
    <w:rsid w:val="006C330E"/>
    <w:rsid w:val="006D7F0E"/>
    <w:rsid w:val="006D7FDA"/>
    <w:rsid w:val="006E39D5"/>
    <w:rsid w:val="006F1CB0"/>
    <w:rsid w:val="006F722B"/>
    <w:rsid w:val="007040D2"/>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12174"/>
    <w:rsid w:val="00912319"/>
    <w:rsid w:val="00925810"/>
    <w:rsid w:val="00926118"/>
    <w:rsid w:val="009278D4"/>
    <w:rsid w:val="00934431"/>
    <w:rsid w:val="00944308"/>
    <w:rsid w:val="0094673B"/>
    <w:rsid w:val="00953C49"/>
    <w:rsid w:val="0097015D"/>
    <w:rsid w:val="009841BF"/>
    <w:rsid w:val="00985141"/>
    <w:rsid w:val="00986E58"/>
    <w:rsid w:val="009A1919"/>
    <w:rsid w:val="009B2B4D"/>
    <w:rsid w:val="009C2142"/>
    <w:rsid w:val="009C56F8"/>
    <w:rsid w:val="009E3B77"/>
    <w:rsid w:val="009F514E"/>
    <w:rsid w:val="00A0260E"/>
    <w:rsid w:val="00A05FAC"/>
    <w:rsid w:val="00A13EA6"/>
    <w:rsid w:val="00A2420D"/>
    <w:rsid w:val="00A24715"/>
    <w:rsid w:val="00A25DF6"/>
    <w:rsid w:val="00A30A33"/>
    <w:rsid w:val="00A4216B"/>
    <w:rsid w:val="00A4255C"/>
    <w:rsid w:val="00A53266"/>
    <w:rsid w:val="00A60048"/>
    <w:rsid w:val="00A61F45"/>
    <w:rsid w:val="00A8030F"/>
    <w:rsid w:val="00A82C38"/>
    <w:rsid w:val="00A95361"/>
    <w:rsid w:val="00AA19CF"/>
    <w:rsid w:val="00AA6C58"/>
    <w:rsid w:val="00AB1E87"/>
    <w:rsid w:val="00AB25A4"/>
    <w:rsid w:val="00AB4B1F"/>
    <w:rsid w:val="00AB5C22"/>
    <w:rsid w:val="00AC01D6"/>
    <w:rsid w:val="00AC2126"/>
    <w:rsid w:val="00AD1563"/>
    <w:rsid w:val="00AD4574"/>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comments" Target="comments.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4B188-BA94-A940-8992-4A6D81191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3599</Words>
  <Characters>20520</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2</cp:revision>
  <cp:lastPrinted>2016-10-23T03:59:00Z</cp:lastPrinted>
  <dcterms:created xsi:type="dcterms:W3CDTF">2016-12-01T05:29:00Z</dcterms:created>
  <dcterms:modified xsi:type="dcterms:W3CDTF">2016-12-01T05:29:00Z</dcterms:modified>
</cp:coreProperties>
</file>