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BFB70" w14:textId="38E7DBFF" w:rsidR="007902E2" w:rsidRPr="00F517FA" w:rsidRDefault="00E33460" w:rsidP="005922E4">
      <w:pPr>
        <w:jc w:val="center"/>
        <w:rPr>
          <w:sz w:val="28"/>
          <w:szCs w:val="28"/>
          <w:lang w:val="es-CO"/>
        </w:rPr>
      </w:pPr>
      <w:r w:rsidRPr="00E33460">
        <w:rPr>
          <w:b/>
          <w:bCs/>
          <w:sz w:val="28"/>
          <w:szCs w:val="28"/>
          <w:lang w:val="es-CO"/>
        </w:rPr>
        <w:t>GA6-220501096-AA2-EV02 creación de la estructura de la BD y aplicación de restricciones</w:t>
      </w:r>
    </w:p>
    <w:p w14:paraId="38243377" w14:textId="77777777" w:rsidR="00F517FA" w:rsidRPr="00F517FA" w:rsidRDefault="00F517FA" w:rsidP="005922E4">
      <w:pPr>
        <w:jc w:val="center"/>
        <w:rPr>
          <w:sz w:val="28"/>
          <w:szCs w:val="28"/>
          <w:lang w:val="es-CO"/>
        </w:rPr>
      </w:pPr>
    </w:p>
    <w:p w14:paraId="5A6B0E70" w14:textId="77777777" w:rsidR="00F517FA" w:rsidRPr="00F517FA" w:rsidRDefault="00F517FA" w:rsidP="005922E4">
      <w:pPr>
        <w:jc w:val="center"/>
        <w:rPr>
          <w:sz w:val="28"/>
          <w:szCs w:val="28"/>
          <w:lang w:val="es-CO"/>
        </w:rPr>
      </w:pPr>
    </w:p>
    <w:p w14:paraId="289F91EB" w14:textId="77777777" w:rsidR="007902E2" w:rsidRDefault="007902E2" w:rsidP="005922E4">
      <w:pPr>
        <w:jc w:val="center"/>
        <w:rPr>
          <w:sz w:val="36"/>
          <w:szCs w:val="36"/>
          <w:lang w:val="es-CO"/>
        </w:rPr>
      </w:pPr>
    </w:p>
    <w:p w14:paraId="7C1720F2" w14:textId="77777777" w:rsidR="007902E2" w:rsidRPr="00422A76" w:rsidRDefault="007902E2" w:rsidP="005922E4">
      <w:pPr>
        <w:jc w:val="center"/>
        <w:rPr>
          <w:sz w:val="36"/>
          <w:szCs w:val="36"/>
          <w:lang w:val="es-CO"/>
        </w:rPr>
      </w:pPr>
    </w:p>
    <w:p w14:paraId="1CFCC930" w14:textId="77777777" w:rsidR="005922E4" w:rsidRDefault="005922E4" w:rsidP="005922E4">
      <w:pPr>
        <w:jc w:val="center"/>
        <w:rPr>
          <w:sz w:val="36"/>
          <w:szCs w:val="36"/>
          <w:lang w:val="es-CO"/>
        </w:rPr>
      </w:pPr>
    </w:p>
    <w:p w14:paraId="3E29F7C4" w14:textId="77777777" w:rsidR="00F517FA" w:rsidRDefault="00F517FA" w:rsidP="005922E4">
      <w:pPr>
        <w:jc w:val="center"/>
        <w:rPr>
          <w:sz w:val="36"/>
          <w:szCs w:val="36"/>
          <w:lang w:val="es-CO"/>
        </w:rPr>
      </w:pPr>
    </w:p>
    <w:p w14:paraId="4F9C6D84" w14:textId="77777777" w:rsidR="00F517FA" w:rsidRDefault="00F517FA" w:rsidP="005922E4">
      <w:pPr>
        <w:jc w:val="center"/>
        <w:rPr>
          <w:sz w:val="36"/>
          <w:szCs w:val="36"/>
          <w:lang w:val="es-CO"/>
        </w:rPr>
      </w:pPr>
    </w:p>
    <w:p w14:paraId="1E225BD6" w14:textId="77777777" w:rsidR="00F517FA" w:rsidRPr="00422A76" w:rsidRDefault="00F517FA" w:rsidP="005922E4">
      <w:pPr>
        <w:jc w:val="center"/>
        <w:rPr>
          <w:sz w:val="36"/>
          <w:szCs w:val="36"/>
          <w:lang w:val="es-CO"/>
        </w:rPr>
      </w:pPr>
    </w:p>
    <w:p w14:paraId="28BF0257" w14:textId="77777777" w:rsidR="005922E4" w:rsidRPr="00422A76" w:rsidRDefault="005922E4" w:rsidP="005922E4">
      <w:pPr>
        <w:jc w:val="center"/>
        <w:rPr>
          <w:sz w:val="36"/>
          <w:szCs w:val="36"/>
          <w:lang w:val="es-CO"/>
        </w:rPr>
      </w:pPr>
    </w:p>
    <w:p w14:paraId="42C99D85" w14:textId="77777777" w:rsidR="005922E4" w:rsidRPr="00422A76" w:rsidRDefault="005922E4" w:rsidP="005922E4">
      <w:pPr>
        <w:jc w:val="center"/>
        <w:rPr>
          <w:sz w:val="36"/>
          <w:szCs w:val="36"/>
          <w:lang w:val="es-CO"/>
        </w:rPr>
      </w:pPr>
    </w:p>
    <w:p w14:paraId="1A13FBF4" w14:textId="77777777" w:rsidR="002C1AE2" w:rsidRDefault="005922E4" w:rsidP="002C1AE2">
      <w:pPr>
        <w:jc w:val="center"/>
        <w:rPr>
          <w:sz w:val="28"/>
          <w:szCs w:val="28"/>
          <w:lang w:val="es-CO"/>
        </w:rPr>
      </w:pPr>
      <w:r w:rsidRPr="00422A76">
        <w:rPr>
          <w:sz w:val="28"/>
          <w:szCs w:val="28"/>
          <w:lang w:val="es-CO"/>
        </w:rPr>
        <w:t>Adriana María Sierra Ramírez.</w:t>
      </w:r>
    </w:p>
    <w:p w14:paraId="63278E23" w14:textId="2FA7E481" w:rsidR="005922E4" w:rsidRPr="002C1AE2" w:rsidRDefault="002C1AE2" w:rsidP="002C1AE2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Ficha: </w:t>
      </w:r>
      <w:r w:rsidR="00226568" w:rsidRPr="00226568">
        <w:rPr>
          <w:sz w:val="28"/>
          <w:szCs w:val="28"/>
          <w:lang w:val="es-CO"/>
        </w:rPr>
        <w:t>2834886</w:t>
      </w:r>
      <w:r w:rsidR="005922E4" w:rsidRPr="00422A76">
        <w:rPr>
          <w:sz w:val="28"/>
          <w:szCs w:val="28"/>
          <w:lang w:val="es-CO"/>
        </w:rPr>
        <w:tab/>
      </w:r>
    </w:p>
    <w:p w14:paraId="7F84B272" w14:textId="77777777" w:rsidR="005922E4" w:rsidRPr="00422A76" w:rsidRDefault="005922E4" w:rsidP="005922E4">
      <w:pPr>
        <w:jc w:val="center"/>
        <w:rPr>
          <w:sz w:val="36"/>
          <w:szCs w:val="36"/>
          <w:lang w:val="es-CO"/>
        </w:rPr>
      </w:pPr>
    </w:p>
    <w:p w14:paraId="20BEC889" w14:textId="77777777" w:rsidR="005922E4" w:rsidRDefault="005922E4" w:rsidP="005922E4">
      <w:pPr>
        <w:jc w:val="center"/>
        <w:rPr>
          <w:sz w:val="36"/>
          <w:szCs w:val="36"/>
          <w:lang w:val="es-CO"/>
        </w:rPr>
      </w:pPr>
    </w:p>
    <w:p w14:paraId="42802DD3" w14:textId="77777777" w:rsidR="00E33460" w:rsidRPr="00422A76" w:rsidRDefault="00E33460" w:rsidP="005922E4">
      <w:pPr>
        <w:jc w:val="center"/>
        <w:rPr>
          <w:sz w:val="36"/>
          <w:szCs w:val="36"/>
          <w:lang w:val="es-CO"/>
        </w:rPr>
      </w:pPr>
    </w:p>
    <w:p w14:paraId="2EB39EA9" w14:textId="53645C1F" w:rsidR="005922E4" w:rsidRDefault="005922E4" w:rsidP="00226568">
      <w:pPr>
        <w:jc w:val="center"/>
        <w:rPr>
          <w:sz w:val="28"/>
          <w:szCs w:val="28"/>
          <w:lang w:val="es-CO"/>
        </w:rPr>
      </w:pPr>
      <w:r w:rsidRPr="00422A76">
        <w:rPr>
          <w:sz w:val="28"/>
          <w:szCs w:val="28"/>
          <w:lang w:val="es-CO"/>
        </w:rPr>
        <w:t>SERVICIO NACIONAL DE APRENDIZAJE.</w:t>
      </w:r>
      <w:r w:rsidRPr="00422A76">
        <w:rPr>
          <w:sz w:val="28"/>
          <w:szCs w:val="28"/>
          <w:lang w:val="es-CO"/>
        </w:rPr>
        <w:br/>
        <w:t>Tecnología en análisis y desarrollo del software.</w:t>
      </w:r>
      <w:r w:rsidRPr="00422A76">
        <w:rPr>
          <w:sz w:val="28"/>
          <w:szCs w:val="28"/>
          <w:lang w:val="es-CO"/>
        </w:rPr>
        <w:br/>
      </w:r>
      <w:r w:rsidR="00226568">
        <w:rPr>
          <w:sz w:val="28"/>
          <w:szCs w:val="28"/>
          <w:lang w:val="es-CO"/>
        </w:rPr>
        <w:t xml:space="preserve">Nelson Augusto Guarín Carvajal </w:t>
      </w:r>
    </w:p>
    <w:p w14:paraId="710BFC39" w14:textId="1F84DE29" w:rsidR="007D5AE3" w:rsidRPr="00422A76" w:rsidRDefault="007D5AE3" w:rsidP="00226568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Septiembre 2024</w:t>
      </w:r>
    </w:p>
    <w:p w14:paraId="3BDA8599" w14:textId="77777777" w:rsidR="005922E4" w:rsidRPr="00422A76" w:rsidRDefault="005922E4" w:rsidP="005922E4">
      <w:pPr>
        <w:jc w:val="center"/>
        <w:rPr>
          <w:sz w:val="28"/>
          <w:szCs w:val="28"/>
          <w:lang w:val="es-CO"/>
        </w:rPr>
      </w:pPr>
    </w:p>
    <w:p w14:paraId="49440E01" w14:textId="77777777" w:rsidR="005922E4" w:rsidRDefault="005922E4" w:rsidP="005922E4">
      <w:pPr>
        <w:jc w:val="center"/>
        <w:rPr>
          <w:b/>
          <w:bCs/>
          <w:lang w:val="es-CO"/>
        </w:rPr>
      </w:pPr>
    </w:p>
    <w:p w14:paraId="52DA2AE2" w14:textId="77777777" w:rsidR="005922E4" w:rsidRDefault="005922E4" w:rsidP="005922E4">
      <w:pPr>
        <w:jc w:val="center"/>
        <w:rPr>
          <w:b/>
          <w:bCs/>
          <w:lang w:val="es-CO"/>
        </w:rPr>
      </w:pPr>
    </w:p>
    <w:p w14:paraId="16ABF6DF" w14:textId="77777777" w:rsidR="005922E4" w:rsidRDefault="005922E4" w:rsidP="005922E4">
      <w:pPr>
        <w:jc w:val="center"/>
        <w:rPr>
          <w:b/>
          <w:bCs/>
          <w:lang w:val="es-CO"/>
        </w:rPr>
      </w:pPr>
    </w:p>
    <w:p w14:paraId="5E2A8986" w14:textId="77777777" w:rsidR="005922E4" w:rsidRPr="00422A76" w:rsidRDefault="005922E4" w:rsidP="005922E4">
      <w:pPr>
        <w:jc w:val="center"/>
        <w:rPr>
          <w:lang w:val="es-CO"/>
        </w:rPr>
      </w:pPr>
      <w:r w:rsidRPr="00422A76">
        <w:rPr>
          <w:b/>
          <w:bCs/>
          <w:lang w:val="es-CO"/>
        </w:rPr>
        <w:t>Resumen</w:t>
      </w:r>
    </w:p>
    <w:p w14:paraId="20EAC295" w14:textId="35249C0B" w:rsidR="005922E4" w:rsidRPr="00422A76" w:rsidRDefault="00A857C5" w:rsidP="00427599">
      <w:pPr>
        <w:rPr>
          <w:lang w:val="es-CO"/>
        </w:rPr>
      </w:pPr>
      <w:r>
        <w:rPr>
          <w:lang w:val="es-CO"/>
        </w:rPr>
        <w:tab/>
      </w:r>
    </w:p>
    <w:p w14:paraId="3281F980" w14:textId="459E9925" w:rsidR="00E323C4" w:rsidRPr="00427599" w:rsidRDefault="007D5AE3" w:rsidP="00427599">
      <w:pPr>
        <w:rPr>
          <w:lang w:val="es-CO"/>
        </w:rPr>
      </w:pPr>
      <w:r>
        <w:rPr>
          <w:b/>
          <w:bCs/>
          <w:lang w:val="es-CO"/>
        </w:rPr>
        <w:tab/>
      </w:r>
      <w:r w:rsidRPr="00427599">
        <w:rPr>
          <w:lang w:val="es-CO"/>
        </w:rPr>
        <w:t xml:space="preserve">El presente documento pretende dar a conocer las entidades, relaciones y diseño de tablas </w:t>
      </w:r>
      <w:r w:rsidR="00427599" w:rsidRPr="00427599">
        <w:rPr>
          <w:lang w:val="es-CO"/>
        </w:rPr>
        <w:t>para</w:t>
      </w:r>
      <w:r w:rsidRPr="00427599">
        <w:rPr>
          <w:lang w:val="es-CO"/>
        </w:rPr>
        <w:t xml:space="preserve"> realizar la base de datos del software </w:t>
      </w:r>
      <w:proofErr w:type="spellStart"/>
      <w:r w:rsidRPr="00427599">
        <w:rPr>
          <w:lang w:val="es-CO"/>
        </w:rPr>
        <w:t>T</w:t>
      </w:r>
      <w:r w:rsidR="00427599" w:rsidRPr="00427599">
        <w:rPr>
          <w:lang w:val="es-CO"/>
        </w:rPr>
        <w:t>e</w:t>
      </w:r>
      <w:r w:rsidRPr="00427599">
        <w:rPr>
          <w:lang w:val="es-CO"/>
        </w:rPr>
        <w:t>cQuim</w:t>
      </w:r>
      <w:proofErr w:type="spellEnd"/>
      <w:r w:rsidRPr="00427599">
        <w:rPr>
          <w:lang w:val="es-CO"/>
        </w:rPr>
        <w:t xml:space="preserve">, software </w:t>
      </w:r>
      <w:r w:rsidR="00427599" w:rsidRPr="00427599">
        <w:rPr>
          <w:lang w:val="es-CO"/>
        </w:rPr>
        <w:t xml:space="preserve">para el almacenamiento de productos químicos. </w:t>
      </w:r>
    </w:p>
    <w:p w14:paraId="6B2956FB" w14:textId="2BFAD0BF" w:rsidR="007D5AE3" w:rsidRDefault="007D5AE3" w:rsidP="00427599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50270913" w14:textId="77777777" w:rsidR="007D5AE3" w:rsidRDefault="007D5AE3">
      <w:pPr>
        <w:spacing w:after="160" w:line="259" w:lineRule="auto"/>
        <w:jc w:val="left"/>
        <w:rPr>
          <w:b/>
          <w:bCs/>
          <w:lang w:val="es-CO"/>
        </w:rPr>
      </w:pPr>
    </w:p>
    <w:p w14:paraId="208C9DF5" w14:textId="50F06C92" w:rsidR="005922E4" w:rsidRPr="00422A76" w:rsidRDefault="005922E4" w:rsidP="005922E4">
      <w:pPr>
        <w:numPr>
          <w:ilvl w:val="12"/>
          <w:numId w:val="0"/>
        </w:numPr>
        <w:jc w:val="center"/>
        <w:rPr>
          <w:b/>
          <w:bCs/>
          <w:lang w:val="es-CO"/>
        </w:rPr>
      </w:pPr>
      <w:r w:rsidRPr="00422A76">
        <w:rPr>
          <w:b/>
          <w:bCs/>
          <w:lang w:val="es-CO"/>
        </w:rPr>
        <w:t xml:space="preserve">Contenido </w:t>
      </w:r>
    </w:p>
    <w:p w14:paraId="4D947A73" w14:textId="77777777" w:rsidR="005922E4" w:rsidRPr="00422A76" w:rsidRDefault="005922E4" w:rsidP="005922E4">
      <w:pPr>
        <w:numPr>
          <w:ilvl w:val="12"/>
          <w:numId w:val="0"/>
        </w:numPr>
        <w:jc w:val="center"/>
        <w:rPr>
          <w:b/>
          <w:bCs/>
          <w:lang w:val="es-CO"/>
        </w:rPr>
      </w:pPr>
    </w:p>
    <w:sdt>
      <w:sdtPr>
        <w:rPr>
          <w:bCs w:val="0"/>
          <w:iCs w:val="0"/>
          <w:szCs w:val="24"/>
        </w:rPr>
        <w:id w:val="-669018065"/>
        <w:docPartObj>
          <w:docPartGallery w:val="Table of Contents"/>
          <w:docPartUnique/>
        </w:docPartObj>
      </w:sdtPr>
      <w:sdtEndPr>
        <w:rPr>
          <w:lang w:val="es-CO"/>
        </w:rPr>
      </w:sdtEndPr>
      <w:sdtContent>
        <w:p w14:paraId="542A5B54" w14:textId="77777777" w:rsidR="005922E4" w:rsidRPr="00AA37C4" w:rsidRDefault="005922E4" w:rsidP="00AA37C4">
          <w:pPr>
            <w:pStyle w:val="Descripcin"/>
            <w:spacing w:line="360" w:lineRule="auto"/>
          </w:pPr>
        </w:p>
        <w:p w14:paraId="60489372" w14:textId="6C994A3B" w:rsidR="00360738" w:rsidRDefault="005922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 w:rsidRPr="00AA37C4">
            <w:rPr>
              <w:bCs/>
              <w:iCs/>
              <w:lang w:val="es-CO"/>
            </w:rPr>
            <w:fldChar w:fldCharType="begin"/>
          </w:r>
          <w:r w:rsidRPr="00AA37C4">
            <w:rPr>
              <w:bCs/>
              <w:iCs/>
              <w:lang w:val="es-CO"/>
            </w:rPr>
            <w:instrText xml:space="preserve"> TOC \o "1-3" \h \z \u </w:instrText>
          </w:r>
          <w:r w:rsidRPr="00AA37C4">
            <w:rPr>
              <w:bCs/>
              <w:iCs/>
              <w:lang w:val="es-CO"/>
            </w:rPr>
            <w:fldChar w:fldCharType="separate"/>
          </w:r>
          <w:hyperlink w:anchor="_Toc178153121" w:history="1">
            <w:r w:rsidR="00360738" w:rsidRPr="002E5CBE">
              <w:rPr>
                <w:rStyle w:val="Hipervnculo"/>
                <w:noProof/>
              </w:rPr>
              <w:t>Introducción</w:t>
            </w:r>
            <w:r w:rsidR="00360738">
              <w:rPr>
                <w:noProof/>
                <w:webHidden/>
              </w:rPr>
              <w:tab/>
            </w:r>
            <w:r w:rsidR="00360738">
              <w:rPr>
                <w:noProof/>
                <w:webHidden/>
              </w:rPr>
              <w:fldChar w:fldCharType="begin"/>
            </w:r>
            <w:r w:rsidR="00360738">
              <w:rPr>
                <w:noProof/>
                <w:webHidden/>
              </w:rPr>
              <w:instrText xml:space="preserve"> PAGEREF _Toc178153121 \h </w:instrText>
            </w:r>
            <w:r w:rsidR="00360738">
              <w:rPr>
                <w:noProof/>
                <w:webHidden/>
              </w:rPr>
            </w:r>
            <w:r w:rsidR="00360738">
              <w:rPr>
                <w:noProof/>
                <w:webHidden/>
              </w:rPr>
              <w:fldChar w:fldCharType="separate"/>
            </w:r>
            <w:r w:rsidR="00B47199">
              <w:rPr>
                <w:noProof/>
                <w:webHidden/>
              </w:rPr>
              <w:t>6</w:t>
            </w:r>
            <w:r w:rsidR="00360738">
              <w:rPr>
                <w:noProof/>
                <w:webHidden/>
              </w:rPr>
              <w:fldChar w:fldCharType="end"/>
            </w:r>
          </w:hyperlink>
        </w:p>
        <w:p w14:paraId="5B4D7413" w14:textId="63B8817B" w:rsidR="00360738" w:rsidRDefault="0036073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8153122" w:history="1">
            <w:r w:rsidRPr="002E5CBE">
              <w:rPr>
                <w:rStyle w:val="Hipervnculo"/>
                <w:noProof/>
              </w:rPr>
              <w:t>Base de datos de TecQuim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1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D9D0" w14:textId="5DFD43B1" w:rsidR="00360738" w:rsidRDefault="0036073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8153123" w:history="1">
            <w:r w:rsidRPr="002E5CBE">
              <w:rPr>
                <w:rStyle w:val="Hipervnculo"/>
                <w:noProof/>
                <w:lang w:val="es-CO"/>
              </w:rPr>
              <w:t>Tablas de las bases de datos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1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E365" w14:textId="17BC460A" w:rsidR="00360738" w:rsidRDefault="0036073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8153124" w:history="1">
            <w:r w:rsidRPr="002E5CBE">
              <w:rPr>
                <w:rStyle w:val="Hipervnculo"/>
                <w:noProof/>
                <w:lang w:val="es-CO"/>
              </w:rPr>
              <w:t>Diagrama Entidad / Relacion en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1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6392" w14:textId="6B34D3D6" w:rsidR="00360738" w:rsidRDefault="0036073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8153125" w:history="1">
            <w:r w:rsidRPr="002E5CB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1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5082" w14:textId="16DAB5A1" w:rsidR="005922E4" w:rsidRPr="00422A76" w:rsidRDefault="005922E4" w:rsidP="00AA37C4">
          <w:pPr>
            <w:rPr>
              <w:lang w:val="es-CO"/>
            </w:rPr>
          </w:pPr>
          <w:r w:rsidRPr="00AA37C4">
            <w:rPr>
              <w:bCs/>
              <w:iCs/>
              <w:lang w:val="es-CO"/>
            </w:rPr>
            <w:fldChar w:fldCharType="end"/>
          </w:r>
        </w:p>
      </w:sdtContent>
    </w:sdt>
    <w:p w14:paraId="3A5C601F" w14:textId="77777777" w:rsidR="005922E4" w:rsidRPr="00422A76" w:rsidRDefault="005922E4" w:rsidP="005922E4">
      <w:pPr>
        <w:numPr>
          <w:ilvl w:val="12"/>
          <w:numId w:val="0"/>
        </w:numPr>
        <w:jc w:val="center"/>
        <w:rPr>
          <w:b/>
          <w:bCs/>
          <w:lang w:val="es-CO"/>
        </w:rPr>
      </w:pPr>
    </w:p>
    <w:p w14:paraId="04E05763" w14:textId="77777777" w:rsidR="005922E4" w:rsidRPr="00422A76" w:rsidRDefault="005922E4" w:rsidP="005922E4">
      <w:pPr>
        <w:numPr>
          <w:ilvl w:val="12"/>
          <w:numId w:val="0"/>
        </w:numPr>
        <w:jc w:val="center"/>
        <w:rPr>
          <w:bCs/>
          <w:lang w:val="es-CO"/>
        </w:rPr>
      </w:pPr>
    </w:p>
    <w:p w14:paraId="2D852770" w14:textId="77777777" w:rsidR="005922E4" w:rsidRPr="00422A76" w:rsidRDefault="005922E4" w:rsidP="005922E4">
      <w:pPr>
        <w:rPr>
          <w:lang w:val="es-CO"/>
        </w:rPr>
      </w:pPr>
    </w:p>
    <w:p w14:paraId="0888E6E7" w14:textId="77777777" w:rsidR="005922E4" w:rsidRDefault="005922E4" w:rsidP="005922E4">
      <w:pPr>
        <w:numPr>
          <w:ilvl w:val="12"/>
          <w:numId w:val="0"/>
        </w:numPr>
        <w:rPr>
          <w:lang w:val="es-CO"/>
        </w:rPr>
      </w:pPr>
      <w:r w:rsidRPr="00422A76">
        <w:rPr>
          <w:lang w:val="es-CO"/>
        </w:rPr>
        <w:t xml:space="preserve"> </w:t>
      </w:r>
    </w:p>
    <w:p w14:paraId="5E723052" w14:textId="77777777" w:rsidR="00AC3D02" w:rsidRDefault="00AC3D02" w:rsidP="005922E4">
      <w:pPr>
        <w:numPr>
          <w:ilvl w:val="12"/>
          <w:numId w:val="0"/>
        </w:numPr>
        <w:rPr>
          <w:lang w:val="es-CO"/>
        </w:rPr>
      </w:pPr>
    </w:p>
    <w:p w14:paraId="77B50970" w14:textId="77777777" w:rsidR="00AC3D02" w:rsidRDefault="00AC3D02" w:rsidP="005922E4">
      <w:pPr>
        <w:numPr>
          <w:ilvl w:val="12"/>
          <w:numId w:val="0"/>
        </w:numPr>
        <w:rPr>
          <w:lang w:val="es-CO"/>
        </w:rPr>
      </w:pPr>
    </w:p>
    <w:p w14:paraId="38BC80B7" w14:textId="77777777" w:rsidR="00AC3D02" w:rsidRDefault="00AC3D02" w:rsidP="005922E4">
      <w:pPr>
        <w:numPr>
          <w:ilvl w:val="12"/>
          <w:numId w:val="0"/>
        </w:numPr>
        <w:rPr>
          <w:lang w:val="es-CO"/>
        </w:rPr>
      </w:pPr>
    </w:p>
    <w:p w14:paraId="6C8A7132" w14:textId="77777777" w:rsidR="00AC3D02" w:rsidRDefault="00AC3D02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14:paraId="3575341B" w14:textId="77777777" w:rsidR="00AC3D02" w:rsidRDefault="00AC3D02" w:rsidP="00AA37C4">
      <w:pPr>
        <w:spacing w:after="160"/>
        <w:rPr>
          <w:lang w:val="es-CO"/>
        </w:rPr>
      </w:pPr>
    </w:p>
    <w:p w14:paraId="643FE8CD" w14:textId="77777777" w:rsidR="00427599" w:rsidRDefault="00AC3D02" w:rsidP="00AA37C4">
      <w:pPr>
        <w:spacing w:after="160"/>
        <w:rPr>
          <w:noProof/>
        </w:rPr>
      </w:pPr>
      <w:r>
        <w:rPr>
          <w:b/>
          <w:bCs/>
          <w:lang w:val="es-CO"/>
        </w:rPr>
        <w:t xml:space="preserve">Lista de tablas </w:t>
      </w:r>
      <w:r>
        <w:rPr>
          <w:b/>
          <w:bCs/>
          <w:lang w:val="es-CO"/>
        </w:rPr>
        <w:fldChar w:fldCharType="begin"/>
      </w:r>
      <w:r>
        <w:rPr>
          <w:b/>
          <w:bCs/>
          <w:lang w:val="es-CO"/>
        </w:rPr>
        <w:instrText xml:space="preserve"> TOC \h \z \c "Tabla" </w:instrText>
      </w:r>
      <w:r>
        <w:rPr>
          <w:b/>
          <w:bCs/>
          <w:lang w:val="es-CO"/>
        </w:rPr>
        <w:fldChar w:fldCharType="separate"/>
      </w:r>
    </w:p>
    <w:p w14:paraId="6F21F451" w14:textId="5F015B95" w:rsidR="00427599" w:rsidRDefault="004275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78153093" w:history="1">
        <w:r w:rsidRPr="001F51A1">
          <w:rPr>
            <w:rStyle w:val="Hipervnculo"/>
            <w:noProof/>
          </w:rPr>
          <w:t>Tabla 1</w:t>
        </w:r>
        <w:r w:rsidRPr="001F51A1">
          <w:rPr>
            <w:rStyle w:val="Hipervnculo"/>
            <w:noProof/>
            <w:lang w:val="es-CO"/>
          </w:rPr>
          <w:t xml:space="preserve">. Diseño de la base de datos. </w:t>
        </w:r>
        <w:r w:rsidRPr="001F51A1">
          <w:rPr>
            <w:rStyle w:val="Hipervnculo"/>
            <w:noProof/>
          </w:rPr>
          <w:t>Parte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1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A6BB32" w14:textId="307E9E62" w:rsidR="00427599" w:rsidRDefault="004275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78153094" w:history="1">
        <w:r w:rsidRPr="001F51A1">
          <w:rPr>
            <w:rStyle w:val="Hipervnculo"/>
            <w:noProof/>
            <w:lang w:val="es-CO"/>
          </w:rPr>
          <w:t xml:space="preserve">Tabla 2. Diseño de la base de datos. </w:t>
        </w:r>
        <w:r w:rsidRPr="001F51A1">
          <w:rPr>
            <w:rStyle w:val="Hipervnculo"/>
            <w:noProof/>
          </w:rPr>
          <w:t>Parte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1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6829A2" w14:textId="784B6D53" w:rsidR="00427599" w:rsidRDefault="004275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78153095" w:history="1">
        <w:r w:rsidRPr="001F51A1">
          <w:rPr>
            <w:rStyle w:val="Hipervnculo"/>
            <w:noProof/>
            <w:lang w:val="es-CO"/>
          </w:rPr>
          <w:t xml:space="preserve">Tabla 3. Diseño de la base de datos. </w:t>
        </w:r>
        <w:r w:rsidRPr="001F51A1">
          <w:rPr>
            <w:rStyle w:val="Hipervnculo"/>
            <w:noProof/>
          </w:rPr>
          <w:t>Parte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19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11F5BB" w14:textId="312528BC" w:rsidR="00427599" w:rsidRDefault="004275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78153096" w:history="1">
        <w:r w:rsidRPr="001F51A1">
          <w:rPr>
            <w:rStyle w:val="Hipervnculo"/>
            <w:noProof/>
            <w:lang w:val="es-CO"/>
          </w:rPr>
          <w:t xml:space="preserve">Tabla 4. Diseño de la base de datos. </w:t>
        </w:r>
        <w:r w:rsidRPr="001F51A1">
          <w:rPr>
            <w:rStyle w:val="Hipervnculo"/>
            <w:noProof/>
          </w:rPr>
          <w:t>Parte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1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0CE484" w14:textId="6C835288" w:rsidR="00427599" w:rsidRDefault="004275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78153097" w:history="1">
        <w:r w:rsidRPr="001F51A1">
          <w:rPr>
            <w:rStyle w:val="Hipervnculo"/>
            <w:noProof/>
            <w:lang w:val="es-CO"/>
          </w:rPr>
          <w:t xml:space="preserve">Tabla 5. Diseño de la base de datos. </w:t>
        </w:r>
        <w:r w:rsidRPr="001F51A1">
          <w:rPr>
            <w:rStyle w:val="Hipervnculo"/>
            <w:noProof/>
          </w:rPr>
          <w:t>Parte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1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A79724" w14:textId="3ECB975E" w:rsidR="00427599" w:rsidRDefault="004275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78153098" w:history="1">
        <w:r w:rsidRPr="001F51A1">
          <w:rPr>
            <w:rStyle w:val="Hipervnculo"/>
            <w:noProof/>
            <w:lang w:val="es-CO"/>
          </w:rPr>
          <w:t>Tabla 6. Diseño de la base de datos. Parte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1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570130" w14:textId="02D2E182" w:rsidR="00AC3D02" w:rsidRDefault="00AC3D02" w:rsidP="00AA37C4">
      <w:pPr>
        <w:spacing w:after="160"/>
        <w:rPr>
          <w:b/>
          <w:bCs/>
          <w:lang w:val="es-CO"/>
        </w:rPr>
      </w:pPr>
      <w:r>
        <w:rPr>
          <w:b/>
          <w:bCs/>
          <w:lang w:val="es-CO"/>
        </w:rPr>
        <w:fldChar w:fldCharType="end"/>
      </w:r>
    </w:p>
    <w:p w14:paraId="2FF9F0F7" w14:textId="77777777" w:rsidR="00AC3D02" w:rsidRDefault="00AC3D02" w:rsidP="00AA37C4">
      <w:pPr>
        <w:spacing w:after="160"/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63638EC2" w14:textId="0248423B" w:rsidR="00AC3D02" w:rsidRDefault="00AC3D02" w:rsidP="00AA37C4">
      <w:pPr>
        <w:spacing w:after="160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Lista de figuras</w:t>
      </w:r>
    </w:p>
    <w:p w14:paraId="0F0FC569" w14:textId="396DF636" w:rsidR="00427599" w:rsidRDefault="00AC3D02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r>
        <w:rPr>
          <w:b/>
          <w:bCs/>
          <w:lang w:val="es-CO"/>
        </w:rPr>
        <w:fldChar w:fldCharType="begin"/>
      </w:r>
      <w:r>
        <w:rPr>
          <w:b/>
          <w:bCs/>
          <w:lang w:val="es-CO"/>
        </w:rPr>
        <w:instrText xml:space="preserve"> TOC \h \z \c "Figura" </w:instrText>
      </w:r>
      <w:r>
        <w:rPr>
          <w:b/>
          <w:bCs/>
          <w:lang w:val="es-CO"/>
        </w:rPr>
        <w:fldChar w:fldCharType="separate"/>
      </w:r>
      <w:hyperlink w:anchor="_Toc178153099" w:history="1">
        <w:r w:rsidR="00427599" w:rsidRPr="005A5E48">
          <w:rPr>
            <w:rStyle w:val="Hipervnculo"/>
            <w:noProof/>
            <w:lang w:val="es-CO"/>
          </w:rPr>
          <w:t>Figura 1. Estructura de la Ficha de Seguridad (MSDS) de acuerdo al Sistema Global Armonizado</w:t>
        </w:r>
        <w:r w:rsidR="00427599">
          <w:rPr>
            <w:noProof/>
            <w:webHidden/>
          </w:rPr>
          <w:tab/>
        </w:r>
        <w:r w:rsidR="00427599">
          <w:rPr>
            <w:noProof/>
            <w:webHidden/>
          </w:rPr>
          <w:fldChar w:fldCharType="begin"/>
        </w:r>
        <w:r w:rsidR="00427599">
          <w:rPr>
            <w:noProof/>
            <w:webHidden/>
          </w:rPr>
          <w:instrText xml:space="preserve"> PAGEREF _Toc178153099 \h </w:instrText>
        </w:r>
        <w:r w:rsidR="00427599">
          <w:rPr>
            <w:noProof/>
            <w:webHidden/>
          </w:rPr>
        </w:r>
        <w:r w:rsidR="00427599">
          <w:rPr>
            <w:noProof/>
            <w:webHidden/>
          </w:rPr>
          <w:fldChar w:fldCharType="separate"/>
        </w:r>
        <w:r w:rsidR="00B47199">
          <w:rPr>
            <w:noProof/>
            <w:webHidden/>
          </w:rPr>
          <w:t>6</w:t>
        </w:r>
        <w:r w:rsidR="00427599">
          <w:rPr>
            <w:noProof/>
            <w:webHidden/>
          </w:rPr>
          <w:fldChar w:fldCharType="end"/>
        </w:r>
      </w:hyperlink>
    </w:p>
    <w:p w14:paraId="6B14FBD3" w14:textId="5CADB619" w:rsidR="00427599" w:rsidRDefault="004275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78153100" w:history="1">
        <w:r w:rsidRPr="005A5E48">
          <w:rPr>
            <w:rStyle w:val="Hipervnculo"/>
            <w:noProof/>
            <w:lang w:val="es-CO"/>
          </w:rPr>
          <w:t>Figura 2. Diagrama entidad relación cargado en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1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A51025" w14:textId="1F0DADB6" w:rsidR="00AC3D02" w:rsidRPr="000C48FC" w:rsidRDefault="00AC3D02" w:rsidP="00AA37C4">
      <w:pPr>
        <w:numPr>
          <w:ilvl w:val="12"/>
          <w:numId w:val="0"/>
        </w:numPr>
        <w:rPr>
          <w:b/>
          <w:bCs/>
          <w:lang w:val="es-CO"/>
        </w:rPr>
        <w:sectPr w:rsidR="00AC3D02" w:rsidRPr="000C48FC" w:rsidSect="004D1A9E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>
        <w:rPr>
          <w:b/>
          <w:bCs/>
          <w:lang w:val="es-CO"/>
        </w:rPr>
        <w:fldChar w:fldCharType="end"/>
      </w:r>
    </w:p>
    <w:p w14:paraId="2DE098F2" w14:textId="537BA57C" w:rsidR="00D031E1" w:rsidRDefault="005922E4" w:rsidP="00BF7618">
      <w:pPr>
        <w:pStyle w:val="Ttulo1"/>
      </w:pPr>
      <w:bookmarkStart w:id="0" w:name="_Toc410627893"/>
      <w:bookmarkStart w:id="1" w:name="_Toc134045940"/>
      <w:bookmarkStart w:id="2" w:name="_Toc178153121"/>
      <w:r w:rsidRPr="00422A76">
        <w:lastRenderedPageBreak/>
        <w:t>Introducción</w:t>
      </w:r>
      <w:bookmarkEnd w:id="0"/>
      <w:bookmarkEnd w:id="1"/>
      <w:bookmarkEnd w:id="2"/>
    </w:p>
    <w:p w14:paraId="238E9C4D" w14:textId="1F48220A" w:rsidR="00524A02" w:rsidRDefault="00524A02" w:rsidP="00524A02">
      <w:pPr>
        <w:rPr>
          <w:lang w:val="es-CO"/>
        </w:rPr>
      </w:pPr>
      <w:r>
        <w:rPr>
          <w:lang w:val="es-CO"/>
        </w:rPr>
        <w:tab/>
        <w:t xml:space="preserve">En la tecnología, hemos trabajado en un software de manejo de productos químicos, llamado </w:t>
      </w:r>
      <w:proofErr w:type="spellStart"/>
      <w:r>
        <w:rPr>
          <w:lang w:val="es-CO"/>
        </w:rPr>
        <w:t>TecQuim</w:t>
      </w:r>
      <w:proofErr w:type="spellEnd"/>
      <w:r>
        <w:rPr>
          <w:lang w:val="es-CO"/>
        </w:rPr>
        <w:t>. Este software tendrá los siguientes módulos:</w:t>
      </w:r>
    </w:p>
    <w:p w14:paraId="12B23838" w14:textId="39647483" w:rsidR="00524A02" w:rsidRDefault="00524A02" w:rsidP="00524A0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Manejo y control de inventarios</w:t>
      </w:r>
      <w:r w:rsidR="009D3939">
        <w:rPr>
          <w:lang w:val="es-CO"/>
        </w:rPr>
        <w:t>.</w:t>
      </w:r>
    </w:p>
    <w:p w14:paraId="47E7FDDD" w14:textId="01C00E53" w:rsidR="00524A02" w:rsidRDefault="00524A02" w:rsidP="00524A0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Información sobre manipulación, procedimientos de uso de los productos existentes en bodega.</w:t>
      </w:r>
    </w:p>
    <w:p w14:paraId="4BCF0D83" w14:textId="2E7FFB29" w:rsidR="00524A02" w:rsidRDefault="00524A02" w:rsidP="00524A0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Información sobre incompatibilidades químicas en el sistema.</w:t>
      </w:r>
    </w:p>
    <w:p w14:paraId="1F6D2DE9" w14:textId="1747391C" w:rsidR="00E67EA3" w:rsidRPr="00524A02" w:rsidRDefault="00E67EA3" w:rsidP="00524A0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Costos, gastos históricos y proveedores.</w:t>
      </w:r>
    </w:p>
    <w:p w14:paraId="254C84DF" w14:textId="77777777" w:rsidR="00524A02" w:rsidRDefault="00524A02" w:rsidP="00524A02">
      <w:pPr>
        <w:rPr>
          <w:lang w:val="es-CO"/>
        </w:rPr>
      </w:pPr>
    </w:p>
    <w:p w14:paraId="4A96E39E" w14:textId="18BAB8FE" w:rsidR="00524A02" w:rsidRPr="00524A02" w:rsidRDefault="00524A02" w:rsidP="00E67EA3">
      <w:pPr>
        <w:ind w:firstLine="360"/>
        <w:rPr>
          <w:lang w:val="es-CO"/>
        </w:rPr>
      </w:pPr>
      <w:r w:rsidRPr="00524A02">
        <w:rPr>
          <w:lang w:val="es-CO"/>
        </w:rPr>
        <w:t xml:space="preserve">Para el software de manejo de productos químicos </w:t>
      </w:r>
      <w:proofErr w:type="spellStart"/>
      <w:r w:rsidRPr="00524A02">
        <w:rPr>
          <w:lang w:val="es-CO"/>
        </w:rPr>
        <w:t>TecQuim</w:t>
      </w:r>
      <w:proofErr w:type="spellEnd"/>
      <w:r w:rsidRPr="00524A02">
        <w:rPr>
          <w:lang w:val="es-CO"/>
        </w:rPr>
        <w:t>, se debe contar con documentación de soporte de productos químicos, de obligatoria elaboración por parte del productor del mismo</w:t>
      </w:r>
      <w:r w:rsidR="00E67EA3">
        <w:rPr>
          <w:lang w:val="es-CO"/>
        </w:rPr>
        <w:t>,</w:t>
      </w:r>
      <w:r w:rsidRPr="00524A02">
        <w:rPr>
          <w:lang w:val="es-CO"/>
        </w:rPr>
        <w:t xml:space="preserve"> llamada MSDS de sus siglas en inglés Material Safety Data </w:t>
      </w:r>
      <w:proofErr w:type="spellStart"/>
      <w:r w:rsidRPr="00524A02">
        <w:rPr>
          <w:lang w:val="es-CO"/>
        </w:rPr>
        <w:t>Sheet</w:t>
      </w:r>
      <w:proofErr w:type="spellEnd"/>
      <w:r w:rsidRPr="00524A02">
        <w:rPr>
          <w:lang w:val="es-CO"/>
        </w:rPr>
        <w:t xml:space="preserve">, que contiene la información relevante respecto a la seguridad, uso, transporte y almacenamiento de los productos. </w:t>
      </w:r>
    </w:p>
    <w:p w14:paraId="19A6FC38" w14:textId="77777777" w:rsidR="00524A02" w:rsidRPr="00524A02" w:rsidRDefault="00524A02" w:rsidP="00524A02">
      <w:pPr>
        <w:spacing w:line="480" w:lineRule="auto"/>
        <w:ind w:firstLine="708"/>
        <w:rPr>
          <w:lang w:val="es-CO"/>
        </w:rPr>
      </w:pPr>
      <w:r w:rsidRPr="00524A02">
        <w:rPr>
          <w:lang w:val="es-CO"/>
        </w:rPr>
        <w:t xml:space="preserve">Esta ficha tiene 16 puntos que van a sr incluidos en la base de datos de los productos existentes en la compañía que utiliza </w:t>
      </w:r>
      <w:proofErr w:type="spellStart"/>
      <w:r w:rsidRPr="00524A02">
        <w:rPr>
          <w:lang w:val="es-CO"/>
        </w:rPr>
        <w:t>TecQuim</w:t>
      </w:r>
      <w:proofErr w:type="spellEnd"/>
      <w:r w:rsidRPr="00524A02">
        <w:rPr>
          <w:lang w:val="es-CO"/>
        </w:rPr>
        <w:t xml:space="preserve">, y serán ingresados por el usuario administrador, y a su vez será almacenada como documento en el sistema. </w:t>
      </w:r>
    </w:p>
    <w:p w14:paraId="02BB08B9" w14:textId="684F88BB" w:rsidR="00524A02" w:rsidRPr="00524A02" w:rsidRDefault="00524A02" w:rsidP="002274BC">
      <w:pPr>
        <w:spacing w:line="480" w:lineRule="auto"/>
        <w:jc w:val="center"/>
        <w:rPr>
          <w:noProof/>
          <w:lang w:val="es-CO"/>
        </w:rPr>
      </w:pPr>
      <w:r>
        <w:rPr>
          <w:noProof/>
        </w:rPr>
        <w:drawing>
          <wp:inline distT="0" distB="0" distL="0" distR="0" wp14:anchorId="15A6A055" wp14:editId="69A145F2">
            <wp:extent cx="2514207" cy="2645382"/>
            <wp:effectExtent l="0" t="0" r="0" b="0"/>
            <wp:docPr id="951610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10783" name=""/>
                    <pic:cNvPicPr/>
                  </pic:nvPicPr>
                  <pic:blipFill rotWithShape="1">
                    <a:blip r:embed="rId10"/>
                    <a:srcRect l="23422" t="1610" r="24531" b="1026"/>
                    <a:stretch/>
                  </pic:blipFill>
                  <pic:spPr bwMode="auto">
                    <a:xfrm>
                      <a:off x="0" y="0"/>
                      <a:ext cx="2517141" cy="264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1127F" wp14:editId="77FAB71B">
            <wp:extent cx="2325629" cy="2647315"/>
            <wp:effectExtent l="0" t="0" r="0" b="0"/>
            <wp:docPr id="786147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7838" name=""/>
                    <pic:cNvPicPr/>
                  </pic:nvPicPr>
                  <pic:blipFill rotWithShape="1">
                    <a:blip r:embed="rId11"/>
                    <a:srcRect l="23535" t="-1" r="26567" b="-986"/>
                    <a:stretch/>
                  </pic:blipFill>
                  <pic:spPr bwMode="auto">
                    <a:xfrm>
                      <a:off x="0" y="0"/>
                      <a:ext cx="2339824" cy="266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A6551" w14:textId="61A467C6" w:rsidR="00524A02" w:rsidRPr="00524A02" w:rsidRDefault="00E67EA3" w:rsidP="00E67EA3">
      <w:pPr>
        <w:pStyle w:val="Descripcin"/>
        <w:rPr>
          <w:i/>
          <w:iCs w:val="0"/>
          <w:szCs w:val="24"/>
          <w:lang w:val="es-CO"/>
        </w:rPr>
      </w:pPr>
      <w:bookmarkStart w:id="3" w:name="_Toc178153099"/>
      <w:r w:rsidRPr="00E67EA3">
        <w:rPr>
          <w:lang w:val="es-CO"/>
        </w:rPr>
        <w:t xml:space="preserve">Figura </w:t>
      </w:r>
      <w:r>
        <w:fldChar w:fldCharType="begin"/>
      </w:r>
      <w:r w:rsidRPr="00E67EA3">
        <w:rPr>
          <w:lang w:val="es-CO"/>
        </w:rPr>
        <w:instrText xml:space="preserve"> SEQ Figura \* ARABIC </w:instrText>
      </w:r>
      <w:r>
        <w:fldChar w:fldCharType="separate"/>
      </w:r>
      <w:r w:rsidR="00B47199">
        <w:rPr>
          <w:noProof/>
          <w:lang w:val="es-CO"/>
        </w:rPr>
        <w:t>1</w:t>
      </w:r>
      <w:r>
        <w:fldChar w:fldCharType="end"/>
      </w:r>
      <w:r w:rsidRPr="00E67EA3">
        <w:rPr>
          <w:lang w:val="es-CO"/>
        </w:rPr>
        <w:t>.</w:t>
      </w:r>
      <w:r w:rsidRPr="00E67EA3">
        <w:rPr>
          <w:iCs w:val="0"/>
          <w:szCs w:val="24"/>
          <w:lang w:val="es-CO"/>
        </w:rPr>
        <w:t xml:space="preserve"> </w:t>
      </w:r>
      <w:r w:rsidRPr="00524A02">
        <w:rPr>
          <w:iCs w:val="0"/>
          <w:szCs w:val="24"/>
          <w:lang w:val="es-CO"/>
        </w:rPr>
        <w:t>Estructura de la Ficha de Seguridad (MSDS) de acuerdo al Sistema Global Armonizado</w:t>
      </w:r>
      <w:bookmarkEnd w:id="3"/>
    </w:p>
    <w:p w14:paraId="2D1DB28A" w14:textId="77777777" w:rsidR="00524A02" w:rsidRPr="00524A02" w:rsidRDefault="00524A02" w:rsidP="00524A02">
      <w:pPr>
        <w:spacing w:line="480" w:lineRule="auto"/>
        <w:ind w:firstLine="708"/>
        <w:rPr>
          <w:lang w:val="es-CO"/>
        </w:rPr>
      </w:pPr>
    </w:p>
    <w:p w14:paraId="1D04F2F8" w14:textId="3FC45CF8" w:rsidR="004D6CCC" w:rsidRDefault="00E67EA3" w:rsidP="00E67EA3">
      <w:pPr>
        <w:ind w:firstLine="708"/>
        <w:rPr>
          <w:lang w:val="es-CO"/>
        </w:rPr>
      </w:pPr>
      <w:r>
        <w:rPr>
          <w:lang w:val="es-CO"/>
        </w:rPr>
        <w:t xml:space="preserve">En módulos anteriores se ha trabajado la base de datos del proyecto, en el presente documento, se pretende realizar un resumen del trabajo realizado, presentando la base de datos y la aplicación de restricciones. </w:t>
      </w:r>
    </w:p>
    <w:p w14:paraId="62EECF6A" w14:textId="77777777" w:rsidR="00E67EA3" w:rsidRDefault="00E67EA3" w:rsidP="004D6CCC">
      <w:pPr>
        <w:rPr>
          <w:lang w:val="es-CO"/>
        </w:rPr>
      </w:pPr>
    </w:p>
    <w:p w14:paraId="25AEFC0A" w14:textId="65A570B0" w:rsidR="00E67EA3" w:rsidRDefault="00E67EA3" w:rsidP="00E67EA3">
      <w:pPr>
        <w:pStyle w:val="Ttulo1"/>
      </w:pPr>
      <w:bookmarkStart w:id="4" w:name="_Toc178153122"/>
      <w:r>
        <w:t xml:space="preserve">Base de datos de </w:t>
      </w:r>
      <w:proofErr w:type="spellStart"/>
      <w:r>
        <w:t>TecQuim</w:t>
      </w:r>
      <w:bookmarkEnd w:id="4"/>
      <w:proofErr w:type="spellEnd"/>
    </w:p>
    <w:p w14:paraId="505807BA" w14:textId="22F1D803" w:rsidR="00E67EA3" w:rsidRDefault="00CE6404" w:rsidP="00CE6404">
      <w:pPr>
        <w:pStyle w:val="Ttulo2"/>
        <w:rPr>
          <w:lang w:val="es-CO"/>
        </w:rPr>
      </w:pPr>
      <w:bookmarkStart w:id="5" w:name="_Toc178153123"/>
      <w:r>
        <w:rPr>
          <w:lang w:val="es-CO"/>
        </w:rPr>
        <w:t xml:space="preserve">Tablas de las bases de datos y </w:t>
      </w:r>
      <w:r w:rsidR="00AC6DFB">
        <w:rPr>
          <w:lang w:val="es-CO"/>
        </w:rPr>
        <w:t>restricciones</w:t>
      </w:r>
      <w:bookmarkEnd w:id="5"/>
      <w:r w:rsidR="00AC6DFB">
        <w:rPr>
          <w:lang w:val="es-CO"/>
        </w:rPr>
        <w:tab/>
      </w:r>
    </w:p>
    <w:p w14:paraId="735C8137" w14:textId="77777777" w:rsidR="00CE6404" w:rsidRPr="00CE6404" w:rsidRDefault="00CE6404" w:rsidP="00CE6404">
      <w:pPr>
        <w:rPr>
          <w:lang w:val="es-CO"/>
        </w:rPr>
      </w:pPr>
    </w:p>
    <w:p w14:paraId="6F3D56AA" w14:textId="77777777" w:rsidR="00AC6DFB" w:rsidRDefault="00AC6DFB" w:rsidP="00AC6DFB">
      <w:pPr>
        <w:rPr>
          <w:lang w:val="es-CO"/>
        </w:rPr>
      </w:pPr>
      <w:r w:rsidRPr="0019133B">
        <w:rPr>
          <w:noProof/>
        </w:rPr>
        <w:drawing>
          <wp:inline distT="0" distB="0" distL="0" distR="0" wp14:anchorId="4164D315" wp14:editId="5402B41B">
            <wp:extent cx="5612130" cy="4132580"/>
            <wp:effectExtent l="0" t="0" r="0" b="0"/>
            <wp:docPr id="2019087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A588" w14:textId="17D09C0A" w:rsidR="00AC6DFB" w:rsidRDefault="00AC6DFB" w:rsidP="00AC6DFB">
      <w:pPr>
        <w:pStyle w:val="Descripcin"/>
      </w:pPr>
      <w:bookmarkStart w:id="6" w:name="_Toc178153093"/>
      <w:proofErr w:type="spellStart"/>
      <w:r>
        <w:t>Tabla</w:t>
      </w:r>
      <w:proofErr w:type="spellEnd"/>
      <w:r>
        <w:t xml:space="preserve">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47199">
        <w:rPr>
          <w:noProof/>
        </w:rPr>
        <w:t>1</w:t>
      </w:r>
      <w:r>
        <w:fldChar w:fldCharType="end"/>
      </w:r>
      <w:r w:rsidRPr="002F1AD5">
        <w:rPr>
          <w:lang w:val="es-CO"/>
        </w:rPr>
        <w:t xml:space="preserve">. Diseño de la base de datos. </w:t>
      </w:r>
      <w:proofErr w:type="spellStart"/>
      <w:r>
        <w:t>Parte</w:t>
      </w:r>
      <w:proofErr w:type="spellEnd"/>
      <w:r>
        <w:t xml:space="preserve"> 1</w:t>
      </w:r>
      <w:bookmarkEnd w:id="6"/>
    </w:p>
    <w:p w14:paraId="750509ED" w14:textId="77777777" w:rsidR="00AC6DFB" w:rsidRDefault="00AC6DFB" w:rsidP="00AC6DFB">
      <w:pPr>
        <w:rPr>
          <w:lang w:val="es-CO"/>
        </w:rPr>
      </w:pPr>
    </w:p>
    <w:p w14:paraId="5D5AB9CA" w14:textId="77777777" w:rsidR="00AC6DFB" w:rsidRDefault="00AC6DFB" w:rsidP="00AC6DFB">
      <w:pPr>
        <w:rPr>
          <w:lang w:val="es-CO"/>
        </w:rPr>
      </w:pPr>
      <w:r w:rsidRPr="0019133B">
        <w:rPr>
          <w:noProof/>
        </w:rPr>
        <w:lastRenderedPageBreak/>
        <w:drawing>
          <wp:inline distT="0" distB="0" distL="0" distR="0" wp14:anchorId="06C443BB" wp14:editId="32672132">
            <wp:extent cx="5612130" cy="6470015"/>
            <wp:effectExtent l="0" t="0" r="0" b="0"/>
            <wp:docPr id="21439383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5B69" w14:textId="1C8C1E7D" w:rsidR="00AC6DFB" w:rsidRDefault="00AC6DFB" w:rsidP="00AC6DFB">
      <w:pPr>
        <w:pStyle w:val="Descripcin"/>
      </w:pPr>
      <w:bookmarkStart w:id="7" w:name="_Toc178153094"/>
      <w:r w:rsidRPr="0019133B">
        <w:rPr>
          <w:lang w:val="es-CO"/>
        </w:rPr>
        <w:t xml:space="preserve">Tabla </w:t>
      </w:r>
      <w:r>
        <w:fldChar w:fldCharType="begin"/>
      </w:r>
      <w:r w:rsidRPr="0019133B">
        <w:rPr>
          <w:lang w:val="es-CO"/>
        </w:rPr>
        <w:instrText xml:space="preserve"> SEQ Tabla \* ARABIC </w:instrText>
      </w:r>
      <w:r>
        <w:fldChar w:fldCharType="separate"/>
      </w:r>
      <w:r w:rsidR="00B47199">
        <w:rPr>
          <w:noProof/>
          <w:lang w:val="es-CO"/>
        </w:rPr>
        <w:t>2</w:t>
      </w:r>
      <w:r>
        <w:fldChar w:fldCharType="end"/>
      </w:r>
      <w:r w:rsidRPr="0019133B">
        <w:rPr>
          <w:lang w:val="es-CO"/>
        </w:rPr>
        <w:t xml:space="preserve">. Diseño de la base de datos. </w:t>
      </w:r>
      <w:proofErr w:type="spellStart"/>
      <w:r>
        <w:t>Parte</w:t>
      </w:r>
      <w:proofErr w:type="spellEnd"/>
      <w:r>
        <w:t xml:space="preserve"> 2</w:t>
      </w:r>
      <w:bookmarkEnd w:id="7"/>
    </w:p>
    <w:p w14:paraId="2F3DD3F7" w14:textId="77777777" w:rsidR="00AC6DFB" w:rsidRDefault="00AC6DFB" w:rsidP="00AC6DFB">
      <w:pPr>
        <w:rPr>
          <w:lang w:val="es-CO"/>
        </w:rPr>
      </w:pPr>
    </w:p>
    <w:p w14:paraId="71F97847" w14:textId="77777777" w:rsidR="00AC6DFB" w:rsidRDefault="00AC6DFB" w:rsidP="00AC6DFB">
      <w:pPr>
        <w:rPr>
          <w:lang w:val="es-CO"/>
        </w:rPr>
      </w:pPr>
      <w:r w:rsidRPr="0019133B">
        <w:rPr>
          <w:noProof/>
        </w:rPr>
        <w:lastRenderedPageBreak/>
        <w:drawing>
          <wp:inline distT="0" distB="0" distL="0" distR="0" wp14:anchorId="397140D9" wp14:editId="48D19BD3">
            <wp:extent cx="5612130" cy="6608445"/>
            <wp:effectExtent l="0" t="0" r="0" b="0"/>
            <wp:docPr id="2497395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3BED" w14:textId="0CD1F7DF" w:rsidR="00AC6DFB" w:rsidRDefault="00AC6DFB" w:rsidP="00AC6DFB">
      <w:pPr>
        <w:pStyle w:val="Descripcin"/>
      </w:pPr>
      <w:bookmarkStart w:id="8" w:name="_Toc178153095"/>
      <w:r w:rsidRPr="0019133B">
        <w:rPr>
          <w:lang w:val="es-CO"/>
        </w:rPr>
        <w:t xml:space="preserve">Tabla </w:t>
      </w:r>
      <w:r>
        <w:fldChar w:fldCharType="begin"/>
      </w:r>
      <w:r w:rsidRPr="0019133B">
        <w:rPr>
          <w:lang w:val="es-CO"/>
        </w:rPr>
        <w:instrText xml:space="preserve"> SEQ Tabla \* ARABIC </w:instrText>
      </w:r>
      <w:r>
        <w:fldChar w:fldCharType="separate"/>
      </w:r>
      <w:r w:rsidR="00B47199">
        <w:rPr>
          <w:noProof/>
          <w:lang w:val="es-CO"/>
        </w:rPr>
        <w:t>3</w:t>
      </w:r>
      <w:r>
        <w:fldChar w:fldCharType="end"/>
      </w:r>
      <w:r w:rsidRPr="0019133B">
        <w:rPr>
          <w:lang w:val="es-CO"/>
        </w:rPr>
        <w:t xml:space="preserve">. Diseño de la base de datos. </w:t>
      </w:r>
      <w:proofErr w:type="spellStart"/>
      <w:r w:rsidRPr="008D08D7">
        <w:t>Parte</w:t>
      </w:r>
      <w:proofErr w:type="spellEnd"/>
      <w:r w:rsidRPr="008D08D7">
        <w:t xml:space="preserve"> </w:t>
      </w:r>
      <w:r>
        <w:t>3</w:t>
      </w:r>
      <w:bookmarkEnd w:id="8"/>
    </w:p>
    <w:p w14:paraId="276F9797" w14:textId="77777777" w:rsidR="00AC6DFB" w:rsidRDefault="00AC6DFB" w:rsidP="00AC6DFB">
      <w:pPr>
        <w:rPr>
          <w:lang w:val="es-CO"/>
        </w:rPr>
      </w:pPr>
      <w:r w:rsidRPr="0019133B">
        <w:rPr>
          <w:noProof/>
        </w:rPr>
        <w:lastRenderedPageBreak/>
        <w:drawing>
          <wp:inline distT="0" distB="0" distL="0" distR="0" wp14:anchorId="2C53C312" wp14:editId="246F6614">
            <wp:extent cx="4103370" cy="8437880"/>
            <wp:effectExtent l="0" t="0" r="0" b="0"/>
            <wp:docPr id="18771149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843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40F0" w14:textId="15B14885" w:rsidR="00AC6DFB" w:rsidRDefault="00AC6DFB" w:rsidP="00AC6DFB">
      <w:pPr>
        <w:pStyle w:val="Descripcin"/>
      </w:pPr>
      <w:bookmarkStart w:id="9" w:name="_Toc178153096"/>
      <w:r w:rsidRPr="0019133B">
        <w:rPr>
          <w:lang w:val="es-CO"/>
        </w:rPr>
        <w:lastRenderedPageBreak/>
        <w:t xml:space="preserve">Tabla </w:t>
      </w:r>
      <w:r>
        <w:fldChar w:fldCharType="begin"/>
      </w:r>
      <w:r w:rsidRPr="0019133B">
        <w:rPr>
          <w:lang w:val="es-CO"/>
        </w:rPr>
        <w:instrText xml:space="preserve"> SEQ Tabla \* ARABIC </w:instrText>
      </w:r>
      <w:r>
        <w:fldChar w:fldCharType="separate"/>
      </w:r>
      <w:r w:rsidR="00B47199">
        <w:rPr>
          <w:noProof/>
          <w:lang w:val="es-CO"/>
        </w:rPr>
        <w:t>4</w:t>
      </w:r>
      <w:r>
        <w:fldChar w:fldCharType="end"/>
      </w:r>
      <w:r w:rsidRPr="0019133B">
        <w:rPr>
          <w:lang w:val="es-CO"/>
        </w:rPr>
        <w:t xml:space="preserve">. Diseño de la base de datos. </w:t>
      </w:r>
      <w:proofErr w:type="spellStart"/>
      <w:r w:rsidRPr="008D08D7">
        <w:t>Parte</w:t>
      </w:r>
      <w:proofErr w:type="spellEnd"/>
      <w:r w:rsidRPr="008D08D7">
        <w:t xml:space="preserve"> </w:t>
      </w:r>
      <w:r>
        <w:t>4</w:t>
      </w:r>
      <w:bookmarkEnd w:id="9"/>
    </w:p>
    <w:p w14:paraId="3A232329" w14:textId="77777777" w:rsidR="00AC6DFB" w:rsidRDefault="00AC6DFB" w:rsidP="00AC6DFB">
      <w:r w:rsidRPr="0019133B">
        <w:rPr>
          <w:noProof/>
        </w:rPr>
        <w:drawing>
          <wp:inline distT="0" distB="0" distL="0" distR="0" wp14:anchorId="60ABCD41" wp14:editId="39EE1519">
            <wp:extent cx="5612130" cy="6735445"/>
            <wp:effectExtent l="0" t="0" r="0" b="0"/>
            <wp:docPr id="8236177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ABFD" w14:textId="3F25C5F0" w:rsidR="00AC6DFB" w:rsidRDefault="00AC6DFB" w:rsidP="00AC6DFB">
      <w:pPr>
        <w:pStyle w:val="Descripcin"/>
      </w:pPr>
      <w:bookmarkStart w:id="10" w:name="_Toc178153097"/>
      <w:r w:rsidRPr="002F1AD5">
        <w:rPr>
          <w:lang w:val="es-CO"/>
        </w:rPr>
        <w:t xml:space="preserve">Tabla </w:t>
      </w:r>
      <w:r>
        <w:fldChar w:fldCharType="begin"/>
      </w:r>
      <w:r w:rsidRPr="002F1AD5">
        <w:rPr>
          <w:lang w:val="es-CO"/>
        </w:rPr>
        <w:instrText xml:space="preserve"> SEQ Tabla \* ARABIC </w:instrText>
      </w:r>
      <w:r>
        <w:fldChar w:fldCharType="separate"/>
      </w:r>
      <w:r w:rsidR="00B47199">
        <w:rPr>
          <w:noProof/>
          <w:lang w:val="es-CO"/>
        </w:rPr>
        <w:t>5</w:t>
      </w:r>
      <w:r>
        <w:fldChar w:fldCharType="end"/>
      </w:r>
      <w:r w:rsidRPr="002F1AD5">
        <w:rPr>
          <w:lang w:val="es-CO"/>
        </w:rPr>
        <w:t xml:space="preserve">. </w:t>
      </w:r>
      <w:r w:rsidRPr="0019133B">
        <w:rPr>
          <w:lang w:val="es-CO"/>
        </w:rPr>
        <w:t xml:space="preserve">Diseño de la base de datos. </w:t>
      </w:r>
      <w:proofErr w:type="spellStart"/>
      <w:r w:rsidRPr="008D08D7">
        <w:t>Parte</w:t>
      </w:r>
      <w:proofErr w:type="spellEnd"/>
      <w:r w:rsidRPr="008D08D7">
        <w:t xml:space="preserve"> </w:t>
      </w:r>
      <w:r>
        <w:t>5</w:t>
      </w:r>
      <w:bookmarkEnd w:id="10"/>
    </w:p>
    <w:p w14:paraId="74BB0FC7" w14:textId="77777777" w:rsidR="00AC6DFB" w:rsidRDefault="00AC6DFB" w:rsidP="00AC6DFB"/>
    <w:p w14:paraId="475943B2" w14:textId="77777777" w:rsidR="00AC6DFB" w:rsidRDefault="00AC6DFB" w:rsidP="00AC6DFB">
      <w:r w:rsidRPr="0019133B">
        <w:rPr>
          <w:noProof/>
        </w:rPr>
        <w:lastRenderedPageBreak/>
        <w:drawing>
          <wp:inline distT="0" distB="0" distL="0" distR="0" wp14:anchorId="7DAC3BCA" wp14:editId="537EC12C">
            <wp:extent cx="4325620" cy="8437880"/>
            <wp:effectExtent l="0" t="0" r="0" b="0"/>
            <wp:docPr id="10590578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843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EDFD" w14:textId="50D0C291" w:rsidR="00AC6DFB" w:rsidRPr="00AC6DFB" w:rsidRDefault="00AC6DFB" w:rsidP="00AC6DFB">
      <w:pPr>
        <w:pStyle w:val="Descripcin"/>
        <w:rPr>
          <w:lang w:val="es-CO"/>
        </w:rPr>
      </w:pPr>
      <w:bookmarkStart w:id="11" w:name="_Toc178153098"/>
      <w:r w:rsidRPr="002F1AD5">
        <w:rPr>
          <w:lang w:val="es-CO"/>
        </w:rPr>
        <w:lastRenderedPageBreak/>
        <w:t xml:space="preserve">Tabla </w:t>
      </w:r>
      <w:r>
        <w:fldChar w:fldCharType="begin"/>
      </w:r>
      <w:r w:rsidRPr="002F1AD5">
        <w:rPr>
          <w:lang w:val="es-CO"/>
        </w:rPr>
        <w:instrText xml:space="preserve"> SEQ Tabla \* ARABIC </w:instrText>
      </w:r>
      <w:r>
        <w:fldChar w:fldCharType="separate"/>
      </w:r>
      <w:r w:rsidR="00B47199">
        <w:rPr>
          <w:noProof/>
          <w:lang w:val="es-CO"/>
        </w:rPr>
        <w:t>6</w:t>
      </w:r>
      <w:r>
        <w:fldChar w:fldCharType="end"/>
      </w:r>
      <w:r w:rsidRPr="002F1AD5">
        <w:rPr>
          <w:lang w:val="es-CO"/>
        </w:rPr>
        <w:t xml:space="preserve">. </w:t>
      </w:r>
      <w:r w:rsidRPr="0019133B">
        <w:rPr>
          <w:lang w:val="es-CO"/>
        </w:rPr>
        <w:t xml:space="preserve">Diseño de la base de datos. </w:t>
      </w:r>
      <w:r w:rsidRPr="00AC6DFB">
        <w:rPr>
          <w:lang w:val="es-CO"/>
        </w:rPr>
        <w:t>Parte 6</w:t>
      </w:r>
      <w:bookmarkEnd w:id="11"/>
    </w:p>
    <w:p w14:paraId="0208B641" w14:textId="12F79752" w:rsidR="00E33460" w:rsidRDefault="00AC6DFB" w:rsidP="00AC6DFB">
      <w:pPr>
        <w:pStyle w:val="Ttulo2"/>
        <w:ind w:firstLine="708"/>
        <w:rPr>
          <w:lang w:val="es-CO"/>
        </w:rPr>
      </w:pPr>
      <w:bookmarkStart w:id="12" w:name="_Toc178153124"/>
      <w:r w:rsidRPr="00AC6DFB">
        <w:rPr>
          <w:lang w:val="es-CO"/>
        </w:rPr>
        <w:t xml:space="preserve">Diagrama Entidad / </w:t>
      </w:r>
      <w:proofErr w:type="spellStart"/>
      <w:r w:rsidRPr="00AC6DFB">
        <w:rPr>
          <w:lang w:val="es-CO"/>
        </w:rPr>
        <w:t>Relacion</w:t>
      </w:r>
      <w:proofErr w:type="spellEnd"/>
      <w:r w:rsidRPr="00AC6DFB">
        <w:rPr>
          <w:lang w:val="es-CO"/>
        </w:rPr>
        <w:t xml:space="preserve"> en </w:t>
      </w:r>
      <w:r>
        <w:rPr>
          <w:lang w:val="es-CO"/>
        </w:rPr>
        <w:t xml:space="preserve">MySQL </w:t>
      </w:r>
      <w:proofErr w:type="spellStart"/>
      <w:r>
        <w:rPr>
          <w:lang w:val="es-CO"/>
        </w:rPr>
        <w:t>Workbench</w:t>
      </w:r>
      <w:bookmarkEnd w:id="12"/>
      <w:proofErr w:type="spellEnd"/>
    </w:p>
    <w:p w14:paraId="39E88FB4" w14:textId="77777777" w:rsidR="00AC6DFB" w:rsidRDefault="00AC6DFB" w:rsidP="00AC6DFB">
      <w:pPr>
        <w:rPr>
          <w:lang w:val="es-CO"/>
        </w:rPr>
      </w:pPr>
    </w:p>
    <w:p w14:paraId="3C721273" w14:textId="629E9BDB" w:rsidR="00AC6DFB" w:rsidRDefault="00AC6DFB" w:rsidP="00AC6DFB">
      <w:pPr>
        <w:jc w:val="center"/>
        <w:rPr>
          <w:lang w:val="es-CO"/>
        </w:rPr>
      </w:pPr>
      <w:r w:rsidRPr="00AE3ED8">
        <w:rPr>
          <w:noProof/>
          <w:lang w:val="es-CO" w:eastAsia="es-CO"/>
        </w:rPr>
        <w:drawing>
          <wp:inline distT="0" distB="0" distL="0" distR="0" wp14:anchorId="79CE09AE" wp14:editId="70565257">
            <wp:extent cx="3858582" cy="6609030"/>
            <wp:effectExtent l="0" t="0" r="0" b="0"/>
            <wp:docPr id="125085072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62" cy="661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5227" w14:textId="21E6E779" w:rsidR="00AC6DFB" w:rsidRDefault="00AC6DFB" w:rsidP="00AC6DFB">
      <w:pPr>
        <w:pStyle w:val="Descripcin"/>
        <w:rPr>
          <w:lang w:val="es-CO"/>
        </w:rPr>
      </w:pPr>
      <w:bookmarkStart w:id="13" w:name="_Toc178153100"/>
      <w:r w:rsidRPr="00AC6DFB">
        <w:rPr>
          <w:lang w:val="es-CO"/>
        </w:rPr>
        <w:t xml:space="preserve">Figura </w:t>
      </w:r>
      <w:r>
        <w:fldChar w:fldCharType="begin"/>
      </w:r>
      <w:r w:rsidRPr="00AC6DFB">
        <w:rPr>
          <w:lang w:val="es-CO"/>
        </w:rPr>
        <w:instrText xml:space="preserve"> SEQ Figura \* ARABIC </w:instrText>
      </w:r>
      <w:r>
        <w:fldChar w:fldCharType="separate"/>
      </w:r>
      <w:r w:rsidR="00B47199">
        <w:rPr>
          <w:noProof/>
          <w:lang w:val="es-CO"/>
        </w:rPr>
        <w:t>2</w:t>
      </w:r>
      <w:r>
        <w:fldChar w:fldCharType="end"/>
      </w:r>
      <w:r w:rsidRPr="00AC6DFB">
        <w:rPr>
          <w:lang w:val="es-CO"/>
        </w:rPr>
        <w:t>. Diagrama entidad relación cargado en MyS</w:t>
      </w:r>
      <w:r>
        <w:rPr>
          <w:lang w:val="es-CO"/>
        </w:rPr>
        <w:t>QL</w:t>
      </w:r>
      <w:bookmarkEnd w:id="13"/>
    </w:p>
    <w:p w14:paraId="58AD60C1" w14:textId="77777777" w:rsidR="00AC6DFB" w:rsidRPr="00AC6DFB" w:rsidRDefault="00AC6DFB" w:rsidP="00AC6DFB">
      <w:pPr>
        <w:rPr>
          <w:lang w:val="es-CO"/>
        </w:rPr>
      </w:pPr>
    </w:p>
    <w:p w14:paraId="7BDE9F8E" w14:textId="2ED97AAF" w:rsidR="00AC6DFB" w:rsidRDefault="00360738" w:rsidP="007D5AE3">
      <w:pPr>
        <w:pStyle w:val="Ttulo1"/>
      </w:pPr>
      <w:bookmarkStart w:id="14" w:name="_Toc178153125"/>
      <w:r>
        <w:lastRenderedPageBreak/>
        <w:t>Conclusiones</w:t>
      </w:r>
      <w:bookmarkEnd w:id="14"/>
    </w:p>
    <w:p w14:paraId="2B480E8E" w14:textId="77777777" w:rsidR="007D5AE3" w:rsidRPr="007D5AE3" w:rsidRDefault="007D5AE3" w:rsidP="007D5AE3">
      <w:pPr>
        <w:rPr>
          <w:lang w:val="es-CO"/>
        </w:rPr>
      </w:pPr>
    </w:p>
    <w:p w14:paraId="3AD013EA" w14:textId="6BEFD3C4" w:rsidR="007D5AE3" w:rsidRDefault="007D5AE3" w:rsidP="007D5A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CO"/>
        </w:rPr>
        <w:t xml:space="preserve">Se realiza un resumen del diseño de la base de datos que se realizó en </w:t>
      </w:r>
      <w:r w:rsidRPr="007D5AE3">
        <w:rPr>
          <w:lang w:val="es-ES"/>
        </w:rPr>
        <w:t xml:space="preserve">MySQL </w:t>
      </w:r>
      <w:proofErr w:type="spellStart"/>
      <w:r w:rsidRPr="007D5AE3">
        <w:rPr>
          <w:lang w:val="es-ES"/>
        </w:rPr>
        <w:t>Workbench</w:t>
      </w:r>
      <w:proofErr w:type="spellEnd"/>
      <w:r>
        <w:rPr>
          <w:lang w:val="es-ES"/>
        </w:rPr>
        <w:t>, debido a las ventajas de disposición y capacidad que ofrece</w:t>
      </w:r>
      <w:r w:rsidRPr="007D5AE3">
        <w:rPr>
          <w:lang w:val="es-ES"/>
        </w:rPr>
        <w:t>.</w:t>
      </w:r>
    </w:p>
    <w:p w14:paraId="3F34C992" w14:textId="77777777" w:rsidR="007D5AE3" w:rsidRDefault="007D5AE3" w:rsidP="007D5AE3">
      <w:pPr>
        <w:pStyle w:val="Prrafodelista"/>
        <w:rPr>
          <w:lang w:val="es-ES"/>
        </w:rPr>
      </w:pPr>
    </w:p>
    <w:p w14:paraId="70940E64" w14:textId="65E2D214" w:rsidR="007D5AE3" w:rsidRDefault="007D5AE3" w:rsidP="007D5A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identificaron las entidades, se definieron relaciones y se aplicaron las restricciones adecuadas para el software </w:t>
      </w:r>
      <w:proofErr w:type="spellStart"/>
      <w:r>
        <w:rPr>
          <w:lang w:val="es-ES"/>
        </w:rPr>
        <w:t>TecQuim</w:t>
      </w:r>
      <w:proofErr w:type="spellEnd"/>
      <w:r>
        <w:rPr>
          <w:lang w:val="es-ES"/>
        </w:rPr>
        <w:t xml:space="preserve">., con el fin de garantizar la consistencia de los datos almacenados. </w:t>
      </w:r>
    </w:p>
    <w:p w14:paraId="393C50C5" w14:textId="77777777" w:rsidR="007D5AE3" w:rsidRPr="007D5AE3" w:rsidRDefault="007D5AE3" w:rsidP="007D5AE3">
      <w:pPr>
        <w:pStyle w:val="Prrafodelista"/>
        <w:rPr>
          <w:lang w:val="es-ES"/>
        </w:rPr>
      </w:pPr>
    </w:p>
    <w:p w14:paraId="1FC598EF" w14:textId="5B98CED9" w:rsidR="007D5AE3" w:rsidRPr="007D5AE3" w:rsidRDefault="007D5AE3" w:rsidP="007D5AE3">
      <w:pPr>
        <w:pStyle w:val="Prrafodelista"/>
        <w:rPr>
          <w:lang w:val="es-CO"/>
        </w:rPr>
      </w:pPr>
    </w:p>
    <w:sectPr w:rsidR="007D5AE3" w:rsidRPr="007D5AE3" w:rsidSect="004D1A9E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73C61" w14:textId="77777777" w:rsidR="00635FB2" w:rsidRDefault="00635FB2" w:rsidP="00152E70">
      <w:r>
        <w:separator/>
      </w:r>
    </w:p>
  </w:endnote>
  <w:endnote w:type="continuationSeparator" w:id="0">
    <w:p w14:paraId="619A5904" w14:textId="77777777" w:rsidR="00635FB2" w:rsidRDefault="00635FB2" w:rsidP="0015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6E524" w14:textId="630373AC" w:rsidR="008E2ACD" w:rsidRDefault="008E2ACD" w:rsidP="00412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70273" w14:textId="77777777" w:rsidR="00635FB2" w:rsidRDefault="00635FB2" w:rsidP="00152E70">
      <w:r>
        <w:separator/>
      </w:r>
    </w:p>
  </w:footnote>
  <w:footnote w:type="continuationSeparator" w:id="0">
    <w:p w14:paraId="71538357" w14:textId="77777777" w:rsidR="00635FB2" w:rsidRDefault="00635FB2" w:rsidP="00152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823F1" w14:textId="77777777" w:rsidR="005922E4" w:rsidRDefault="005922E4" w:rsidP="00723C6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537BD99" w14:textId="77777777" w:rsidR="005922E4" w:rsidRDefault="005922E4" w:rsidP="00723C6C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62C6F" w14:textId="77777777" w:rsidR="005922E4" w:rsidRDefault="005922E4" w:rsidP="00723C6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5F43A7AB" w14:textId="77777777" w:rsidR="005922E4" w:rsidRDefault="005922E4" w:rsidP="00723C6C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69A14" w14:textId="6B3D876E" w:rsidR="00817167" w:rsidRDefault="0081716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DDADD" w14:textId="008C7C0F" w:rsidR="00152E70" w:rsidRDefault="00152E7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73EF5" w14:textId="04772E72" w:rsidR="00817167" w:rsidRDefault="008171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A27A4"/>
    <w:multiLevelType w:val="hybridMultilevel"/>
    <w:tmpl w:val="E31C6F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4B90"/>
    <w:multiLevelType w:val="hybridMultilevel"/>
    <w:tmpl w:val="23027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85189">
    <w:abstractNumId w:val="1"/>
  </w:num>
  <w:num w:numId="2" w16cid:durableId="63052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2E4"/>
    <w:rsid w:val="00001B52"/>
    <w:rsid w:val="00013A0F"/>
    <w:rsid w:val="00020247"/>
    <w:rsid w:val="000326CA"/>
    <w:rsid w:val="00033456"/>
    <w:rsid w:val="00033AB3"/>
    <w:rsid w:val="0004045E"/>
    <w:rsid w:val="00060873"/>
    <w:rsid w:val="0006523A"/>
    <w:rsid w:val="00067C84"/>
    <w:rsid w:val="000740D8"/>
    <w:rsid w:val="000766A7"/>
    <w:rsid w:val="00085831"/>
    <w:rsid w:val="000870DB"/>
    <w:rsid w:val="00090AD1"/>
    <w:rsid w:val="000956E9"/>
    <w:rsid w:val="00095BD0"/>
    <w:rsid w:val="000970B4"/>
    <w:rsid w:val="000A2E60"/>
    <w:rsid w:val="000B0A0E"/>
    <w:rsid w:val="000C73FA"/>
    <w:rsid w:val="000E4C06"/>
    <w:rsid w:val="000F54D8"/>
    <w:rsid w:val="0010586D"/>
    <w:rsid w:val="00112CD4"/>
    <w:rsid w:val="001357EB"/>
    <w:rsid w:val="001518D7"/>
    <w:rsid w:val="00152E70"/>
    <w:rsid w:val="001539CB"/>
    <w:rsid w:val="00164F7E"/>
    <w:rsid w:val="001709BE"/>
    <w:rsid w:val="00171AC2"/>
    <w:rsid w:val="00176FF3"/>
    <w:rsid w:val="00185CA8"/>
    <w:rsid w:val="001B654A"/>
    <w:rsid w:val="001C0934"/>
    <w:rsid w:val="001D2FB3"/>
    <w:rsid w:val="001F3B56"/>
    <w:rsid w:val="001F6AB4"/>
    <w:rsid w:val="00223C97"/>
    <w:rsid w:val="00226568"/>
    <w:rsid w:val="002274BC"/>
    <w:rsid w:val="00281C4A"/>
    <w:rsid w:val="00294EAA"/>
    <w:rsid w:val="002A6EBE"/>
    <w:rsid w:val="002B6062"/>
    <w:rsid w:val="002B63DA"/>
    <w:rsid w:val="002C1AE2"/>
    <w:rsid w:val="002D635F"/>
    <w:rsid w:val="002E166B"/>
    <w:rsid w:val="002E2C91"/>
    <w:rsid w:val="002F6A80"/>
    <w:rsid w:val="00301C1F"/>
    <w:rsid w:val="00302B6B"/>
    <w:rsid w:val="00302F1A"/>
    <w:rsid w:val="00311C3D"/>
    <w:rsid w:val="00312B48"/>
    <w:rsid w:val="00312BC6"/>
    <w:rsid w:val="00313E61"/>
    <w:rsid w:val="00335AA5"/>
    <w:rsid w:val="00336876"/>
    <w:rsid w:val="003439D1"/>
    <w:rsid w:val="00350803"/>
    <w:rsid w:val="003543F6"/>
    <w:rsid w:val="00360738"/>
    <w:rsid w:val="00360B5B"/>
    <w:rsid w:val="003653F7"/>
    <w:rsid w:val="0039577E"/>
    <w:rsid w:val="003A587C"/>
    <w:rsid w:val="003A737C"/>
    <w:rsid w:val="003A7D17"/>
    <w:rsid w:val="003B1F84"/>
    <w:rsid w:val="004063CE"/>
    <w:rsid w:val="004126B9"/>
    <w:rsid w:val="00421B8D"/>
    <w:rsid w:val="00427599"/>
    <w:rsid w:val="00430DCA"/>
    <w:rsid w:val="00433E13"/>
    <w:rsid w:val="0043505F"/>
    <w:rsid w:val="00451AB9"/>
    <w:rsid w:val="00461F7F"/>
    <w:rsid w:val="00483173"/>
    <w:rsid w:val="00483587"/>
    <w:rsid w:val="004914B9"/>
    <w:rsid w:val="00497E19"/>
    <w:rsid w:val="004A6B15"/>
    <w:rsid w:val="004B67BE"/>
    <w:rsid w:val="004D1A9E"/>
    <w:rsid w:val="004D6CCC"/>
    <w:rsid w:val="004D7894"/>
    <w:rsid w:val="004E5A89"/>
    <w:rsid w:val="0050277C"/>
    <w:rsid w:val="00515A21"/>
    <w:rsid w:val="00524A02"/>
    <w:rsid w:val="005404FD"/>
    <w:rsid w:val="00540909"/>
    <w:rsid w:val="005423A7"/>
    <w:rsid w:val="00544C82"/>
    <w:rsid w:val="00555E1E"/>
    <w:rsid w:val="00563102"/>
    <w:rsid w:val="00564002"/>
    <w:rsid w:val="005727C1"/>
    <w:rsid w:val="005824E5"/>
    <w:rsid w:val="005922E4"/>
    <w:rsid w:val="005968EE"/>
    <w:rsid w:val="00597975"/>
    <w:rsid w:val="005A76B4"/>
    <w:rsid w:val="005B6EF6"/>
    <w:rsid w:val="005C0936"/>
    <w:rsid w:val="005D2983"/>
    <w:rsid w:val="005D4D0B"/>
    <w:rsid w:val="005D64B8"/>
    <w:rsid w:val="005E4443"/>
    <w:rsid w:val="005E776D"/>
    <w:rsid w:val="0061221D"/>
    <w:rsid w:val="0061704E"/>
    <w:rsid w:val="00617972"/>
    <w:rsid w:val="00617EE1"/>
    <w:rsid w:val="00622AF5"/>
    <w:rsid w:val="00635FB2"/>
    <w:rsid w:val="00640F10"/>
    <w:rsid w:val="00657419"/>
    <w:rsid w:val="00666BE9"/>
    <w:rsid w:val="0068423A"/>
    <w:rsid w:val="006938F8"/>
    <w:rsid w:val="006A6A7E"/>
    <w:rsid w:val="006C31EE"/>
    <w:rsid w:val="006D2AC9"/>
    <w:rsid w:val="006E16FE"/>
    <w:rsid w:val="006E7AC8"/>
    <w:rsid w:val="006F270E"/>
    <w:rsid w:val="0071333B"/>
    <w:rsid w:val="00723C6C"/>
    <w:rsid w:val="00732D2A"/>
    <w:rsid w:val="00745BBB"/>
    <w:rsid w:val="00763D7D"/>
    <w:rsid w:val="007902E2"/>
    <w:rsid w:val="007976A2"/>
    <w:rsid w:val="007A5DF3"/>
    <w:rsid w:val="007B2C6D"/>
    <w:rsid w:val="007C34EC"/>
    <w:rsid w:val="007D5AE3"/>
    <w:rsid w:val="007D71DB"/>
    <w:rsid w:val="007F2002"/>
    <w:rsid w:val="00804C44"/>
    <w:rsid w:val="00806654"/>
    <w:rsid w:val="00817167"/>
    <w:rsid w:val="00817561"/>
    <w:rsid w:val="00820153"/>
    <w:rsid w:val="0082305C"/>
    <w:rsid w:val="00842D4E"/>
    <w:rsid w:val="00844DAE"/>
    <w:rsid w:val="008454F1"/>
    <w:rsid w:val="00852D66"/>
    <w:rsid w:val="008567E9"/>
    <w:rsid w:val="008616EF"/>
    <w:rsid w:val="00865342"/>
    <w:rsid w:val="00883051"/>
    <w:rsid w:val="0088565A"/>
    <w:rsid w:val="008956F1"/>
    <w:rsid w:val="008A7795"/>
    <w:rsid w:val="008B2831"/>
    <w:rsid w:val="008B4680"/>
    <w:rsid w:val="008E0814"/>
    <w:rsid w:val="008E2ACD"/>
    <w:rsid w:val="008F346C"/>
    <w:rsid w:val="00926BB9"/>
    <w:rsid w:val="00930362"/>
    <w:rsid w:val="009341A5"/>
    <w:rsid w:val="00935AE9"/>
    <w:rsid w:val="009439C7"/>
    <w:rsid w:val="00950600"/>
    <w:rsid w:val="00970D63"/>
    <w:rsid w:val="009761BC"/>
    <w:rsid w:val="00991170"/>
    <w:rsid w:val="009A2637"/>
    <w:rsid w:val="009A569E"/>
    <w:rsid w:val="009B1F86"/>
    <w:rsid w:val="009B4F16"/>
    <w:rsid w:val="009C354B"/>
    <w:rsid w:val="009D3939"/>
    <w:rsid w:val="009D6BDF"/>
    <w:rsid w:val="009D7D59"/>
    <w:rsid w:val="009E01A0"/>
    <w:rsid w:val="009E7B31"/>
    <w:rsid w:val="00A02EA3"/>
    <w:rsid w:val="00A04B4D"/>
    <w:rsid w:val="00A20FFB"/>
    <w:rsid w:val="00A268F2"/>
    <w:rsid w:val="00A3739F"/>
    <w:rsid w:val="00A40A0A"/>
    <w:rsid w:val="00A46617"/>
    <w:rsid w:val="00A60430"/>
    <w:rsid w:val="00A620C6"/>
    <w:rsid w:val="00A67152"/>
    <w:rsid w:val="00A857C5"/>
    <w:rsid w:val="00A92D7D"/>
    <w:rsid w:val="00AA0D17"/>
    <w:rsid w:val="00AA37C4"/>
    <w:rsid w:val="00AB2712"/>
    <w:rsid w:val="00AB6168"/>
    <w:rsid w:val="00AC3D02"/>
    <w:rsid w:val="00AC6DFB"/>
    <w:rsid w:val="00B000DD"/>
    <w:rsid w:val="00B12B48"/>
    <w:rsid w:val="00B1590B"/>
    <w:rsid w:val="00B25D04"/>
    <w:rsid w:val="00B27B8C"/>
    <w:rsid w:val="00B32F2D"/>
    <w:rsid w:val="00B35C03"/>
    <w:rsid w:val="00B44634"/>
    <w:rsid w:val="00B47199"/>
    <w:rsid w:val="00B51A53"/>
    <w:rsid w:val="00B51FCC"/>
    <w:rsid w:val="00B57195"/>
    <w:rsid w:val="00B57557"/>
    <w:rsid w:val="00B57862"/>
    <w:rsid w:val="00B608DC"/>
    <w:rsid w:val="00B641CB"/>
    <w:rsid w:val="00B74D07"/>
    <w:rsid w:val="00BA46B8"/>
    <w:rsid w:val="00BC3468"/>
    <w:rsid w:val="00BC6A30"/>
    <w:rsid w:val="00BD1F26"/>
    <w:rsid w:val="00BE04AE"/>
    <w:rsid w:val="00BE3CAD"/>
    <w:rsid w:val="00BE7B81"/>
    <w:rsid w:val="00BF299C"/>
    <w:rsid w:val="00BF7618"/>
    <w:rsid w:val="00C0160C"/>
    <w:rsid w:val="00C02A93"/>
    <w:rsid w:val="00C24A18"/>
    <w:rsid w:val="00C33BFB"/>
    <w:rsid w:val="00C34852"/>
    <w:rsid w:val="00C4611C"/>
    <w:rsid w:val="00C62499"/>
    <w:rsid w:val="00C678BA"/>
    <w:rsid w:val="00C919B5"/>
    <w:rsid w:val="00CA5886"/>
    <w:rsid w:val="00CA6A43"/>
    <w:rsid w:val="00CC64F2"/>
    <w:rsid w:val="00CE0101"/>
    <w:rsid w:val="00CE0C4A"/>
    <w:rsid w:val="00CE6404"/>
    <w:rsid w:val="00D031E1"/>
    <w:rsid w:val="00D054E3"/>
    <w:rsid w:val="00D103A6"/>
    <w:rsid w:val="00D146C2"/>
    <w:rsid w:val="00D342D1"/>
    <w:rsid w:val="00D35ACE"/>
    <w:rsid w:val="00D37E83"/>
    <w:rsid w:val="00D41370"/>
    <w:rsid w:val="00D42CEB"/>
    <w:rsid w:val="00D609E9"/>
    <w:rsid w:val="00D63913"/>
    <w:rsid w:val="00D76BBC"/>
    <w:rsid w:val="00D77BB3"/>
    <w:rsid w:val="00D81869"/>
    <w:rsid w:val="00D933A0"/>
    <w:rsid w:val="00DA40B9"/>
    <w:rsid w:val="00DA47AF"/>
    <w:rsid w:val="00DA523F"/>
    <w:rsid w:val="00DA5CA8"/>
    <w:rsid w:val="00DB0362"/>
    <w:rsid w:val="00DB4CF9"/>
    <w:rsid w:val="00DB61CD"/>
    <w:rsid w:val="00DC0862"/>
    <w:rsid w:val="00DC4476"/>
    <w:rsid w:val="00DD5DBF"/>
    <w:rsid w:val="00DE6700"/>
    <w:rsid w:val="00DF4883"/>
    <w:rsid w:val="00E03F33"/>
    <w:rsid w:val="00E176E2"/>
    <w:rsid w:val="00E31E75"/>
    <w:rsid w:val="00E323C4"/>
    <w:rsid w:val="00E33460"/>
    <w:rsid w:val="00E57460"/>
    <w:rsid w:val="00E67EA3"/>
    <w:rsid w:val="00E719B8"/>
    <w:rsid w:val="00E742CA"/>
    <w:rsid w:val="00E75F75"/>
    <w:rsid w:val="00E93787"/>
    <w:rsid w:val="00EB54CE"/>
    <w:rsid w:val="00EC2F8F"/>
    <w:rsid w:val="00ED2146"/>
    <w:rsid w:val="00ED4225"/>
    <w:rsid w:val="00EE406C"/>
    <w:rsid w:val="00EE45F7"/>
    <w:rsid w:val="00EE7B31"/>
    <w:rsid w:val="00F04730"/>
    <w:rsid w:val="00F17FE8"/>
    <w:rsid w:val="00F31A1E"/>
    <w:rsid w:val="00F5122C"/>
    <w:rsid w:val="00F517FA"/>
    <w:rsid w:val="00F72755"/>
    <w:rsid w:val="00F826A4"/>
    <w:rsid w:val="00F831DE"/>
    <w:rsid w:val="00F95168"/>
    <w:rsid w:val="00FA41C8"/>
    <w:rsid w:val="00FB5EFD"/>
    <w:rsid w:val="00FD48C8"/>
    <w:rsid w:val="00FF3D7E"/>
    <w:rsid w:val="00F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9F43B0B"/>
  <w15:docId w15:val="{065B4A1A-8F19-4184-9D16-D039B290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BD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autoRedefine/>
    <w:qFormat/>
    <w:rsid w:val="00BF7618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704E"/>
    <w:pPr>
      <w:keepNext/>
      <w:keepLines/>
      <w:spacing w:before="4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611C"/>
    <w:pPr>
      <w:keepNext/>
      <w:keepLines/>
      <w:spacing w:before="40"/>
      <w:outlineLvl w:val="2"/>
    </w:pPr>
    <w:rPr>
      <w:rFonts w:eastAsiaTheme="majorEastAsia" w:cstheme="majorBidi"/>
      <w:b/>
      <w:i/>
      <w:color w:val="000000" w:themeColor="text1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2B48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2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52E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52E70"/>
  </w:style>
  <w:style w:type="paragraph" w:styleId="Piedepgina">
    <w:name w:val="footer"/>
    <w:basedOn w:val="Normal"/>
    <w:link w:val="PiedepginaCar"/>
    <w:uiPriority w:val="99"/>
    <w:unhideWhenUsed/>
    <w:rsid w:val="00152E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E70"/>
  </w:style>
  <w:style w:type="character" w:customStyle="1" w:styleId="Ttulo1Car">
    <w:name w:val="Título 1 Car"/>
    <w:basedOn w:val="Fuentedeprrafopredeter"/>
    <w:link w:val="Ttulo1"/>
    <w:rsid w:val="00BF761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Nmerodepgina">
    <w:name w:val="page number"/>
    <w:basedOn w:val="Fuentedeprrafopredeter"/>
    <w:rsid w:val="005922E4"/>
  </w:style>
  <w:style w:type="paragraph" w:styleId="Descripcin">
    <w:name w:val="caption"/>
    <w:basedOn w:val="Normal"/>
    <w:next w:val="Normal"/>
    <w:autoRedefine/>
    <w:uiPriority w:val="35"/>
    <w:qFormat/>
    <w:rsid w:val="00820153"/>
    <w:pPr>
      <w:spacing w:before="120" w:after="120" w:line="480" w:lineRule="auto"/>
      <w:jc w:val="center"/>
    </w:pPr>
    <w:rPr>
      <w:bCs/>
      <w:iCs/>
      <w:szCs w:val="20"/>
    </w:rPr>
  </w:style>
  <w:style w:type="character" w:styleId="Hipervnculo">
    <w:name w:val="Hyperlink"/>
    <w:uiPriority w:val="99"/>
    <w:rsid w:val="005922E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922E4"/>
  </w:style>
  <w:style w:type="paragraph" w:styleId="Prrafodelista">
    <w:name w:val="List Paragraph"/>
    <w:basedOn w:val="Normal"/>
    <w:uiPriority w:val="34"/>
    <w:qFormat/>
    <w:rsid w:val="005922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1704E"/>
    <w:rPr>
      <w:rFonts w:ascii="Times New Roman" w:eastAsiaTheme="majorEastAsia" w:hAnsi="Times New Roman" w:cstheme="majorBidi"/>
      <w:b/>
      <w:i/>
      <w:kern w:val="0"/>
      <w:sz w:val="24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B52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01B5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01B5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01B52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611C"/>
    <w:rPr>
      <w:rFonts w:ascii="Times New Roman" w:eastAsiaTheme="majorEastAsia" w:hAnsi="Times New Roman" w:cstheme="majorBidi"/>
      <w:b/>
      <w:i/>
      <w:color w:val="000000" w:themeColor="text1"/>
      <w:kern w:val="0"/>
      <w:sz w:val="24"/>
      <w:szCs w:val="24"/>
      <w:u w:val="single"/>
      <w:lang w:val="en-US"/>
      <w14:ligatures w14:val="none"/>
    </w:rPr>
  </w:style>
  <w:style w:type="table" w:styleId="Tablaconcuadrcula">
    <w:name w:val="Table Grid"/>
    <w:basedOn w:val="Tablanormal"/>
    <w:uiPriority w:val="39"/>
    <w:rsid w:val="00C3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37E8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37E83"/>
    <w:pPr>
      <w:spacing w:after="100"/>
      <w:ind w:left="480"/>
    </w:pPr>
  </w:style>
  <w:style w:type="character" w:styleId="Textodelmarcadordeposicin">
    <w:name w:val="Placeholder Text"/>
    <w:basedOn w:val="Fuentedeprrafopredeter"/>
    <w:uiPriority w:val="99"/>
    <w:semiHidden/>
    <w:rsid w:val="00FD48C8"/>
    <w:rPr>
      <w:color w:val="808080"/>
    </w:rPr>
  </w:style>
  <w:style w:type="paragraph" w:styleId="Sinespaciado">
    <w:name w:val="No Spacing"/>
    <w:uiPriority w:val="1"/>
    <w:qFormat/>
    <w:rsid w:val="00DF488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C08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21B8D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23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character" w:customStyle="1" w:styleId="authordates">
    <w:name w:val="authordates"/>
    <w:basedOn w:val="Fuentedeprrafopredeter"/>
    <w:rsid w:val="0006523A"/>
  </w:style>
  <w:style w:type="character" w:styleId="Mencinsinresolver">
    <w:name w:val="Unresolved Mention"/>
    <w:basedOn w:val="Fuentedeprrafopredeter"/>
    <w:uiPriority w:val="99"/>
    <w:semiHidden/>
    <w:unhideWhenUsed/>
    <w:rsid w:val="0082015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B12B48"/>
    <w:rPr>
      <w:rFonts w:ascii="Times New Roman" w:eastAsiaTheme="majorEastAsia" w:hAnsi="Times New Roman" w:cstheme="majorBidi"/>
      <w:i/>
      <w:iCs/>
      <w:color w:val="000000" w:themeColor="text1"/>
      <w:kern w:val="0"/>
      <w:sz w:val="24"/>
      <w:szCs w:val="24"/>
      <w:lang w:val="en-U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616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6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6E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16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16EF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AC3D02"/>
  </w:style>
  <w:style w:type="paragraph" w:customStyle="1" w:styleId="aos-init">
    <w:name w:val="aos-init"/>
    <w:basedOn w:val="Normal"/>
    <w:rsid w:val="007B2C6D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paragraph" w:customStyle="1" w:styleId="mt-4">
    <w:name w:val="mt-4"/>
    <w:basedOn w:val="Normal"/>
    <w:rsid w:val="00732D2A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paragraph" w:customStyle="1" w:styleId="mt-3">
    <w:name w:val="mt-3"/>
    <w:basedOn w:val="Normal"/>
    <w:rsid w:val="00732D2A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paragraph" w:customStyle="1" w:styleId="mt-5">
    <w:name w:val="mt-5"/>
    <w:basedOn w:val="Normal"/>
    <w:rsid w:val="00732D2A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character" w:customStyle="1" w:styleId="h6">
    <w:name w:val="h6"/>
    <w:basedOn w:val="Fuentedeprrafopredeter"/>
    <w:rsid w:val="00732D2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5AE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5AE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722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679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851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6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4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6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7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85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63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402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5541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4301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447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4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479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92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56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40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31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146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429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3020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1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166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6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632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938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345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531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896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141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502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8389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7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9309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040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644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81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919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1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477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261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188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283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0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1572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3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28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52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060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5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61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6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41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719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212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83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026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08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293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emf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imbre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37D4-8B96-49D0-B5C7-FEF9795E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mimbrete.dotx</Template>
  <TotalTime>3017</TotalTime>
  <Pages>14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Adriana María Sierra Ramírez</cp:lastModifiedBy>
  <cp:revision>43</cp:revision>
  <cp:lastPrinted>2024-09-25T15:38:00Z</cp:lastPrinted>
  <dcterms:created xsi:type="dcterms:W3CDTF">2024-03-21T04:31:00Z</dcterms:created>
  <dcterms:modified xsi:type="dcterms:W3CDTF">2024-09-25T15:41:00Z</dcterms:modified>
</cp:coreProperties>
</file>