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0C3" w:rsidRDefault="00441E77">
      <w:r>
        <w:t>Q1 - Multiple R</w:t>
      </w:r>
      <w:r>
        <w:rPr>
          <w:vertAlign w:val="superscript"/>
        </w:rPr>
        <w:t>2</w:t>
      </w:r>
      <w:r>
        <w:t xml:space="preserve"> quantifies the proportion of reduction in total sum of squares due to regression</w:t>
      </w:r>
    </w:p>
    <w:p w:rsidR="00441E77" w:rsidRDefault="00441E77">
      <w:proofErr w:type="spellStart"/>
      <w:r>
        <w:t>Ans</w:t>
      </w:r>
      <w:proofErr w:type="spellEnd"/>
      <w:r>
        <w:t xml:space="preserve"> - True</w:t>
      </w:r>
    </w:p>
    <w:p w:rsidR="00441E77" w:rsidRDefault="00441E77"/>
    <w:p w:rsidR="00441E77" w:rsidRDefault="00441E77">
      <w:r>
        <w:t>Q2 - Sign of correlation coefficient and regression slope in a simple linear regression problem is the same</w:t>
      </w:r>
    </w:p>
    <w:p w:rsidR="00441E77" w:rsidRDefault="00441E77">
      <w:proofErr w:type="spellStart"/>
      <w:r>
        <w:t>Ans</w:t>
      </w:r>
      <w:proofErr w:type="spellEnd"/>
      <w:r>
        <w:t xml:space="preserve"> - True</w:t>
      </w:r>
    </w:p>
    <w:p w:rsidR="00441E77" w:rsidRDefault="00441E77"/>
    <w:p w:rsidR="00441E77" w:rsidRDefault="00441E77">
      <w:r>
        <w:t>Q3 - If two predictors are highly correlated, then including them both in a regression equation might inflate variances of the estimates of regression coefficients</w:t>
      </w:r>
    </w:p>
    <w:p w:rsidR="00441E77" w:rsidRDefault="00441E77">
      <w:proofErr w:type="spellStart"/>
      <w:r>
        <w:t>Ans</w:t>
      </w:r>
      <w:proofErr w:type="spellEnd"/>
      <w:r>
        <w:t xml:space="preserve"> - True</w:t>
      </w:r>
    </w:p>
    <w:p w:rsidR="00441E77" w:rsidRDefault="00441E77"/>
    <w:p w:rsidR="00441E77" w:rsidRDefault="00441E77">
      <w:r>
        <w:t>Q4 - In a regression problem error sum of squares is always smaller than sum of squares due to regression</w:t>
      </w:r>
    </w:p>
    <w:p w:rsidR="00441E77" w:rsidRDefault="00441E77">
      <w:proofErr w:type="spellStart"/>
      <w:r>
        <w:t>Ans</w:t>
      </w:r>
      <w:proofErr w:type="spellEnd"/>
      <w:r>
        <w:t xml:space="preserve"> - False</w:t>
      </w:r>
    </w:p>
    <w:p w:rsidR="00441E77" w:rsidRDefault="00441E77"/>
    <w:p w:rsidR="00441E77" w:rsidRDefault="00441E77">
      <w:r>
        <w:t>Q5 - In logistic regression Pr(Y = 1) is regressed on the predictors</w:t>
      </w:r>
    </w:p>
    <w:p w:rsidR="00441E77" w:rsidRDefault="00441E77" w:rsidP="00441E77">
      <w:proofErr w:type="spellStart"/>
      <w:r>
        <w:t>Ans</w:t>
      </w:r>
      <w:proofErr w:type="spellEnd"/>
      <w:r>
        <w:t xml:space="preserve"> - False</w:t>
      </w:r>
    </w:p>
    <w:p w:rsidR="00441E77" w:rsidRDefault="00441E77" w:rsidP="00441E77"/>
    <w:p w:rsidR="00441E77" w:rsidRPr="00441E77" w:rsidRDefault="00441E77" w:rsidP="00441E77">
      <w:r>
        <w:t xml:space="preserve">Q6 - </w:t>
      </w:r>
      <w:r w:rsidRPr="00441E77">
        <w:rPr>
          <w:rFonts w:ascii="Times New Roman" w:eastAsia="Times New Roman" w:hAnsi="Times New Roman" w:cs="Times New Roman"/>
          <w:sz w:val="24"/>
          <w:szCs w:val="24"/>
        </w:rPr>
        <w:t>In a multiple regression problem the following is observed.</w:t>
      </w:r>
    </w:p>
    <w:p w:rsidR="00441E77" w:rsidRPr="00441E77" w:rsidRDefault="00441E77" w:rsidP="00441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7">
        <w:rPr>
          <w:rFonts w:ascii="Times New Roman" w:eastAsia="Times New Roman" w:hAnsi="Times New Roman" w:cs="Times New Roman"/>
          <w:sz w:val="24"/>
          <w:szCs w:val="24"/>
        </w:rPr>
        <w:t>When Y is regressed on X</w:t>
      </w:r>
      <w:r w:rsidRPr="00441E77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441E77">
        <w:rPr>
          <w:rFonts w:ascii="Times New Roman" w:eastAsia="Times New Roman" w:hAnsi="Times New Roman" w:cs="Times New Roman"/>
          <w:sz w:val="24"/>
          <w:szCs w:val="24"/>
        </w:rPr>
        <w:t xml:space="preserve"> along, R</w:t>
      </w:r>
      <w:r w:rsidRPr="00441E7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41E77">
        <w:rPr>
          <w:rFonts w:ascii="Times New Roman" w:eastAsia="Times New Roman" w:hAnsi="Times New Roman" w:cs="Times New Roman"/>
          <w:sz w:val="24"/>
          <w:szCs w:val="24"/>
        </w:rPr>
        <w:t xml:space="preserve"> = 85%. When Y is regressed on X</w:t>
      </w:r>
      <w:r w:rsidRPr="00441E77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441E77">
        <w:rPr>
          <w:rFonts w:ascii="Times New Roman" w:eastAsia="Times New Roman" w:hAnsi="Times New Roman" w:cs="Times New Roman"/>
          <w:sz w:val="24"/>
          <w:szCs w:val="24"/>
        </w:rPr>
        <w:t xml:space="preserve"> and X</w:t>
      </w:r>
      <w:r w:rsidRPr="00441E77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441E77">
        <w:rPr>
          <w:rFonts w:ascii="Times New Roman" w:eastAsia="Times New Roman" w:hAnsi="Times New Roman" w:cs="Times New Roman"/>
          <w:sz w:val="24"/>
          <w:szCs w:val="24"/>
        </w:rPr>
        <w:t xml:space="preserve"> both, R</w:t>
      </w:r>
      <w:r w:rsidRPr="00441E7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41E77">
        <w:rPr>
          <w:rFonts w:ascii="Times New Roman" w:eastAsia="Times New Roman" w:hAnsi="Times New Roman" w:cs="Times New Roman"/>
          <w:sz w:val="24"/>
          <w:szCs w:val="24"/>
        </w:rPr>
        <w:t xml:space="preserve"> is still 85%. Which of the following statements describe the situation best?</w:t>
      </w:r>
    </w:p>
    <w:p w:rsidR="00441E77" w:rsidRPr="00441E77" w:rsidRDefault="00441E77" w:rsidP="00441E7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Ans</w:t>
      </w:r>
      <w:proofErr w:type="spellEnd"/>
      <w:r>
        <w:t xml:space="preserve"> - </w:t>
      </w:r>
      <w:r w:rsidRPr="00441E77">
        <w:rPr>
          <w:rFonts w:ascii="Times New Roman" w:eastAsia="Times New Roman" w:hAnsi="Times New Roman" w:cs="Times New Roman"/>
          <w:sz w:val="24"/>
          <w:szCs w:val="24"/>
        </w:rPr>
        <w:t>Correlation between Y and X1 is 0.92 and correlation between X1 and X2 is 100%</w:t>
      </w:r>
    </w:p>
    <w:p w:rsidR="00441E77" w:rsidRDefault="00441E77"/>
    <w:p w:rsidR="00441E77" w:rsidRDefault="00441E77">
      <w:r>
        <w:t>Q7 - What is the slope of the line y =  −3.4x − 2.5?</w:t>
      </w:r>
    </w:p>
    <w:p w:rsidR="00441E77" w:rsidRDefault="00441E77" w:rsidP="00441E77">
      <w:proofErr w:type="spellStart"/>
      <w:r>
        <w:t>Ans</w:t>
      </w:r>
      <w:proofErr w:type="spellEnd"/>
      <w:r>
        <w:t xml:space="preserve"> - (minus) 3.4</w:t>
      </w:r>
    </w:p>
    <w:p w:rsidR="00441E77" w:rsidRDefault="00441E77" w:rsidP="00441E77"/>
    <w:p w:rsidR="00441E77" w:rsidRPr="00441E77" w:rsidRDefault="00441E77" w:rsidP="00441E77">
      <w:r>
        <w:t xml:space="preserve">Q8 - </w:t>
      </w:r>
      <w:r w:rsidRPr="00441E77">
        <w:rPr>
          <w:rFonts w:ascii="Times New Roman" w:eastAsia="Times New Roman" w:hAnsi="Times New Roman" w:cs="Times New Roman"/>
          <w:sz w:val="24"/>
          <w:szCs w:val="24"/>
        </w:rPr>
        <w:t>From the following regression equation, calculate 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775" cy="76200"/>
            <wp:effectExtent l="19050" t="0" r="9525" b="0"/>
            <wp:docPr id="1" name="Picture 1" descr="LaTeX: 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TeX: \p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1E77">
        <w:rPr>
          <w:rFonts w:ascii="Times New Roman" w:eastAsia="Times New Roman" w:hAnsi="Times New Roman" w:cs="Times New Roman"/>
          <w:sz w:val="24"/>
          <w:szCs w:val="24"/>
        </w:rPr>
        <w:t>π = Pr(Y = 1| x = 10).</w:t>
      </w:r>
    </w:p>
    <w:p w:rsidR="00441E77" w:rsidRPr="00441E77" w:rsidRDefault="00441E77" w:rsidP="00441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7">
        <w:rPr>
          <w:rFonts w:ascii="Times New Roman" w:eastAsia="Times New Roman" w:hAnsi="Times New Roman" w:cs="Times New Roman"/>
          <w:sz w:val="24"/>
          <w:szCs w:val="24"/>
        </w:rPr>
        <w:t xml:space="preserve">Log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00100" cy="409575"/>
            <wp:effectExtent l="19050" t="0" r="0" b="0"/>
            <wp:docPr id="2" name="Picture 2" descr="LaTeX: \frac{\pi\left(x\right)}{\left(1-\pi\left(x\right)\right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TeX: \frac{\pi\left(x\right)}{\left(1-\pi\left(x\right)\right)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1E77">
        <w:rPr>
          <w:rFonts w:ascii="Times New Roman" w:eastAsia="Times New Roman" w:hAnsi="Times New Roman" w:cs="Times New Roman"/>
          <w:sz w:val="24"/>
          <w:szCs w:val="24"/>
        </w:rPr>
        <w:t>π(x)(1−π(x))= 0.5 + 0.01x</w:t>
      </w:r>
    </w:p>
    <w:p w:rsidR="00441E77" w:rsidRDefault="00441E77">
      <w:proofErr w:type="spellStart"/>
      <w:r>
        <w:lastRenderedPageBreak/>
        <w:t>Ans</w:t>
      </w:r>
      <w:proofErr w:type="spellEnd"/>
      <w:r>
        <w:t xml:space="preserve"> - 0.64</w:t>
      </w:r>
    </w:p>
    <w:p w:rsidR="00441E77" w:rsidRDefault="00441E77"/>
    <w:p w:rsidR="00441E77" w:rsidRDefault="00441E77">
      <w:r>
        <w:t>Q9 - In a simple regression problem total sum of squares is 500 and sum of the squared residuals is 100. What is the value of multiple R</w:t>
      </w:r>
      <w:r>
        <w:rPr>
          <w:vertAlign w:val="superscript"/>
        </w:rPr>
        <w:t>2</w:t>
      </w:r>
      <w:r>
        <w:t xml:space="preserve"> for this regression?</w:t>
      </w:r>
    </w:p>
    <w:p w:rsidR="00441E77" w:rsidRDefault="00441E77">
      <w:proofErr w:type="spellStart"/>
      <w:r>
        <w:t>Ans</w:t>
      </w:r>
      <w:proofErr w:type="spellEnd"/>
      <w:r>
        <w:t xml:space="preserve"> - 80 %</w:t>
      </w:r>
    </w:p>
    <w:p w:rsidR="00441E77" w:rsidRDefault="00441E77"/>
    <w:p w:rsidR="00441E77" w:rsidRDefault="00441E77">
      <w:r>
        <w:t xml:space="preserve">Q10 - Logistic regression is applied when the response Y is binary. In logistic regression a </w:t>
      </w:r>
      <w:proofErr w:type="spellStart"/>
      <w:r>
        <w:t>logit</w:t>
      </w:r>
      <w:proofErr w:type="spellEnd"/>
      <w:r>
        <w:t xml:space="preserve"> transformation of success probability is expressed as a linear function of the predictors because</w:t>
      </w:r>
    </w:p>
    <w:p w:rsidR="00441E77" w:rsidRDefault="00441E77">
      <w:proofErr w:type="spellStart"/>
      <w:r>
        <w:t>Ans</w:t>
      </w:r>
      <w:proofErr w:type="spellEnd"/>
      <w:r>
        <w:t xml:space="preserve"> - </w:t>
      </w:r>
    </w:p>
    <w:p w:rsidR="00441E77" w:rsidRPr="00441E77" w:rsidRDefault="00441E77" w:rsidP="00441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0.25pt;height:18pt" o:ole="">
            <v:imagedata r:id="rId7" o:title=""/>
          </v:shape>
          <w:control r:id="rId8" w:name="DefaultOcxName" w:shapeid="_x0000_i1038"/>
        </w:object>
      </w:r>
      <w:r w:rsidRPr="00441E77"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proofErr w:type="spellStart"/>
      <w:r w:rsidRPr="00441E77">
        <w:rPr>
          <w:rFonts w:ascii="Times New Roman" w:eastAsia="Times New Roman" w:hAnsi="Times New Roman" w:cs="Times New Roman"/>
          <w:sz w:val="24"/>
          <w:szCs w:val="24"/>
        </w:rPr>
        <w:t>Logit</w:t>
      </w:r>
      <w:proofErr w:type="spellEnd"/>
      <w:r w:rsidRPr="00441E77">
        <w:rPr>
          <w:rFonts w:ascii="Times New Roman" w:eastAsia="Times New Roman" w:hAnsi="Times New Roman" w:cs="Times New Roman"/>
          <w:sz w:val="24"/>
          <w:szCs w:val="24"/>
        </w:rPr>
        <w:t xml:space="preserve"> transformation is continuous and its range is from −∞ to +∞</w:t>
      </w:r>
    </w:p>
    <w:p w:rsidR="00441E77" w:rsidRPr="00441E77" w:rsidRDefault="00441E77" w:rsidP="00441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6" type="#_x0000_t75" style="width:20.25pt;height:18pt" o:ole="">
            <v:imagedata r:id="rId7" o:title=""/>
          </v:shape>
          <w:control r:id="rId9" w:name="DefaultOcxName1" w:shapeid="_x0000_i1036"/>
        </w:object>
      </w:r>
      <w:r w:rsidRPr="00441E77"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  <w:proofErr w:type="spellStart"/>
      <w:r w:rsidRPr="00441E77">
        <w:rPr>
          <w:rFonts w:ascii="Times New Roman" w:eastAsia="Times New Roman" w:hAnsi="Times New Roman" w:cs="Times New Roman"/>
          <w:sz w:val="24"/>
          <w:szCs w:val="24"/>
        </w:rPr>
        <w:t>Logit</w:t>
      </w:r>
      <w:proofErr w:type="spellEnd"/>
      <w:r w:rsidRPr="00441E77">
        <w:rPr>
          <w:rFonts w:ascii="Times New Roman" w:eastAsia="Times New Roman" w:hAnsi="Times New Roman" w:cs="Times New Roman"/>
          <w:sz w:val="24"/>
          <w:szCs w:val="24"/>
        </w:rPr>
        <w:t xml:space="preserve"> transformation provides a natural interpretation of the regression coefficient in terms of odds ratio</w:t>
      </w:r>
    </w:p>
    <w:p w:rsidR="00441E77" w:rsidRPr="00441E77" w:rsidRDefault="00441E77" w:rsidP="00441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9" type="#_x0000_t75" style="width:20.25pt;height:18pt" o:ole="">
            <v:imagedata r:id="rId7" o:title=""/>
          </v:shape>
          <w:control r:id="rId10" w:name="DefaultOcxName2" w:shapeid="_x0000_i1039"/>
        </w:object>
      </w:r>
      <w:r w:rsidRPr="00441E77">
        <w:rPr>
          <w:rFonts w:ascii="Times New Roman" w:eastAsia="Times New Roman" w:hAnsi="Times New Roman" w:cs="Times New Roman"/>
          <w:sz w:val="24"/>
          <w:szCs w:val="24"/>
        </w:rPr>
        <w:t xml:space="preserve">(c) </w:t>
      </w:r>
      <w:proofErr w:type="spellStart"/>
      <w:r w:rsidRPr="00441E77">
        <w:rPr>
          <w:rFonts w:ascii="Times New Roman" w:eastAsia="Times New Roman" w:hAnsi="Times New Roman" w:cs="Times New Roman"/>
          <w:sz w:val="24"/>
          <w:szCs w:val="24"/>
        </w:rPr>
        <w:t>Logit</w:t>
      </w:r>
      <w:proofErr w:type="spellEnd"/>
      <w:r w:rsidRPr="00441E77">
        <w:rPr>
          <w:rFonts w:ascii="Times New Roman" w:eastAsia="Times New Roman" w:hAnsi="Times New Roman" w:cs="Times New Roman"/>
          <w:sz w:val="24"/>
          <w:szCs w:val="24"/>
        </w:rPr>
        <w:t xml:space="preserve"> transformation facilitates fitting of a linear regression</w:t>
      </w:r>
    </w:p>
    <w:p w:rsidR="00441E77" w:rsidRDefault="00441E77"/>
    <w:sectPr w:rsidR="00441E77" w:rsidSect="00864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B4A0C"/>
    <w:multiLevelType w:val="multilevel"/>
    <w:tmpl w:val="E736A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CB3978"/>
    <w:multiLevelType w:val="multilevel"/>
    <w:tmpl w:val="D12C4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41E77"/>
    <w:rsid w:val="00441E77"/>
    <w:rsid w:val="00864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readable">
    <w:name w:val="hidden-readable"/>
    <w:basedOn w:val="DefaultParagraphFont"/>
    <w:rsid w:val="00441E77"/>
  </w:style>
  <w:style w:type="paragraph" w:styleId="BalloonText">
    <w:name w:val="Balloon Text"/>
    <w:basedOn w:val="Normal"/>
    <w:link w:val="BalloonTextChar"/>
    <w:uiPriority w:val="99"/>
    <w:semiHidden/>
    <w:unhideWhenUsed/>
    <w:rsid w:val="00441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E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4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3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4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Romil</dc:creator>
  <cp:lastModifiedBy>Romil</cp:lastModifiedBy>
  <cp:revision>1</cp:revision>
  <dcterms:created xsi:type="dcterms:W3CDTF">2017-12-09T14:38:00Z</dcterms:created>
  <dcterms:modified xsi:type="dcterms:W3CDTF">2017-12-09T14:43:00Z</dcterms:modified>
</cp:coreProperties>
</file>