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A7F8" w14:textId="77777777" w:rsidR="00622B2A" w:rsidRPr="00622B2A" w:rsidRDefault="00622B2A" w:rsidP="00622B2A">
      <w:pPr>
        <w:rPr>
          <w:rFonts w:ascii="Times New Roman" w:eastAsia="Times New Roman" w:hAnsi="Times New Roman" w:cs="Times New Roman"/>
        </w:rPr>
      </w:pPr>
      <w:r w:rsidRPr="00622B2A">
        <w:rPr>
          <w:rFonts w:ascii="Times New Roman" w:eastAsia="Times New Roman" w:hAnsi="Times New Roman" w:cs="Times New Roman"/>
        </w:rPr>
        <w:t xml:space="preserve">You must implement a </w:t>
      </w:r>
      <w:proofErr w:type="spellStart"/>
      <w:r w:rsidRPr="00622B2A">
        <w:rPr>
          <w:rFonts w:ascii="Times New Roman" w:eastAsia="Times New Roman" w:hAnsi="Times New Roman" w:cs="Times New Roman"/>
        </w:rPr>
        <w:t>Matlab</w:t>
      </w:r>
      <w:proofErr w:type="spellEnd"/>
      <w:r w:rsidRPr="00622B2A">
        <w:rPr>
          <w:rFonts w:ascii="Times New Roman" w:eastAsia="Times New Roman" w:hAnsi="Times New Roman" w:cs="Times New Roman"/>
        </w:rPr>
        <w:t xml:space="preserve"> </w:t>
      </w:r>
      <w:proofErr w:type="gramStart"/>
      <w:r w:rsidRPr="00622B2A">
        <w:rPr>
          <w:rFonts w:ascii="Times New Roman" w:eastAsia="Times New Roman" w:hAnsi="Times New Roman" w:cs="Times New Roman"/>
        </w:rPr>
        <w:t>function</w:t>
      </w:r>
      <w:proofErr w:type="gramEnd"/>
      <w:r w:rsidRPr="00622B2A">
        <w:rPr>
          <w:rFonts w:ascii="Times New Roman" w:eastAsia="Times New Roman" w:hAnsi="Times New Roman" w:cs="Times New Roman"/>
        </w:rPr>
        <w:t xml:space="preserve"> or a Python executable file called </w:t>
      </w:r>
      <w:proofErr w:type="spellStart"/>
      <w:r w:rsidRPr="00622B2A">
        <w:rPr>
          <w:rFonts w:ascii="Courier New" w:eastAsia="Times New Roman" w:hAnsi="Courier New" w:cs="Courier New"/>
          <w:sz w:val="20"/>
          <w:szCs w:val="20"/>
        </w:rPr>
        <w:t>value_iteration</w:t>
      </w:r>
      <w:proofErr w:type="spellEnd"/>
      <w:r w:rsidRPr="00622B2A">
        <w:rPr>
          <w:rFonts w:ascii="Times New Roman" w:eastAsia="Times New Roman" w:hAnsi="Times New Roman" w:cs="Times New Roman"/>
        </w:rPr>
        <w:t xml:space="preserve">. Your function should be invoked as follows: </w:t>
      </w:r>
    </w:p>
    <w:p w14:paraId="5226A1AB"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22B2A">
        <w:rPr>
          <w:rFonts w:ascii="Courier New" w:eastAsia="Times New Roman" w:hAnsi="Courier New" w:cs="Courier New"/>
          <w:sz w:val="20"/>
          <w:szCs w:val="20"/>
        </w:rPr>
        <w:t>value_iteration</w:t>
      </w:r>
      <w:proofErr w:type="spellEnd"/>
      <w:r w:rsidRPr="00622B2A">
        <w:rPr>
          <w:rFonts w:ascii="Courier New" w:eastAsia="Times New Roman" w:hAnsi="Courier New" w:cs="Courier New"/>
          <w:sz w:val="20"/>
          <w:szCs w:val="20"/>
        </w:rPr>
        <w:t>(&lt;</w:t>
      </w:r>
      <w:proofErr w:type="spellStart"/>
      <w:r w:rsidRPr="00622B2A">
        <w:rPr>
          <w:rFonts w:ascii="Courier New" w:eastAsia="Times New Roman" w:hAnsi="Courier New" w:cs="Courier New"/>
          <w:sz w:val="20"/>
          <w:szCs w:val="20"/>
        </w:rPr>
        <w:t>environment_file</w:t>
      </w:r>
      <w:proofErr w:type="spellEnd"/>
      <w:r w:rsidRPr="00622B2A">
        <w:rPr>
          <w:rFonts w:ascii="Courier New" w:eastAsia="Times New Roman" w:hAnsi="Courier New" w:cs="Courier New"/>
          <w:sz w:val="20"/>
          <w:szCs w:val="20"/>
        </w:rPr>
        <w:t>&gt;, &lt;</w:t>
      </w:r>
      <w:proofErr w:type="spellStart"/>
      <w:r w:rsidRPr="00622B2A">
        <w:rPr>
          <w:rFonts w:ascii="Courier New" w:eastAsia="Times New Roman" w:hAnsi="Courier New" w:cs="Courier New"/>
          <w:sz w:val="20"/>
          <w:szCs w:val="20"/>
        </w:rPr>
        <w:t>non_terminal_reward</w:t>
      </w:r>
      <w:proofErr w:type="spellEnd"/>
      <w:r w:rsidRPr="00622B2A">
        <w:rPr>
          <w:rFonts w:ascii="Courier New" w:eastAsia="Times New Roman" w:hAnsi="Courier New" w:cs="Courier New"/>
          <w:sz w:val="20"/>
          <w:szCs w:val="20"/>
        </w:rPr>
        <w:t xml:space="preserve">&gt;, &lt;gamma&gt;, &lt;K&gt;) </w:t>
      </w:r>
    </w:p>
    <w:p w14:paraId="2F150F63" w14:textId="77777777" w:rsidR="00622B2A" w:rsidRPr="00622B2A" w:rsidRDefault="00622B2A" w:rsidP="00622B2A">
      <w:pPr>
        <w:rPr>
          <w:rFonts w:ascii="Times New Roman" w:eastAsia="Times New Roman" w:hAnsi="Times New Roman" w:cs="Times New Roman"/>
        </w:rPr>
      </w:pPr>
      <w:r w:rsidRPr="00622B2A">
        <w:rPr>
          <w:rFonts w:ascii="Times New Roman" w:eastAsia="Times New Roman" w:hAnsi="Times New Roman" w:cs="Times New Roman"/>
        </w:rPr>
        <w:t xml:space="preserve">If you use Python, just convert the </w:t>
      </w:r>
      <w:proofErr w:type="spellStart"/>
      <w:r w:rsidRPr="00622B2A">
        <w:rPr>
          <w:rFonts w:ascii="Times New Roman" w:eastAsia="Times New Roman" w:hAnsi="Times New Roman" w:cs="Times New Roman"/>
        </w:rPr>
        <w:t>Matlab</w:t>
      </w:r>
      <w:proofErr w:type="spellEnd"/>
      <w:r w:rsidRPr="00622B2A">
        <w:rPr>
          <w:rFonts w:ascii="Times New Roman" w:eastAsia="Times New Roman" w:hAnsi="Times New Roman" w:cs="Times New Roman"/>
        </w:rPr>
        <w:t xml:space="preserve"> function arguments shown above to command-line arguments. The arguments provide to the program the following information: </w:t>
      </w:r>
    </w:p>
    <w:p w14:paraId="55FC22E1" w14:textId="77777777" w:rsidR="00622B2A" w:rsidRPr="00622B2A" w:rsidRDefault="00622B2A" w:rsidP="00622B2A">
      <w:pPr>
        <w:numPr>
          <w:ilvl w:val="0"/>
          <w:numId w:val="1"/>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The first argument, &lt;</w:t>
      </w:r>
      <w:proofErr w:type="spellStart"/>
      <w:r w:rsidRPr="00622B2A">
        <w:rPr>
          <w:rFonts w:ascii="Times New Roman" w:eastAsia="Times New Roman" w:hAnsi="Times New Roman" w:cs="Times New Roman"/>
        </w:rPr>
        <w:t>environment_file</w:t>
      </w:r>
      <w:proofErr w:type="spellEnd"/>
      <w:r w:rsidRPr="00622B2A">
        <w:rPr>
          <w:rFonts w:ascii="Times New Roman" w:eastAsia="Times New Roman" w:hAnsi="Times New Roman" w:cs="Times New Roman"/>
        </w:rPr>
        <w:t xml:space="preserve">&gt;, is the path name of a file that describes the environment where the agent moves (see details below). The path name can specify any file stored on the local computer. </w:t>
      </w:r>
    </w:p>
    <w:p w14:paraId="44D2EA61" w14:textId="77777777" w:rsidR="00622B2A" w:rsidRPr="00622B2A" w:rsidRDefault="00622B2A" w:rsidP="00622B2A">
      <w:pPr>
        <w:numPr>
          <w:ilvl w:val="0"/>
          <w:numId w:val="1"/>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The second argument, &lt;</w:t>
      </w:r>
      <w:proofErr w:type="spellStart"/>
      <w:r w:rsidRPr="00622B2A">
        <w:rPr>
          <w:rFonts w:ascii="Times New Roman" w:eastAsia="Times New Roman" w:hAnsi="Times New Roman" w:cs="Times New Roman"/>
        </w:rPr>
        <w:t>non_terminal_reward</w:t>
      </w:r>
      <w:proofErr w:type="spellEnd"/>
      <w:r w:rsidRPr="00622B2A">
        <w:rPr>
          <w:rFonts w:ascii="Times New Roman" w:eastAsia="Times New Roman" w:hAnsi="Times New Roman" w:cs="Times New Roman"/>
        </w:rPr>
        <w:t xml:space="preserve">&gt;, specifies the reward of any state that is non-terminal. </w:t>
      </w:r>
    </w:p>
    <w:p w14:paraId="6A766081" w14:textId="77777777" w:rsidR="00622B2A" w:rsidRPr="00622B2A" w:rsidRDefault="00622B2A" w:rsidP="00622B2A">
      <w:pPr>
        <w:numPr>
          <w:ilvl w:val="0"/>
          <w:numId w:val="1"/>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The third argument, &lt;gamma&gt;, specifies the value of γ that you should use in the utility formulas. </w:t>
      </w:r>
    </w:p>
    <w:p w14:paraId="5A6129D3" w14:textId="77777777" w:rsidR="00622B2A" w:rsidRPr="00622B2A" w:rsidRDefault="00622B2A" w:rsidP="00622B2A">
      <w:pPr>
        <w:numPr>
          <w:ilvl w:val="0"/>
          <w:numId w:val="1"/>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The fourth argument, &lt;K&gt;, specifies the number of times that the main loop of the algorithm should be iterated. The initialization stage, where </w:t>
      </w:r>
      <w:r w:rsidRPr="00622B2A">
        <w:rPr>
          <w:rFonts w:ascii="Courier New" w:eastAsia="Times New Roman" w:hAnsi="Courier New" w:cs="Courier New"/>
          <w:sz w:val="20"/>
          <w:szCs w:val="20"/>
        </w:rPr>
        <w:t>U[s]</w:t>
      </w:r>
      <w:r w:rsidRPr="00622B2A">
        <w:rPr>
          <w:rFonts w:ascii="Times New Roman" w:eastAsia="Times New Roman" w:hAnsi="Times New Roman" w:cs="Times New Roman"/>
        </w:rPr>
        <w:t xml:space="preserve"> is set to 0 for every </w:t>
      </w:r>
      <w:proofErr w:type="spellStart"/>
      <w:r w:rsidRPr="00622B2A">
        <w:rPr>
          <w:rFonts w:ascii="Times New Roman" w:eastAsia="Times New Roman" w:hAnsi="Times New Roman" w:cs="Times New Roman"/>
        </w:rPr>
        <w:t>state s</w:t>
      </w:r>
      <w:proofErr w:type="spellEnd"/>
      <w:r w:rsidRPr="00622B2A">
        <w:rPr>
          <w:rFonts w:ascii="Times New Roman" w:eastAsia="Times New Roman" w:hAnsi="Times New Roman" w:cs="Times New Roman"/>
        </w:rPr>
        <w:t xml:space="preserve">, does not count as an iteration. After the first iteration, if you implement the algorithm correctly, it should be the case that </w:t>
      </w:r>
      <w:r w:rsidRPr="00622B2A">
        <w:rPr>
          <w:rFonts w:ascii="Courier New" w:eastAsia="Times New Roman" w:hAnsi="Courier New" w:cs="Courier New"/>
          <w:sz w:val="20"/>
          <w:szCs w:val="20"/>
        </w:rPr>
        <w:t>U[s]=R[s]</w:t>
      </w:r>
      <w:r w:rsidRPr="00622B2A">
        <w:rPr>
          <w:rFonts w:ascii="Times New Roman" w:eastAsia="Times New Roman" w:hAnsi="Times New Roman" w:cs="Times New Roman"/>
        </w:rP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072"/>
      </w:tblGrid>
      <w:tr w:rsidR="00622B2A" w:rsidRPr="00622B2A" w14:paraId="25D48E85" w14:textId="77777777" w:rsidTr="00622B2A">
        <w:trPr>
          <w:tblCellSpacing w:w="15" w:type="dxa"/>
        </w:trPr>
        <w:tc>
          <w:tcPr>
            <w:tcW w:w="0" w:type="auto"/>
            <w:vAlign w:val="center"/>
            <w:hideMark/>
          </w:tcPr>
          <w:p w14:paraId="5C8E723F" w14:textId="5FCE3210" w:rsidR="00622B2A" w:rsidRPr="00622B2A" w:rsidRDefault="00622B2A" w:rsidP="00622B2A">
            <w:pPr>
              <w:jc w:val="center"/>
              <w:rPr>
                <w:rFonts w:ascii="Times New Roman" w:eastAsia="Times New Roman" w:hAnsi="Times New Roman" w:cs="Times New Roman"/>
              </w:rPr>
            </w:pPr>
            <w:r w:rsidRPr="00622B2A">
              <w:rPr>
                <w:rFonts w:ascii="Times New Roman" w:eastAsia="Times New Roman" w:hAnsi="Times New Roman" w:cs="Times New Roman"/>
              </w:rPr>
              <w:fldChar w:fldCharType="begin"/>
            </w:r>
            <w:r w:rsidRPr="00622B2A">
              <w:rPr>
                <w:rFonts w:ascii="Times New Roman" w:eastAsia="Times New Roman" w:hAnsi="Times New Roman" w:cs="Times New Roman"/>
              </w:rPr>
              <w:instrText xml:space="preserve"> INCLUDEPICTURE "https://athitsos.utasites.cloud/courses/cse4309_fall2021/assignments/assignment7/environment1.png" \* MERGEFORMATINET </w:instrText>
            </w:r>
            <w:r w:rsidRPr="00622B2A">
              <w:rPr>
                <w:rFonts w:ascii="Times New Roman" w:eastAsia="Times New Roman" w:hAnsi="Times New Roman" w:cs="Times New Roman"/>
              </w:rPr>
              <w:fldChar w:fldCharType="separate"/>
            </w:r>
            <w:r w:rsidRPr="00622B2A">
              <w:rPr>
                <w:rFonts w:ascii="Times New Roman" w:eastAsia="Times New Roman" w:hAnsi="Times New Roman" w:cs="Times New Roman"/>
                <w:noProof/>
              </w:rPr>
              <w:drawing>
                <wp:inline distT="0" distB="0" distL="0" distR="0" wp14:anchorId="174AC62F" wp14:editId="612B93B3">
                  <wp:extent cx="2466340" cy="2059305"/>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340" cy="2059305"/>
                          </a:xfrm>
                          <a:prstGeom prst="rect">
                            <a:avLst/>
                          </a:prstGeom>
                          <a:noFill/>
                          <a:ln>
                            <a:noFill/>
                          </a:ln>
                        </pic:spPr>
                      </pic:pic>
                    </a:graphicData>
                  </a:graphic>
                </wp:inline>
              </w:drawing>
            </w:r>
            <w:r w:rsidRPr="00622B2A">
              <w:rPr>
                <w:rFonts w:ascii="Times New Roman" w:eastAsia="Times New Roman" w:hAnsi="Times New Roman" w:cs="Times New Roman"/>
              </w:rPr>
              <w:fldChar w:fldCharType="end"/>
            </w:r>
          </w:p>
          <w:p w14:paraId="5FC1B89F" w14:textId="77777777" w:rsidR="00622B2A" w:rsidRPr="00622B2A" w:rsidRDefault="00622B2A" w:rsidP="00622B2A">
            <w:pPr>
              <w:rPr>
                <w:rFonts w:ascii="Times New Roman" w:eastAsia="Times New Roman" w:hAnsi="Times New Roman" w:cs="Times New Roman"/>
              </w:rPr>
            </w:pPr>
            <w:r w:rsidRPr="00622B2A">
              <w:rPr>
                <w:rFonts w:ascii="Times New Roman" w:eastAsia="Times New Roman" w:hAnsi="Times New Roman" w:cs="Times New Roman"/>
              </w:rPr>
              <w:t xml:space="preserve">Figure 1: The environment described in file </w:t>
            </w:r>
            <w:hyperlink r:id="rId6" w:history="1">
              <w:r w:rsidRPr="00622B2A">
                <w:rPr>
                  <w:rFonts w:ascii="Times New Roman" w:eastAsia="Times New Roman" w:hAnsi="Times New Roman" w:cs="Times New Roman"/>
                  <w:color w:val="0000FF"/>
                  <w:u w:val="single"/>
                </w:rPr>
                <w:t>environment1.txt</w:t>
              </w:r>
            </w:hyperlink>
            <w:r w:rsidRPr="00622B2A">
              <w:rPr>
                <w:rFonts w:ascii="Times New Roman" w:eastAsia="Times New Roman" w:hAnsi="Times New Roman" w:cs="Times New Roman"/>
              </w:rPr>
              <w:t xml:space="preserve">. </w:t>
            </w:r>
          </w:p>
        </w:tc>
      </w:tr>
    </w:tbl>
    <w:p w14:paraId="666C473A" w14:textId="77777777" w:rsidR="00622B2A" w:rsidRPr="00622B2A" w:rsidRDefault="00622B2A" w:rsidP="00622B2A">
      <w:p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The environment file will follow the same format as files </w:t>
      </w:r>
      <w:hyperlink r:id="rId7" w:history="1">
        <w:r w:rsidRPr="00622B2A">
          <w:rPr>
            <w:rFonts w:ascii="Times New Roman" w:eastAsia="Times New Roman" w:hAnsi="Times New Roman" w:cs="Times New Roman"/>
            <w:color w:val="0000FF"/>
            <w:u w:val="single"/>
          </w:rPr>
          <w:t>environment1.txt</w:t>
        </w:r>
      </w:hyperlink>
      <w:r w:rsidRPr="00622B2A">
        <w:rPr>
          <w:rFonts w:ascii="Times New Roman" w:eastAsia="Times New Roman" w:hAnsi="Times New Roman" w:cs="Times New Roman"/>
        </w:rPr>
        <w:t xml:space="preserve"> and </w:t>
      </w:r>
      <w:hyperlink r:id="rId8" w:history="1">
        <w:r w:rsidRPr="00622B2A">
          <w:rPr>
            <w:rFonts w:ascii="Times New Roman" w:eastAsia="Times New Roman" w:hAnsi="Times New Roman" w:cs="Times New Roman"/>
            <w:color w:val="0000FF"/>
            <w:u w:val="single"/>
          </w:rPr>
          <w:t>environment2.txt</w:t>
        </w:r>
      </w:hyperlink>
      <w:r w:rsidRPr="00622B2A">
        <w:rPr>
          <w:rFonts w:ascii="Times New Roman" w:eastAsia="Times New Roman" w:hAnsi="Times New Roman" w:cs="Times New Roman"/>
        </w:rPr>
        <w:t xml:space="preserve">. For example, file </w:t>
      </w:r>
      <w:hyperlink r:id="rId9" w:history="1">
        <w:r w:rsidRPr="00622B2A">
          <w:rPr>
            <w:rFonts w:ascii="Times New Roman" w:eastAsia="Times New Roman" w:hAnsi="Times New Roman" w:cs="Times New Roman"/>
            <w:color w:val="0000FF"/>
            <w:u w:val="single"/>
          </w:rPr>
          <w:t>environment1.txt</w:t>
        </w:r>
      </w:hyperlink>
      <w:r w:rsidRPr="00622B2A">
        <w:rPr>
          <w:rFonts w:ascii="Times New Roman" w:eastAsia="Times New Roman" w:hAnsi="Times New Roman" w:cs="Times New Roman"/>
        </w:rPr>
        <w:t xml:space="preserve"> describes the world shown in Figure 1, and it has the following contents: </w:t>
      </w:r>
    </w:p>
    <w:p w14:paraId="62F55DC6"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22B2A">
        <w:rPr>
          <w:rFonts w:ascii="Courier New" w:eastAsia="Times New Roman" w:hAnsi="Courier New" w:cs="Courier New"/>
          <w:sz w:val="20"/>
          <w:szCs w:val="20"/>
        </w:rPr>
        <w:t>1.0,X</w:t>
      </w:r>
      <w:proofErr w:type="gramEnd"/>
    </w:p>
    <w:p w14:paraId="7A1B6FBC"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22B2A">
        <w:rPr>
          <w:rFonts w:ascii="Courier New" w:eastAsia="Times New Roman" w:hAnsi="Courier New" w:cs="Courier New"/>
          <w:sz w:val="20"/>
          <w:szCs w:val="20"/>
        </w:rPr>
        <w:t>.,-</w:t>
      </w:r>
      <w:proofErr w:type="gramEnd"/>
      <w:r w:rsidRPr="00622B2A">
        <w:rPr>
          <w:rFonts w:ascii="Courier New" w:eastAsia="Times New Roman" w:hAnsi="Courier New" w:cs="Courier New"/>
          <w:sz w:val="20"/>
          <w:szCs w:val="20"/>
        </w:rPr>
        <w:t>1.0</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102"/>
      </w:tblGrid>
      <w:tr w:rsidR="00622B2A" w:rsidRPr="00622B2A" w14:paraId="056DD698" w14:textId="77777777" w:rsidTr="00622B2A">
        <w:trPr>
          <w:tblCellSpacing w:w="15" w:type="dxa"/>
        </w:trPr>
        <w:tc>
          <w:tcPr>
            <w:tcW w:w="0" w:type="auto"/>
            <w:vAlign w:val="center"/>
            <w:hideMark/>
          </w:tcPr>
          <w:p w14:paraId="099A7457" w14:textId="0C33043F" w:rsidR="00622B2A" w:rsidRPr="00622B2A" w:rsidRDefault="00622B2A" w:rsidP="00622B2A">
            <w:pPr>
              <w:jc w:val="center"/>
              <w:rPr>
                <w:rFonts w:ascii="Times New Roman" w:eastAsia="Times New Roman" w:hAnsi="Times New Roman" w:cs="Times New Roman"/>
              </w:rPr>
            </w:pPr>
            <w:r w:rsidRPr="00622B2A">
              <w:rPr>
                <w:rFonts w:ascii="Times New Roman" w:eastAsia="Times New Roman" w:hAnsi="Times New Roman" w:cs="Times New Roman"/>
              </w:rPr>
              <w:lastRenderedPageBreak/>
              <w:fldChar w:fldCharType="begin"/>
            </w:r>
            <w:r w:rsidRPr="00622B2A">
              <w:rPr>
                <w:rFonts w:ascii="Times New Roman" w:eastAsia="Times New Roman" w:hAnsi="Times New Roman" w:cs="Times New Roman"/>
              </w:rPr>
              <w:instrText xml:space="preserve"> INCLUDEPICTURE "https://athitsos.utasites.cloud/courses/cse4309_fall2021/assignments/assignment7/environment2.png" \* MERGEFORMATINET </w:instrText>
            </w:r>
            <w:r w:rsidRPr="00622B2A">
              <w:rPr>
                <w:rFonts w:ascii="Times New Roman" w:eastAsia="Times New Roman" w:hAnsi="Times New Roman" w:cs="Times New Roman"/>
              </w:rPr>
              <w:fldChar w:fldCharType="separate"/>
            </w:r>
            <w:r w:rsidRPr="00622B2A">
              <w:rPr>
                <w:rFonts w:ascii="Times New Roman" w:eastAsia="Times New Roman" w:hAnsi="Times New Roman" w:cs="Times New Roman"/>
                <w:noProof/>
              </w:rPr>
              <w:drawing>
                <wp:inline distT="0" distB="0" distL="0" distR="0" wp14:anchorId="2AA1C31B" wp14:editId="20984245">
                  <wp:extent cx="4433570" cy="275844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570" cy="2758440"/>
                          </a:xfrm>
                          <a:prstGeom prst="rect">
                            <a:avLst/>
                          </a:prstGeom>
                          <a:noFill/>
                          <a:ln>
                            <a:noFill/>
                          </a:ln>
                        </pic:spPr>
                      </pic:pic>
                    </a:graphicData>
                  </a:graphic>
                </wp:inline>
              </w:drawing>
            </w:r>
            <w:r w:rsidRPr="00622B2A">
              <w:rPr>
                <w:rFonts w:ascii="Times New Roman" w:eastAsia="Times New Roman" w:hAnsi="Times New Roman" w:cs="Times New Roman"/>
              </w:rPr>
              <w:fldChar w:fldCharType="end"/>
            </w:r>
            <w:r w:rsidRPr="00622B2A">
              <w:rPr>
                <w:rFonts w:ascii="Times New Roman" w:eastAsia="Times New Roman" w:hAnsi="Times New Roman" w:cs="Times New Roman"/>
              </w:rPr>
              <w:br/>
              <w:t xml:space="preserve">Figure 2: The environment described in file </w:t>
            </w:r>
            <w:hyperlink r:id="rId11" w:history="1">
              <w:r w:rsidRPr="00622B2A">
                <w:rPr>
                  <w:rFonts w:ascii="Times New Roman" w:eastAsia="Times New Roman" w:hAnsi="Times New Roman" w:cs="Times New Roman"/>
                  <w:color w:val="0000FF"/>
                  <w:u w:val="single"/>
                </w:rPr>
                <w:t>environment2.txt</w:t>
              </w:r>
            </w:hyperlink>
            <w:r w:rsidRPr="00622B2A">
              <w:rPr>
                <w:rFonts w:ascii="Times New Roman" w:eastAsia="Times New Roman" w:hAnsi="Times New Roman" w:cs="Times New Roman"/>
              </w:rPr>
              <w:t xml:space="preserve">. </w:t>
            </w:r>
          </w:p>
        </w:tc>
      </w:tr>
    </w:tbl>
    <w:p w14:paraId="61CE4668" w14:textId="77777777" w:rsidR="00622B2A" w:rsidRPr="00622B2A" w:rsidRDefault="00622B2A" w:rsidP="00622B2A">
      <w:p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Similarly, file </w:t>
      </w:r>
      <w:hyperlink r:id="rId12" w:history="1">
        <w:r w:rsidRPr="00622B2A">
          <w:rPr>
            <w:rFonts w:ascii="Times New Roman" w:eastAsia="Times New Roman" w:hAnsi="Times New Roman" w:cs="Times New Roman"/>
            <w:color w:val="0000FF"/>
            <w:u w:val="single"/>
          </w:rPr>
          <w:t>environment2.txt</w:t>
        </w:r>
      </w:hyperlink>
      <w:r w:rsidRPr="00622B2A">
        <w:rPr>
          <w:rFonts w:ascii="Times New Roman" w:eastAsia="Times New Roman" w:hAnsi="Times New Roman" w:cs="Times New Roman"/>
        </w:rPr>
        <w:t xml:space="preserve"> describes the world shown in Figure 2, and it has the following contents: </w:t>
      </w:r>
    </w:p>
    <w:p w14:paraId="416FDEAB"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.,.,.,1.0</w:t>
      </w:r>
    </w:p>
    <w:p w14:paraId="7BBE2C9F"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22B2A">
        <w:rPr>
          <w:rFonts w:ascii="Courier New" w:eastAsia="Times New Roman" w:hAnsi="Courier New" w:cs="Courier New"/>
          <w:sz w:val="20"/>
          <w:szCs w:val="20"/>
        </w:rPr>
        <w:t>.,X,.,</w:t>
      </w:r>
      <w:proofErr w:type="gramEnd"/>
      <w:r w:rsidRPr="00622B2A">
        <w:rPr>
          <w:rFonts w:ascii="Courier New" w:eastAsia="Times New Roman" w:hAnsi="Courier New" w:cs="Courier New"/>
          <w:sz w:val="20"/>
          <w:szCs w:val="20"/>
        </w:rPr>
        <w:t>-1.0</w:t>
      </w:r>
    </w:p>
    <w:p w14:paraId="49C2BC2F"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w:t>
      </w:r>
    </w:p>
    <w:p w14:paraId="4EBA2A9E" w14:textId="77777777" w:rsidR="00622B2A" w:rsidRPr="00622B2A" w:rsidRDefault="00622B2A" w:rsidP="00622B2A">
      <w:p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As you see from the two examples, the environment files are CSV (comma-separated values) files, where: </w:t>
      </w:r>
    </w:p>
    <w:p w14:paraId="5701DD8B" w14:textId="77777777" w:rsidR="00622B2A" w:rsidRPr="00622B2A" w:rsidRDefault="00622B2A" w:rsidP="00622B2A">
      <w:pPr>
        <w:numPr>
          <w:ilvl w:val="0"/>
          <w:numId w:val="2"/>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Character '.' represents a non-terminal state. </w:t>
      </w:r>
    </w:p>
    <w:p w14:paraId="7D9CF7C8" w14:textId="77777777" w:rsidR="00622B2A" w:rsidRPr="00622B2A" w:rsidRDefault="00622B2A" w:rsidP="00622B2A">
      <w:pPr>
        <w:numPr>
          <w:ilvl w:val="0"/>
          <w:numId w:val="2"/>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Character 'X' represents a blocked state, that cannot be reached from any other state. You can assume that blocked states have </w:t>
      </w:r>
      <w:proofErr w:type="spellStart"/>
      <w:r w:rsidRPr="00622B2A">
        <w:rPr>
          <w:rFonts w:ascii="Times New Roman" w:eastAsia="Times New Roman" w:hAnsi="Times New Roman" w:cs="Times New Roman"/>
        </w:rPr>
        <w:t>utlity</w:t>
      </w:r>
      <w:proofErr w:type="spellEnd"/>
      <w:r w:rsidRPr="00622B2A">
        <w:rPr>
          <w:rFonts w:ascii="Times New Roman" w:eastAsia="Times New Roman" w:hAnsi="Times New Roman" w:cs="Times New Roman"/>
        </w:rPr>
        <w:t xml:space="preserve"> value 0. </w:t>
      </w:r>
    </w:p>
    <w:p w14:paraId="09DAAF24" w14:textId="77777777" w:rsidR="00622B2A" w:rsidRPr="00622B2A" w:rsidRDefault="00622B2A" w:rsidP="00622B2A">
      <w:pPr>
        <w:numPr>
          <w:ilvl w:val="0"/>
          <w:numId w:val="2"/>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Numbers represent the rewards of TERMINAL states. So, if the file contains a number at some position, it means that that position is a terminal state, and the number is the reward for reaching that state. These rewards are real numbers, they can have any value. </w:t>
      </w:r>
    </w:p>
    <w:p w14:paraId="257DB8BE" w14:textId="77777777" w:rsidR="00622B2A" w:rsidRPr="00622B2A" w:rsidRDefault="00622B2A" w:rsidP="00622B2A">
      <w:pPr>
        <w:spacing w:before="100" w:beforeAutospacing="1" w:after="100" w:afterAutospacing="1"/>
        <w:outlineLvl w:val="3"/>
        <w:rPr>
          <w:rFonts w:ascii="Times New Roman" w:eastAsia="Times New Roman" w:hAnsi="Times New Roman" w:cs="Times New Roman"/>
          <w:b/>
          <w:bCs/>
        </w:rPr>
      </w:pPr>
      <w:r w:rsidRPr="00622B2A">
        <w:rPr>
          <w:rFonts w:ascii="Times New Roman" w:eastAsia="Times New Roman" w:hAnsi="Times New Roman" w:cs="Times New Roman"/>
          <w:b/>
          <w:bCs/>
        </w:rPr>
        <w:t>Implementation Guidelines</w:t>
      </w:r>
    </w:p>
    <w:p w14:paraId="6325217F" w14:textId="77777777" w:rsidR="00622B2A" w:rsidRPr="00622B2A" w:rsidRDefault="00622B2A" w:rsidP="00622B2A">
      <w:pPr>
        <w:numPr>
          <w:ilvl w:val="0"/>
          <w:numId w:val="3"/>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For the state transition model (i.e., the probability of the outcome of each action at each state), use the model described in pages 9-10 of the </w:t>
      </w:r>
      <w:hyperlink r:id="rId13" w:history="1">
        <w:r w:rsidRPr="00622B2A">
          <w:rPr>
            <w:rFonts w:ascii="Times New Roman" w:eastAsia="Times New Roman" w:hAnsi="Times New Roman" w:cs="Times New Roman"/>
            <w:color w:val="0000FF"/>
            <w:u w:val="single"/>
          </w:rPr>
          <w:t>MDP slides</w:t>
        </w:r>
      </w:hyperlink>
      <w:r w:rsidRPr="00622B2A">
        <w:rPr>
          <w:rFonts w:ascii="Times New Roman" w:eastAsia="Times New Roman" w:hAnsi="Times New Roman" w:cs="Times New Roman"/>
        </w:rPr>
        <w:t xml:space="preserve">. </w:t>
      </w:r>
    </w:p>
    <w:p w14:paraId="2282E220" w14:textId="77777777" w:rsidR="00622B2A" w:rsidRPr="00622B2A" w:rsidRDefault="00622B2A" w:rsidP="00622B2A">
      <w:pPr>
        <w:numPr>
          <w:ilvl w:val="0"/>
          <w:numId w:val="3"/>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For terminal states, your model should not allow any action to be performed once you reach those states. For those states, you can just hardcode that their utility is equal to their reward. </w:t>
      </w:r>
    </w:p>
    <w:p w14:paraId="1229A910" w14:textId="77777777" w:rsidR="00622B2A" w:rsidRPr="00622B2A" w:rsidRDefault="00622B2A" w:rsidP="00622B2A">
      <w:pPr>
        <w:numPr>
          <w:ilvl w:val="0"/>
          <w:numId w:val="3"/>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For blocked states, your code should capture the fact (by implementing the appropriate transition model) that they cannot be reached from any other state. You should hardcode the utility values of blocked states to be 0. </w:t>
      </w:r>
    </w:p>
    <w:p w14:paraId="63479092" w14:textId="77777777" w:rsidR="00622B2A" w:rsidRPr="00622B2A" w:rsidRDefault="00622B2A" w:rsidP="00622B2A">
      <w:pPr>
        <w:spacing w:before="100" w:beforeAutospacing="1" w:after="100" w:afterAutospacing="1"/>
        <w:outlineLvl w:val="3"/>
        <w:rPr>
          <w:rFonts w:ascii="Times New Roman" w:eastAsia="Times New Roman" w:hAnsi="Times New Roman" w:cs="Times New Roman"/>
          <w:b/>
          <w:bCs/>
        </w:rPr>
      </w:pPr>
      <w:r w:rsidRPr="00622B2A">
        <w:rPr>
          <w:rFonts w:ascii="Times New Roman" w:eastAsia="Times New Roman" w:hAnsi="Times New Roman" w:cs="Times New Roman"/>
          <w:b/>
          <w:bCs/>
        </w:rPr>
        <w:t xml:space="preserve">Output </w:t>
      </w:r>
    </w:p>
    <w:p w14:paraId="4B820F00" w14:textId="77777777" w:rsidR="00622B2A" w:rsidRPr="00622B2A" w:rsidRDefault="00622B2A" w:rsidP="00622B2A">
      <w:pPr>
        <w:rPr>
          <w:rFonts w:ascii="Times New Roman" w:eastAsia="Times New Roman" w:hAnsi="Times New Roman" w:cs="Times New Roman"/>
        </w:rPr>
      </w:pPr>
      <w:r w:rsidRPr="00622B2A">
        <w:rPr>
          <w:rFonts w:ascii="Times New Roman" w:eastAsia="Times New Roman" w:hAnsi="Times New Roman" w:cs="Times New Roman"/>
        </w:rPr>
        <w:lastRenderedPageBreak/>
        <w:t xml:space="preserve">At the end of your program, you should print out the utility values for all states, as well as the optimal policy. </w:t>
      </w:r>
    </w:p>
    <w:p w14:paraId="5786444C" w14:textId="77777777" w:rsidR="00622B2A" w:rsidRPr="00622B2A" w:rsidRDefault="00622B2A" w:rsidP="00622B2A">
      <w:p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The output should follow this format: </w:t>
      </w:r>
    </w:p>
    <w:p w14:paraId="54F6F485"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utilities:</w:t>
      </w:r>
    </w:p>
    <w:p w14:paraId="210F7526"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%6.3f %6.3f...</w:t>
      </w:r>
    </w:p>
    <w:p w14:paraId="690DFCAF"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w:t>
      </w:r>
    </w:p>
    <w:p w14:paraId="58A3A329"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8B730B7"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policy:</w:t>
      </w:r>
    </w:p>
    <w:p w14:paraId="46D4A7A2"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%6s %6s...</w:t>
      </w:r>
    </w:p>
    <w:p w14:paraId="672FD2CF"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w:t>
      </w:r>
    </w:p>
    <w:p w14:paraId="30B72AB0" w14:textId="77777777" w:rsidR="00622B2A" w:rsidRPr="00622B2A" w:rsidRDefault="00622B2A" w:rsidP="00622B2A">
      <w:pPr>
        <w:rPr>
          <w:rFonts w:ascii="Times New Roman" w:eastAsia="Times New Roman" w:hAnsi="Times New Roman" w:cs="Times New Roman"/>
        </w:rPr>
      </w:pPr>
      <w:r w:rsidRPr="00622B2A">
        <w:rPr>
          <w:rFonts w:ascii="Times New Roman" w:eastAsia="Times New Roman" w:hAnsi="Times New Roman" w:cs="Times New Roman"/>
        </w:rPr>
        <w:t xml:space="preserve">More specifically: </w:t>
      </w:r>
    </w:p>
    <w:p w14:paraId="7DED7375" w14:textId="77777777" w:rsidR="00622B2A" w:rsidRPr="00622B2A" w:rsidRDefault="00622B2A" w:rsidP="00622B2A">
      <w:pPr>
        <w:numPr>
          <w:ilvl w:val="0"/>
          <w:numId w:val="4"/>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In your </w:t>
      </w:r>
      <w:proofErr w:type="gramStart"/>
      <w:r w:rsidRPr="00622B2A">
        <w:rPr>
          <w:rFonts w:ascii="Times New Roman" w:eastAsia="Times New Roman" w:hAnsi="Times New Roman" w:cs="Times New Roman"/>
        </w:rPr>
        <w:t>utilities</w:t>
      </w:r>
      <w:proofErr w:type="gramEnd"/>
      <w:r w:rsidRPr="00622B2A">
        <w:rPr>
          <w:rFonts w:ascii="Times New Roman" w:eastAsia="Times New Roman" w:hAnsi="Times New Roman" w:cs="Times New Roman"/>
        </w:rPr>
        <w:t xml:space="preserve"> printout, each row corresponds to a row in the environment, and you use the %6.3f format specifier (or equivalents, depending on the programming language) for each utility value. For blocked states, just print a utility of 0. </w:t>
      </w:r>
    </w:p>
    <w:p w14:paraId="19734153" w14:textId="77777777" w:rsidR="00622B2A" w:rsidRPr="00622B2A" w:rsidRDefault="00622B2A" w:rsidP="00622B2A">
      <w:pPr>
        <w:numPr>
          <w:ilvl w:val="0"/>
          <w:numId w:val="4"/>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For the policy printout, again each row corresponds to a row in the environment, and you use the %6s format specifier (or equivalents, depending on the programming language) for each action. To encode each action (or special state) use these </w:t>
      </w:r>
      <w:proofErr w:type="spellStart"/>
      <w:r w:rsidRPr="00622B2A">
        <w:rPr>
          <w:rFonts w:ascii="Times New Roman" w:eastAsia="Times New Roman" w:hAnsi="Times New Roman" w:cs="Times New Roman"/>
        </w:rPr>
        <w:t>characers</w:t>
      </w:r>
      <w:proofErr w:type="spellEnd"/>
      <w:r w:rsidRPr="00622B2A">
        <w:rPr>
          <w:rFonts w:ascii="Times New Roman" w:eastAsia="Times New Roman" w:hAnsi="Times New Roman" w:cs="Times New Roman"/>
        </w:rPr>
        <w:t xml:space="preserve">: </w:t>
      </w:r>
    </w:p>
    <w:p w14:paraId="759DBD54" w14:textId="77777777" w:rsidR="00622B2A" w:rsidRPr="00622B2A" w:rsidRDefault="00622B2A" w:rsidP="00622B2A">
      <w:pPr>
        <w:numPr>
          <w:ilvl w:val="1"/>
          <w:numId w:val="4"/>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For the four actions, use characters </w:t>
      </w:r>
      <w:r w:rsidRPr="00622B2A">
        <w:rPr>
          <w:rFonts w:ascii="Courier New" w:eastAsia="Times New Roman" w:hAnsi="Courier New" w:cs="Courier New"/>
          <w:sz w:val="20"/>
          <w:szCs w:val="20"/>
        </w:rPr>
        <w:t>'&lt;'</w:t>
      </w:r>
      <w:r w:rsidRPr="00622B2A">
        <w:rPr>
          <w:rFonts w:ascii="Times New Roman" w:eastAsia="Times New Roman" w:hAnsi="Times New Roman" w:cs="Times New Roman"/>
        </w:rPr>
        <w:t xml:space="preserve"> for </w:t>
      </w:r>
      <w:r w:rsidRPr="00622B2A">
        <w:rPr>
          <w:rFonts w:ascii="Courier New" w:eastAsia="Times New Roman" w:hAnsi="Courier New" w:cs="Courier New"/>
          <w:sz w:val="20"/>
          <w:szCs w:val="20"/>
        </w:rPr>
        <w:t>left</w:t>
      </w:r>
      <w:r w:rsidRPr="00622B2A">
        <w:rPr>
          <w:rFonts w:ascii="Times New Roman" w:eastAsia="Times New Roman" w:hAnsi="Times New Roman" w:cs="Times New Roman"/>
        </w:rPr>
        <w:t xml:space="preserve">, </w:t>
      </w:r>
      <w:r w:rsidRPr="00622B2A">
        <w:rPr>
          <w:rFonts w:ascii="Courier New" w:eastAsia="Times New Roman" w:hAnsi="Courier New" w:cs="Courier New"/>
          <w:sz w:val="20"/>
          <w:szCs w:val="20"/>
        </w:rPr>
        <w:t>'&gt;'</w:t>
      </w:r>
      <w:r w:rsidRPr="00622B2A">
        <w:rPr>
          <w:rFonts w:ascii="Times New Roman" w:eastAsia="Times New Roman" w:hAnsi="Times New Roman" w:cs="Times New Roman"/>
        </w:rPr>
        <w:t xml:space="preserve"> for </w:t>
      </w:r>
      <w:r w:rsidRPr="00622B2A">
        <w:rPr>
          <w:rFonts w:ascii="Courier New" w:eastAsia="Times New Roman" w:hAnsi="Courier New" w:cs="Courier New"/>
          <w:sz w:val="20"/>
          <w:szCs w:val="20"/>
        </w:rPr>
        <w:t>right</w:t>
      </w:r>
      <w:r w:rsidRPr="00622B2A">
        <w:rPr>
          <w:rFonts w:ascii="Times New Roman" w:eastAsia="Times New Roman" w:hAnsi="Times New Roman" w:cs="Times New Roman"/>
        </w:rPr>
        <w:t xml:space="preserve">, </w:t>
      </w:r>
      <w:r w:rsidRPr="00622B2A">
        <w:rPr>
          <w:rFonts w:ascii="Courier New" w:eastAsia="Times New Roman" w:hAnsi="Courier New" w:cs="Courier New"/>
          <w:sz w:val="20"/>
          <w:szCs w:val="20"/>
        </w:rPr>
        <w:t>'^'</w:t>
      </w:r>
      <w:r w:rsidRPr="00622B2A">
        <w:rPr>
          <w:rFonts w:ascii="Times New Roman" w:eastAsia="Times New Roman" w:hAnsi="Times New Roman" w:cs="Times New Roman"/>
        </w:rPr>
        <w:t xml:space="preserve"> for </w:t>
      </w:r>
      <w:r w:rsidRPr="00622B2A">
        <w:rPr>
          <w:rFonts w:ascii="Courier New" w:eastAsia="Times New Roman" w:hAnsi="Courier New" w:cs="Courier New"/>
          <w:sz w:val="20"/>
          <w:szCs w:val="20"/>
        </w:rPr>
        <w:t>up</w:t>
      </w:r>
      <w:r w:rsidRPr="00622B2A">
        <w:rPr>
          <w:rFonts w:ascii="Times New Roman" w:eastAsia="Times New Roman" w:hAnsi="Times New Roman" w:cs="Times New Roman"/>
        </w:rPr>
        <w:t xml:space="preserve">, and </w:t>
      </w:r>
      <w:r w:rsidRPr="00622B2A">
        <w:rPr>
          <w:rFonts w:ascii="Courier New" w:eastAsia="Times New Roman" w:hAnsi="Courier New" w:cs="Courier New"/>
          <w:sz w:val="20"/>
          <w:szCs w:val="20"/>
        </w:rPr>
        <w:t>'v'</w:t>
      </w:r>
      <w:r w:rsidRPr="00622B2A">
        <w:rPr>
          <w:rFonts w:ascii="Times New Roman" w:eastAsia="Times New Roman" w:hAnsi="Times New Roman" w:cs="Times New Roman"/>
        </w:rPr>
        <w:t xml:space="preserve"> for </w:t>
      </w:r>
      <w:r w:rsidRPr="00622B2A">
        <w:rPr>
          <w:rFonts w:ascii="Courier New" w:eastAsia="Times New Roman" w:hAnsi="Courier New" w:cs="Courier New"/>
          <w:sz w:val="20"/>
          <w:szCs w:val="20"/>
        </w:rPr>
        <w:t>down</w:t>
      </w:r>
      <w:r w:rsidRPr="00622B2A">
        <w:rPr>
          <w:rFonts w:ascii="Times New Roman" w:eastAsia="Times New Roman" w:hAnsi="Times New Roman" w:cs="Times New Roman"/>
        </w:rPr>
        <w:t xml:space="preserve">. </w:t>
      </w:r>
    </w:p>
    <w:p w14:paraId="3F7537DA" w14:textId="77777777" w:rsidR="00622B2A" w:rsidRPr="00622B2A" w:rsidRDefault="00622B2A" w:rsidP="00622B2A">
      <w:pPr>
        <w:numPr>
          <w:ilvl w:val="1"/>
          <w:numId w:val="4"/>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For blocked states, use character </w:t>
      </w:r>
      <w:r w:rsidRPr="00622B2A">
        <w:rPr>
          <w:rFonts w:ascii="Courier New" w:eastAsia="Times New Roman" w:hAnsi="Courier New" w:cs="Courier New"/>
          <w:sz w:val="20"/>
          <w:szCs w:val="20"/>
        </w:rPr>
        <w:t>'x'</w:t>
      </w:r>
      <w:r w:rsidRPr="00622B2A">
        <w:rPr>
          <w:rFonts w:ascii="Times New Roman" w:eastAsia="Times New Roman" w:hAnsi="Times New Roman" w:cs="Times New Roman"/>
        </w:rPr>
        <w:t xml:space="preserve">. </w:t>
      </w:r>
    </w:p>
    <w:p w14:paraId="0EEC753F" w14:textId="77777777" w:rsidR="00622B2A" w:rsidRPr="00622B2A" w:rsidRDefault="00622B2A" w:rsidP="00622B2A">
      <w:pPr>
        <w:numPr>
          <w:ilvl w:val="1"/>
          <w:numId w:val="4"/>
        </w:num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For terminal states, use character </w:t>
      </w:r>
      <w:r w:rsidRPr="00622B2A">
        <w:rPr>
          <w:rFonts w:ascii="Courier New" w:eastAsia="Times New Roman" w:hAnsi="Courier New" w:cs="Courier New"/>
          <w:sz w:val="20"/>
          <w:szCs w:val="20"/>
        </w:rPr>
        <w:t>'o'</w:t>
      </w:r>
      <w:r w:rsidRPr="00622B2A">
        <w:rPr>
          <w:rFonts w:ascii="Times New Roman" w:eastAsia="Times New Roman" w:hAnsi="Times New Roman" w:cs="Times New Roman"/>
        </w:rPr>
        <w:t xml:space="preserve">. </w:t>
      </w:r>
    </w:p>
    <w:p w14:paraId="205ABD91" w14:textId="77777777" w:rsidR="00622B2A" w:rsidRPr="00622B2A" w:rsidRDefault="00622B2A" w:rsidP="00622B2A">
      <w:pPr>
        <w:spacing w:before="100" w:beforeAutospacing="1" w:after="100" w:afterAutospacing="1"/>
        <w:rPr>
          <w:rFonts w:ascii="Times New Roman" w:eastAsia="Times New Roman" w:hAnsi="Times New Roman" w:cs="Times New Roman"/>
        </w:rPr>
      </w:pPr>
      <w:r w:rsidRPr="00622B2A">
        <w:rPr>
          <w:rFonts w:ascii="Times New Roman" w:eastAsia="Times New Roman" w:hAnsi="Times New Roman" w:cs="Times New Roman"/>
        </w:rPr>
        <w:t xml:space="preserve">Do NOT print out this output after each iteration. You should only print out this output after the final iteration. As an example, this is the output of my implementation, for </w:t>
      </w:r>
      <w:r w:rsidRPr="00622B2A">
        <w:rPr>
          <w:rFonts w:ascii="Courier New" w:eastAsia="Times New Roman" w:hAnsi="Courier New" w:cs="Courier New"/>
          <w:sz w:val="20"/>
          <w:szCs w:val="20"/>
        </w:rPr>
        <w:t>&lt;</w:t>
      </w:r>
      <w:proofErr w:type="spellStart"/>
      <w:r w:rsidRPr="00622B2A">
        <w:rPr>
          <w:rFonts w:ascii="Courier New" w:eastAsia="Times New Roman" w:hAnsi="Courier New" w:cs="Courier New"/>
          <w:sz w:val="20"/>
          <w:szCs w:val="20"/>
        </w:rPr>
        <w:t>environment_file</w:t>
      </w:r>
      <w:proofErr w:type="spellEnd"/>
      <w:r w:rsidRPr="00622B2A">
        <w:rPr>
          <w:rFonts w:ascii="Courier New" w:eastAsia="Times New Roman" w:hAnsi="Courier New" w:cs="Courier New"/>
          <w:sz w:val="20"/>
          <w:szCs w:val="20"/>
        </w:rPr>
        <w:t>&gt;="environment2.txt"</w:t>
      </w:r>
      <w:r w:rsidRPr="00622B2A">
        <w:rPr>
          <w:rFonts w:ascii="Times New Roman" w:eastAsia="Times New Roman" w:hAnsi="Times New Roman" w:cs="Times New Roman"/>
        </w:rPr>
        <w:t xml:space="preserve">, </w:t>
      </w:r>
      <w:r w:rsidRPr="00622B2A">
        <w:rPr>
          <w:rFonts w:ascii="Courier New" w:eastAsia="Times New Roman" w:hAnsi="Courier New" w:cs="Courier New"/>
          <w:sz w:val="20"/>
          <w:szCs w:val="20"/>
        </w:rPr>
        <w:t>&lt;</w:t>
      </w:r>
      <w:proofErr w:type="spellStart"/>
      <w:r w:rsidRPr="00622B2A">
        <w:rPr>
          <w:rFonts w:ascii="Courier New" w:eastAsia="Times New Roman" w:hAnsi="Courier New" w:cs="Courier New"/>
          <w:sz w:val="20"/>
          <w:szCs w:val="20"/>
        </w:rPr>
        <w:t>non_terminal_reward</w:t>
      </w:r>
      <w:proofErr w:type="spellEnd"/>
      <w:r w:rsidRPr="00622B2A">
        <w:rPr>
          <w:rFonts w:ascii="Courier New" w:eastAsia="Times New Roman" w:hAnsi="Courier New" w:cs="Courier New"/>
          <w:sz w:val="20"/>
          <w:szCs w:val="20"/>
        </w:rPr>
        <w:t>&gt;=-0.03</w:t>
      </w:r>
      <w:r w:rsidRPr="00622B2A">
        <w:rPr>
          <w:rFonts w:ascii="Times New Roman" w:eastAsia="Times New Roman" w:hAnsi="Times New Roman" w:cs="Times New Roman"/>
        </w:rPr>
        <w:t xml:space="preserve">, </w:t>
      </w:r>
      <w:r w:rsidRPr="00622B2A">
        <w:rPr>
          <w:rFonts w:ascii="Courier New" w:eastAsia="Times New Roman" w:hAnsi="Courier New" w:cs="Courier New"/>
          <w:sz w:val="20"/>
          <w:szCs w:val="20"/>
        </w:rPr>
        <w:t>&lt;gamma&gt;=0.98</w:t>
      </w:r>
      <w:r w:rsidRPr="00622B2A">
        <w:rPr>
          <w:rFonts w:ascii="Times New Roman" w:eastAsia="Times New Roman" w:hAnsi="Times New Roman" w:cs="Times New Roman"/>
        </w:rPr>
        <w:t xml:space="preserve">, and </w:t>
      </w:r>
      <w:r w:rsidRPr="00622B2A">
        <w:rPr>
          <w:rFonts w:ascii="Courier New" w:eastAsia="Times New Roman" w:hAnsi="Courier New" w:cs="Courier New"/>
          <w:sz w:val="20"/>
          <w:szCs w:val="20"/>
        </w:rPr>
        <w:t>&lt;K&gt;=20</w:t>
      </w:r>
      <w:r w:rsidRPr="00622B2A">
        <w:rPr>
          <w:rFonts w:ascii="Times New Roman" w:eastAsia="Times New Roman" w:hAnsi="Times New Roman" w:cs="Times New Roman"/>
        </w:rPr>
        <w:t xml:space="preserve">: </w:t>
      </w:r>
    </w:p>
    <w:p w14:paraId="542728AF"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utilities:</w:t>
      </w:r>
    </w:p>
    <w:p w14:paraId="7D50A693"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 xml:space="preserve"> </w:t>
      </w:r>
      <w:proofErr w:type="gramStart"/>
      <w:r w:rsidRPr="00622B2A">
        <w:rPr>
          <w:rFonts w:ascii="Courier New" w:eastAsia="Times New Roman" w:hAnsi="Courier New" w:cs="Courier New"/>
          <w:sz w:val="20"/>
          <w:szCs w:val="20"/>
        </w:rPr>
        <w:t>0.781  0.846</w:t>
      </w:r>
      <w:proofErr w:type="gramEnd"/>
      <w:r w:rsidRPr="00622B2A">
        <w:rPr>
          <w:rFonts w:ascii="Courier New" w:eastAsia="Times New Roman" w:hAnsi="Courier New" w:cs="Courier New"/>
          <w:sz w:val="20"/>
          <w:szCs w:val="20"/>
        </w:rPr>
        <w:t xml:space="preserve">  0.906  1.000 </w:t>
      </w:r>
    </w:p>
    <w:p w14:paraId="1A134FEA"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 xml:space="preserve"> </w:t>
      </w:r>
      <w:proofErr w:type="gramStart"/>
      <w:r w:rsidRPr="00622B2A">
        <w:rPr>
          <w:rFonts w:ascii="Courier New" w:eastAsia="Times New Roman" w:hAnsi="Courier New" w:cs="Courier New"/>
          <w:sz w:val="20"/>
          <w:szCs w:val="20"/>
        </w:rPr>
        <w:t>0.724  0.000</w:t>
      </w:r>
      <w:proofErr w:type="gramEnd"/>
      <w:r w:rsidRPr="00622B2A">
        <w:rPr>
          <w:rFonts w:ascii="Courier New" w:eastAsia="Times New Roman" w:hAnsi="Courier New" w:cs="Courier New"/>
          <w:sz w:val="20"/>
          <w:szCs w:val="20"/>
        </w:rPr>
        <w:t xml:space="preserve">  0.646 -1.000 </w:t>
      </w:r>
    </w:p>
    <w:p w14:paraId="71ED76E2"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 xml:space="preserve"> </w:t>
      </w:r>
      <w:proofErr w:type="gramStart"/>
      <w:r w:rsidRPr="00622B2A">
        <w:rPr>
          <w:rFonts w:ascii="Courier New" w:eastAsia="Times New Roman" w:hAnsi="Courier New" w:cs="Courier New"/>
          <w:sz w:val="20"/>
          <w:szCs w:val="20"/>
        </w:rPr>
        <w:t>0.662  0.608</w:t>
      </w:r>
      <w:proofErr w:type="gramEnd"/>
      <w:r w:rsidRPr="00622B2A">
        <w:rPr>
          <w:rFonts w:ascii="Courier New" w:eastAsia="Times New Roman" w:hAnsi="Courier New" w:cs="Courier New"/>
          <w:sz w:val="20"/>
          <w:szCs w:val="20"/>
        </w:rPr>
        <w:t xml:space="preserve">  0.570  0.354 </w:t>
      </w:r>
    </w:p>
    <w:p w14:paraId="3DF6A2C1"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9CE9A42"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policy:</w:t>
      </w:r>
    </w:p>
    <w:p w14:paraId="4600AF24"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 xml:space="preserve">     &gt;      &gt;      &gt;      o </w:t>
      </w:r>
    </w:p>
    <w:p w14:paraId="234BD7C3"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 xml:space="preserve">     ^      x      ^      o </w:t>
      </w:r>
    </w:p>
    <w:p w14:paraId="2FA12BF5" w14:textId="77777777" w:rsidR="00622B2A" w:rsidRPr="00622B2A" w:rsidRDefault="00622B2A" w:rsidP="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22B2A">
        <w:rPr>
          <w:rFonts w:ascii="Courier New" w:eastAsia="Times New Roman" w:hAnsi="Courier New" w:cs="Courier New"/>
          <w:sz w:val="20"/>
          <w:szCs w:val="20"/>
        </w:rPr>
        <w:t xml:space="preserve">     ^      &lt;      ^      &lt; </w:t>
      </w:r>
    </w:p>
    <w:p w14:paraId="35C96808" w14:textId="77777777" w:rsidR="002D27D5" w:rsidRDefault="00D46B83"/>
    <w:sectPr w:rsidR="002D27D5" w:rsidSect="004F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1BC8"/>
    <w:multiLevelType w:val="multilevel"/>
    <w:tmpl w:val="EF24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70FFF"/>
    <w:multiLevelType w:val="multilevel"/>
    <w:tmpl w:val="A614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42B8D"/>
    <w:multiLevelType w:val="multilevel"/>
    <w:tmpl w:val="0AF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2347D"/>
    <w:multiLevelType w:val="multilevel"/>
    <w:tmpl w:val="B1080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2A"/>
    <w:rsid w:val="004F7561"/>
    <w:rsid w:val="00622B2A"/>
    <w:rsid w:val="006E2155"/>
    <w:rsid w:val="007B5A73"/>
    <w:rsid w:val="00C0564B"/>
    <w:rsid w:val="00D4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49E81"/>
  <w15:chartTrackingRefBased/>
  <w15:docId w15:val="{2CCEB2B2-A8CA-354F-924A-8ED7C4F6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2B2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2B2A"/>
    <w:rPr>
      <w:rFonts w:ascii="Times New Roman" w:eastAsia="Times New Roman" w:hAnsi="Times New Roman" w:cs="Times New Roman"/>
      <w:b/>
      <w:bCs/>
    </w:rPr>
  </w:style>
  <w:style w:type="character" w:styleId="HTMLTypewriter">
    <w:name w:val="HTML Typewriter"/>
    <w:basedOn w:val="DefaultParagraphFont"/>
    <w:uiPriority w:val="99"/>
    <w:semiHidden/>
    <w:unhideWhenUsed/>
    <w:rsid w:val="00622B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B2A"/>
    <w:rPr>
      <w:rFonts w:ascii="Courier New" w:eastAsia="Times New Roman" w:hAnsi="Courier New" w:cs="Courier New"/>
      <w:sz w:val="20"/>
      <w:szCs w:val="20"/>
    </w:rPr>
  </w:style>
  <w:style w:type="paragraph" w:styleId="NormalWeb">
    <w:name w:val="Normal (Web)"/>
    <w:basedOn w:val="Normal"/>
    <w:uiPriority w:val="99"/>
    <w:unhideWhenUsed/>
    <w:rsid w:val="00622B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22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0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hitsos.utasites.cloud/courses/cse4309_fall2021/assignments/assignment7/environment2.txt" TargetMode="External"/><Relationship Id="rId13" Type="http://schemas.openxmlformats.org/officeDocument/2006/relationships/hyperlink" Target="https://athitsos.utasites.cloud/courses/cse4309_fall2021/lectures/18_mdp.pdf" TargetMode="External"/><Relationship Id="rId3" Type="http://schemas.openxmlformats.org/officeDocument/2006/relationships/settings" Target="settings.xml"/><Relationship Id="rId7" Type="http://schemas.openxmlformats.org/officeDocument/2006/relationships/hyperlink" Target="https://athitsos.utasites.cloud/courses/cse4309_fall2021/assignments/assignment7/environment1.txt" TargetMode="External"/><Relationship Id="rId12" Type="http://schemas.openxmlformats.org/officeDocument/2006/relationships/hyperlink" Target="https://athitsos.utasites.cloud/courses/cse4309_fall2021/assignments/assignment7/environment2.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hitsos.utasites.cloud/courses/cse4309_fall2021/assignments/assignment7/environment1.txt" TargetMode="External"/><Relationship Id="rId11" Type="http://schemas.openxmlformats.org/officeDocument/2006/relationships/hyperlink" Target="https://athitsos.utasites.cloud/courses/cse4309_fall2021/assignments/assignment7/environment2.tx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thitsos.utasites.cloud/courses/cse4309_fall2021/assignments/assignment7/environment1.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Ameet</dc:creator>
  <cp:keywords/>
  <dc:description/>
  <cp:lastModifiedBy>Subedi, Ameet</cp:lastModifiedBy>
  <cp:revision>1</cp:revision>
  <dcterms:created xsi:type="dcterms:W3CDTF">2021-08-24T21:22:00Z</dcterms:created>
  <dcterms:modified xsi:type="dcterms:W3CDTF">2021-08-24T21:40:00Z</dcterms:modified>
</cp:coreProperties>
</file>