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738" w:rsidRDefault="00F67EE6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BATES REPORT </w:t>
      </w:r>
    </w:p>
    <w:p w:rsidR="00F67EE6" w:rsidRDefault="00F67EE6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67EE6" w:rsidRDefault="00F67EE6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COURT REPORTING RATES 2015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Depositions: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Court Reporter Appearance Fee (in addition to page rate)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(First hour) $40.00</w:t>
      </w:r>
    </w:p>
    <w:p w:rsidR="004F0738" w:rsidRDefault="00FE0F35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rate, lay witness $4.15</w:t>
      </w:r>
    </w:p>
    <w:p w:rsidR="004F0738" w:rsidRDefault="00231F57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rate, medium/business $4.2</w:t>
      </w:r>
      <w:r w:rsidR="00F67EE6">
        <w:rPr>
          <w:rFonts w:ascii="Times New Roman" w:hAnsi="Times New Roman"/>
          <w:sz w:val="24"/>
          <w:szCs w:val="24"/>
        </w:rPr>
        <w:t>5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rate, doctor/expert/medical $5.00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rate, certified copies $2.25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rate, rough ASCII $2.50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Sworn Statements: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Court Reporter Appearance Fee (in addition to page rate)</w:t>
      </w:r>
    </w:p>
    <w:p w:rsidR="004F0738" w:rsidRDefault="00231F57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(First hour) $4</w:t>
      </w:r>
      <w:r w:rsidR="004F0738">
        <w:rPr>
          <w:rFonts w:ascii="Times New Roman" w:hAnsi="Times New Roman"/>
          <w:b/>
          <w:bCs/>
          <w:sz w:val="24"/>
          <w:szCs w:val="24"/>
        </w:rPr>
        <w:t>0.00</w:t>
      </w:r>
    </w:p>
    <w:p w:rsidR="004F0738" w:rsidRDefault="00231F57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(Each hour thereafter) $15</w:t>
      </w:r>
      <w:r w:rsidR="004F0738">
        <w:rPr>
          <w:rFonts w:ascii="Times New Roman" w:hAnsi="Times New Roman"/>
          <w:b/>
          <w:bCs/>
          <w:sz w:val="24"/>
          <w:szCs w:val="24"/>
        </w:rPr>
        <w:t>.00</w:t>
      </w:r>
    </w:p>
    <w:p w:rsidR="004F0738" w:rsidRDefault="00231F57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rate $</w:t>
      </w:r>
      <w:r w:rsidR="004F0738">
        <w:rPr>
          <w:rFonts w:ascii="Times New Roman" w:hAnsi="Times New Roman"/>
          <w:sz w:val="24"/>
          <w:szCs w:val="24"/>
        </w:rPr>
        <w:t>.00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Hearings and Arbitrations: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Court Reporter Appearance Fee (in addition to page rate)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(First hour) $50.00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(Each hour thereafter) $20.00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rate $8.00 - $10.00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EXPEDITED TRANSCRIPT DELIVERY is available at per-page increase: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Same day expedited deposition Double normal rate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 day expedited deposition 90% normal rate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Two-day expedited deposition 80% normal rate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Three-day expedited deposition 70%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(Same all the way to 10 days)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E-transcript ONLY without full size is same as full size. </w:t>
      </w:r>
      <w:proofErr w:type="gramStart"/>
      <w:r>
        <w:rPr>
          <w:rFonts w:ascii="Times New Roman" w:hAnsi="Times New Roman"/>
          <w:sz w:val="24"/>
          <w:szCs w:val="24"/>
        </w:rPr>
        <w:t>(Reporter’s work product.)</w:t>
      </w:r>
      <w:proofErr w:type="gramEnd"/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 (with purchased transcript)</w:t>
      </w:r>
    </w:p>
    <w:p w:rsidR="00F67EE6" w:rsidRDefault="00F67EE6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Appearance (No show) $1</w:t>
      </w:r>
      <w:r w:rsidR="00CD02D3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0.00 plus mileage (if applicable)</w:t>
      </w:r>
    </w:p>
    <w:p w:rsidR="004F0738" w:rsidRDefault="00CD02D3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Appearance with affidavit $10</w:t>
      </w:r>
      <w:r w:rsidR="004F0738">
        <w:rPr>
          <w:rFonts w:ascii="Times New Roman" w:hAnsi="Times New Roman"/>
          <w:sz w:val="24"/>
          <w:szCs w:val="24"/>
        </w:rPr>
        <w:t>0.00 plus page rate plus mileage (if applicable)</w:t>
      </w:r>
    </w:p>
    <w:p w:rsidR="00F67EE6" w:rsidRDefault="00F67EE6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Minimum Transcript $150.00 plus applicable fees (admin fee, mileage, etc.)</w:t>
      </w:r>
      <w:proofErr w:type="gramEnd"/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Hold notes (No Transcript) Appearance fee plus 50 percent of page rate, admin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fee</w:t>
      </w:r>
      <w:proofErr w:type="gramEnd"/>
      <w:r>
        <w:rPr>
          <w:rFonts w:ascii="Times New Roman" w:hAnsi="Times New Roman"/>
          <w:sz w:val="24"/>
          <w:szCs w:val="24"/>
        </w:rPr>
        <w:t>, and mileage (if applicable)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Word Index $ 0.50 per page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Condensed Transcript $ 0.50 per page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ASCII Disks $10.00 each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Exhibits (per page) $ 0.50 black and white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$ 1.50 per page color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Waiting Time: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(First 30 minutes, no charge. Then $50.00 per hour, billed in 15-minute increments)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Mileage: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Fifty (50) cents per mile roundtrip for parishes other than </w:t>
      </w:r>
      <w:r w:rsidR="00B72884">
        <w:rPr>
          <w:rFonts w:ascii="Times New Roman" w:hAnsi="Times New Roman"/>
          <w:sz w:val="24"/>
          <w:szCs w:val="24"/>
        </w:rPr>
        <w:t>Caddo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&amp; Sign copies sent to client to be billed to taking attorney at $0.75 per page. If sent to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client’s</w:t>
      </w:r>
      <w:proofErr w:type="gramEnd"/>
      <w:r>
        <w:rPr>
          <w:rFonts w:ascii="Times New Roman" w:hAnsi="Times New Roman"/>
          <w:sz w:val="24"/>
          <w:szCs w:val="24"/>
        </w:rPr>
        <w:t xml:space="preserve"> attorney and that attorney does not purchase a copy, the same charge will be applied.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provide your FedEx or UPS account number for sending out your printed transcripts to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your</w:t>
      </w:r>
      <w:proofErr w:type="gramEnd"/>
      <w:r>
        <w:rPr>
          <w:rFonts w:ascii="Times New Roman" w:hAnsi="Times New Roman"/>
          <w:sz w:val="24"/>
          <w:szCs w:val="24"/>
        </w:rPr>
        <w:t xml:space="preserve"> client.</w:t>
      </w: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F67EE6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Bates Report is based in Shreveport and w</w:t>
      </w:r>
      <w:r w:rsidR="00C37E69">
        <w:rPr>
          <w:rFonts w:ascii="Times New Roman" w:hAnsi="Times New Roman"/>
          <w:b/>
          <w:bCs/>
          <w:sz w:val="24"/>
          <w:szCs w:val="24"/>
        </w:rPr>
        <w:t>ill travel to surrounding areas.</w:t>
      </w:r>
      <w:bookmarkStart w:id="0" w:name="_GoBack"/>
      <w:bookmarkEnd w:id="0"/>
    </w:p>
    <w:p w:rsidR="00F67EE6" w:rsidRDefault="00F67EE6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F0738" w:rsidRDefault="004F0738" w:rsidP="004F073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0E709A" w:rsidRDefault="00C37E69" w:rsidP="004F0738"/>
    <w:sectPr w:rsidR="000E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B41CB4D-528A-4E93-A957-4870B6AE8F4F}"/>
    <w:docVar w:name="dgnword-eventsink" w:val="81881984"/>
  </w:docVars>
  <w:rsids>
    <w:rsidRoot w:val="004F0738"/>
    <w:rsid w:val="00231F57"/>
    <w:rsid w:val="004F0738"/>
    <w:rsid w:val="0065788F"/>
    <w:rsid w:val="006612FC"/>
    <w:rsid w:val="00711ED9"/>
    <w:rsid w:val="00886366"/>
    <w:rsid w:val="008E587B"/>
    <w:rsid w:val="009D07CA"/>
    <w:rsid w:val="00AC498E"/>
    <w:rsid w:val="00B72884"/>
    <w:rsid w:val="00C37E69"/>
    <w:rsid w:val="00CD02D3"/>
    <w:rsid w:val="00E4164C"/>
    <w:rsid w:val="00F67EE6"/>
    <w:rsid w:val="00F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alibri" w:hAnsi="Century Schoolbook" w:cs="Times New Roman"/>
        <w:lang w:val="en-US" w:eastAsia="en-US" w:bidi="ar-SA"/>
      </w:rPr>
    </w:rPrDefault>
    <w:pPrDefault>
      <w:pPr>
        <w:spacing w:line="514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8E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alibri" w:hAnsi="Century Schoolbook" w:cs="Times New Roman"/>
        <w:lang w:val="en-US" w:eastAsia="en-US" w:bidi="ar-SA"/>
      </w:rPr>
    </w:rPrDefault>
    <w:pPrDefault>
      <w:pPr>
        <w:spacing w:line="514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8E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cp:lastPrinted>2015-06-09T05:37:00Z</cp:lastPrinted>
  <dcterms:created xsi:type="dcterms:W3CDTF">2015-06-08T21:19:00Z</dcterms:created>
  <dcterms:modified xsi:type="dcterms:W3CDTF">2015-10-21T20:45:00Z</dcterms:modified>
</cp:coreProperties>
</file>