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22E56" w14:textId="4C6F3C7D" w:rsidR="00311D4B" w:rsidRPr="00E74FB5" w:rsidRDefault="00B47E8B" w:rsidP="00E74FB5">
      <w:pPr>
        <w:pStyle w:val="BodyText"/>
        <w:spacing w:before="117"/>
        <w:ind w:left="540"/>
        <w:rPr>
          <w:rFonts w:ascii="Times New Roman" w:hAnsi="Times New Roman" w:cs="Times New Roman"/>
          <w:b/>
          <w:sz w:val="24"/>
          <w:szCs w:val="24"/>
        </w:rPr>
      </w:pPr>
      <w:r w:rsidRPr="00E74FB5">
        <w:rPr>
          <w:rFonts w:ascii="Times New Roman" w:hAnsi="Times New Roman" w:cs="Times New Roman"/>
          <w:b/>
          <w:noProof/>
          <w:sz w:val="24"/>
          <w:szCs w:val="24"/>
        </w:rPr>
        <w:drawing>
          <wp:inline distT="0" distB="0" distL="0" distR="0" wp14:anchorId="0DDF5CBC" wp14:editId="0D667961">
            <wp:extent cx="2293604" cy="704850"/>
            <wp:effectExtent l="0" t="0" r="5715" b="0"/>
            <wp:docPr id="210152717" name="Picture 5"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2717" name="Picture 5" descr="A logo for a company&#10;&#10;AI-generated content may be incorrect."/>
                    <pic:cNvPicPr/>
                  </pic:nvPicPr>
                  <pic:blipFill rotWithShape="1">
                    <a:blip r:embed="rId7" cstate="print">
                      <a:extLst>
                        <a:ext uri="{28A0092B-C50C-407E-A947-70E740481C1C}">
                          <a14:useLocalDpi xmlns:a14="http://schemas.microsoft.com/office/drawing/2010/main" val="0"/>
                        </a:ext>
                      </a:extLst>
                    </a:blip>
                    <a:srcRect l="18067" t="16040" r="10976" b="37622"/>
                    <a:stretch/>
                  </pic:blipFill>
                  <pic:spPr bwMode="auto">
                    <a:xfrm>
                      <a:off x="0" y="0"/>
                      <a:ext cx="2297955" cy="706187"/>
                    </a:xfrm>
                    <a:prstGeom prst="rect">
                      <a:avLst/>
                    </a:prstGeom>
                    <a:ln>
                      <a:noFill/>
                    </a:ln>
                    <a:extLst>
                      <a:ext uri="{53640926-AAD7-44D8-BBD7-CCE9431645EC}">
                        <a14:shadowObscured xmlns:a14="http://schemas.microsoft.com/office/drawing/2010/main"/>
                      </a:ext>
                    </a:extLst>
                  </pic:spPr>
                </pic:pic>
              </a:graphicData>
            </a:graphic>
          </wp:inline>
        </w:drawing>
      </w:r>
    </w:p>
    <w:p w14:paraId="48C856C2" w14:textId="40ED567B" w:rsidR="00311D4B" w:rsidRPr="00E74FB5" w:rsidRDefault="00311D4B" w:rsidP="001F2BE9">
      <w:pPr>
        <w:ind w:left="540"/>
        <w:jc w:val="center"/>
        <w:rPr>
          <w:rFonts w:ascii="Times New Roman" w:hAnsi="Times New Roman" w:cs="Times New Roman"/>
          <w:b/>
          <w:spacing w:val="-2"/>
          <w:sz w:val="24"/>
          <w:szCs w:val="24"/>
        </w:rPr>
      </w:pPr>
    </w:p>
    <w:p w14:paraId="4D3C35E1" w14:textId="0134DC33" w:rsidR="00C00060" w:rsidRDefault="00C00060" w:rsidP="00E74FB5">
      <w:pPr>
        <w:pStyle w:val="BodyText"/>
        <w:tabs>
          <w:tab w:val="left" w:pos="8742"/>
        </w:tabs>
        <w:ind w:left="540"/>
        <w:jc w:val="center"/>
        <w:rPr>
          <w:rFonts w:ascii="Times New Roman" w:hAnsi="Times New Roman" w:cs="Times New Roman"/>
          <w:b/>
          <w:bCs/>
          <w:sz w:val="28"/>
          <w:szCs w:val="28"/>
        </w:rPr>
      </w:pPr>
    </w:p>
    <w:p w14:paraId="452FCCB6" w14:textId="141357C4" w:rsidR="001F2BE9" w:rsidRPr="000D5989" w:rsidRDefault="001D0449" w:rsidP="00E74FB5">
      <w:pPr>
        <w:pStyle w:val="BodyText"/>
        <w:tabs>
          <w:tab w:val="left" w:pos="8742"/>
        </w:tabs>
        <w:ind w:left="540"/>
        <w:jc w:val="center"/>
        <w:rPr>
          <w:rFonts w:ascii="Times New Roman" w:hAnsi="Times New Roman" w:cs="Times New Roman"/>
          <w:b/>
          <w:bCs/>
          <w:sz w:val="26"/>
          <w:szCs w:val="26"/>
        </w:rPr>
      </w:pPr>
      <w:r w:rsidRPr="001D0449">
        <w:rPr>
          <w:rFonts w:ascii="Times New Roman" w:hAnsi="Times New Roman" w:cs="Times New Roman"/>
          <w:b/>
          <w:bCs/>
          <w:sz w:val="28"/>
          <w:szCs w:val="28"/>
        </w:rPr>
        <w:t xml:space="preserve"> </w:t>
      </w:r>
      <w:r w:rsidRPr="000D5989">
        <w:rPr>
          <w:rFonts w:ascii="Times New Roman" w:hAnsi="Times New Roman" w:cs="Times New Roman"/>
          <w:b/>
          <w:bCs/>
          <w:sz w:val="26"/>
          <w:szCs w:val="26"/>
        </w:rPr>
        <w:t>SELF-</w:t>
      </w:r>
      <w:r w:rsidR="000D5989" w:rsidRPr="000D5989">
        <w:rPr>
          <w:rFonts w:ascii="Times New Roman" w:hAnsi="Times New Roman" w:cs="Times New Roman"/>
          <w:b/>
          <w:bCs/>
          <w:sz w:val="26"/>
          <w:szCs w:val="26"/>
        </w:rPr>
        <w:t xml:space="preserve">INJECTION GUIDE: INTRAMUSCULAR (IM) vs </w:t>
      </w:r>
      <w:r w:rsidRPr="000D5989">
        <w:rPr>
          <w:rFonts w:ascii="Times New Roman" w:hAnsi="Times New Roman" w:cs="Times New Roman"/>
          <w:b/>
          <w:bCs/>
          <w:sz w:val="26"/>
          <w:szCs w:val="26"/>
        </w:rPr>
        <w:t>SUBCUTANEOUS</w:t>
      </w:r>
      <w:r w:rsidR="000D5989" w:rsidRPr="000D5989">
        <w:rPr>
          <w:rFonts w:ascii="Times New Roman" w:hAnsi="Times New Roman" w:cs="Times New Roman"/>
          <w:b/>
          <w:bCs/>
          <w:sz w:val="26"/>
          <w:szCs w:val="26"/>
        </w:rPr>
        <w:t xml:space="preserve"> (SUBQ)</w:t>
      </w:r>
    </w:p>
    <w:p w14:paraId="4CDC87EE" w14:textId="5924E390" w:rsidR="001D0449" w:rsidRDefault="001D0449" w:rsidP="001D0449">
      <w:pPr>
        <w:pStyle w:val="BodyText"/>
        <w:tabs>
          <w:tab w:val="left" w:pos="8742"/>
        </w:tabs>
        <w:ind w:left="540"/>
        <w:rPr>
          <w:rFonts w:ascii="Times New Roman" w:hAnsi="Times New Roman" w:cs="Times New Roman"/>
          <w:b/>
          <w:bCs/>
          <w:sz w:val="24"/>
          <w:szCs w:val="24"/>
        </w:rPr>
      </w:pPr>
    </w:p>
    <w:p w14:paraId="745B1515" w14:textId="5A843B7D" w:rsidR="001D0449" w:rsidRDefault="001D0449" w:rsidP="00815FAA">
      <w:pPr>
        <w:pStyle w:val="BodyText"/>
        <w:tabs>
          <w:tab w:val="left" w:pos="8742"/>
        </w:tabs>
        <w:ind w:left="540" w:right="230"/>
        <w:rPr>
          <w:rFonts w:ascii="Times New Roman" w:hAnsi="Times New Roman" w:cs="Times New Roman"/>
          <w:sz w:val="24"/>
          <w:szCs w:val="24"/>
        </w:rPr>
      </w:pPr>
      <w:r>
        <w:rPr>
          <w:rFonts w:ascii="Times New Roman" w:hAnsi="Times New Roman" w:cs="Times New Roman"/>
          <w:sz w:val="24"/>
          <w:szCs w:val="24"/>
        </w:rPr>
        <w:t xml:space="preserve">Use these instructions to properly administer </w:t>
      </w:r>
      <w:r w:rsidR="000D5989">
        <w:rPr>
          <w:rFonts w:ascii="Times New Roman" w:hAnsi="Times New Roman" w:cs="Times New Roman"/>
          <w:sz w:val="24"/>
          <w:szCs w:val="24"/>
        </w:rPr>
        <w:t>injectable testosterone</w:t>
      </w:r>
      <w:r>
        <w:rPr>
          <w:rFonts w:ascii="Times New Roman" w:hAnsi="Times New Roman" w:cs="Times New Roman"/>
          <w:sz w:val="24"/>
          <w:szCs w:val="24"/>
        </w:rPr>
        <w:t xml:space="preserve"> medication. You should always follow the dosing schedule provided and consult with Dr. Ehrlich if you have any questions about proper administration, dosage, or side effects. </w:t>
      </w:r>
    </w:p>
    <w:p w14:paraId="1BAC1E32" w14:textId="18BE84EE" w:rsidR="001D0449" w:rsidRDefault="001D0449" w:rsidP="00815FAA">
      <w:pPr>
        <w:pStyle w:val="BodyText"/>
        <w:tabs>
          <w:tab w:val="left" w:pos="8742"/>
        </w:tabs>
        <w:ind w:left="540" w:right="230"/>
        <w:rPr>
          <w:rFonts w:ascii="Times New Roman" w:hAnsi="Times New Roman" w:cs="Times New Roman"/>
          <w:sz w:val="24"/>
          <w:szCs w:val="24"/>
        </w:rPr>
      </w:pPr>
    </w:p>
    <w:p w14:paraId="4A054DD4" w14:textId="62B408F4" w:rsidR="000D5989" w:rsidRPr="0091675D" w:rsidRDefault="000D5989" w:rsidP="0091675D">
      <w:pPr>
        <w:pStyle w:val="BodyText"/>
        <w:tabs>
          <w:tab w:val="left" w:pos="8742"/>
        </w:tabs>
        <w:ind w:left="540"/>
        <w:rPr>
          <w:rFonts w:ascii="Times New Roman" w:hAnsi="Times New Roman" w:cs="Times New Roman"/>
          <w:b/>
          <w:bCs/>
          <w:sz w:val="24"/>
          <w:szCs w:val="24"/>
        </w:rPr>
      </w:pPr>
      <w:r>
        <w:rPr>
          <w:rFonts w:ascii="Times New Roman" w:hAnsi="Times New Roman" w:cs="Times New Roman"/>
          <w:b/>
          <w:bCs/>
          <w:sz w:val="24"/>
          <w:szCs w:val="24"/>
        </w:rPr>
        <w:t>General Safety Principles</w:t>
      </w:r>
    </w:p>
    <w:p w14:paraId="16A289AC" w14:textId="7467E019" w:rsidR="000D5989" w:rsidRDefault="000D5989" w:rsidP="000D5989">
      <w:pPr>
        <w:pStyle w:val="BodyText"/>
        <w:numPr>
          <w:ilvl w:val="0"/>
          <w:numId w:val="9"/>
        </w:numPr>
        <w:tabs>
          <w:tab w:val="left" w:pos="8742"/>
        </w:tabs>
        <w:rPr>
          <w:rFonts w:ascii="Times New Roman" w:hAnsi="Times New Roman" w:cs="Times New Roman"/>
          <w:sz w:val="24"/>
          <w:szCs w:val="24"/>
        </w:rPr>
      </w:pPr>
      <w:r>
        <w:rPr>
          <w:rFonts w:ascii="Times New Roman" w:hAnsi="Times New Roman" w:cs="Times New Roman"/>
          <w:sz w:val="24"/>
          <w:szCs w:val="24"/>
        </w:rPr>
        <w:t>Wash hands thoroughly before handling supplies.</w:t>
      </w:r>
    </w:p>
    <w:p w14:paraId="2022FFF7" w14:textId="200514EC" w:rsidR="000D5989" w:rsidRDefault="000D5989" w:rsidP="000D5989">
      <w:pPr>
        <w:pStyle w:val="BodyText"/>
        <w:numPr>
          <w:ilvl w:val="0"/>
          <w:numId w:val="9"/>
        </w:numPr>
        <w:tabs>
          <w:tab w:val="left" w:pos="8742"/>
        </w:tabs>
        <w:rPr>
          <w:rFonts w:ascii="Times New Roman" w:hAnsi="Times New Roman" w:cs="Times New Roman"/>
          <w:sz w:val="24"/>
          <w:szCs w:val="24"/>
        </w:rPr>
      </w:pPr>
      <w:r>
        <w:rPr>
          <w:rFonts w:ascii="Times New Roman" w:hAnsi="Times New Roman" w:cs="Times New Roman"/>
          <w:sz w:val="24"/>
          <w:szCs w:val="24"/>
        </w:rPr>
        <w:t>Use a new, sterile needle and syringe for each injection.</w:t>
      </w:r>
    </w:p>
    <w:p w14:paraId="72161924" w14:textId="77C9F74D" w:rsidR="000D5989" w:rsidRDefault="000D5989" w:rsidP="000D5989">
      <w:pPr>
        <w:pStyle w:val="BodyText"/>
        <w:numPr>
          <w:ilvl w:val="0"/>
          <w:numId w:val="9"/>
        </w:numPr>
        <w:tabs>
          <w:tab w:val="left" w:pos="8742"/>
        </w:tabs>
        <w:rPr>
          <w:rFonts w:ascii="Times New Roman" w:hAnsi="Times New Roman" w:cs="Times New Roman"/>
          <w:sz w:val="24"/>
          <w:szCs w:val="24"/>
        </w:rPr>
      </w:pPr>
      <w:r>
        <w:rPr>
          <w:rFonts w:ascii="Times New Roman" w:hAnsi="Times New Roman" w:cs="Times New Roman"/>
          <w:sz w:val="24"/>
          <w:szCs w:val="24"/>
        </w:rPr>
        <w:t xml:space="preserve">Clean the injection site with an alcohol swab and allow to dry. </w:t>
      </w:r>
    </w:p>
    <w:p w14:paraId="06E97DCF" w14:textId="00FB8471" w:rsidR="000D5989" w:rsidRDefault="000D5989" w:rsidP="000D5989">
      <w:pPr>
        <w:pStyle w:val="BodyText"/>
        <w:numPr>
          <w:ilvl w:val="0"/>
          <w:numId w:val="9"/>
        </w:numPr>
        <w:tabs>
          <w:tab w:val="left" w:pos="8742"/>
        </w:tabs>
        <w:rPr>
          <w:rFonts w:ascii="Times New Roman" w:hAnsi="Times New Roman" w:cs="Times New Roman"/>
          <w:sz w:val="24"/>
          <w:szCs w:val="24"/>
        </w:rPr>
      </w:pPr>
      <w:r>
        <w:rPr>
          <w:rFonts w:ascii="Times New Roman" w:hAnsi="Times New Roman" w:cs="Times New Roman"/>
          <w:sz w:val="24"/>
          <w:szCs w:val="24"/>
        </w:rPr>
        <w:t>Do not inject into areas that are red, swollen, painful, or infected.</w:t>
      </w:r>
    </w:p>
    <w:p w14:paraId="0824BED9" w14:textId="7CC36FA0" w:rsidR="000D5989" w:rsidRPr="000D5989" w:rsidRDefault="000D5989" w:rsidP="000D5989">
      <w:pPr>
        <w:pStyle w:val="BodyText"/>
        <w:numPr>
          <w:ilvl w:val="0"/>
          <w:numId w:val="9"/>
        </w:numPr>
        <w:tabs>
          <w:tab w:val="left" w:pos="8742"/>
        </w:tabs>
        <w:rPr>
          <w:rFonts w:ascii="Times New Roman" w:hAnsi="Times New Roman" w:cs="Times New Roman"/>
          <w:sz w:val="24"/>
          <w:szCs w:val="24"/>
        </w:rPr>
      </w:pPr>
      <w:r>
        <w:rPr>
          <w:rFonts w:ascii="Times New Roman" w:hAnsi="Times New Roman" w:cs="Times New Roman"/>
          <w:sz w:val="24"/>
          <w:szCs w:val="24"/>
        </w:rPr>
        <w:t xml:space="preserve">Dispose of needles immediately in an approved sharps container. </w:t>
      </w:r>
    </w:p>
    <w:p w14:paraId="76185004" w14:textId="6F5DF743" w:rsidR="000D5989" w:rsidRDefault="000D5989" w:rsidP="001D0449">
      <w:pPr>
        <w:pStyle w:val="BodyText"/>
        <w:tabs>
          <w:tab w:val="left" w:pos="8742"/>
        </w:tabs>
        <w:ind w:left="540"/>
        <w:rPr>
          <w:rFonts w:ascii="Times New Roman" w:hAnsi="Times New Roman" w:cs="Times New Roman"/>
          <w:b/>
          <w:bCs/>
          <w:sz w:val="24"/>
          <w:szCs w:val="24"/>
        </w:rPr>
      </w:pPr>
    </w:p>
    <w:p w14:paraId="108E5180" w14:textId="2E0C18F1" w:rsidR="000D5989" w:rsidRDefault="000D5989" w:rsidP="0091675D">
      <w:pPr>
        <w:pStyle w:val="BodyText"/>
        <w:tabs>
          <w:tab w:val="left" w:pos="8742"/>
        </w:tabs>
        <w:ind w:left="540"/>
        <w:rPr>
          <w:rFonts w:ascii="Times New Roman" w:hAnsi="Times New Roman" w:cs="Times New Roman"/>
          <w:b/>
          <w:bCs/>
          <w:sz w:val="24"/>
          <w:szCs w:val="24"/>
        </w:rPr>
      </w:pPr>
      <w:r>
        <w:rPr>
          <w:rFonts w:ascii="Times New Roman" w:hAnsi="Times New Roman" w:cs="Times New Roman"/>
          <w:b/>
          <w:bCs/>
          <w:sz w:val="24"/>
          <w:szCs w:val="24"/>
        </w:rPr>
        <w:t xml:space="preserve">Option 1: Intramuscular (IM) Testosterone Injection </w:t>
      </w:r>
    </w:p>
    <w:p w14:paraId="31EB5C2A" w14:textId="566B9FF7" w:rsidR="000D5989" w:rsidRPr="000D5989" w:rsidRDefault="000D5989" w:rsidP="000D5989">
      <w:pPr>
        <w:pStyle w:val="BodyText"/>
        <w:numPr>
          <w:ilvl w:val="0"/>
          <w:numId w:val="10"/>
        </w:numPr>
        <w:tabs>
          <w:tab w:val="left" w:pos="8742"/>
        </w:tabs>
        <w:rPr>
          <w:rFonts w:ascii="Times New Roman" w:hAnsi="Times New Roman" w:cs="Times New Roman"/>
          <w:b/>
          <w:bCs/>
          <w:sz w:val="24"/>
          <w:szCs w:val="24"/>
        </w:rPr>
      </w:pPr>
      <w:r>
        <w:rPr>
          <w:rFonts w:ascii="Times New Roman" w:hAnsi="Times New Roman" w:cs="Times New Roman"/>
          <w:b/>
          <w:bCs/>
          <w:sz w:val="24"/>
          <w:szCs w:val="24"/>
        </w:rPr>
        <w:t xml:space="preserve">What is IM injection? </w:t>
      </w:r>
      <w:r>
        <w:rPr>
          <w:rFonts w:ascii="Times New Roman" w:hAnsi="Times New Roman" w:cs="Times New Roman"/>
          <w:sz w:val="24"/>
          <w:szCs w:val="24"/>
        </w:rPr>
        <w:t>The medication is injected directly into a muscle, where it is slowly absorbed into the bloodstream.</w:t>
      </w:r>
    </w:p>
    <w:p w14:paraId="552FB8D8" w14:textId="64F5983F" w:rsidR="000D5989" w:rsidRDefault="000D5989" w:rsidP="000D5989">
      <w:pPr>
        <w:pStyle w:val="BodyText"/>
        <w:numPr>
          <w:ilvl w:val="0"/>
          <w:numId w:val="10"/>
        </w:numPr>
        <w:tabs>
          <w:tab w:val="left" w:pos="8742"/>
        </w:tabs>
        <w:rPr>
          <w:rFonts w:ascii="Times New Roman" w:hAnsi="Times New Roman" w:cs="Times New Roman"/>
          <w:b/>
          <w:bCs/>
          <w:sz w:val="24"/>
          <w:szCs w:val="24"/>
        </w:rPr>
      </w:pPr>
      <w:r>
        <w:rPr>
          <w:rFonts w:ascii="Times New Roman" w:hAnsi="Times New Roman" w:cs="Times New Roman"/>
          <w:b/>
          <w:bCs/>
          <w:sz w:val="24"/>
          <w:szCs w:val="24"/>
        </w:rPr>
        <w:t>Common Injection Sites:</w:t>
      </w:r>
    </w:p>
    <w:p w14:paraId="42BC638A" w14:textId="0718D2A4" w:rsidR="000D5989" w:rsidRDefault="000D5989" w:rsidP="000D5989">
      <w:pPr>
        <w:pStyle w:val="BodyText"/>
        <w:numPr>
          <w:ilvl w:val="1"/>
          <w:numId w:val="10"/>
        </w:numPr>
        <w:tabs>
          <w:tab w:val="left" w:pos="8742"/>
        </w:tabs>
        <w:rPr>
          <w:rFonts w:ascii="Times New Roman" w:hAnsi="Times New Roman" w:cs="Times New Roman"/>
          <w:sz w:val="24"/>
          <w:szCs w:val="24"/>
        </w:rPr>
      </w:pPr>
      <w:r w:rsidRPr="000D5989">
        <w:rPr>
          <w:rFonts w:ascii="Times New Roman" w:hAnsi="Times New Roman" w:cs="Times New Roman"/>
          <w:sz w:val="24"/>
          <w:szCs w:val="24"/>
        </w:rPr>
        <w:t xml:space="preserve">Gluteus medius </w:t>
      </w:r>
      <w:r>
        <w:rPr>
          <w:rFonts w:ascii="Times New Roman" w:hAnsi="Times New Roman" w:cs="Times New Roman"/>
          <w:sz w:val="24"/>
          <w:szCs w:val="24"/>
        </w:rPr>
        <w:t>(upper outer buttock)</w:t>
      </w:r>
    </w:p>
    <w:p w14:paraId="1317FE5B" w14:textId="30C43292" w:rsidR="000D5989" w:rsidRDefault="000D5989" w:rsidP="000D5989">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Vastus lateralis (outer thigh)</w:t>
      </w:r>
    </w:p>
    <w:p w14:paraId="0DB9B04C" w14:textId="7FD40FCF" w:rsidR="000D5989" w:rsidRDefault="000D5989" w:rsidP="000D5989">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Deltoid (upper arm, less commonly used)</w:t>
      </w:r>
    </w:p>
    <w:p w14:paraId="221CE590" w14:textId="7C9DECDC" w:rsidR="000D5989" w:rsidRPr="000D5989" w:rsidRDefault="000D5989" w:rsidP="000D5989">
      <w:pPr>
        <w:pStyle w:val="BodyText"/>
        <w:numPr>
          <w:ilvl w:val="0"/>
          <w:numId w:val="10"/>
        </w:numPr>
        <w:tabs>
          <w:tab w:val="left" w:pos="8742"/>
        </w:tabs>
        <w:rPr>
          <w:rFonts w:ascii="Times New Roman" w:hAnsi="Times New Roman" w:cs="Times New Roman"/>
          <w:b/>
          <w:bCs/>
          <w:sz w:val="24"/>
          <w:szCs w:val="24"/>
        </w:rPr>
      </w:pPr>
      <w:r w:rsidRPr="000D5989">
        <w:rPr>
          <w:rFonts w:ascii="Times New Roman" w:hAnsi="Times New Roman" w:cs="Times New Roman"/>
          <w:b/>
          <w:bCs/>
          <w:sz w:val="24"/>
          <w:szCs w:val="24"/>
        </w:rPr>
        <w:t>Recommended Needle and Syringe</w:t>
      </w:r>
      <w:r>
        <w:rPr>
          <w:rFonts w:ascii="Times New Roman" w:hAnsi="Times New Roman" w:cs="Times New Roman"/>
          <w:b/>
          <w:bCs/>
          <w:sz w:val="24"/>
          <w:szCs w:val="24"/>
        </w:rPr>
        <w:t>:</w:t>
      </w:r>
    </w:p>
    <w:p w14:paraId="775B1768" w14:textId="0F4AD5BA" w:rsidR="000D5989" w:rsidRDefault="000D5989" w:rsidP="000D5989">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Syringe: 1 – 3 mL</w:t>
      </w:r>
    </w:p>
    <w:p w14:paraId="2AC2C07B" w14:textId="65CECF05" w:rsidR="000D5989" w:rsidRDefault="000D5989" w:rsidP="000D5989">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Drawing Needle: 18 – 21 gauge (optional, for vial only)</w:t>
      </w:r>
    </w:p>
    <w:p w14:paraId="21685948" w14:textId="3BA39E4D" w:rsidR="000D5989" w:rsidRDefault="000D5989" w:rsidP="000D5989">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 xml:space="preserve">Injection Needle: 22 – 25 gauge </w:t>
      </w:r>
    </w:p>
    <w:p w14:paraId="124188F6" w14:textId="2F87746D" w:rsidR="000D5989" w:rsidRDefault="000D5989" w:rsidP="000D5989">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 xml:space="preserve">Needle length: 1 inch for thigh or deltoid, 1 – 1.5 inches for gluteal </w:t>
      </w:r>
    </w:p>
    <w:p w14:paraId="26EC4A28" w14:textId="0E35451C" w:rsidR="000D5989" w:rsidRPr="000D5989" w:rsidRDefault="000D5989" w:rsidP="000D5989">
      <w:pPr>
        <w:pStyle w:val="BodyText"/>
        <w:numPr>
          <w:ilvl w:val="0"/>
          <w:numId w:val="10"/>
        </w:numPr>
        <w:tabs>
          <w:tab w:val="left" w:pos="8742"/>
        </w:tabs>
        <w:rPr>
          <w:rFonts w:ascii="Times New Roman" w:hAnsi="Times New Roman" w:cs="Times New Roman"/>
          <w:b/>
          <w:bCs/>
          <w:sz w:val="24"/>
          <w:szCs w:val="24"/>
        </w:rPr>
      </w:pPr>
      <w:r w:rsidRPr="000D5989">
        <w:rPr>
          <w:rFonts w:ascii="Times New Roman" w:hAnsi="Times New Roman" w:cs="Times New Roman"/>
          <w:b/>
          <w:bCs/>
          <w:sz w:val="24"/>
          <w:szCs w:val="24"/>
        </w:rPr>
        <w:t>Common Side Effects:</w:t>
      </w:r>
    </w:p>
    <w:p w14:paraId="68DFF1EA" w14:textId="51C83541" w:rsidR="000D5989" w:rsidRDefault="000D5989" w:rsidP="000D5989">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Muscle soreness at injection site</w:t>
      </w:r>
    </w:p>
    <w:p w14:paraId="5DE7421D" w14:textId="53163375" w:rsidR="000D5989" w:rsidRDefault="000D5989" w:rsidP="000D5989">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Bleeding or bruising</w:t>
      </w:r>
    </w:p>
    <w:p w14:paraId="27DE02F3" w14:textId="19980B1B" w:rsidR="000D5989" w:rsidRDefault="000D5989" w:rsidP="000D5989">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 xml:space="preserve">Temporary discomfort </w:t>
      </w:r>
    </w:p>
    <w:p w14:paraId="7070E911" w14:textId="77777777" w:rsidR="00D92F12" w:rsidRDefault="00D92F12" w:rsidP="00D92F12">
      <w:pPr>
        <w:pStyle w:val="BodyText"/>
        <w:tabs>
          <w:tab w:val="left" w:pos="8742"/>
        </w:tabs>
        <w:rPr>
          <w:rFonts w:ascii="Times New Roman" w:hAnsi="Times New Roman" w:cs="Times New Roman"/>
          <w:b/>
          <w:bCs/>
          <w:sz w:val="24"/>
          <w:szCs w:val="24"/>
        </w:rPr>
      </w:pPr>
      <w:r>
        <w:rPr>
          <w:rFonts w:ascii="Times New Roman" w:hAnsi="Times New Roman" w:cs="Times New Roman"/>
          <w:b/>
          <w:bCs/>
          <w:sz w:val="24"/>
          <w:szCs w:val="24"/>
        </w:rPr>
        <w:t xml:space="preserve">         </w:t>
      </w:r>
    </w:p>
    <w:p w14:paraId="28D551C9" w14:textId="2125B456" w:rsidR="0091675D" w:rsidRDefault="001B40B6" w:rsidP="0091675D">
      <w:pPr>
        <w:pStyle w:val="BodyText"/>
        <w:tabs>
          <w:tab w:val="left" w:pos="8742"/>
        </w:tabs>
        <w:ind w:left="540"/>
        <w:rPr>
          <w:rFonts w:ascii="Times New Roman" w:hAnsi="Times New Roman" w:cs="Times New Roman"/>
          <w:b/>
          <w:bCs/>
          <w:sz w:val="24"/>
          <w:szCs w:val="24"/>
        </w:rPr>
      </w:pPr>
      <w:r>
        <w:rPr>
          <w:rFonts w:ascii="Times New Roman" w:hAnsi="Times New Roman" w:cs="Times New Roman"/>
          <w:b/>
          <w:bCs/>
          <w:sz w:val="24"/>
          <w:szCs w:val="24"/>
        </w:rPr>
        <w:t>Option 2: Subcutaneous (</w:t>
      </w:r>
      <w:proofErr w:type="spellStart"/>
      <w:r>
        <w:rPr>
          <w:rFonts w:ascii="Times New Roman" w:hAnsi="Times New Roman" w:cs="Times New Roman"/>
          <w:b/>
          <w:bCs/>
          <w:sz w:val="24"/>
          <w:szCs w:val="24"/>
        </w:rPr>
        <w:t>SubQ</w:t>
      </w:r>
      <w:proofErr w:type="spellEnd"/>
      <w:r>
        <w:rPr>
          <w:rFonts w:ascii="Times New Roman" w:hAnsi="Times New Roman" w:cs="Times New Roman"/>
          <w:b/>
          <w:bCs/>
          <w:sz w:val="24"/>
          <w:szCs w:val="24"/>
        </w:rPr>
        <w:t>) Testosterone I</w:t>
      </w:r>
      <w:r w:rsidRPr="001D0449">
        <w:rPr>
          <w:rFonts w:ascii="Times New Roman" w:hAnsi="Times New Roman" w:cs="Times New Roman"/>
          <w:b/>
          <w:bCs/>
          <w:sz w:val="24"/>
          <w:szCs w:val="24"/>
        </w:rPr>
        <w:t xml:space="preserve">njection? </w:t>
      </w:r>
    </w:p>
    <w:p w14:paraId="4E40D58E" w14:textId="1F50112F" w:rsidR="0091675D" w:rsidRPr="0091675D" w:rsidRDefault="0091675D" w:rsidP="0091675D">
      <w:pPr>
        <w:pStyle w:val="BodyText"/>
        <w:numPr>
          <w:ilvl w:val="0"/>
          <w:numId w:val="10"/>
        </w:numPr>
        <w:tabs>
          <w:tab w:val="left" w:pos="8742"/>
        </w:tabs>
        <w:rPr>
          <w:rFonts w:ascii="Times New Roman" w:hAnsi="Times New Roman" w:cs="Times New Roman"/>
          <w:b/>
          <w:bCs/>
          <w:sz w:val="24"/>
          <w:szCs w:val="24"/>
        </w:rPr>
      </w:pPr>
      <w:r>
        <w:rPr>
          <w:rFonts w:ascii="Times New Roman" w:hAnsi="Times New Roman" w:cs="Times New Roman"/>
          <w:b/>
          <w:bCs/>
          <w:sz w:val="24"/>
          <w:szCs w:val="24"/>
        </w:rPr>
        <w:t xml:space="preserve">What is </w:t>
      </w:r>
      <w:proofErr w:type="spellStart"/>
      <w:r>
        <w:rPr>
          <w:rFonts w:ascii="Times New Roman" w:hAnsi="Times New Roman" w:cs="Times New Roman"/>
          <w:b/>
          <w:bCs/>
          <w:sz w:val="24"/>
          <w:szCs w:val="24"/>
        </w:rPr>
        <w:t>SubQ</w:t>
      </w:r>
      <w:proofErr w:type="spellEnd"/>
      <w:r>
        <w:rPr>
          <w:rFonts w:ascii="Times New Roman" w:hAnsi="Times New Roman" w:cs="Times New Roman"/>
          <w:b/>
          <w:bCs/>
          <w:sz w:val="24"/>
          <w:szCs w:val="24"/>
        </w:rPr>
        <w:t xml:space="preserve"> injection? </w:t>
      </w:r>
      <w:r>
        <w:rPr>
          <w:rFonts w:ascii="Times New Roman" w:hAnsi="Times New Roman" w:cs="Times New Roman"/>
          <w:sz w:val="24"/>
          <w:szCs w:val="24"/>
        </w:rPr>
        <w:t xml:space="preserve">The medication is injected directly into </w:t>
      </w:r>
      <w:r>
        <w:rPr>
          <w:rFonts w:ascii="Times New Roman" w:hAnsi="Times New Roman" w:cs="Times New Roman"/>
          <w:sz w:val="24"/>
          <w:szCs w:val="24"/>
        </w:rPr>
        <w:t xml:space="preserve">the fatty layer of tissue just under the skin. </w:t>
      </w:r>
      <w:r w:rsidRPr="0091675D">
        <w:rPr>
          <w:rFonts w:ascii="Times New Roman" w:hAnsi="Times New Roman" w:cs="Times New Roman"/>
          <w:b/>
          <w:bCs/>
          <w:sz w:val="24"/>
          <w:szCs w:val="24"/>
        </w:rPr>
        <w:t>Most commonly in the abdomen</w:t>
      </w:r>
      <w:r>
        <w:rPr>
          <w:rFonts w:ascii="Times New Roman" w:hAnsi="Times New Roman" w:cs="Times New Roman"/>
          <w:sz w:val="24"/>
          <w:szCs w:val="24"/>
        </w:rPr>
        <w:t>.</w:t>
      </w:r>
    </w:p>
    <w:p w14:paraId="6244B95F" w14:textId="77777777" w:rsidR="0091675D" w:rsidRPr="0091675D" w:rsidRDefault="0091675D" w:rsidP="0091675D">
      <w:pPr>
        <w:pStyle w:val="BodyText"/>
        <w:numPr>
          <w:ilvl w:val="0"/>
          <w:numId w:val="10"/>
        </w:numPr>
        <w:tabs>
          <w:tab w:val="left" w:pos="8742"/>
        </w:tabs>
        <w:rPr>
          <w:rFonts w:ascii="Times New Roman" w:hAnsi="Times New Roman" w:cs="Times New Roman"/>
          <w:b/>
          <w:bCs/>
          <w:sz w:val="24"/>
          <w:szCs w:val="24"/>
        </w:rPr>
      </w:pPr>
      <w:r w:rsidRPr="0091675D">
        <w:rPr>
          <w:rFonts w:ascii="Times New Roman" w:hAnsi="Times New Roman" w:cs="Times New Roman"/>
          <w:b/>
          <w:bCs/>
          <w:sz w:val="24"/>
          <w:szCs w:val="24"/>
        </w:rPr>
        <w:t>Recommended Needle and Syringe:</w:t>
      </w:r>
    </w:p>
    <w:p w14:paraId="01885133" w14:textId="7CB1CC82" w:rsidR="0091675D" w:rsidRDefault="0091675D" w:rsidP="0091675D">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 xml:space="preserve">Syringe: </w:t>
      </w:r>
      <w:r>
        <w:rPr>
          <w:rFonts w:ascii="Times New Roman" w:hAnsi="Times New Roman" w:cs="Times New Roman"/>
          <w:sz w:val="24"/>
          <w:szCs w:val="24"/>
        </w:rPr>
        <w:t xml:space="preserve">Insulin syringe </w:t>
      </w:r>
    </w:p>
    <w:p w14:paraId="659FC347" w14:textId="16AFB25E" w:rsidR="0091675D" w:rsidRDefault="0091675D" w:rsidP="0091675D">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 xml:space="preserve">Needle: </w:t>
      </w:r>
      <w:r>
        <w:rPr>
          <w:rFonts w:ascii="Times New Roman" w:hAnsi="Times New Roman" w:cs="Times New Roman"/>
          <w:sz w:val="24"/>
          <w:szCs w:val="24"/>
        </w:rPr>
        <w:t>27</w:t>
      </w:r>
      <w:r>
        <w:rPr>
          <w:rFonts w:ascii="Times New Roman" w:hAnsi="Times New Roman" w:cs="Times New Roman"/>
          <w:sz w:val="24"/>
          <w:szCs w:val="24"/>
        </w:rPr>
        <w:t xml:space="preserve"> – </w:t>
      </w:r>
      <w:r>
        <w:rPr>
          <w:rFonts w:ascii="Times New Roman" w:hAnsi="Times New Roman" w:cs="Times New Roman"/>
          <w:sz w:val="24"/>
          <w:szCs w:val="24"/>
        </w:rPr>
        <w:t>30</w:t>
      </w:r>
      <w:r>
        <w:rPr>
          <w:rFonts w:ascii="Times New Roman" w:hAnsi="Times New Roman" w:cs="Times New Roman"/>
          <w:sz w:val="24"/>
          <w:szCs w:val="24"/>
        </w:rPr>
        <w:t xml:space="preserve"> gauge </w:t>
      </w:r>
    </w:p>
    <w:p w14:paraId="0AC60CDA" w14:textId="5782EC29" w:rsidR="0091675D" w:rsidRPr="0091675D" w:rsidRDefault="0091675D" w:rsidP="0091675D">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 xml:space="preserve">Needle length: </w:t>
      </w:r>
      <w:r>
        <w:rPr>
          <w:rFonts w:ascii="Times New Roman" w:hAnsi="Times New Roman" w:cs="Times New Roman"/>
          <w:sz w:val="24"/>
          <w:szCs w:val="24"/>
        </w:rPr>
        <w:t>0.5</w:t>
      </w:r>
      <w:r>
        <w:rPr>
          <w:rFonts w:ascii="Times New Roman" w:hAnsi="Times New Roman" w:cs="Times New Roman"/>
          <w:sz w:val="24"/>
          <w:szCs w:val="24"/>
        </w:rPr>
        <w:t xml:space="preserve"> inch</w:t>
      </w:r>
    </w:p>
    <w:p w14:paraId="45E4742B" w14:textId="77777777" w:rsidR="0091675D" w:rsidRPr="000D5989" w:rsidRDefault="0091675D" w:rsidP="0091675D">
      <w:pPr>
        <w:pStyle w:val="BodyText"/>
        <w:numPr>
          <w:ilvl w:val="0"/>
          <w:numId w:val="10"/>
        </w:numPr>
        <w:tabs>
          <w:tab w:val="left" w:pos="8742"/>
        </w:tabs>
        <w:rPr>
          <w:rFonts w:ascii="Times New Roman" w:hAnsi="Times New Roman" w:cs="Times New Roman"/>
          <w:b/>
          <w:bCs/>
          <w:sz w:val="24"/>
          <w:szCs w:val="24"/>
        </w:rPr>
      </w:pPr>
      <w:r w:rsidRPr="000D5989">
        <w:rPr>
          <w:rFonts w:ascii="Times New Roman" w:hAnsi="Times New Roman" w:cs="Times New Roman"/>
          <w:b/>
          <w:bCs/>
          <w:sz w:val="24"/>
          <w:szCs w:val="24"/>
        </w:rPr>
        <w:t>Common Side Effects:</w:t>
      </w:r>
    </w:p>
    <w:p w14:paraId="68497B4C" w14:textId="1D678C65" w:rsidR="0091675D" w:rsidRDefault="0091675D" w:rsidP="0091675D">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Mild redness or itching</w:t>
      </w:r>
    </w:p>
    <w:p w14:paraId="660BFF1B" w14:textId="141CE845" w:rsidR="0091675D" w:rsidRDefault="0091675D" w:rsidP="0091675D">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Small, temporary nodules under the skin</w:t>
      </w:r>
    </w:p>
    <w:p w14:paraId="7751B905" w14:textId="6D79A46F" w:rsidR="001B40B6" w:rsidRDefault="0091675D" w:rsidP="00D92F12">
      <w:pPr>
        <w:pStyle w:val="BodyText"/>
        <w:numPr>
          <w:ilvl w:val="1"/>
          <w:numId w:val="10"/>
        </w:numPr>
        <w:tabs>
          <w:tab w:val="left" w:pos="8742"/>
        </w:tabs>
        <w:rPr>
          <w:rFonts w:ascii="Times New Roman" w:hAnsi="Times New Roman" w:cs="Times New Roman"/>
          <w:sz w:val="24"/>
          <w:szCs w:val="24"/>
        </w:rPr>
      </w:pPr>
      <w:r>
        <w:rPr>
          <w:rFonts w:ascii="Times New Roman" w:hAnsi="Times New Roman" w:cs="Times New Roman"/>
          <w:sz w:val="24"/>
          <w:szCs w:val="24"/>
        </w:rPr>
        <w:t>Rare local irritation</w:t>
      </w:r>
    </w:p>
    <w:p w14:paraId="04C7B8A2" w14:textId="77777777" w:rsidR="00C417B3" w:rsidRDefault="00C417B3" w:rsidP="00C417B3">
      <w:pPr>
        <w:pStyle w:val="BodyText"/>
        <w:tabs>
          <w:tab w:val="left" w:pos="8742"/>
        </w:tabs>
        <w:ind w:left="1620"/>
        <w:rPr>
          <w:rFonts w:ascii="Times New Roman" w:hAnsi="Times New Roman" w:cs="Times New Roman"/>
          <w:sz w:val="24"/>
          <w:szCs w:val="24"/>
        </w:rPr>
      </w:pPr>
    </w:p>
    <w:p w14:paraId="761BE0CF" w14:textId="77777777" w:rsidR="00C417B3" w:rsidRDefault="00C417B3" w:rsidP="00C417B3">
      <w:pPr>
        <w:pStyle w:val="BodyText"/>
        <w:tabs>
          <w:tab w:val="left" w:pos="8742"/>
        </w:tabs>
        <w:ind w:left="1620"/>
        <w:rPr>
          <w:rFonts w:ascii="Times New Roman" w:hAnsi="Times New Roman" w:cs="Times New Roman"/>
          <w:sz w:val="24"/>
          <w:szCs w:val="24"/>
        </w:rPr>
      </w:pPr>
    </w:p>
    <w:p w14:paraId="606CE0B5" w14:textId="6E9A1BFF" w:rsidR="0091675D" w:rsidRPr="00C417B3" w:rsidRDefault="00C417B3" w:rsidP="00C417B3">
      <w:pPr>
        <w:pStyle w:val="BodyText"/>
        <w:tabs>
          <w:tab w:val="left" w:pos="630"/>
        </w:tabs>
        <w:ind w:right="54"/>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C417B3">
        <w:rPr>
          <w:rFonts w:ascii="Times New Roman" w:hAnsi="Times New Roman" w:cs="Times New Roman"/>
          <w:b/>
          <w:bCs/>
          <w:sz w:val="24"/>
          <w:szCs w:val="24"/>
        </w:rPr>
        <w:t xml:space="preserve">Key Differences between IM and </w:t>
      </w:r>
      <w:proofErr w:type="spellStart"/>
      <w:r w:rsidRPr="00C417B3">
        <w:rPr>
          <w:rFonts w:ascii="Times New Roman" w:hAnsi="Times New Roman" w:cs="Times New Roman"/>
          <w:b/>
          <w:bCs/>
          <w:sz w:val="24"/>
          <w:szCs w:val="24"/>
        </w:rPr>
        <w:t>SubQ</w:t>
      </w:r>
      <w:proofErr w:type="spellEnd"/>
      <w:r w:rsidRPr="00C417B3">
        <w:rPr>
          <w:rFonts w:ascii="Times New Roman" w:hAnsi="Times New Roman" w:cs="Times New Roman"/>
          <w:b/>
          <w:bCs/>
          <w:sz w:val="24"/>
          <w:szCs w:val="24"/>
        </w:rPr>
        <w:t xml:space="preserve"> </w:t>
      </w:r>
      <w:proofErr w:type="gramStart"/>
      <w:r w:rsidRPr="00C417B3">
        <w:rPr>
          <w:rFonts w:ascii="Times New Roman" w:hAnsi="Times New Roman" w:cs="Times New Roman"/>
          <w:b/>
          <w:bCs/>
          <w:sz w:val="24"/>
          <w:szCs w:val="24"/>
        </w:rPr>
        <w:t xml:space="preserve">injections </w:t>
      </w:r>
      <w:r>
        <w:rPr>
          <w:rFonts w:ascii="Times New Roman" w:hAnsi="Times New Roman" w:cs="Times New Roman"/>
          <w:b/>
          <w:bCs/>
          <w:sz w:val="24"/>
          <w:szCs w:val="24"/>
        </w:rPr>
        <w:t>:</w:t>
      </w:r>
      <w:proofErr w:type="gramEnd"/>
    </w:p>
    <w:p w14:paraId="7CBDC72A" w14:textId="77777777" w:rsidR="0091675D" w:rsidRDefault="0091675D" w:rsidP="0091675D">
      <w:pPr>
        <w:pStyle w:val="BodyText"/>
        <w:tabs>
          <w:tab w:val="left" w:pos="8742"/>
        </w:tabs>
        <w:ind w:left="540"/>
        <w:jc w:val="center"/>
        <w:rPr>
          <w:rFonts w:ascii="Times New Roman" w:hAnsi="Times New Roman" w:cs="Times New Roman"/>
          <w:b/>
          <w:bCs/>
          <w:sz w:val="28"/>
          <w:szCs w:val="28"/>
        </w:rPr>
      </w:pPr>
    </w:p>
    <w:tbl>
      <w:tblPr>
        <w:tblStyle w:val="PlainTable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4"/>
        <w:gridCol w:w="3525"/>
        <w:gridCol w:w="3026"/>
      </w:tblGrid>
      <w:tr w:rsidR="0091675D" w14:paraId="05AE86CA" w14:textId="77777777" w:rsidTr="00C417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4" w:type="dxa"/>
          </w:tcPr>
          <w:p w14:paraId="4DB6EFA3" w14:textId="62ECF50C" w:rsidR="0091675D" w:rsidRPr="00C417B3" w:rsidRDefault="0091675D" w:rsidP="0091675D">
            <w:pPr>
              <w:pStyle w:val="BodyText"/>
              <w:tabs>
                <w:tab w:val="left" w:pos="8742"/>
              </w:tabs>
              <w:jc w:val="center"/>
              <w:rPr>
                <w:rFonts w:ascii="Times New Roman" w:hAnsi="Times New Roman" w:cs="Times New Roman"/>
                <w:sz w:val="24"/>
                <w:szCs w:val="24"/>
              </w:rPr>
            </w:pPr>
            <w:r w:rsidRPr="00C417B3">
              <w:rPr>
                <w:rFonts w:ascii="Times New Roman" w:hAnsi="Times New Roman" w:cs="Times New Roman"/>
                <w:sz w:val="24"/>
                <w:szCs w:val="24"/>
              </w:rPr>
              <w:t>Feature</w:t>
            </w:r>
          </w:p>
        </w:tc>
        <w:tc>
          <w:tcPr>
            <w:tcW w:w="3525" w:type="dxa"/>
          </w:tcPr>
          <w:p w14:paraId="7E142F8F" w14:textId="73C4A369" w:rsidR="0091675D" w:rsidRPr="00C417B3" w:rsidRDefault="0091675D" w:rsidP="0091675D">
            <w:pPr>
              <w:pStyle w:val="BodyText"/>
              <w:tabs>
                <w:tab w:val="left" w:pos="8742"/>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17B3">
              <w:rPr>
                <w:rFonts w:ascii="Times New Roman" w:hAnsi="Times New Roman" w:cs="Times New Roman"/>
                <w:sz w:val="24"/>
                <w:szCs w:val="24"/>
              </w:rPr>
              <w:t>IM Injection</w:t>
            </w:r>
          </w:p>
        </w:tc>
        <w:tc>
          <w:tcPr>
            <w:tcW w:w="3026" w:type="dxa"/>
          </w:tcPr>
          <w:p w14:paraId="67716EA4" w14:textId="2BD5E808" w:rsidR="0091675D" w:rsidRPr="00C417B3" w:rsidRDefault="0091675D" w:rsidP="0091675D">
            <w:pPr>
              <w:pStyle w:val="BodyText"/>
              <w:tabs>
                <w:tab w:val="left" w:pos="8742"/>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417B3">
              <w:rPr>
                <w:rFonts w:ascii="Times New Roman" w:hAnsi="Times New Roman" w:cs="Times New Roman"/>
                <w:sz w:val="24"/>
                <w:szCs w:val="24"/>
              </w:rPr>
              <w:t>SubQ</w:t>
            </w:r>
            <w:proofErr w:type="spellEnd"/>
            <w:r w:rsidRPr="00C417B3">
              <w:rPr>
                <w:rFonts w:ascii="Times New Roman" w:hAnsi="Times New Roman" w:cs="Times New Roman"/>
                <w:sz w:val="24"/>
                <w:szCs w:val="24"/>
              </w:rPr>
              <w:t xml:space="preserve"> Injection</w:t>
            </w:r>
          </w:p>
        </w:tc>
      </w:tr>
      <w:tr w:rsidR="0091675D" w14:paraId="51209C38" w14:textId="77777777" w:rsidTr="00C417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4" w:type="dxa"/>
          </w:tcPr>
          <w:p w14:paraId="13759481" w14:textId="0552BE45" w:rsidR="0091675D" w:rsidRPr="00C417B3" w:rsidRDefault="0091675D" w:rsidP="0091675D">
            <w:pPr>
              <w:pStyle w:val="BodyText"/>
              <w:tabs>
                <w:tab w:val="left" w:pos="8742"/>
              </w:tabs>
              <w:jc w:val="center"/>
              <w:rPr>
                <w:rFonts w:ascii="Times New Roman" w:hAnsi="Times New Roman" w:cs="Times New Roman"/>
                <w:b w:val="0"/>
                <w:bCs w:val="0"/>
                <w:sz w:val="24"/>
                <w:szCs w:val="24"/>
              </w:rPr>
            </w:pPr>
            <w:r w:rsidRPr="00C417B3">
              <w:rPr>
                <w:rFonts w:ascii="Times New Roman" w:hAnsi="Times New Roman" w:cs="Times New Roman"/>
                <w:b w:val="0"/>
                <w:bCs w:val="0"/>
                <w:sz w:val="24"/>
                <w:szCs w:val="24"/>
              </w:rPr>
              <w:t>Needle Size</w:t>
            </w:r>
          </w:p>
        </w:tc>
        <w:tc>
          <w:tcPr>
            <w:tcW w:w="3525" w:type="dxa"/>
          </w:tcPr>
          <w:p w14:paraId="20CED748" w14:textId="0B358EE3" w:rsidR="0091675D" w:rsidRPr="00C417B3" w:rsidRDefault="0091675D" w:rsidP="0091675D">
            <w:pPr>
              <w:pStyle w:val="BodyText"/>
              <w:tabs>
                <w:tab w:val="left" w:pos="874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17B3">
              <w:rPr>
                <w:rFonts w:ascii="Times New Roman" w:hAnsi="Times New Roman" w:cs="Times New Roman"/>
                <w:sz w:val="24"/>
                <w:szCs w:val="24"/>
              </w:rPr>
              <w:t>Larger</w:t>
            </w:r>
          </w:p>
        </w:tc>
        <w:tc>
          <w:tcPr>
            <w:tcW w:w="3026" w:type="dxa"/>
          </w:tcPr>
          <w:p w14:paraId="3A25A465" w14:textId="6C029C52" w:rsidR="0091675D" w:rsidRPr="00C417B3" w:rsidRDefault="0091675D" w:rsidP="0091675D">
            <w:pPr>
              <w:pStyle w:val="BodyText"/>
              <w:tabs>
                <w:tab w:val="left" w:pos="874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17B3">
              <w:rPr>
                <w:rFonts w:ascii="Times New Roman" w:hAnsi="Times New Roman" w:cs="Times New Roman"/>
                <w:sz w:val="24"/>
                <w:szCs w:val="24"/>
              </w:rPr>
              <w:t>Smaller</w:t>
            </w:r>
          </w:p>
        </w:tc>
      </w:tr>
      <w:tr w:rsidR="0091675D" w14:paraId="1517232A" w14:textId="77777777" w:rsidTr="00C417B3">
        <w:trPr>
          <w:jc w:val="center"/>
        </w:trPr>
        <w:tc>
          <w:tcPr>
            <w:cnfStyle w:val="001000000000" w:firstRow="0" w:lastRow="0" w:firstColumn="1" w:lastColumn="0" w:oddVBand="0" w:evenVBand="0" w:oddHBand="0" w:evenHBand="0" w:firstRowFirstColumn="0" w:firstRowLastColumn="0" w:lastRowFirstColumn="0" w:lastRowLastColumn="0"/>
            <w:tcW w:w="2894" w:type="dxa"/>
          </w:tcPr>
          <w:p w14:paraId="6B15EEE7" w14:textId="7F39D65A" w:rsidR="0091675D" w:rsidRPr="00C417B3" w:rsidRDefault="0091675D" w:rsidP="0091675D">
            <w:pPr>
              <w:pStyle w:val="BodyText"/>
              <w:tabs>
                <w:tab w:val="left" w:pos="8742"/>
              </w:tabs>
              <w:jc w:val="center"/>
              <w:rPr>
                <w:rFonts w:ascii="Times New Roman" w:hAnsi="Times New Roman" w:cs="Times New Roman"/>
                <w:b w:val="0"/>
                <w:bCs w:val="0"/>
                <w:sz w:val="24"/>
                <w:szCs w:val="24"/>
              </w:rPr>
            </w:pPr>
            <w:r w:rsidRPr="00C417B3">
              <w:rPr>
                <w:rFonts w:ascii="Times New Roman" w:hAnsi="Times New Roman" w:cs="Times New Roman"/>
                <w:b w:val="0"/>
                <w:bCs w:val="0"/>
                <w:sz w:val="24"/>
                <w:szCs w:val="24"/>
              </w:rPr>
              <w:t>Injection Depth</w:t>
            </w:r>
          </w:p>
        </w:tc>
        <w:tc>
          <w:tcPr>
            <w:tcW w:w="3525" w:type="dxa"/>
          </w:tcPr>
          <w:p w14:paraId="437AF699" w14:textId="0B21C2C0" w:rsidR="0091675D" w:rsidRPr="00C417B3" w:rsidRDefault="0091675D" w:rsidP="0091675D">
            <w:pPr>
              <w:pStyle w:val="BodyText"/>
              <w:tabs>
                <w:tab w:val="left" w:pos="874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17B3">
              <w:rPr>
                <w:rFonts w:ascii="Times New Roman" w:hAnsi="Times New Roman" w:cs="Times New Roman"/>
                <w:sz w:val="24"/>
                <w:szCs w:val="24"/>
              </w:rPr>
              <w:t>Muscle</w:t>
            </w:r>
          </w:p>
        </w:tc>
        <w:tc>
          <w:tcPr>
            <w:tcW w:w="3026" w:type="dxa"/>
          </w:tcPr>
          <w:p w14:paraId="5F532DF6" w14:textId="02125C41" w:rsidR="0091675D" w:rsidRPr="00C417B3" w:rsidRDefault="0091675D" w:rsidP="0091675D">
            <w:pPr>
              <w:pStyle w:val="BodyText"/>
              <w:tabs>
                <w:tab w:val="left" w:pos="874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17B3">
              <w:rPr>
                <w:rFonts w:ascii="Times New Roman" w:hAnsi="Times New Roman" w:cs="Times New Roman"/>
                <w:sz w:val="24"/>
                <w:szCs w:val="24"/>
              </w:rPr>
              <w:t>Fatty Tissue</w:t>
            </w:r>
          </w:p>
        </w:tc>
      </w:tr>
      <w:tr w:rsidR="0091675D" w14:paraId="45C2B553" w14:textId="77777777" w:rsidTr="00C417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4" w:type="dxa"/>
          </w:tcPr>
          <w:p w14:paraId="33ACD235" w14:textId="3D0E0144" w:rsidR="0091675D" w:rsidRPr="00C417B3" w:rsidRDefault="0091675D" w:rsidP="0091675D">
            <w:pPr>
              <w:pStyle w:val="BodyText"/>
              <w:tabs>
                <w:tab w:val="left" w:pos="8742"/>
              </w:tabs>
              <w:jc w:val="center"/>
              <w:rPr>
                <w:rFonts w:ascii="Times New Roman" w:hAnsi="Times New Roman" w:cs="Times New Roman"/>
                <w:b w:val="0"/>
                <w:bCs w:val="0"/>
                <w:sz w:val="24"/>
                <w:szCs w:val="24"/>
              </w:rPr>
            </w:pPr>
            <w:r w:rsidRPr="00C417B3">
              <w:rPr>
                <w:rFonts w:ascii="Times New Roman" w:hAnsi="Times New Roman" w:cs="Times New Roman"/>
                <w:b w:val="0"/>
                <w:bCs w:val="0"/>
                <w:sz w:val="24"/>
                <w:szCs w:val="24"/>
              </w:rPr>
              <w:t>Comfort</w:t>
            </w:r>
          </w:p>
        </w:tc>
        <w:tc>
          <w:tcPr>
            <w:tcW w:w="3525" w:type="dxa"/>
          </w:tcPr>
          <w:p w14:paraId="08090DD4" w14:textId="0C86AE8E" w:rsidR="0091675D" w:rsidRPr="00C417B3" w:rsidRDefault="0091675D" w:rsidP="0091675D">
            <w:pPr>
              <w:pStyle w:val="BodyText"/>
              <w:tabs>
                <w:tab w:val="left" w:pos="874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17B3">
              <w:rPr>
                <w:rFonts w:ascii="Times New Roman" w:hAnsi="Times New Roman" w:cs="Times New Roman"/>
                <w:sz w:val="24"/>
                <w:szCs w:val="24"/>
              </w:rPr>
              <w:t>Moderate</w:t>
            </w:r>
          </w:p>
        </w:tc>
        <w:tc>
          <w:tcPr>
            <w:tcW w:w="3026" w:type="dxa"/>
          </w:tcPr>
          <w:p w14:paraId="5E6437EF" w14:textId="6BE6320C" w:rsidR="0091675D" w:rsidRPr="00C417B3" w:rsidRDefault="0091675D" w:rsidP="0091675D">
            <w:pPr>
              <w:pStyle w:val="BodyText"/>
              <w:tabs>
                <w:tab w:val="left" w:pos="874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C417B3">
              <w:rPr>
                <w:rFonts w:ascii="Times New Roman" w:hAnsi="Times New Roman" w:cs="Times New Roman"/>
                <w:sz w:val="24"/>
                <w:szCs w:val="24"/>
              </w:rPr>
              <w:t>Usually</w:t>
            </w:r>
            <w:proofErr w:type="gramEnd"/>
            <w:r w:rsidRPr="00C417B3">
              <w:rPr>
                <w:rFonts w:ascii="Times New Roman" w:hAnsi="Times New Roman" w:cs="Times New Roman"/>
                <w:sz w:val="24"/>
                <w:szCs w:val="24"/>
              </w:rPr>
              <w:t xml:space="preserve"> </w:t>
            </w:r>
            <w:r w:rsidR="00C417B3" w:rsidRPr="00C417B3">
              <w:rPr>
                <w:rFonts w:ascii="Times New Roman" w:hAnsi="Times New Roman" w:cs="Times New Roman"/>
                <w:sz w:val="24"/>
                <w:szCs w:val="24"/>
              </w:rPr>
              <w:t>Better</w:t>
            </w:r>
          </w:p>
        </w:tc>
      </w:tr>
      <w:tr w:rsidR="0091675D" w14:paraId="4874C89B" w14:textId="77777777" w:rsidTr="00C417B3">
        <w:trPr>
          <w:jc w:val="center"/>
        </w:trPr>
        <w:tc>
          <w:tcPr>
            <w:cnfStyle w:val="001000000000" w:firstRow="0" w:lastRow="0" w:firstColumn="1" w:lastColumn="0" w:oddVBand="0" w:evenVBand="0" w:oddHBand="0" w:evenHBand="0" w:firstRowFirstColumn="0" w:firstRowLastColumn="0" w:lastRowFirstColumn="0" w:lastRowLastColumn="0"/>
            <w:tcW w:w="2894" w:type="dxa"/>
          </w:tcPr>
          <w:p w14:paraId="59B30166" w14:textId="26416B9F" w:rsidR="0091675D" w:rsidRPr="00C417B3" w:rsidRDefault="0091675D" w:rsidP="0091675D">
            <w:pPr>
              <w:pStyle w:val="BodyText"/>
              <w:tabs>
                <w:tab w:val="left" w:pos="8742"/>
              </w:tabs>
              <w:jc w:val="center"/>
              <w:rPr>
                <w:rFonts w:ascii="Times New Roman" w:hAnsi="Times New Roman" w:cs="Times New Roman"/>
                <w:b w:val="0"/>
                <w:bCs w:val="0"/>
                <w:sz w:val="24"/>
                <w:szCs w:val="24"/>
              </w:rPr>
            </w:pPr>
            <w:r w:rsidRPr="00C417B3">
              <w:rPr>
                <w:rFonts w:ascii="Times New Roman" w:hAnsi="Times New Roman" w:cs="Times New Roman"/>
                <w:b w:val="0"/>
                <w:bCs w:val="0"/>
                <w:sz w:val="24"/>
                <w:szCs w:val="24"/>
              </w:rPr>
              <w:t>Testosterone Level Swings</w:t>
            </w:r>
          </w:p>
        </w:tc>
        <w:tc>
          <w:tcPr>
            <w:tcW w:w="3525" w:type="dxa"/>
          </w:tcPr>
          <w:p w14:paraId="43499480" w14:textId="07F6C3A8" w:rsidR="0091675D" w:rsidRPr="00C417B3" w:rsidRDefault="0091675D" w:rsidP="0091675D">
            <w:pPr>
              <w:pStyle w:val="BodyText"/>
              <w:tabs>
                <w:tab w:val="left" w:pos="874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17B3">
              <w:rPr>
                <w:rFonts w:ascii="Times New Roman" w:hAnsi="Times New Roman" w:cs="Times New Roman"/>
                <w:sz w:val="24"/>
                <w:szCs w:val="24"/>
              </w:rPr>
              <w:t>Higher</w:t>
            </w:r>
          </w:p>
        </w:tc>
        <w:tc>
          <w:tcPr>
            <w:tcW w:w="3026" w:type="dxa"/>
          </w:tcPr>
          <w:p w14:paraId="78D2C24C" w14:textId="51DAF6D5" w:rsidR="0091675D" w:rsidRPr="00C417B3" w:rsidRDefault="00C417B3" w:rsidP="0091675D">
            <w:pPr>
              <w:pStyle w:val="BodyText"/>
              <w:tabs>
                <w:tab w:val="left" w:pos="874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417B3">
              <w:rPr>
                <w:rFonts w:ascii="Times New Roman" w:hAnsi="Times New Roman" w:cs="Times New Roman"/>
                <w:sz w:val="24"/>
                <w:szCs w:val="24"/>
              </w:rPr>
              <w:t>Lower</w:t>
            </w:r>
          </w:p>
        </w:tc>
      </w:tr>
      <w:tr w:rsidR="0091675D" w14:paraId="1B2E0016" w14:textId="77777777" w:rsidTr="00C417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4" w:type="dxa"/>
          </w:tcPr>
          <w:p w14:paraId="4340CAD5" w14:textId="442B78A2" w:rsidR="0091675D" w:rsidRPr="00C417B3" w:rsidRDefault="0091675D" w:rsidP="0091675D">
            <w:pPr>
              <w:pStyle w:val="BodyText"/>
              <w:tabs>
                <w:tab w:val="left" w:pos="8742"/>
              </w:tabs>
              <w:jc w:val="center"/>
              <w:rPr>
                <w:rFonts w:ascii="Times New Roman" w:hAnsi="Times New Roman" w:cs="Times New Roman"/>
                <w:b w:val="0"/>
                <w:bCs w:val="0"/>
                <w:sz w:val="24"/>
                <w:szCs w:val="24"/>
              </w:rPr>
            </w:pPr>
            <w:r w:rsidRPr="00C417B3">
              <w:rPr>
                <w:rFonts w:ascii="Times New Roman" w:hAnsi="Times New Roman" w:cs="Times New Roman"/>
                <w:b w:val="0"/>
                <w:bCs w:val="0"/>
                <w:sz w:val="24"/>
                <w:szCs w:val="24"/>
              </w:rPr>
              <w:t>Injection Frequency</w:t>
            </w:r>
          </w:p>
        </w:tc>
        <w:tc>
          <w:tcPr>
            <w:tcW w:w="3525" w:type="dxa"/>
          </w:tcPr>
          <w:p w14:paraId="27B23621" w14:textId="011143DF" w:rsidR="0091675D" w:rsidRPr="00C417B3" w:rsidRDefault="0091675D" w:rsidP="0091675D">
            <w:pPr>
              <w:pStyle w:val="BodyText"/>
              <w:tabs>
                <w:tab w:val="left" w:pos="874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17B3">
              <w:rPr>
                <w:rFonts w:ascii="Times New Roman" w:hAnsi="Times New Roman" w:cs="Times New Roman"/>
                <w:sz w:val="24"/>
                <w:szCs w:val="24"/>
              </w:rPr>
              <w:t>Weekly or Biweekly</w:t>
            </w:r>
          </w:p>
        </w:tc>
        <w:tc>
          <w:tcPr>
            <w:tcW w:w="3026" w:type="dxa"/>
          </w:tcPr>
          <w:p w14:paraId="7AD36747" w14:textId="5E3F624C" w:rsidR="0091675D" w:rsidRPr="00C417B3" w:rsidRDefault="00C417B3" w:rsidP="0091675D">
            <w:pPr>
              <w:pStyle w:val="BodyText"/>
              <w:tabs>
                <w:tab w:val="left" w:pos="874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417B3">
              <w:rPr>
                <w:rFonts w:ascii="Times New Roman" w:hAnsi="Times New Roman" w:cs="Times New Roman"/>
                <w:sz w:val="24"/>
                <w:szCs w:val="24"/>
              </w:rPr>
              <w:t>Weekly or Split Dose</w:t>
            </w:r>
          </w:p>
        </w:tc>
      </w:tr>
    </w:tbl>
    <w:p w14:paraId="5129C154" w14:textId="77777777" w:rsidR="0091675D" w:rsidRDefault="0091675D" w:rsidP="0091675D">
      <w:pPr>
        <w:pStyle w:val="BodyText"/>
        <w:tabs>
          <w:tab w:val="left" w:pos="8742"/>
        </w:tabs>
        <w:ind w:left="540"/>
        <w:jc w:val="center"/>
        <w:rPr>
          <w:rFonts w:ascii="Times New Roman" w:hAnsi="Times New Roman" w:cs="Times New Roman"/>
          <w:b/>
          <w:bCs/>
          <w:sz w:val="28"/>
          <w:szCs w:val="28"/>
        </w:rPr>
      </w:pPr>
    </w:p>
    <w:p w14:paraId="4594155C" w14:textId="77777777" w:rsidR="0091675D" w:rsidRDefault="0091675D" w:rsidP="0091675D">
      <w:pPr>
        <w:pStyle w:val="BodyText"/>
        <w:tabs>
          <w:tab w:val="left" w:pos="8742"/>
        </w:tabs>
        <w:ind w:left="540"/>
        <w:jc w:val="center"/>
        <w:rPr>
          <w:rFonts w:ascii="Times New Roman" w:hAnsi="Times New Roman" w:cs="Times New Roman"/>
          <w:b/>
          <w:bCs/>
          <w:sz w:val="28"/>
          <w:szCs w:val="28"/>
        </w:rPr>
      </w:pPr>
    </w:p>
    <w:p w14:paraId="099B9A6B" w14:textId="77777777" w:rsidR="0091675D" w:rsidRDefault="0091675D" w:rsidP="0091675D">
      <w:pPr>
        <w:pStyle w:val="BodyText"/>
        <w:tabs>
          <w:tab w:val="left" w:pos="8742"/>
        </w:tabs>
        <w:ind w:left="540"/>
        <w:jc w:val="center"/>
        <w:rPr>
          <w:rFonts w:ascii="Times New Roman" w:hAnsi="Times New Roman" w:cs="Times New Roman"/>
          <w:b/>
          <w:bCs/>
          <w:sz w:val="28"/>
          <w:szCs w:val="28"/>
        </w:rPr>
      </w:pPr>
    </w:p>
    <w:p w14:paraId="5B9F44FB" w14:textId="5D0450C6" w:rsidR="001B40B6" w:rsidRPr="0091675D" w:rsidRDefault="0091675D" w:rsidP="0091675D">
      <w:pPr>
        <w:pStyle w:val="BodyText"/>
        <w:tabs>
          <w:tab w:val="left" w:pos="8742"/>
        </w:tabs>
        <w:ind w:left="540"/>
        <w:jc w:val="center"/>
        <w:rPr>
          <w:rFonts w:ascii="Times New Roman" w:hAnsi="Times New Roman" w:cs="Times New Roman"/>
          <w:b/>
          <w:bCs/>
          <w:sz w:val="28"/>
          <w:szCs w:val="28"/>
        </w:rPr>
      </w:pPr>
      <w:r w:rsidRPr="0091675D">
        <w:rPr>
          <w:rFonts w:ascii="Times New Roman" w:hAnsi="Times New Roman" w:cs="Times New Roman"/>
          <w:b/>
          <w:bCs/>
          <w:sz w:val="28"/>
          <w:szCs w:val="28"/>
        </w:rPr>
        <w:t xml:space="preserve">Injection </w:t>
      </w:r>
      <w:r w:rsidR="001B40B6" w:rsidRPr="0091675D">
        <w:rPr>
          <w:rFonts w:ascii="Times New Roman" w:hAnsi="Times New Roman" w:cs="Times New Roman"/>
          <w:b/>
          <w:bCs/>
          <w:sz w:val="28"/>
          <w:szCs w:val="28"/>
        </w:rPr>
        <w:t>Instructions:</w:t>
      </w:r>
    </w:p>
    <w:p w14:paraId="6FDA8010" w14:textId="0C4A6823" w:rsidR="0091675D" w:rsidRDefault="0091675D" w:rsidP="0091675D">
      <w:pPr>
        <w:pStyle w:val="BodyText"/>
        <w:tabs>
          <w:tab w:val="left" w:pos="8742"/>
        </w:tabs>
        <w:ind w:left="540"/>
        <w:jc w:val="center"/>
        <w:rPr>
          <w:rFonts w:ascii="Times New Roman" w:hAnsi="Times New Roman" w:cs="Times New Roman"/>
          <w:b/>
          <w:bCs/>
          <w:sz w:val="24"/>
          <w:szCs w:val="24"/>
        </w:rPr>
      </w:pPr>
      <w:r w:rsidRPr="0091675D">
        <w:rPr>
          <w:rFonts w:eastAsia="Times New Roman"/>
          <w:noProof/>
          <w:color w:val="202227"/>
          <w:sz w:val="28"/>
          <w:szCs w:val="28"/>
        </w:rPr>
        <w:drawing>
          <wp:anchor distT="0" distB="0" distL="114300" distR="114300" simplePos="0" relativeHeight="251669504" behindDoc="0" locked="0" layoutInCell="1" allowOverlap="1" wp14:anchorId="586D52A1" wp14:editId="4746C441">
            <wp:simplePos x="0" y="0"/>
            <wp:positionH relativeFrom="column">
              <wp:posOffset>5640070</wp:posOffset>
            </wp:positionH>
            <wp:positionV relativeFrom="paragraph">
              <wp:posOffset>99444</wp:posOffset>
            </wp:positionV>
            <wp:extent cx="787400" cy="787400"/>
            <wp:effectExtent l="0" t="0" r="0" b="0"/>
            <wp:wrapSquare wrapText="bothSides"/>
            <wp:docPr id="2043810378" name="Picture 9" descr="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p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262661" w14:textId="77777777" w:rsidR="001B40B6" w:rsidRDefault="001B40B6" w:rsidP="001B40B6">
      <w:pPr>
        <w:pStyle w:val="BodyText"/>
        <w:numPr>
          <w:ilvl w:val="0"/>
          <w:numId w:val="5"/>
        </w:numPr>
        <w:tabs>
          <w:tab w:val="left" w:pos="8742"/>
        </w:tabs>
        <w:rPr>
          <w:rFonts w:ascii="Times New Roman" w:hAnsi="Times New Roman" w:cs="Times New Roman"/>
          <w:sz w:val="24"/>
          <w:szCs w:val="24"/>
        </w:rPr>
      </w:pPr>
      <w:r w:rsidRPr="00A97487">
        <w:rPr>
          <w:rFonts w:ascii="Times New Roman" w:eastAsia="Times New Roman" w:hAnsi="Times New Roman" w:cs="Times New Roman"/>
          <w:color w:val="202227"/>
          <w:sz w:val="24"/>
          <w:szCs w:val="24"/>
        </w:rPr>
        <w:t>Remove the protective cap of the vial</w:t>
      </w:r>
      <w:r>
        <w:rPr>
          <w:rFonts w:ascii="Times New Roman" w:eastAsia="Times New Roman" w:hAnsi="Times New Roman" w:cs="Times New Roman"/>
          <w:color w:val="202227"/>
          <w:sz w:val="24"/>
          <w:szCs w:val="24"/>
        </w:rPr>
        <w:t xml:space="preserve">, </w:t>
      </w:r>
      <w:r w:rsidRPr="00A97487">
        <w:rPr>
          <w:rFonts w:ascii="Times New Roman" w:eastAsia="Times New Roman" w:hAnsi="Times New Roman" w:cs="Times New Roman"/>
          <w:color w:val="202227"/>
          <w:sz w:val="24"/>
          <w:szCs w:val="24"/>
        </w:rPr>
        <w:t>leav</w:t>
      </w:r>
      <w:r>
        <w:rPr>
          <w:rFonts w:ascii="Times New Roman" w:eastAsia="Times New Roman" w:hAnsi="Times New Roman" w:cs="Times New Roman"/>
          <w:color w:val="202227"/>
          <w:sz w:val="24"/>
          <w:szCs w:val="24"/>
        </w:rPr>
        <w:t>ing</w:t>
      </w:r>
      <w:r w:rsidRPr="00A97487">
        <w:rPr>
          <w:rFonts w:ascii="Times New Roman" w:eastAsia="Times New Roman" w:hAnsi="Times New Roman" w:cs="Times New Roman"/>
          <w:color w:val="202227"/>
          <w:sz w:val="24"/>
          <w:szCs w:val="24"/>
        </w:rPr>
        <w:t xml:space="preserve"> the stopper in place</w:t>
      </w:r>
      <w:r>
        <w:rPr>
          <w:rFonts w:ascii="Times New Roman" w:eastAsia="Times New Roman" w:hAnsi="Times New Roman" w:cs="Times New Roman"/>
          <w:color w:val="202227"/>
          <w:sz w:val="24"/>
          <w:szCs w:val="24"/>
        </w:rPr>
        <w:t xml:space="preserve">. </w:t>
      </w:r>
    </w:p>
    <w:p w14:paraId="3A9B1EDF" w14:textId="77777777" w:rsidR="001B40B6" w:rsidRPr="00A97487" w:rsidRDefault="001B40B6" w:rsidP="001B40B6">
      <w:pPr>
        <w:pStyle w:val="BodyText"/>
        <w:tabs>
          <w:tab w:val="left" w:pos="8742"/>
        </w:tabs>
        <w:ind w:left="900"/>
        <w:rPr>
          <w:rFonts w:ascii="Times New Roman" w:hAnsi="Times New Roman" w:cs="Times New Roman"/>
          <w:sz w:val="24"/>
          <w:szCs w:val="24"/>
        </w:rPr>
      </w:pPr>
    </w:p>
    <w:p w14:paraId="6BFC1D5C" w14:textId="77777777" w:rsidR="001B40B6" w:rsidRPr="00A97487" w:rsidRDefault="001B40B6" w:rsidP="001B40B6">
      <w:pPr>
        <w:pStyle w:val="BodyText"/>
        <w:tabs>
          <w:tab w:val="left" w:pos="8742"/>
        </w:tabs>
        <w:ind w:left="900"/>
        <w:rPr>
          <w:rFonts w:ascii="Times New Roman" w:hAnsi="Times New Roman" w:cs="Times New Roman"/>
          <w:sz w:val="24"/>
          <w:szCs w:val="24"/>
        </w:rPr>
      </w:pPr>
    </w:p>
    <w:p w14:paraId="41FF5625" w14:textId="77777777" w:rsidR="001B40B6" w:rsidRPr="00A97487" w:rsidRDefault="001B40B6" w:rsidP="001B40B6">
      <w:pPr>
        <w:pStyle w:val="BodyText"/>
        <w:tabs>
          <w:tab w:val="left" w:pos="8742"/>
        </w:tabs>
        <w:ind w:left="900"/>
        <w:rPr>
          <w:rFonts w:ascii="Times New Roman" w:hAnsi="Times New Roman" w:cs="Times New Roman"/>
          <w:sz w:val="24"/>
          <w:szCs w:val="24"/>
        </w:rPr>
      </w:pPr>
    </w:p>
    <w:p w14:paraId="7B98AFB7" w14:textId="77777777" w:rsidR="001B40B6" w:rsidRPr="00A97487" w:rsidRDefault="001B40B6" w:rsidP="001B40B6">
      <w:pPr>
        <w:pStyle w:val="BodyText"/>
        <w:tabs>
          <w:tab w:val="left" w:pos="8742"/>
        </w:tabs>
        <w:ind w:left="900"/>
        <w:rPr>
          <w:rFonts w:ascii="Times New Roman" w:hAnsi="Times New Roman" w:cs="Times New Roman"/>
          <w:sz w:val="24"/>
          <w:szCs w:val="24"/>
        </w:rPr>
      </w:pPr>
    </w:p>
    <w:p w14:paraId="2B99FD5D" w14:textId="77777777" w:rsidR="001B40B6" w:rsidRPr="00A97487" w:rsidRDefault="001B40B6" w:rsidP="001B40B6">
      <w:pPr>
        <w:pStyle w:val="BodyText"/>
        <w:tabs>
          <w:tab w:val="left" w:pos="8742"/>
        </w:tabs>
        <w:ind w:left="900"/>
        <w:rPr>
          <w:rFonts w:ascii="Times New Roman" w:hAnsi="Times New Roman" w:cs="Times New Roman"/>
          <w:sz w:val="24"/>
          <w:szCs w:val="24"/>
        </w:rPr>
      </w:pPr>
      <w:r w:rsidRPr="00F013E7">
        <w:rPr>
          <w:rFonts w:eastAsia="Times New Roman"/>
          <w:noProof/>
          <w:color w:val="202227"/>
          <w:sz w:val="26"/>
          <w:szCs w:val="26"/>
        </w:rPr>
        <w:drawing>
          <wp:anchor distT="0" distB="0" distL="114300" distR="114300" simplePos="0" relativeHeight="251670528" behindDoc="0" locked="0" layoutInCell="1" allowOverlap="1" wp14:anchorId="484E01CE" wp14:editId="73A81885">
            <wp:simplePos x="0" y="0"/>
            <wp:positionH relativeFrom="column">
              <wp:posOffset>5641340</wp:posOffset>
            </wp:positionH>
            <wp:positionV relativeFrom="paragraph">
              <wp:posOffset>173355</wp:posOffset>
            </wp:positionV>
            <wp:extent cx="786384" cy="786384"/>
            <wp:effectExtent l="0" t="0" r="1270" b="1270"/>
            <wp:wrapSquare wrapText="bothSides"/>
            <wp:docPr id="931395829" name="Picture 8" descr="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ep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6384" cy="7863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99241" w14:textId="77777777" w:rsidR="001B40B6" w:rsidRDefault="001B40B6" w:rsidP="001B40B6">
      <w:pPr>
        <w:pStyle w:val="BodyText"/>
        <w:numPr>
          <w:ilvl w:val="0"/>
          <w:numId w:val="5"/>
        </w:numPr>
        <w:tabs>
          <w:tab w:val="left" w:pos="8742"/>
        </w:tabs>
        <w:rPr>
          <w:rFonts w:ascii="Times New Roman" w:hAnsi="Times New Roman" w:cs="Times New Roman"/>
          <w:sz w:val="24"/>
          <w:szCs w:val="24"/>
        </w:rPr>
      </w:pPr>
      <w:r w:rsidRPr="00A97487">
        <w:rPr>
          <w:rFonts w:ascii="Times New Roman" w:eastAsia="Times New Roman" w:hAnsi="Times New Roman" w:cs="Times New Roman"/>
          <w:color w:val="202227"/>
          <w:sz w:val="24"/>
          <w:szCs w:val="24"/>
        </w:rPr>
        <w:t xml:space="preserve">Wipe the top of the vial with an alcohol swab. </w:t>
      </w:r>
    </w:p>
    <w:p w14:paraId="178CADAB" w14:textId="77777777" w:rsidR="001B40B6" w:rsidRPr="00A97487" w:rsidRDefault="001B40B6" w:rsidP="001B40B6">
      <w:pPr>
        <w:pStyle w:val="BodyText"/>
        <w:tabs>
          <w:tab w:val="left" w:pos="8742"/>
        </w:tabs>
        <w:ind w:left="900"/>
        <w:rPr>
          <w:rFonts w:ascii="Times New Roman" w:hAnsi="Times New Roman" w:cs="Times New Roman"/>
          <w:sz w:val="24"/>
          <w:szCs w:val="24"/>
        </w:rPr>
      </w:pPr>
    </w:p>
    <w:p w14:paraId="0AEF3BBC" w14:textId="77777777" w:rsidR="001B40B6" w:rsidRPr="00A97487" w:rsidRDefault="001B40B6" w:rsidP="001B40B6">
      <w:pPr>
        <w:pStyle w:val="BodyText"/>
        <w:tabs>
          <w:tab w:val="left" w:pos="8742"/>
        </w:tabs>
        <w:ind w:left="900"/>
        <w:rPr>
          <w:rFonts w:ascii="Times New Roman" w:hAnsi="Times New Roman" w:cs="Times New Roman"/>
          <w:sz w:val="24"/>
          <w:szCs w:val="24"/>
        </w:rPr>
      </w:pPr>
    </w:p>
    <w:p w14:paraId="16D36122" w14:textId="77777777" w:rsidR="001B40B6" w:rsidRPr="00A97487" w:rsidRDefault="001B40B6" w:rsidP="001B40B6">
      <w:pPr>
        <w:pStyle w:val="BodyText"/>
        <w:tabs>
          <w:tab w:val="left" w:pos="8742"/>
        </w:tabs>
        <w:ind w:left="900"/>
        <w:rPr>
          <w:rFonts w:ascii="Times New Roman" w:hAnsi="Times New Roman" w:cs="Times New Roman"/>
          <w:sz w:val="24"/>
          <w:szCs w:val="24"/>
        </w:rPr>
      </w:pPr>
    </w:p>
    <w:p w14:paraId="464213EB" w14:textId="77777777" w:rsidR="001B40B6" w:rsidRDefault="001B40B6" w:rsidP="001B40B6">
      <w:pPr>
        <w:pStyle w:val="BodyText"/>
        <w:tabs>
          <w:tab w:val="left" w:pos="8742"/>
        </w:tabs>
        <w:ind w:left="900"/>
        <w:rPr>
          <w:rFonts w:ascii="Times New Roman" w:hAnsi="Times New Roman" w:cs="Times New Roman"/>
          <w:sz w:val="24"/>
          <w:szCs w:val="24"/>
        </w:rPr>
      </w:pPr>
    </w:p>
    <w:p w14:paraId="7002EB8B" w14:textId="77777777" w:rsidR="001B40B6" w:rsidRPr="00A97487" w:rsidRDefault="001B40B6" w:rsidP="001B40B6">
      <w:pPr>
        <w:pStyle w:val="BodyText"/>
        <w:tabs>
          <w:tab w:val="left" w:pos="8742"/>
        </w:tabs>
        <w:ind w:left="900"/>
        <w:rPr>
          <w:rFonts w:ascii="Times New Roman" w:hAnsi="Times New Roman" w:cs="Times New Roman"/>
          <w:sz w:val="24"/>
          <w:szCs w:val="24"/>
        </w:rPr>
      </w:pPr>
      <w:r w:rsidRPr="00F013E7">
        <w:rPr>
          <w:rFonts w:ascii="Times New Roman" w:eastAsia="Times New Roman" w:hAnsi="Times New Roman" w:cs="Times New Roman"/>
          <w:noProof/>
          <w:sz w:val="23"/>
          <w:szCs w:val="23"/>
        </w:rPr>
        <w:drawing>
          <wp:anchor distT="0" distB="0" distL="114300" distR="114300" simplePos="0" relativeHeight="251671552" behindDoc="0" locked="0" layoutInCell="1" allowOverlap="1" wp14:anchorId="12C19A9C" wp14:editId="5CC32643">
            <wp:simplePos x="0" y="0"/>
            <wp:positionH relativeFrom="column">
              <wp:posOffset>4465710</wp:posOffset>
            </wp:positionH>
            <wp:positionV relativeFrom="paragraph">
              <wp:posOffset>162560</wp:posOffset>
            </wp:positionV>
            <wp:extent cx="651510" cy="913765"/>
            <wp:effectExtent l="0" t="0" r="0" b="635"/>
            <wp:wrapSquare wrapText="bothSides"/>
            <wp:docPr id="669639415" name="Picture 7" descr="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p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1510" cy="913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13E7">
        <w:rPr>
          <w:rFonts w:ascii="Times New Roman" w:eastAsia="Times New Roman" w:hAnsi="Times New Roman" w:cs="Times New Roman"/>
          <w:noProof/>
          <w:sz w:val="23"/>
          <w:szCs w:val="23"/>
        </w:rPr>
        <w:drawing>
          <wp:anchor distT="0" distB="0" distL="114300" distR="114300" simplePos="0" relativeHeight="251672576" behindDoc="0" locked="0" layoutInCell="1" allowOverlap="1" wp14:anchorId="604FB7AF" wp14:editId="6D4693F5">
            <wp:simplePos x="0" y="0"/>
            <wp:positionH relativeFrom="column">
              <wp:posOffset>5353150</wp:posOffset>
            </wp:positionH>
            <wp:positionV relativeFrom="paragraph">
              <wp:posOffset>169023</wp:posOffset>
            </wp:positionV>
            <wp:extent cx="1238885" cy="904875"/>
            <wp:effectExtent l="0" t="0" r="5715" b="0"/>
            <wp:wrapSquare wrapText="bothSides"/>
            <wp:docPr id="2005590766" name="Picture 6" descr="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ep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8885"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133725" w14:textId="77777777" w:rsidR="001B40B6" w:rsidRPr="00A97487" w:rsidRDefault="001B40B6" w:rsidP="001B40B6">
      <w:pPr>
        <w:pStyle w:val="BodyText"/>
        <w:numPr>
          <w:ilvl w:val="0"/>
          <w:numId w:val="5"/>
        </w:numPr>
        <w:tabs>
          <w:tab w:val="left" w:pos="8742"/>
        </w:tabs>
        <w:rPr>
          <w:rFonts w:ascii="Times New Roman" w:hAnsi="Times New Roman" w:cs="Times New Roman"/>
          <w:sz w:val="24"/>
          <w:szCs w:val="24"/>
        </w:rPr>
      </w:pPr>
      <w:r w:rsidRPr="00A97487">
        <w:rPr>
          <w:rFonts w:ascii="Times New Roman" w:eastAsia="Times New Roman" w:hAnsi="Times New Roman" w:cs="Times New Roman"/>
          <w:color w:val="202227"/>
          <w:sz w:val="24"/>
          <w:szCs w:val="24"/>
        </w:rPr>
        <w:t xml:space="preserve">Draw air into the syringe equal to your dose. Put the needle through the rubber top of the vial and push the plunger to inject the air into the vial. </w:t>
      </w:r>
    </w:p>
    <w:p w14:paraId="6B3765D3" w14:textId="77777777" w:rsidR="001B40B6" w:rsidRDefault="001B40B6" w:rsidP="001B40B6">
      <w:pPr>
        <w:pStyle w:val="BodyText"/>
        <w:tabs>
          <w:tab w:val="left" w:pos="8742"/>
        </w:tabs>
        <w:rPr>
          <w:rFonts w:ascii="Times New Roman" w:eastAsia="Times New Roman" w:hAnsi="Times New Roman" w:cs="Times New Roman"/>
          <w:color w:val="202227"/>
          <w:sz w:val="24"/>
          <w:szCs w:val="24"/>
        </w:rPr>
      </w:pPr>
    </w:p>
    <w:p w14:paraId="474A3242" w14:textId="77777777" w:rsidR="001B40B6" w:rsidRDefault="001B40B6" w:rsidP="001B40B6">
      <w:pPr>
        <w:pStyle w:val="BodyText"/>
        <w:tabs>
          <w:tab w:val="left" w:pos="8742"/>
        </w:tabs>
        <w:rPr>
          <w:rFonts w:ascii="Times New Roman" w:eastAsia="Times New Roman" w:hAnsi="Times New Roman" w:cs="Times New Roman"/>
          <w:color w:val="202227"/>
          <w:sz w:val="24"/>
          <w:szCs w:val="24"/>
        </w:rPr>
      </w:pPr>
    </w:p>
    <w:p w14:paraId="0476E951" w14:textId="77777777" w:rsidR="001B40B6" w:rsidRPr="00A97487" w:rsidRDefault="001B40B6" w:rsidP="001B40B6">
      <w:pPr>
        <w:pStyle w:val="BodyText"/>
        <w:tabs>
          <w:tab w:val="left" w:pos="8742"/>
        </w:tabs>
        <w:rPr>
          <w:rFonts w:ascii="Times New Roman" w:hAnsi="Times New Roman" w:cs="Times New Roman"/>
          <w:sz w:val="24"/>
          <w:szCs w:val="24"/>
        </w:rPr>
      </w:pPr>
      <w:r w:rsidRPr="00F013E7">
        <w:rPr>
          <w:rFonts w:eastAsia="Times New Roman"/>
          <w:noProof/>
          <w:color w:val="202227"/>
          <w:sz w:val="26"/>
          <w:szCs w:val="26"/>
        </w:rPr>
        <w:drawing>
          <wp:anchor distT="0" distB="0" distL="114300" distR="114300" simplePos="0" relativeHeight="251673600" behindDoc="0" locked="0" layoutInCell="1" allowOverlap="1" wp14:anchorId="47A7009C" wp14:editId="6CCF3C02">
            <wp:simplePos x="0" y="0"/>
            <wp:positionH relativeFrom="column">
              <wp:posOffset>5641975</wp:posOffset>
            </wp:positionH>
            <wp:positionV relativeFrom="paragraph">
              <wp:posOffset>165735</wp:posOffset>
            </wp:positionV>
            <wp:extent cx="786130" cy="1078865"/>
            <wp:effectExtent l="0" t="0" r="1270" b="635"/>
            <wp:wrapSquare wrapText="bothSides"/>
            <wp:docPr id="2049224087" name="Picture 5" descr="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ep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6130" cy="1078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E18C02" w14:textId="77777777" w:rsidR="001B40B6" w:rsidRPr="00A97487" w:rsidRDefault="001B40B6" w:rsidP="001B40B6">
      <w:pPr>
        <w:pStyle w:val="BodyText"/>
        <w:numPr>
          <w:ilvl w:val="0"/>
          <w:numId w:val="5"/>
        </w:numPr>
        <w:tabs>
          <w:tab w:val="left" w:pos="8742"/>
        </w:tabs>
        <w:rPr>
          <w:rFonts w:ascii="Times New Roman" w:hAnsi="Times New Roman" w:cs="Times New Roman"/>
          <w:sz w:val="24"/>
          <w:szCs w:val="24"/>
        </w:rPr>
      </w:pPr>
      <w:r>
        <w:rPr>
          <w:rFonts w:ascii="Times New Roman" w:eastAsia="Times New Roman" w:hAnsi="Times New Roman" w:cs="Times New Roman"/>
          <w:color w:val="202227"/>
          <w:sz w:val="24"/>
          <w:szCs w:val="24"/>
        </w:rPr>
        <w:t xml:space="preserve">Leave the syringe in the vial and turn both </w:t>
      </w:r>
      <w:proofErr w:type="gramStart"/>
      <w:r>
        <w:rPr>
          <w:rFonts w:ascii="Times New Roman" w:eastAsia="Times New Roman" w:hAnsi="Times New Roman" w:cs="Times New Roman"/>
          <w:color w:val="202227"/>
          <w:sz w:val="24"/>
          <w:szCs w:val="24"/>
        </w:rPr>
        <w:t>upside</w:t>
      </w:r>
      <w:proofErr w:type="gramEnd"/>
      <w:r>
        <w:rPr>
          <w:rFonts w:ascii="Times New Roman" w:eastAsia="Times New Roman" w:hAnsi="Times New Roman" w:cs="Times New Roman"/>
          <w:color w:val="202227"/>
          <w:sz w:val="24"/>
          <w:szCs w:val="24"/>
        </w:rPr>
        <w:t xml:space="preserve"> down. Hold the syringe and vial firmly in one hand. Make sure the tip of the needle is in the medication. With your free hand, pull the plunger to withdraw the correct dose into the syringe. </w:t>
      </w:r>
    </w:p>
    <w:p w14:paraId="47C522C9" w14:textId="77777777" w:rsidR="001B40B6" w:rsidRDefault="001B40B6" w:rsidP="001B40B6">
      <w:pPr>
        <w:pStyle w:val="BodyText"/>
        <w:tabs>
          <w:tab w:val="left" w:pos="8742"/>
        </w:tabs>
        <w:rPr>
          <w:rFonts w:ascii="Times New Roman" w:hAnsi="Times New Roman" w:cs="Times New Roman"/>
          <w:sz w:val="24"/>
          <w:szCs w:val="24"/>
        </w:rPr>
      </w:pPr>
    </w:p>
    <w:p w14:paraId="70D44EBC" w14:textId="77777777" w:rsidR="001B40B6" w:rsidRDefault="001B40B6" w:rsidP="001B40B6">
      <w:pPr>
        <w:pStyle w:val="BodyText"/>
        <w:tabs>
          <w:tab w:val="left" w:pos="8742"/>
        </w:tabs>
        <w:rPr>
          <w:rFonts w:ascii="Times New Roman" w:hAnsi="Times New Roman" w:cs="Times New Roman"/>
          <w:sz w:val="24"/>
          <w:szCs w:val="24"/>
        </w:rPr>
      </w:pPr>
    </w:p>
    <w:p w14:paraId="1BDD7AB6" w14:textId="77777777" w:rsidR="001B40B6" w:rsidRDefault="001B40B6" w:rsidP="001B40B6">
      <w:pPr>
        <w:pStyle w:val="BodyText"/>
        <w:tabs>
          <w:tab w:val="left" w:pos="8742"/>
        </w:tabs>
        <w:rPr>
          <w:rFonts w:ascii="Times New Roman" w:hAnsi="Times New Roman" w:cs="Times New Roman"/>
          <w:sz w:val="24"/>
          <w:szCs w:val="24"/>
        </w:rPr>
      </w:pPr>
    </w:p>
    <w:p w14:paraId="1AB947B3" w14:textId="77777777" w:rsidR="001B40B6" w:rsidRPr="00A97487" w:rsidRDefault="001B40B6" w:rsidP="001B40B6">
      <w:pPr>
        <w:pStyle w:val="BodyText"/>
        <w:tabs>
          <w:tab w:val="left" w:pos="8742"/>
        </w:tabs>
        <w:rPr>
          <w:rFonts w:ascii="Times New Roman" w:hAnsi="Times New Roman" w:cs="Times New Roman"/>
          <w:sz w:val="24"/>
          <w:szCs w:val="24"/>
        </w:rPr>
      </w:pPr>
    </w:p>
    <w:p w14:paraId="51005E9D" w14:textId="77777777" w:rsidR="001B40B6" w:rsidRPr="006F251E" w:rsidRDefault="001B40B6" w:rsidP="001B40B6">
      <w:pPr>
        <w:pStyle w:val="BodyText"/>
        <w:numPr>
          <w:ilvl w:val="0"/>
          <w:numId w:val="5"/>
        </w:numPr>
        <w:tabs>
          <w:tab w:val="left" w:pos="8742"/>
        </w:tabs>
        <w:rPr>
          <w:rFonts w:ascii="Times New Roman" w:hAnsi="Times New Roman" w:cs="Times New Roman"/>
          <w:sz w:val="24"/>
          <w:szCs w:val="24"/>
        </w:rPr>
      </w:pPr>
      <w:r w:rsidRPr="00F013E7">
        <w:rPr>
          <w:rFonts w:eastAsia="Times New Roman"/>
          <w:noProof/>
          <w:color w:val="202227"/>
          <w:sz w:val="26"/>
          <w:szCs w:val="26"/>
        </w:rPr>
        <w:drawing>
          <wp:anchor distT="0" distB="0" distL="114300" distR="114300" simplePos="0" relativeHeight="251674624" behindDoc="0" locked="0" layoutInCell="1" allowOverlap="1" wp14:anchorId="653E02AC" wp14:editId="16F97A8C">
            <wp:simplePos x="0" y="0"/>
            <wp:positionH relativeFrom="column">
              <wp:posOffset>5235380</wp:posOffset>
            </wp:positionH>
            <wp:positionV relativeFrom="paragraph">
              <wp:posOffset>13970</wp:posOffset>
            </wp:positionV>
            <wp:extent cx="1356995" cy="977265"/>
            <wp:effectExtent l="0" t="0" r="1905" b="635"/>
            <wp:wrapSquare wrapText="bothSides"/>
            <wp:docPr id="1466850990" name="Picture 4" descr="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ep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56995" cy="9772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202227"/>
          <w:sz w:val="24"/>
          <w:szCs w:val="24"/>
        </w:rPr>
        <w:t xml:space="preserve">Before you take the needle out of the vial, check the syringe for air bubbles. If bubbles are in the syringe, hold the syringe straight up and tap the side of the syringe until the bubbles float to the top. Push the bubbles out with the plunger and draw medication back in until you have the correct dose. </w:t>
      </w:r>
    </w:p>
    <w:p w14:paraId="163A9CE8" w14:textId="77777777" w:rsidR="001B40B6" w:rsidRDefault="001B40B6" w:rsidP="001B40B6">
      <w:pPr>
        <w:pStyle w:val="BodyText"/>
        <w:tabs>
          <w:tab w:val="left" w:pos="8742"/>
        </w:tabs>
        <w:rPr>
          <w:rFonts w:ascii="Times New Roman" w:eastAsia="Times New Roman" w:hAnsi="Times New Roman" w:cs="Times New Roman"/>
          <w:color w:val="202227"/>
          <w:sz w:val="24"/>
          <w:szCs w:val="24"/>
        </w:rPr>
      </w:pPr>
    </w:p>
    <w:p w14:paraId="61A22B06" w14:textId="77777777" w:rsidR="001B40B6" w:rsidRPr="00A97487" w:rsidRDefault="001B40B6" w:rsidP="001B40B6">
      <w:pPr>
        <w:pStyle w:val="BodyText"/>
        <w:tabs>
          <w:tab w:val="left" w:pos="8742"/>
        </w:tabs>
        <w:rPr>
          <w:rFonts w:ascii="Times New Roman" w:hAnsi="Times New Roman" w:cs="Times New Roman"/>
          <w:sz w:val="24"/>
          <w:szCs w:val="24"/>
        </w:rPr>
      </w:pPr>
    </w:p>
    <w:p w14:paraId="25596E9B" w14:textId="77777777" w:rsidR="001B40B6" w:rsidRPr="006F251E" w:rsidRDefault="001B40B6" w:rsidP="001B40B6">
      <w:pPr>
        <w:pStyle w:val="BodyText"/>
        <w:numPr>
          <w:ilvl w:val="0"/>
          <w:numId w:val="5"/>
        </w:numPr>
        <w:tabs>
          <w:tab w:val="left" w:pos="8742"/>
        </w:tabs>
        <w:rPr>
          <w:rFonts w:ascii="Times New Roman" w:hAnsi="Times New Roman" w:cs="Times New Roman"/>
          <w:sz w:val="24"/>
          <w:szCs w:val="24"/>
        </w:rPr>
      </w:pPr>
      <w:r>
        <w:rPr>
          <w:rFonts w:ascii="Times New Roman" w:eastAsia="Times New Roman" w:hAnsi="Times New Roman" w:cs="Times New Roman"/>
          <w:color w:val="202227"/>
          <w:sz w:val="24"/>
          <w:szCs w:val="24"/>
        </w:rPr>
        <w:t xml:space="preserve">Remove the needle from the vial. Do not let the needle touch anything. </w:t>
      </w:r>
    </w:p>
    <w:p w14:paraId="72F4F996" w14:textId="77777777" w:rsidR="001B40B6" w:rsidRPr="006F251E" w:rsidRDefault="001B40B6" w:rsidP="001B40B6">
      <w:pPr>
        <w:pStyle w:val="BodyText"/>
        <w:tabs>
          <w:tab w:val="left" w:pos="8742"/>
        </w:tabs>
        <w:ind w:left="900"/>
        <w:rPr>
          <w:rFonts w:ascii="Times New Roman" w:hAnsi="Times New Roman" w:cs="Times New Roman"/>
          <w:sz w:val="24"/>
          <w:szCs w:val="24"/>
        </w:rPr>
      </w:pPr>
      <w:r>
        <w:rPr>
          <w:rFonts w:ascii="Times New Roman" w:eastAsia="Times New Roman" w:hAnsi="Times New Roman" w:cs="Times New Roman"/>
          <w:color w:val="202227"/>
          <w:sz w:val="24"/>
          <w:szCs w:val="24"/>
        </w:rPr>
        <w:t xml:space="preserve">You are now ready to inject. </w:t>
      </w:r>
    </w:p>
    <w:p w14:paraId="3B17E20F" w14:textId="77777777" w:rsidR="001B40B6" w:rsidRPr="006F251E" w:rsidRDefault="001B40B6" w:rsidP="001B40B6">
      <w:pPr>
        <w:pStyle w:val="BodyText"/>
        <w:tabs>
          <w:tab w:val="left" w:pos="8742"/>
        </w:tabs>
        <w:ind w:left="900"/>
        <w:rPr>
          <w:rFonts w:ascii="Times New Roman" w:hAnsi="Times New Roman" w:cs="Times New Roman"/>
          <w:sz w:val="24"/>
          <w:szCs w:val="24"/>
        </w:rPr>
      </w:pPr>
    </w:p>
    <w:p w14:paraId="0DCFB983" w14:textId="42DE955B" w:rsidR="0091675D" w:rsidRPr="00C417B3" w:rsidRDefault="001B40B6" w:rsidP="0091675D">
      <w:pPr>
        <w:pStyle w:val="BodyText"/>
        <w:numPr>
          <w:ilvl w:val="0"/>
          <w:numId w:val="5"/>
        </w:numPr>
        <w:tabs>
          <w:tab w:val="left" w:pos="8742"/>
        </w:tabs>
        <w:rPr>
          <w:rFonts w:ascii="Times New Roman" w:hAnsi="Times New Roman" w:cs="Times New Roman"/>
          <w:sz w:val="24"/>
          <w:szCs w:val="24"/>
        </w:rPr>
      </w:pPr>
      <w:r>
        <w:rPr>
          <w:rFonts w:ascii="Times New Roman" w:eastAsia="Times New Roman" w:hAnsi="Times New Roman" w:cs="Times New Roman"/>
          <w:color w:val="202227"/>
          <w:sz w:val="24"/>
          <w:szCs w:val="24"/>
        </w:rPr>
        <w:t xml:space="preserve">Choose your injection site: </w:t>
      </w:r>
      <w:r>
        <w:rPr>
          <w:rFonts w:ascii="Times New Roman" w:eastAsia="Times New Roman" w:hAnsi="Times New Roman" w:cs="Times New Roman"/>
          <w:color w:val="202227"/>
          <w:sz w:val="24"/>
          <w:szCs w:val="24"/>
        </w:rPr>
        <w:t>testosterone is</w:t>
      </w:r>
      <w:r>
        <w:rPr>
          <w:rFonts w:ascii="Times New Roman" w:eastAsia="Times New Roman" w:hAnsi="Times New Roman" w:cs="Times New Roman"/>
          <w:color w:val="202227"/>
          <w:sz w:val="24"/>
          <w:szCs w:val="24"/>
        </w:rPr>
        <w:t xml:space="preserve"> injected </w:t>
      </w:r>
      <w:r>
        <w:rPr>
          <w:rFonts w:ascii="Times New Roman" w:eastAsia="Times New Roman" w:hAnsi="Times New Roman" w:cs="Times New Roman"/>
          <w:color w:val="202227"/>
          <w:sz w:val="24"/>
          <w:szCs w:val="24"/>
        </w:rPr>
        <w:t xml:space="preserve">intramuscularly in the </w:t>
      </w:r>
      <w:r>
        <w:rPr>
          <w:rFonts w:ascii="Times New Roman" w:hAnsi="Times New Roman" w:cs="Times New Roman"/>
          <w:sz w:val="24"/>
          <w:szCs w:val="24"/>
        </w:rPr>
        <w:t>buttock</w:t>
      </w:r>
      <w:r>
        <w:rPr>
          <w:rFonts w:ascii="Times New Roman" w:eastAsia="Times New Roman" w:hAnsi="Times New Roman" w:cs="Times New Roman"/>
          <w:color w:val="202227"/>
          <w:sz w:val="24"/>
          <w:szCs w:val="24"/>
        </w:rPr>
        <w:t xml:space="preserve">s or thigh or </w:t>
      </w:r>
      <w:r>
        <w:rPr>
          <w:rFonts w:ascii="Times New Roman" w:eastAsia="Times New Roman" w:hAnsi="Times New Roman" w:cs="Times New Roman"/>
          <w:color w:val="202227"/>
          <w:sz w:val="24"/>
          <w:szCs w:val="24"/>
        </w:rPr>
        <w:t xml:space="preserve">subcutaneously in the abdomen. </w:t>
      </w:r>
    </w:p>
    <w:p w14:paraId="5157C167" w14:textId="77777777" w:rsidR="001B40B6" w:rsidRPr="00F013E7" w:rsidRDefault="001B40B6" w:rsidP="001B40B6">
      <w:pPr>
        <w:widowControl/>
        <w:numPr>
          <w:ilvl w:val="1"/>
          <w:numId w:val="5"/>
        </w:numPr>
        <w:autoSpaceDE/>
        <w:autoSpaceDN/>
        <w:ind w:right="860"/>
        <w:rPr>
          <w:rFonts w:ascii="Times New Roman" w:eastAsia="Times New Roman" w:hAnsi="Times New Roman" w:cs="Times New Roman"/>
          <w:color w:val="202227"/>
          <w:sz w:val="24"/>
          <w:szCs w:val="24"/>
        </w:rPr>
      </w:pPr>
      <w:r w:rsidRPr="00F013E7">
        <w:rPr>
          <w:rFonts w:eastAsia="Times New Roman"/>
          <w:noProof/>
          <w:color w:val="202227"/>
          <w:sz w:val="26"/>
          <w:szCs w:val="26"/>
        </w:rPr>
        <w:drawing>
          <wp:anchor distT="0" distB="0" distL="114300" distR="114300" simplePos="0" relativeHeight="251675648" behindDoc="0" locked="0" layoutInCell="1" allowOverlap="1" wp14:anchorId="7BDEFC36" wp14:editId="347E9C07">
            <wp:simplePos x="0" y="0"/>
            <wp:positionH relativeFrom="column">
              <wp:posOffset>5235575</wp:posOffset>
            </wp:positionH>
            <wp:positionV relativeFrom="paragraph">
              <wp:posOffset>156619</wp:posOffset>
            </wp:positionV>
            <wp:extent cx="1270000" cy="1151890"/>
            <wp:effectExtent l="0" t="0" r="0" b="3810"/>
            <wp:wrapSquare wrapText="bothSides"/>
            <wp:docPr id="63149030" name="Picture 2" descr="Ste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ep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00" cy="1151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13E7">
        <w:rPr>
          <w:rFonts w:ascii="Times New Roman" w:eastAsia="Times New Roman" w:hAnsi="Times New Roman" w:cs="Times New Roman"/>
          <w:b/>
          <w:bCs/>
          <w:color w:val="202227"/>
          <w:sz w:val="24"/>
          <w:szCs w:val="24"/>
        </w:rPr>
        <w:t>Change (rotate) your injection sites within the area you choose for each dose</w:t>
      </w:r>
      <w:r w:rsidRPr="00F013E7">
        <w:rPr>
          <w:rFonts w:ascii="Times New Roman" w:eastAsia="Times New Roman" w:hAnsi="Times New Roman" w:cs="Times New Roman"/>
          <w:color w:val="202227"/>
          <w:sz w:val="24"/>
          <w:szCs w:val="24"/>
        </w:rPr>
        <w:t> to reduce your risk of getting pits in the skin or thickened skin (lipodystrophy) and skin with lumps (localized cutaneous amyloidosis) at the injection sites.</w:t>
      </w:r>
    </w:p>
    <w:p w14:paraId="2EA35F11" w14:textId="77777777" w:rsidR="001B40B6" w:rsidRPr="00F013E7" w:rsidRDefault="001B40B6" w:rsidP="001B40B6">
      <w:pPr>
        <w:widowControl/>
        <w:numPr>
          <w:ilvl w:val="1"/>
          <w:numId w:val="5"/>
        </w:numPr>
        <w:autoSpaceDE/>
        <w:autoSpaceDN/>
        <w:rPr>
          <w:rFonts w:ascii="Times New Roman" w:eastAsia="Times New Roman" w:hAnsi="Times New Roman" w:cs="Times New Roman"/>
          <w:color w:val="202227"/>
          <w:sz w:val="24"/>
          <w:szCs w:val="24"/>
        </w:rPr>
      </w:pPr>
      <w:r w:rsidRPr="00F013E7">
        <w:rPr>
          <w:rFonts w:ascii="Times New Roman" w:eastAsia="Times New Roman" w:hAnsi="Times New Roman" w:cs="Times New Roman"/>
          <w:b/>
          <w:bCs/>
          <w:color w:val="202227"/>
          <w:sz w:val="24"/>
          <w:szCs w:val="24"/>
        </w:rPr>
        <w:t>Do not</w:t>
      </w:r>
      <w:r w:rsidRPr="00F013E7">
        <w:rPr>
          <w:rFonts w:ascii="Times New Roman" w:eastAsia="Times New Roman" w:hAnsi="Times New Roman" w:cs="Times New Roman"/>
          <w:color w:val="202227"/>
          <w:sz w:val="24"/>
          <w:szCs w:val="24"/>
        </w:rPr>
        <w:t> inject where the skin has pits, is thickened, or has lumps.</w:t>
      </w:r>
    </w:p>
    <w:p w14:paraId="4C82D010" w14:textId="77777777" w:rsidR="001B40B6" w:rsidRPr="00323BFC" w:rsidRDefault="001B40B6" w:rsidP="001B40B6">
      <w:pPr>
        <w:widowControl/>
        <w:numPr>
          <w:ilvl w:val="1"/>
          <w:numId w:val="5"/>
        </w:numPr>
        <w:autoSpaceDE/>
        <w:autoSpaceDN/>
        <w:ind w:right="860"/>
        <w:rPr>
          <w:rFonts w:ascii="Times New Roman" w:eastAsia="Times New Roman" w:hAnsi="Times New Roman" w:cs="Times New Roman"/>
          <w:color w:val="202227"/>
          <w:sz w:val="24"/>
          <w:szCs w:val="24"/>
        </w:rPr>
      </w:pPr>
      <w:r w:rsidRPr="00F013E7">
        <w:rPr>
          <w:rFonts w:ascii="Times New Roman" w:eastAsia="Times New Roman" w:hAnsi="Times New Roman" w:cs="Times New Roman"/>
          <w:b/>
          <w:bCs/>
          <w:color w:val="202227"/>
          <w:sz w:val="24"/>
          <w:szCs w:val="24"/>
        </w:rPr>
        <w:t>Do not</w:t>
      </w:r>
      <w:r w:rsidRPr="00F013E7">
        <w:rPr>
          <w:rFonts w:ascii="Times New Roman" w:eastAsia="Times New Roman" w:hAnsi="Times New Roman" w:cs="Times New Roman"/>
          <w:color w:val="202227"/>
          <w:sz w:val="24"/>
          <w:szCs w:val="24"/>
        </w:rPr>
        <w:t> inject where the skin is tender, bruised, scaly or hard, or into scars or damaged skin.</w:t>
      </w:r>
    </w:p>
    <w:p w14:paraId="5174DB31" w14:textId="77777777" w:rsidR="001B40B6" w:rsidRPr="006F251E" w:rsidRDefault="001B40B6" w:rsidP="001B40B6">
      <w:pPr>
        <w:widowControl/>
        <w:numPr>
          <w:ilvl w:val="1"/>
          <w:numId w:val="5"/>
        </w:numPr>
        <w:autoSpaceDE/>
        <w:autoSpaceDN/>
        <w:ind w:right="860"/>
        <w:rPr>
          <w:rFonts w:ascii="Times New Roman" w:eastAsia="Times New Roman" w:hAnsi="Times New Roman" w:cs="Times New Roman"/>
          <w:color w:val="202227"/>
          <w:sz w:val="24"/>
          <w:szCs w:val="24"/>
        </w:rPr>
      </w:pPr>
      <w:r w:rsidRPr="00F013E7">
        <w:rPr>
          <w:rFonts w:ascii="Times New Roman" w:eastAsia="Times New Roman" w:hAnsi="Times New Roman" w:cs="Times New Roman"/>
          <w:color w:val="202227"/>
          <w:sz w:val="24"/>
          <w:szCs w:val="24"/>
        </w:rPr>
        <w:t>Wipe the skin with an alcohol swab to clean the injection site. Let the injection site dry before you inject your dose.</w:t>
      </w:r>
      <w:r w:rsidRPr="006F251E">
        <w:rPr>
          <w:rFonts w:eastAsia="Times New Roman"/>
          <w:color w:val="202227"/>
          <w:sz w:val="26"/>
          <w:szCs w:val="26"/>
        </w:rPr>
        <w:t xml:space="preserve"> </w:t>
      </w:r>
    </w:p>
    <w:p w14:paraId="0B09B76D" w14:textId="77777777" w:rsidR="001B40B6" w:rsidRPr="006F251E" w:rsidRDefault="001B40B6" w:rsidP="001B40B6">
      <w:pPr>
        <w:widowControl/>
        <w:autoSpaceDE/>
        <w:autoSpaceDN/>
        <w:ind w:left="1620" w:right="860"/>
        <w:rPr>
          <w:rFonts w:ascii="Times New Roman" w:eastAsia="Times New Roman" w:hAnsi="Times New Roman" w:cs="Times New Roman"/>
          <w:color w:val="202227"/>
          <w:sz w:val="24"/>
          <w:szCs w:val="24"/>
        </w:rPr>
      </w:pPr>
    </w:p>
    <w:p w14:paraId="0ECE9529" w14:textId="77777777" w:rsidR="001B40B6" w:rsidRDefault="001B40B6" w:rsidP="001B40B6">
      <w:pPr>
        <w:widowControl/>
        <w:numPr>
          <w:ilvl w:val="0"/>
          <w:numId w:val="5"/>
        </w:numPr>
        <w:autoSpaceDE/>
        <w:autoSpaceDN/>
        <w:ind w:right="860"/>
        <w:rPr>
          <w:rFonts w:ascii="Times New Roman" w:eastAsia="Times New Roman" w:hAnsi="Times New Roman" w:cs="Times New Roman"/>
          <w:color w:val="202227"/>
          <w:sz w:val="24"/>
          <w:szCs w:val="24"/>
        </w:rPr>
      </w:pPr>
      <w:r w:rsidRPr="00F013E7">
        <w:rPr>
          <w:rFonts w:eastAsia="Times New Roman"/>
          <w:noProof/>
          <w:color w:val="202227"/>
          <w:sz w:val="26"/>
          <w:szCs w:val="26"/>
        </w:rPr>
        <w:drawing>
          <wp:anchor distT="0" distB="0" distL="114300" distR="114300" simplePos="0" relativeHeight="251676672" behindDoc="0" locked="0" layoutInCell="1" allowOverlap="1" wp14:anchorId="78348E7C" wp14:editId="134B1200">
            <wp:simplePos x="0" y="0"/>
            <wp:positionH relativeFrom="column">
              <wp:posOffset>5280660</wp:posOffset>
            </wp:positionH>
            <wp:positionV relativeFrom="paragraph">
              <wp:posOffset>27940</wp:posOffset>
            </wp:positionV>
            <wp:extent cx="1140460" cy="1239520"/>
            <wp:effectExtent l="0" t="0" r="2540" b="5080"/>
            <wp:wrapSquare wrapText="bothSides"/>
            <wp:docPr id="214480458" name="Picture 1" descr="Ste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ep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0460" cy="1239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251E">
        <w:rPr>
          <w:rFonts w:ascii="Times New Roman" w:eastAsia="Times New Roman" w:hAnsi="Times New Roman" w:cs="Times New Roman"/>
          <w:color w:val="202227"/>
          <w:sz w:val="24"/>
          <w:szCs w:val="24"/>
        </w:rPr>
        <w:t>Inject the medication:</w:t>
      </w:r>
    </w:p>
    <w:p w14:paraId="263D0117" w14:textId="7D758669" w:rsidR="001B40B6" w:rsidRPr="00F013E7" w:rsidRDefault="001B40B6" w:rsidP="001B40B6">
      <w:pPr>
        <w:widowControl/>
        <w:numPr>
          <w:ilvl w:val="1"/>
          <w:numId w:val="5"/>
        </w:numPr>
        <w:autoSpaceDE/>
        <w:autoSpaceDN/>
        <w:rPr>
          <w:rFonts w:ascii="Times New Roman" w:eastAsia="Times New Roman" w:hAnsi="Times New Roman" w:cs="Times New Roman"/>
          <w:color w:val="202227"/>
          <w:sz w:val="24"/>
          <w:szCs w:val="24"/>
        </w:rPr>
      </w:pPr>
      <w:r>
        <w:rPr>
          <w:rFonts w:ascii="Times New Roman" w:eastAsia="Times New Roman" w:hAnsi="Times New Roman" w:cs="Times New Roman"/>
          <w:color w:val="202227"/>
          <w:sz w:val="24"/>
          <w:szCs w:val="24"/>
        </w:rPr>
        <w:t>If injecting Sub Q, p</w:t>
      </w:r>
      <w:r w:rsidRPr="00F013E7">
        <w:rPr>
          <w:rFonts w:ascii="Times New Roman" w:eastAsia="Times New Roman" w:hAnsi="Times New Roman" w:cs="Times New Roman"/>
          <w:color w:val="202227"/>
          <w:sz w:val="24"/>
          <w:szCs w:val="24"/>
        </w:rPr>
        <w:t>inch the skin.</w:t>
      </w:r>
    </w:p>
    <w:p w14:paraId="0D5F95DE" w14:textId="77777777" w:rsidR="001B40B6" w:rsidRPr="00F013E7" w:rsidRDefault="001B40B6" w:rsidP="001B40B6">
      <w:pPr>
        <w:widowControl/>
        <w:numPr>
          <w:ilvl w:val="1"/>
          <w:numId w:val="5"/>
        </w:numPr>
        <w:autoSpaceDE/>
        <w:autoSpaceDN/>
        <w:rPr>
          <w:rFonts w:ascii="Times New Roman" w:eastAsia="Times New Roman" w:hAnsi="Times New Roman" w:cs="Times New Roman"/>
          <w:color w:val="202227"/>
          <w:sz w:val="24"/>
          <w:szCs w:val="24"/>
        </w:rPr>
      </w:pPr>
      <w:r w:rsidRPr="00F013E7">
        <w:rPr>
          <w:rFonts w:ascii="Times New Roman" w:eastAsia="Times New Roman" w:hAnsi="Times New Roman" w:cs="Times New Roman"/>
          <w:color w:val="202227"/>
          <w:sz w:val="24"/>
          <w:szCs w:val="24"/>
        </w:rPr>
        <w:t>Insert the needle in the way your healthcare provider showed you.</w:t>
      </w:r>
    </w:p>
    <w:p w14:paraId="27051634" w14:textId="77777777" w:rsidR="001B40B6" w:rsidRPr="00F013E7" w:rsidRDefault="001B40B6" w:rsidP="001B40B6">
      <w:pPr>
        <w:widowControl/>
        <w:numPr>
          <w:ilvl w:val="1"/>
          <w:numId w:val="5"/>
        </w:numPr>
        <w:autoSpaceDE/>
        <w:autoSpaceDN/>
        <w:rPr>
          <w:rFonts w:ascii="Times New Roman" w:eastAsia="Times New Roman" w:hAnsi="Times New Roman" w:cs="Times New Roman"/>
          <w:color w:val="202227"/>
          <w:sz w:val="24"/>
          <w:szCs w:val="24"/>
        </w:rPr>
      </w:pPr>
      <w:r w:rsidRPr="00F013E7">
        <w:rPr>
          <w:rFonts w:ascii="Times New Roman" w:eastAsia="Times New Roman" w:hAnsi="Times New Roman" w:cs="Times New Roman"/>
          <w:color w:val="202227"/>
          <w:sz w:val="24"/>
          <w:szCs w:val="24"/>
        </w:rPr>
        <w:t>Release the skin.</w:t>
      </w:r>
    </w:p>
    <w:p w14:paraId="09319758" w14:textId="0DD47282" w:rsidR="001B40B6" w:rsidRPr="00F013E7" w:rsidRDefault="001B40B6" w:rsidP="001B40B6">
      <w:pPr>
        <w:widowControl/>
        <w:numPr>
          <w:ilvl w:val="1"/>
          <w:numId w:val="5"/>
        </w:numPr>
        <w:autoSpaceDE/>
        <w:autoSpaceDN/>
        <w:rPr>
          <w:rFonts w:ascii="Times New Roman" w:eastAsia="Times New Roman" w:hAnsi="Times New Roman" w:cs="Times New Roman"/>
          <w:color w:val="202227"/>
          <w:sz w:val="24"/>
          <w:szCs w:val="24"/>
        </w:rPr>
      </w:pPr>
      <w:r w:rsidRPr="00F013E7">
        <w:rPr>
          <w:rFonts w:ascii="Times New Roman" w:eastAsia="Times New Roman" w:hAnsi="Times New Roman" w:cs="Times New Roman"/>
          <w:color w:val="202227"/>
          <w:sz w:val="24"/>
          <w:szCs w:val="24"/>
        </w:rPr>
        <w:t xml:space="preserve">Slowly push in the plunger of the syringe all the way, making sure you have injected all </w:t>
      </w:r>
      <w:r w:rsidR="00C417B3">
        <w:rPr>
          <w:rFonts w:ascii="Times New Roman" w:eastAsia="Times New Roman" w:hAnsi="Times New Roman" w:cs="Times New Roman"/>
          <w:color w:val="202227"/>
          <w:sz w:val="24"/>
          <w:szCs w:val="24"/>
        </w:rPr>
        <w:t>of t</w:t>
      </w:r>
      <w:r w:rsidRPr="00F013E7">
        <w:rPr>
          <w:rFonts w:ascii="Times New Roman" w:eastAsia="Times New Roman" w:hAnsi="Times New Roman" w:cs="Times New Roman"/>
          <w:color w:val="202227"/>
          <w:sz w:val="24"/>
          <w:szCs w:val="24"/>
        </w:rPr>
        <w:t xml:space="preserve">he </w:t>
      </w:r>
      <w:r w:rsidR="00C417B3">
        <w:rPr>
          <w:rFonts w:ascii="Times New Roman" w:eastAsia="Times New Roman" w:hAnsi="Times New Roman" w:cs="Times New Roman"/>
          <w:color w:val="202227"/>
          <w:sz w:val="24"/>
          <w:szCs w:val="24"/>
        </w:rPr>
        <w:t>medication</w:t>
      </w:r>
    </w:p>
    <w:p w14:paraId="4E87C543" w14:textId="77777777" w:rsidR="001B40B6" w:rsidRPr="006F251E" w:rsidRDefault="001B40B6" w:rsidP="001B40B6">
      <w:pPr>
        <w:widowControl/>
        <w:numPr>
          <w:ilvl w:val="1"/>
          <w:numId w:val="5"/>
        </w:numPr>
        <w:autoSpaceDE/>
        <w:autoSpaceDN/>
        <w:ind w:right="860"/>
        <w:rPr>
          <w:rFonts w:ascii="Times New Roman" w:eastAsia="Times New Roman" w:hAnsi="Times New Roman" w:cs="Times New Roman"/>
          <w:color w:val="202227"/>
          <w:sz w:val="24"/>
          <w:szCs w:val="24"/>
        </w:rPr>
      </w:pPr>
      <w:r w:rsidRPr="00F013E7">
        <w:rPr>
          <w:rFonts w:ascii="Times New Roman" w:eastAsia="Times New Roman" w:hAnsi="Times New Roman" w:cs="Times New Roman"/>
          <w:color w:val="202227"/>
          <w:sz w:val="24"/>
          <w:szCs w:val="24"/>
        </w:rPr>
        <w:t>Leave the needle in the skin for about </w:t>
      </w:r>
      <w:r w:rsidRPr="00F013E7">
        <w:rPr>
          <w:rFonts w:ascii="Times New Roman" w:eastAsia="Times New Roman" w:hAnsi="Times New Roman" w:cs="Times New Roman"/>
          <w:b/>
          <w:bCs/>
          <w:color w:val="202227"/>
          <w:sz w:val="24"/>
          <w:szCs w:val="24"/>
        </w:rPr>
        <w:t>10</w:t>
      </w:r>
      <w:r w:rsidRPr="00F013E7">
        <w:rPr>
          <w:rFonts w:ascii="Times New Roman" w:eastAsia="Times New Roman" w:hAnsi="Times New Roman" w:cs="Times New Roman"/>
          <w:color w:val="202227"/>
          <w:sz w:val="24"/>
          <w:szCs w:val="24"/>
        </w:rPr>
        <w:t> seconds.</w:t>
      </w:r>
      <w:r w:rsidRPr="006F251E">
        <w:rPr>
          <w:rFonts w:eastAsia="Times New Roman"/>
          <w:color w:val="202227"/>
          <w:sz w:val="26"/>
          <w:szCs w:val="26"/>
        </w:rPr>
        <w:t xml:space="preserve"> </w:t>
      </w:r>
    </w:p>
    <w:p w14:paraId="49A78151" w14:textId="77777777" w:rsidR="001B40B6" w:rsidRPr="006F251E" w:rsidRDefault="001B40B6" w:rsidP="001B40B6">
      <w:pPr>
        <w:widowControl/>
        <w:autoSpaceDE/>
        <w:autoSpaceDN/>
        <w:ind w:left="1620" w:right="860"/>
        <w:rPr>
          <w:rFonts w:ascii="Times New Roman" w:eastAsia="Times New Roman" w:hAnsi="Times New Roman" w:cs="Times New Roman"/>
          <w:color w:val="202227"/>
          <w:sz w:val="24"/>
          <w:szCs w:val="24"/>
        </w:rPr>
      </w:pPr>
    </w:p>
    <w:p w14:paraId="3A18E26F" w14:textId="77777777" w:rsidR="001B40B6" w:rsidRDefault="001B40B6" w:rsidP="001B40B6">
      <w:pPr>
        <w:widowControl/>
        <w:numPr>
          <w:ilvl w:val="0"/>
          <w:numId w:val="5"/>
        </w:numPr>
        <w:autoSpaceDE/>
        <w:autoSpaceDN/>
        <w:ind w:right="860"/>
        <w:rPr>
          <w:rFonts w:ascii="Times New Roman" w:eastAsia="Times New Roman" w:hAnsi="Times New Roman" w:cs="Times New Roman"/>
          <w:color w:val="202227"/>
          <w:sz w:val="24"/>
          <w:szCs w:val="24"/>
        </w:rPr>
      </w:pPr>
      <w:r w:rsidRPr="006F251E">
        <w:rPr>
          <w:rFonts w:ascii="Times New Roman" w:eastAsia="Times New Roman" w:hAnsi="Times New Roman" w:cs="Times New Roman"/>
          <w:color w:val="202227"/>
          <w:sz w:val="24"/>
          <w:szCs w:val="24"/>
        </w:rPr>
        <w:t>Remove and dispose of the needle.</w:t>
      </w:r>
    </w:p>
    <w:p w14:paraId="67B38647" w14:textId="77777777" w:rsidR="001B40B6" w:rsidRDefault="001B40B6" w:rsidP="001B40B6">
      <w:pPr>
        <w:widowControl/>
        <w:numPr>
          <w:ilvl w:val="1"/>
          <w:numId w:val="5"/>
        </w:numPr>
        <w:autoSpaceDE/>
        <w:autoSpaceDN/>
        <w:ind w:right="860"/>
        <w:rPr>
          <w:rFonts w:ascii="Times New Roman" w:eastAsia="Times New Roman" w:hAnsi="Times New Roman" w:cs="Times New Roman"/>
          <w:color w:val="202227"/>
          <w:sz w:val="24"/>
          <w:szCs w:val="24"/>
        </w:rPr>
      </w:pPr>
      <w:r>
        <w:rPr>
          <w:rFonts w:ascii="Times New Roman" w:eastAsia="Times New Roman" w:hAnsi="Times New Roman" w:cs="Times New Roman"/>
          <w:color w:val="202227"/>
          <w:sz w:val="24"/>
          <w:szCs w:val="24"/>
        </w:rPr>
        <w:t>Pull the needle straight out of your skin.</w:t>
      </w:r>
    </w:p>
    <w:p w14:paraId="6D333658" w14:textId="77777777" w:rsidR="001B40B6" w:rsidRDefault="001B40B6" w:rsidP="001B40B6">
      <w:pPr>
        <w:widowControl/>
        <w:numPr>
          <w:ilvl w:val="1"/>
          <w:numId w:val="5"/>
        </w:numPr>
        <w:autoSpaceDE/>
        <w:autoSpaceDN/>
        <w:ind w:right="860"/>
        <w:rPr>
          <w:rFonts w:ascii="Times New Roman" w:eastAsia="Times New Roman" w:hAnsi="Times New Roman" w:cs="Times New Roman"/>
          <w:color w:val="202227"/>
          <w:sz w:val="24"/>
          <w:szCs w:val="24"/>
        </w:rPr>
      </w:pPr>
      <w:r>
        <w:rPr>
          <w:rFonts w:ascii="Times New Roman" w:eastAsia="Times New Roman" w:hAnsi="Times New Roman" w:cs="Times New Roman"/>
          <w:color w:val="202227"/>
          <w:sz w:val="24"/>
          <w:szCs w:val="24"/>
        </w:rPr>
        <w:t>Gently press the injection site for several seconds. Do not rub the area.</w:t>
      </w:r>
    </w:p>
    <w:p w14:paraId="60B8C507" w14:textId="77777777" w:rsidR="001B40B6" w:rsidRPr="006F251E" w:rsidRDefault="001B40B6" w:rsidP="001B40B6">
      <w:pPr>
        <w:widowControl/>
        <w:numPr>
          <w:ilvl w:val="1"/>
          <w:numId w:val="5"/>
        </w:numPr>
        <w:autoSpaceDE/>
        <w:autoSpaceDN/>
        <w:ind w:right="860"/>
        <w:rPr>
          <w:rFonts w:ascii="Times New Roman" w:eastAsia="Times New Roman" w:hAnsi="Times New Roman" w:cs="Times New Roman"/>
          <w:color w:val="202227"/>
          <w:sz w:val="24"/>
          <w:szCs w:val="24"/>
        </w:rPr>
      </w:pPr>
      <w:r>
        <w:rPr>
          <w:rFonts w:ascii="Times New Roman" w:eastAsia="Times New Roman" w:hAnsi="Times New Roman" w:cs="Times New Roman"/>
          <w:color w:val="202227"/>
          <w:sz w:val="24"/>
          <w:szCs w:val="24"/>
        </w:rPr>
        <w:t xml:space="preserve">Safely dispose of the needle. </w:t>
      </w:r>
    </w:p>
    <w:p w14:paraId="2B6B8F83" w14:textId="77777777" w:rsidR="001B40B6" w:rsidRPr="00F013E7" w:rsidRDefault="001B40B6" w:rsidP="001B40B6">
      <w:pPr>
        <w:widowControl/>
        <w:autoSpaceDE/>
        <w:autoSpaceDN/>
        <w:spacing w:after="180"/>
        <w:ind w:right="860"/>
        <w:rPr>
          <w:rFonts w:ascii="Times New Roman" w:eastAsia="Times New Roman" w:hAnsi="Times New Roman" w:cs="Times New Roman"/>
          <w:color w:val="202227"/>
          <w:sz w:val="24"/>
          <w:szCs w:val="24"/>
        </w:rPr>
      </w:pPr>
      <w:r w:rsidRPr="00F013E7">
        <w:rPr>
          <w:rFonts w:ascii="Times New Roman" w:eastAsia="Times New Roman" w:hAnsi="Times New Roman" w:cs="Times New Roman"/>
          <w:color w:val="202227"/>
          <w:sz w:val="24"/>
          <w:szCs w:val="24"/>
        </w:rPr>
        <w:fldChar w:fldCharType="begin"/>
      </w:r>
      <w:r w:rsidRPr="00F013E7">
        <w:rPr>
          <w:rFonts w:ascii="Times New Roman" w:eastAsia="Times New Roman" w:hAnsi="Times New Roman" w:cs="Times New Roman"/>
          <w:color w:val="202227"/>
          <w:sz w:val="24"/>
          <w:szCs w:val="24"/>
        </w:rPr>
        <w:instrText xml:space="preserve"> INCLUDEPICTURE "/Users/cclesi/Library/Group Containers/UBF8T346G9.ms/WebArchiveCopyPasteTempFiles/com.microsoft.Word/0691def8-4a7b-4de3-866f-a280989f47f1-10.jpg" \* MERGEFORMATINET </w:instrText>
      </w:r>
      <w:r w:rsidRPr="00F013E7">
        <w:rPr>
          <w:rFonts w:ascii="Times New Roman" w:eastAsia="Times New Roman" w:hAnsi="Times New Roman" w:cs="Times New Roman"/>
          <w:color w:val="202227"/>
          <w:sz w:val="24"/>
          <w:szCs w:val="24"/>
        </w:rPr>
        <w:fldChar w:fldCharType="separate"/>
      </w:r>
      <w:r w:rsidRPr="00F013E7">
        <w:rPr>
          <w:rFonts w:ascii="Times New Roman" w:eastAsia="Times New Roman" w:hAnsi="Times New Roman" w:cs="Times New Roman"/>
          <w:color w:val="202227"/>
          <w:sz w:val="24"/>
          <w:szCs w:val="24"/>
        </w:rPr>
        <w:fldChar w:fldCharType="end"/>
      </w:r>
    </w:p>
    <w:p w14:paraId="7DF5D953" w14:textId="77777777" w:rsidR="001B40B6" w:rsidRPr="00D92F12" w:rsidRDefault="001B40B6" w:rsidP="001B40B6">
      <w:pPr>
        <w:pStyle w:val="BodyText"/>
        <w:tabs>
          <w:tab w:val="left" w:pos="8742"/>
        </w:tabs>
        <w:ind w:left="810"/>
        <w:rPr>
          <w:rFonts w:ascii="Times New Roman" w:hAnsi="Times New Roman" w:cs="Times New Roman"/>
          <w:sz w:val="24"/>
          <w:szCs w:val="24"/>
        </w:rPr>
      </w:pPr>
    </w:p>
    <w:p w14:paraId="1D10633C" w14:textId="77777777" w:rsidR="00D92F12" w:rsidRDefault="00D92F12" w:rsidP="00D92F12">
      <w:pPr>
        <w:pStyle w:val="BodyText"/>
        <w:tabs>
          <w:tab w:val="left" w:pos="8742"/>
        </w:tabs>
        <w:rPr>
          <w:rFonts w:ascii="Times New Roman" w:hAnsi="Times New Roman" w:cs="Times New Roman"/>
          <w:sz w:val="24"/>
          <w:szCs w:val="24"/>
        </w:rPr>
      </w:pPr>
    </w:p>
    <w:p w14:paraId="5507C5CB" w14:textId="77777777" w:rsidR="0091675D" w:rsidRDefault="0091675D" w:rsidP="00A97487">
      <w:pPr>
        <w:pStyle w:val="BodyText"/>
        <w:tabs>
          <w:tab w:val="left" w:pos="8742"/>
        </w:tabs>
        <w:rPr>
          <w:rFonts w:ascii="Times New Roman" w:eastAsia="Times New Roman" w:hAnsi="Times New Roman" w:cs="Times New Roman"/>
          <w:color w:val="202227"/>
          <w:sz w:val="24"/>
          <w:szCs w:val="24"/>
        </w:rPr>
      </w:pPr>
    </w:p>
    <w:p w14:paraId="63C32636" w14:textId="77777777" w:rsidR="0091675D" w:rsidRDefault="0091675D" w:rsidP="00A97487">
      <w:pPr>
        <w:pStyle w:val="BodyText"/>
        <w:tabs>
          <w:tab w:val="left" w:pos="8742"/>
        </w:tabs>
        <w:rPr>
          <w:rFonts w:ascii="Times New Roman" w:eastAsia="Times New Roman" w:hAnsi="Times New Roman" w:cs="Times New Roman"/>
          <w:color w:val="202227"/>
          <w:sz w:val="24"/>
          <w:szCs w:val="24"/>
        </w:rPr>
      </w:pPr>
    </w:p>
    <w:p w14:paraId="43586DDD" w14:textId="77777777" w:rsidR="0091675D" w:rsidRDefault="0091675D" w:rsidP="00A97487">
      <w:pPr>
        <w:pStyle w:val="BodyText"/>
        <w:tabs>
          <w:tab w:val="left" w:pos="8742"/>
        </w:tabs>
        <w:rPr>
          <w:rFonts w:ascii="Times New Roman" w:eastAsia="Times New Roman" w:hAnsi="Times New Roman" w:cs="Times New Roman"/>
          <w:color w:val="202227"/>
          <w:sz w:val="24"/>
          <w:szCs w:val="24"/>
        </w:rPr>
      </w:pPr>
    </w:p>
    <w:p w14:paraId="5F00947F" w14:textId="77777777" w:rsidR="00C417B3" w:rsidRDefault="00C417B3" w:rsidP="00A97487">
      <w:pPr>
        <w:pStyle w:val="BodyText"/>
        <w:tabs>
          <w:tab w:val="left" w:pos="8742"/>
        </w:tabs>
        <w:rPr>
          <w:rFonts w:ascii="Times New Roman" w:eastAsia="Times New Roman" w:hAnsi="Times New Roman" w:cs="Times New Roman"/>
          <w:color w:val="202227"/>
          <w:sz w:val="24"/>
          <w:szCs w:val="24"/>
        </w:rPr>
      </w:pPr>
    </w:p>
    <w:p w14:paraId="2485DB3B" w14:textId="77777777" w:rsidR="00C417B3" w:rsidRDefault="00C417B3" w:rsidP="00A97487">
      <w:pPr>
        <w:pStyle w:val="BodyText"/>
        <w:tabs>
          <w:tab w:val="left" w:pos="8742"/>
        </w:tabs>
        <w:rPr>
          <w:rFonts w:ascii="Times New Roman" w:eastAsia="Times New Roman" w:hAnsi="Times New Roman" w:cs="Times New Roman"/>
          <w:color w:val="202227"/>
          <w:sz w:val="24"/>
          <w:szCs w:val="24"/>
        </w:rPr>
      </w:pPr>
    </w:p>
    <w:p w14:paraId="0E2C18EF" w14:textId="77777777" w:rsidR="00C417B3" w:rsidRDefault="00C417B3" w:rsidP="00A97487">
      <w:pPr>
        <w:pStyle w:val="BodyText"/>
        <w:tabs>
          <w:tab w:val="left" w:pos="8742"/>
        </w:tabs>
        <w:rPr>
          <w:rFonts w:ascii="Times New Roman" w:eastAsia="Times New Roman" w:hAnsi="Times New Roman" w:cs="Times New Roman"/>
          <w:color w:val="202227"/>
          <w:sz w:val="24"/>
          <w:szCs w:val="24"/>
        </w:rPr>
      </w:pPr>
    </w:p>
    <w:p w14:paraId="46875D8F" w14:textId="77777777" w:rsidR="00C417B3" w:rsidRDefault="00C417B3" w:rsidP="00A97487">
      <w:pPr>
        <w:pStyle w:val="BodyText"/>
        <w:tabs>
          <w:tab w:val="left" w:pos="8742"/>
        </w:tabs>
        <w:rPr>
          <w:rFonts w:ascii="Times New Roman" w:eastAsia="Times New Roman" w:hAnsi="Times New Roman" w:cs="Times New Roman"/>
          <w:color w:val="202227"/>
          <w:sz w:val="24"/>
          <w:szCs w:val="24"/>
        </w:rPr>
      </w:pPr>
    </w:p>
    <w:p w14:paraId="3DDB00EC" w14:textId="77777777" w:rsidR="00C417B3" w:rsidRDefault="00C417B3" w:rsidP="00A97487">
      <w:pPr>
        <w:pStyle w:val="BodyText"/>
        <w:tabs>
          <w:tab w:val="left" w:pos="8742"/>
        </w:tabs>
        <w:rPr>
          <w:rFonts w:ascii="Times New Roman" w:eastAsia="Times New Roman" w:hAnsi="Times New Roman" w:cs="Times New Roman"/>
          <w:color w:val="202227"/>
          <w:sz w:val="24"/>
          <w:szCs w:val="24"/>
        </w:rPr>
      </w:pPr>
    </w:p>
    <w:p w14:paraId="60BBB6FE" w14:textId="77777777" w:rsidR="00C417B3" w:rsidRDefault="00C417B3" w:rsidP="00A97487">
      <w:pPr>
        <w:pStyle w:val="BodyText"/>
        <w:tabs>
          <w:tab w:val="left" w:pos="8742"/>
        </w:tabs>
        <w:rPr>
          <w:rFonts w:ascii="Times New Roman" w:eastAsia="Times New Roman" w:hAnsi="Times New Roman" w:cs="Times New Roman"/>
          <w:color w:val="202227"/>
          <w:sz w:val="24"/>
          <w:szCs w:val="24"/>
        </w:rPr>
      </w:pPr>
    </w:p>
    <w:p w14:paraId="2941CB5B" w14:textId="77777777" w:rsidR="00C417B3" w:rsidRDefault="00C417B3" w:rsidP="00A97487">
      <w:pPr>
        <w:pStyle w:val="BodyText"/>
        <w:tabs>
          <w:tab w:val="left" w:pos="8742"/>
        </w:tabs>
        <w:rPr>
          <w:rFonts w:ascii="Times New Roman" w:eastAsia="Times New Roman" w:hAnsi="Times New Roman" w:cs="Times New Roman"/>
          <w:color w:val="202227"/>
          <w:sz w:val="24"/>
          <w:szCs w:val="24"/>
        </w:rPr>
      </w:pPr>
    </w:p>
    <w:p w14:paraId="7BA3D0A8" w14:textId="568B7BA5" w:rsidR="0091675D" w:rsidRPr="0091675D" w:rsidRDefault="0091675D" w:rsidP="0091675D">
      <w:pPr>
        <w:tabs>
          <w:tab w:val="left" w:pos="4676"/>
        </w:tabs>
      </w:pPr>
    </w:p>
    <w:p w14:paraId="3D718C58" w14:textId="10F4B11A" w:rsidR="001D0449" w:rsidRPr="006035D4" w:rsidRDefault="006035D4" w:rsidP="006035D4">
      <w:pPr>
        <w:pStyle w:val="BodyText"/>
        <w:tabs>
          <w:tab w:val="left" w:pos="8742"/>
        </w:tabs>
        <w:jc w:val="center"/>
        <w:rPr>
          <w:rFonts w:ascii="Times New Roman" w:eastAsia="Times New Roman" w:hAnsi="Times New Roman" w:cs="Times New Roman"/>
          <w:color w:val="202227"/>
          <w:sz w:val="24"/>
          <w:szCs w:val="24"/>
        </w:rPr>
      </w:pPr>
      <w:r w:rsidRPr="00E74FB5">
        <w:rPr>
          <w:rFonts w:ascii="Times New Roman" w:hAnsi="Times New Roman" w:cs="Times New Roman"/>
          <w:b/>
          <w:noProof/>
          <w:sz w:val="24"/>
          <w:szCs w:val="24"/>
        </w:rPr>
        <w:drawing>
          <wp:inline distT="0" distB="0" distL="0" distR="0" wp14:anchorId="2C1CFBD6" wp14:editId="6EF608E5">
            <wp:extent cx="2293604" cy="704850"/>
            <wp:effectExtent l="0" t="0" r="5715" b="0"/>
            <wp:docPr id="607043115" name="Picture 5"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2717" name="Picture 5" descr="A logo for a company&#10;&#10;AI-generated content may be incorrect."/>
                    <pic:cNvPicPr/>
                  </pic:nvPicPr>
                  <pic:blipFill rotWithShape="1">
                    <a:blip r:embed="rId7" cstate="print">
                      <a:extLst>
                        <a:ext uri="{28A0092B-C50C-407E-A947-70E740481C1C}">
                          <a14:useLocalDpi xmlns:a14="http://schemas.microsoft.com/office/drawing/2010/main" val="0"/>
                        </a:ext>
                      </a:extLst>
                    </a:blip>
                    <a:srcRect l="18067" t="16040" r="10976" b="37622"/>
                    <a:stretch/>
                  </pic:blipFill>
                  <pic:spPr bwMode="auto">
                    <a:xfrm>
                      <a:off x="0" y="0"/>
                      <a:ext cx="2297955" cy="706187"/>
                    </a:xfrm>
                    <a:prstGeom prst="rect">
                      <a:avLst/>
                    </a:prstGeom>
                    <a:ln>
                      <a:noFill/>
                    </a:ln>
                    <a:extLst>
                      <a:ext uri="{53640926-AAD7-44D8-BBD7-CCE9431645EC}">
                        <a14:shadowObscured xmlns:a14="http://schemas.microsoft.com/office/drawing/2010/main"/>
                      </a:ext>
                    </a:extLst>
                  </pic:spPr>
                </pic:pic>
              </a:graphicData>
            </a:graphic>
          </wp:inline>
        </w:drawing>
      </w:r>
      <w:r w:rsidR="00A97487" w:rsidRPr="00F013E7">
        <w:rPr>
          <w:rFonts w:eastAsia="Times New Roman"/>
          <w:color w:val="202227"/>
          <w:sz w:val="26"/>
          <w:szCs w:val="26"/>
        </w:rPr>
        <w:fldChar w:fldCharType="begin"/>
      </w:r>
      <w:r w:rsidR="00A97487" w:rsidRPr="00F013E7">
        <w:rPr>
          <w:rFonts w:eastAsia="Times New Roman"/>
          <w:color w:val="202227"/>
          <w:sz w:val="26"/>
          <w:szCs w:val="26"/>
        </w:rPr>
        <w:instrText xml:space="preserve"> INCLUDEPICTURE "/Users/cclesi/Library/Group Containers/UBF8T346G9.ms/WebArchiveCopyPasteTempFiles/com.microsoft.Word/0691def8-4a7b-4de3-866f-a280989f47f1-07.jpg" \* MERGEFORMATINET </w:instrText>
      </w:r>
      <w:r w:rsidR="00A97487" w:rsidRPr="00F013E7">
        <w:rPr>
          <w:rFonts w:eastAsia="Times New Roman"/>
          <w:color w:val="202227"/>
          <w:sz w:val="26"/>
          <w:szCs w:val="26"/>
        </w:rPr>
        <w:fldChar w:fldCharType="separate"/>
      </w:r>
      <w:r w:rsidR="00A97487" w:rsidRPr="00F013E7">
        <w:rPr>
          <w:rFonts w:eastAsia="Times New Roman"/>
          <w:color w:val="202227"/>
          <w:sz w:val="26"/>
          <w:szCs w:val="26"/>
        </w:rPr>
        <w:fldChar w:fldCharType="end"/>
      </w:r>
      <w:r w:rsidR="00A97487" w:rsidRPr="00F013E7">
        <w:rPr>
          <w:rFonts w:ascii="Times New Roman" w:eastAsia="Times New Roman" w:hAnsi="Times New Roman" w:cs="Times New Roman"/>
          <w:sz w:val="24"/>
          <w:szCs w:val="24"/>
        </w:rPr>
        <w:fldChar w:fldCharType="begin"/>
      </w:r>
      <w:r w:rsidR="00A97487" w:rsidRPr="00F013E7">
        <w:rPr>
          <w:rFonts w:ascii="Times New Roman" w:eastAsia="Times New Roman" w:hAnsi="Times New Roman" w:cs="Times New Roman"/>
          <w:sz w:val="24"/>
          <w:szCs w:val="24"/>
        </w:rPr>
        <w:instrText xml:space="preserve"> INCLUDEPICTURE "/Users/cclesi/Library/Group Containers/UBF8T346G9.ms/WebArchiveCopyPasteTempFiles/com.microsoft.Word/0691def8-4a7b-4de3-866f-a280989f47f1-05.jpg" \* MERGEFORMATINET </w:instrText>
      </w:r>
      <w:r w:rsidR="00A97487" w:rsidRPr="00F013E7">
        <w:rPr>
          <w:rFonts w:ascii="Times New Roman" w:eastAsia="Times New Roman" w:hAnsi="Times New Roman" w:cs="Times New Roman"/>
          <w:sz w:val="24"/>
          <w:szCs w:val="24"/>
        </w:rPr>
        <w:fldChar w:fldCharType="separate"/>
      </w:r>
      <w:r w:rsidR="00A97487" w:rsidRPr="00F013E7">
        <w:rPr>
          <w:rFonts w:ascii="Times New Roman" w:eastAsia="Times New Roman" w:hAnsi="Times New Roman" w:cs="Times New Roman"/>
          <w:sz w:val="24"/>
          <w:szCs w:val="24"/>
        </w:rPr>
        <w:fldChar w:fldCharType="end"/>
      </w:r>
      <w:r w:rsidR="00A97487" w:rsidRPr="00F013E7">
        <w:rPr>
          <w:rFonts w:ascii="Times New Roman" w:eastAsia="Times New Roman" w:hAnsi="Times New Roman" w:cs="Times New Roman"/>
          <w:sz w:val="24"/>
          <w:szCs w:val="24"/>
        </w:rPr>
        <w:fldChar w:fldCharType="begin"/>
      </w:r>
      <w:r w:rsidR="00A97487" w:rsidRPr="00F013E7">
        <w:rPr>
          <w:rFonts w:ascii="Times New Roman" w:eastAsia="Times New Roman" w:hAnsi="Times New Roman" w:cs="Times New Roman"/>
          <w:sz w:val="24"/>
          <w:szCs w:val="24"/>
        </w:rPr>
        <w:instrText xml:space="preserve"> INCLUDEPICTURE "/Users/cclesi/Library/Group Containers/UBF8T346G9.ms/WebArchiveCopyPasteTempFiles/com.microsoft.Word/0691def8-4a7b-4de3-866f-a280989f47f1-06.jpg" \* MERGEFORMATINET </w:instrText>
      </w:r>
      <w:r w:rsidR="00A97487" w:rsidRPr="00F013E7">
        <w:rPr>
          <w:rFonts w:ascii="Times New Roman" w:eastAsia="Times New Roman" w:hAnsi="Times New Roman" w:cs="Times New Roman"/>
          <w:sz w:val="24"/>
          <w:szCs w:val="24"/>
        </w:rPr>
        <w:fldChar w:fldCharType="separate"/>
      </w:r>
      <w:r w:rsidR="00A97487" w:rsidRPr="00F013E7">
        <w:rPr>
          <w:rFonts w:ascii="Times New Roman" w:eastAsia="Times New Roman" w:hAnsi="Times New Roman" w:cs="Times New Roman"/>
          <w:sz w:val="24"/>
          <w:szCs w:val="24"/>
        </w:rPr>
        <w:fldChar w:fldCharType="end"/>
      </w:r>
      <w:r w:rsidR="00A97487" w:rsidRPr="00F013E7">
        <w:rPr>
          <w:rFonts w:ascii="Times New Roman" w:eastAsia="Times New Roman" w:hAnsi="Times New Roman" w:cs="Times New Roman"/>
          <w:color w:val="202227"/>
          <w:sz w:val="24"/>
          <w:szCs w:val="24"/>
        </w:rPr>
        <w:fldChar w:fldCharType="begin"/>
      </w:r>
      <w:r w:rsidR="00A97487" w:rsidRPr="00F013E7">
        <w:rPr>
          <w:rFonts w:ascii="Times New Roman" w:eastAsia="Times New Roman" w:hAnsi="Times New Roman" w:cs="Times New Roman"/>
          <w:color w:val="202227"/>
          <w:sz w:val="24"/>
          <w:szCs w:val="24"/>
        </w:rPr>
        <w:instrText xml:space="preserve"> INCLUDEPICTURE "/Users/cclesi/Library/Group Containers/UBF8T346G9.ms/WebArchiveCopyPasteTempFiles/com.microsoft.Word/0691def8-4a7b-4de3-866f-a280989f47f1-04.jpg" \* MERGEFORMATINET </w:instrText>
      </w:r>
      <w:r w:rsidR="00A97487" w:rsidRPr="00F013E7">
        <w:rPr>
          <w:rFonts w:ascii="Times New Roman" w:eastAsia="Times New Roman" w:hAnsi="Times New Roman" w:cs="Times New Roman"/>
          <w:color w:val="202227"/>
          <w:sz w:val="24"/>
          <w:szCs w:val="24"/>
        </w:rPr>
        <w:fldChar w:fldCharType="separate"/>
      </w:r>
      <w:r w:rsidR="00A97487" w:rsidRPr="00F013E7">
        <w:rPr>
          <w:rFonts w:ascii="Times New Roman" w:eastAsia="Times New Roman" w:hAnsi="Times New Roman" w:cs="Times New Roman"/>
          <w:color w:val="202227"/>
          <w:sz w:val="24"/>
          <w:szCs w:val="24"/>
        </w:rPr>
        <w:fldChar w:fldCharType="end"/>
      </w:r>
      <w:r w:rsidR="00A97487" w:rsidRPr="00F013E7">
        <w:rPr>
          <w:rFonts w:ascii="Times New Roman" w:eastAsia="Times New Roman" w:hAnsi="Times New Roman" w:cs="Times New Roman"/>
          <w:color w:val="202227"/>
          <w:sz w:val="24"/>
          <w:szCs w:val="24"/>
        </w:rPr>
        <w:fldChar w:fldCharType="begin"/>
      </w:r>
      <w:r w:rsidR="00A97487" w:rsidRPr="00F013E7">
        <w:rPr>
          <w:rFonts w:ascii="Times New Roman" w:eastAsia="Times New Roman" w:hAnsi="Times New Roman" w:cs="Times New Roman"/>
          <w:color w:val="202227"/>
          <w:sz w:val="24"/>
          <w:szCs w:val="24"/>
        </w:rPr>
        <w:instrText xml:space="preserve"> INCLUDEPICTURE "/Users/cclesi/Library/Group Containers/UBF8T346G9.ms/WebArchiveCopyPasteTempFiles/com.microsoft.Word/0691def8-4a7b-4de3-866f-a280989f47f1-03.jpg" \* MERGEFORMATINET </w:instrText>
      </w:r>
      <w:r w:rsidR="00A97487" w:rsidRPr="00F013E7">
        <w:rPr>
          <w:rFonts w:ascii="Times New Roman" w:eastAsia="Times New Roman" w:hAnsi="Times New Roman" w:cs="Times New Roman"/>
          <w:color w:val="202227"/>
          <w:sz w:val="24"/>
          <w:szCs w:val="24"/>
        </w:rPr>
        <w:fldChar w:fldCharType="separate"/>
      </w:r>
      <w:r w:rsidR="00A97487" w:rsidRPr="00F013E7">
        <w:rPr>
          <w:rFonts w:ascii="Times New Roman" w:eastAsia="Times New Roman" w:hAnsi="Times New Roman" w:cs="Times New Roman"/>
          <w:color w:val="202227"/>
          <w:sz w:val="24"/>
          <w:szCs w:val="24"/>
        </w:rPr>
        <w:fldChar w:fldCharType="end"/>
      </w:r>
      <w:r w:rsidR="00C00060" w:rsidRPr="00F013E7">
        <w:rPr>
          <w:rFonts w:ascii="Times New Roman" w:eastAsia="Times New Roman" w:hAnsi="Times New Roman" w:cs="Times New Roman"/>
          <w:color w:val="202227"/>
          <w:sz w:val="24"/>
          <w:szCs w:val="24"/>
        </w:rPr>
        <w:fldChar w:fldCharType="begin"/>
      </w:r>
      <w:r w:rsidR="00C00060" w:rsidRPr="00F013E7">
        <w:rPr>
          <w:rFonts w:ascii="Times New Roman" w:eastAsia="Times New Roman" w:hAnsi="Times New Roman" w:cs="Times New Roman"/>
          <w:color w:val="202227"/>
          <w:sz w:val="24"/>
          <w:szCs w:val="24"/>
        </w:rPr>
        <w:instrText xml:space="preserve"> INCLUDEPICTURE "/Users/cclesi/Library/Group Containers/UBF8T346G9.ms/WebArchiveCopyPasteTempFiles/com.microsoft.Word/0691def8-4a7b-4de3-866f-a280989f47f1-09.jpg" \* MERGEFORMATINET </w:instrText>
      </w:r>
      <w:r w:rsidR="00C00060" w:rsidRPr="00F013E7">
        <w:rPr>
          <w:rFonts w:ascii="Times New Roman" w:eastAsia="Times New Roman" w:hAnsi="Times New Roman" w:cs="Times New Roman"/>
          <w:color w:val="202227"/>
          <w:sz w:val="24"/>
          <w:szCs w:val="24"/>
        </w:rPr>
        <w:fldChar w:fldCharType="separate"/>
      </w:r>
      <w:r w:rsidR="00C00060" w:rsidRPr="00F013E7">
        <w:rPr>
          <w:rFonts w:ascii="Times New Roman" w:eastAsia="Times New Roman" w:hAnsi="Times New Roman" w:cs="Times New Roman"/>
          <w:color w:val="202227"/>
          <w:sz w:val="24"/>
          <w:szCs w:val="24"/>
        </w:rPr>
        <w:fldChar w:fldCharType="end"/>
      </w:r>
    </w:p>
    <w:sectPr w:rsidR="001D0449" w:rsidRPr="006035D4" w:rsidSect="0091675D">
      <w:footerReference w:type="default" r:id="rId16"/>
      <w:type w:val="continuous"/>
      <w:pgSz w:w="12240" w:h="15840"/>
      <w:pgMar w:top="677" w:right="1080" w:bottom="864" w:left="576" w:header="0" w:footer="1742" w:gutter="0"/>
      <w:pgBorders w:offsetFrom="page">
        <w:top w:val="single" w:sz="36" w:space="24" w:color="365F91" w:themeColor="accent1" w:themeShade="BF"/>
        <w:left w:val="single" w:sz="36" w:space="24" w:color="365F91" w:themeColor="accent1" w:themeShade="BF"/>
        <w:bottom w:val="single" w:sz="36" w:space="24" w:color="365F91" w:themeColor="accent1" w:themeShade="BF"/>
        <w:right w:val="single" w:sz="36" w:space="24" w:color="365F91" w:themeColor="accent1" w:themeShade="BF"/>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CD2D3" w14:textId="77777777" w:rsidR="00DB124B" w:rsidRDefault="00DB124B">
      <w:r>
        <w:separator/>
      </w:r>
    </w:p>
  </w:endnote>
  <w:endnote w:type="continuationSeparator" w:id="0">
    <w:p w14:paraId="42B0A9A8" w14:textId="77777777" w:rsidR="00DB124B" w:rsidRDefault="00DB1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5FA2B" w14:textId="681E3C93" w:rsidR="00311D4B" w:rsidRDefault="00311D4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9E5B9" w14:textId="77777777" w:rsidR="00DB124B" w:rsidRDefault="00DB124B">
      <w:r>
        <w:separator/>
      </w:r>
    </w:p>
  </w:footnote>
  <w:footnote w:type="continuationSeparator" w:id="0">
    <w:p w14:paraId="1B44BC24" w14:textId="77777777" w:rsidR="00DB124B" w:rsidRDefault="00DB12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FE0"/>
    <w:multiLevelType w:val="multilevel"/>
    <w:tmpl w:val="88AE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5245D"/>
    <w:multiLevelType w:val="multilevel"/>
    <w:tmpl w:val="64A6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E740F"/>
    <w:multiLevelType w:val="hybridMultilevel"/>
    <w:tmpl w:val="374A798C"/>
    <w:lvl w:ilvl="0" w:tplc="9A2C0D08">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1AD051FA"/>
    <w:multiLevelType w:val="hybridMultilevel"/>
    <w:tmpl w:val="35F68164"/>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1BB64FCB"/>
    <w:multiLevelType w:val="hybridMultilevel"/>
    <w:tmpl w:val="A79A29B2"/>
    <w:lvl w:ilvl="0" w:tplc="3B82417C">
      <w:start w:val="11"/>
      <w:numFmt w:val="bullet"/>
      <w:lvlText w:val="-"/>
      <w:lvlJc w:val="left"/>
      <w:pPr>
        <w:ind w:left="500" w:hanging="360"/>
      </w:pPr>
      <w:rPr>
        <w:rFonts w:ascii="Times New Roman" w:eastAsia="Arial" w:hAnsi="Times New Roman" w:cs="Times New Roman" w:hint="default"/>
        <w:w w:val="105"/>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5" w15:restartNumberingAfterBreak="0">
    <w:nsid w:val="228B6AA5"/>
    <w:multiLevelType w:val="hybridMultilevel"/>
    <w:tmpl w:val="0FF693E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2A0672F0"/>
    <w:multiLevelType w:val="multilevel"/>
    <w:tmpl w:val="85BC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B71CA"/>
    <w:multiLevelType w:val="hybridMultilevel"/>
    <w:tmpl w:val="5D6215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308A5537"/>
    <w:multiLevelType w:val="multilevel"/>
    <w:tmpl w:val="CA02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766A6"/>
    <w:multiLevelType w:val="hybridMultilevel"/>
    <w:tmpl w:val="6812EFF2"/>
    <w:lvl w:ilvl="0" w:tplc="96F6D178">
      <w:numFmt w:val="bullet"/>
      <w:lvlText w:val="•"/>
      <w:lvlJc w:val="left"/>
      <w:pPr>
        <w:ind w:left="500" w:hanging="360"/>
      </w:pPr>
      <w:rPr>
        <w:rFonts w:ascii="Arial" w:eastAsia="Arial" w:hAnsi="Arial" w:cs="Arial" w:hint="default"/>
        <w:b w:val="0"/>
        <w:bCs w:val="0"/>
        <w:i w:val="0"/>
        <w:iCs w:val="0"/>
        <w:spacing w:val="0"/>
        <w:w w:val="131"/>
        <w:sz w:val="19"/>
        <w:szCs w:val="19"/>
        <w:lang w:val="en-US" w:eastAsia="en-US" w:bidi="ar-SA"/>
      </w:rPr>
    </w:lvl>
    <w:lvl w:ilvl="1" w:tplc="8862A484">
      <w:numFmt w:val="bullet"/>
      <w:lvlText w:val="•"/>
      <w:lvlJc w:val="left"/>
      <w:pPr>
        <w:ind w:left="1508" w:hanging="360"/>
      </w:pPr>
      <w:rPr>
        <w:rFonts w:hint="default"/>
        <w:lang w:val="en-US" w:eastAsia="en-US" w:bidi="ar-SA"/>
      </w:rPr>
    </w:lvl>
    <w:lvl w:ilvl="2" w:tplc="F38004A6">
      <w:numFmt w:val="bullet"/>
      <w:lvlText w:val="•"/>
      <w:lvlJc w:val="left"/>
      <w:pPr>
        <w:ind w:left="2516" w:hanging="360"/>
      </w:pPr>
      <w:rPr>
        <w:rFonts w:hint="default"/>
        <w:lang w:val="en-US" w:eastAsia="en-US" w:bidi="ar-SA"/>
      </w:rPr>
    </w:lvl>
    <w:lvl w:ilvl="3" w:tplc="CF126284">
      <w:numFmt w:val="bullet"/>
      <w:lvlText w:val="•"/>
      <w:lvlJc w:val="left"/>
      <w:pPr>
        <w:ind w:left="3524" w:hanging="360"/>
      </w:pPr>
      <w:rPr>
        <w:rFonts w:hint="default"/>
        <w:lang w:val="en-US" w:eastAsia="en-US" w:bidi="ar-SA"/>
      </w:rPr>
    </w:lvl>
    <w:lvl w:ilvl="4" w:tplc="BE12612C">
      <w:numFmt w:val="bullet"/>
      <w:lvlText w:val="•"/>
      <w:lvlJc w:val="left"/>
      <w:pPr>
        <w:ind w:left="4532" w:hanging="360"/>
      </w:pPr>
      <w:rPr>
        <w:rFonts w:hint="default"/>
        <w:lang w:val="en-US" w:eastAsia="en-US" w:bidi="ar-SA"/>
      </w:rPr>
    </w:lvl>
    <w:lvl w:ilvl="5" w:tplc="555C0E9A">
      <w:numFmt w:val="bullet"/>
      <w:lvlText w:val="•"/>
      <w:lvlJc w:val="left"/>
      <w:pPr>
        <w:ind w:left="5540" w:hanging="360"/>
      </w:pPr>
      <w:rPr>
        <w:rFonts w:hint="default"/>
        <w:lang w:val="en-US" w:eastAsia="en-US" w:bidi="ar-SA"/>
      </w:rPr>
    </w:lvl>
    <w:lvl w:ilvl="6" w:tplc="A624651E">
      <w:numFmt w:val="bullet"/>
      <w:lvlText w:val="•"/>
      <w:lvlJc w:val="left"/>
      <w:pPr>
        <w:ind w:left="6548" w:hanging="360"/>
      </w:pPr>
      <w:rPr>
        <w:rFonts w:hint="default"/>
        <w:lang w:val="en-US" w:eastAsia="en-US" w:bidi="ar-SA"/>
      </w:rPr>
    </w:lvl>
    <w:lvl w:ilvl="7" w:tplc="CB3EAAB0">
      <w:numFmt w:val="bullet"/>
      <w:lvlText w:val="•"/>
      <w:lvlJc w:val="left"/>
      <w:pPr>
        <w:ind w:left="7556" w:hanging="360"/>
      </w:pPr>
      <w:rPr>
        <w:rFonts w:hint="default"/>
        <w:lang w:val="en-US" w:eastAsia="en-US" w:bidi="ar-SA"/>
      </w:rPr>
    </w:lvl>
    <w:lvl w:ilvl="8" w:tplc="9D8C8764">
      <w:numFmt w:val="bullet"/>
      <w:lvlText w:val="•"/>
      <w:lvlJc w:val="left"/>
      <w:pPr>
        <w:ind w:left="8564" w:hanging="360"/>
      </w:pPr>
      <w:rPr>
        <w:rFonts w:hint="default"/>
        <w:lang w:val="en-US" w:eastAsia="en-US" w:bidi="ar-SA"/>
      </w:rPr>
    </w:lvl>
  </w:abstractNum>
  <w:abstractNum w:abstractNumId="10" w15:restartNumberingAfterBreak="0">
    <w:nsid w:val="4CBE4B3F"/>
    <w:multiLevelType w:val="hybridMultilevel"/>
    <w:tmpl w:val="F2E6E41E"/>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53B91FF2"/>
    <w:multiLevelType w:val="multilevel"/>
    <w:tmpl w:val="7B82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7C475A"/>
    <w:multiLevelType w:val="hybridMultilevel"/>
    <w:tmpl w:val="0BE82302"/>
    <w:lvl w:ilvl="0" w:tplc="04090001">
      <w:start w:val="1"/>
      <w:numFmt w:val="bullet"/>
      <w:lvlText w:val=""/>
      <w:lvlJc w:val="left"/>
      <w:pPr>
        <w:ind w:left="900" w:hanging="360"/>
      </w:pPr>
      <w:rPr>
        <w:rFonts w:ascii="Symbol" w:hAnsi="Symbol" w:hint="default"/>
        <w:w w:val="105"/>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num w:numId="1" w16cid:durableId="1653563461">
    <w:abstractNumId w:val="9"/>
  </w:num>
  <w:num w:numId="2" w16cid:durableId="1009916389">
    <w:abstractNumId w:val="4"/>
  </w:num>
  <w:num w:numId="3" w16cid:durableId="1954554143">
    <w:abstractNumId w:val="12"/>
  </w:num>
  <w:num w:numId="4" w16cid:durableId="1756318218">
    <w:abstractNumId w:val="5"/>
  </w:num>
  <w:num w:numId="5" w16cid:durableId="781845068">
    <w:abstractNumId w:val="2"/>
  </w:num>
  <w:num w:numId="6" w16cid:durableId="1626154351">
    <w:abstractNumId w:val="1"/>
  </w:num>
  <w:num w:numId="7" w16cid:durableId="1315522364">
    <w:abstractNumId w:val="6"/>
  </w:num>
  <w:num w:numId="8" w16cid:durableId="223301733">
    <w:abstractNumId w:val="0"/>
  </w:num>
  <w:num w:numId="9" w16cid:durableId="638462625">
    <w:abstractNumId w:val="7"/>
  </w:num>
  <w:num w:numId="10" w16cid:durableId="148836661">
    <w:abstractNumId w:val="10"/>
  </w:num>
  <w:num w:numId="11" w16cid:durableId="2001689192">
    <w:abstractNumId w:val="3"/>
  </w:num>
  <w:num w:numId="12" w16cid:durableId="2106030965">
    <w:abstractNumId w:val="11"/>
  </w:num>
  <w:num w:numId="13" w16cid:durableId="7843476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D4B"/>
    <w:rsid w:val="000B797C"/>
    <w:rsid w:val="000D5989"/>
    <w:rsid w:val="00103BAB"/>
    <w:rsid w:val="0018646C"/>
    <w:rsid w:val="001B40B6"/>
    <w:rsid w:val="001D0449"/>
    <w:rsid w:val="001F2BE9"/>
    <w:rsid w:val="00270C3E"/>
    <w:rsid w:val="00311D4B"/>
    <w:rsid w:val="00377FA9"/>
    <w:rsid w:val="00447490"/>
    <w:rsid w:val="006035D4"/>
    <w:rsid w:val="006131D0"/>
    <w:rsid w:val="00650BFC"/>
    <w:rsid w:val="006F251E"/>
    <w:rsid w:val="00742E0C"/>
    <w:rsid w:val="00775F61"/>
    <w:rsid w:val="007B6CE5"/>
    <w:rsid w:val="00815FAA"/>
    <w:rsid w:val="008211CF"/>
    <w:rsid w:val="00840C5F"/>
    <w:rsid w:val="008904E6"/>
    <w:rsid w:val="0091675D"/>
    <w:rsid w:val="00985529"/>
    <w:rsid w:val="00A97487"/>
    <w:rsid w:val="00AD736D"/>
    <w:rsid w:val="00B2787C"/>
    <w:rsid w:val="00B47E8B"/>
    <w:rsid w:val="00B625E6"/>
    <w:rsid w:val="00BA19C8"/>
    <w:rsid w:val="00C00060"/>
    <w:rsid w:val="00C417B3"/>
    <w:rsid w:val="00CB2139"/>
    <w:rsid w:val="00D4794C"/>
    <w:rsid w:val="00D56D1C"/>
    <w:rsid w:val="00D63652"/>
    <w:rsid w:val="00D92F12"/>
    <w:rsid w:val="00DB124B"/>
    <w:rsid w:val="00E74FB5"/>
    <w:rsid w:val="00EF2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5B80E"/>
  <w15:docId w15:val="{DBC632D3-72D7-6443-87AE-CE0013D5C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40"/>
      <w:outlineLvl w:val="0"/>
    </w:pPr>
    <w:rPr>
      <w:b/>
      <w:bCs/>
      <w:sz w:val="19"/>
      <w:szCs w:val="19"/>
    </w:rPr>
  </w:style>
  <w:style w:type="paragraph" w:styleId="Heading3">
    <w:name w:val="heading 3"/>
    <w:basedOn w:val="Normal"/>
    <w:next w:val="Normal"/>
    <w:link w:val="Heading3Char"/>
    <w:uiPriority w:val="9"/>
    <w:semiHidden/>
    <w:unhideWhenUsed/>
    <w:qFormat/>
    <w:rsid w:val="0091675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105"/>
      <w:ind w:left="519" w:right="19"/>
      <w:jc w:val="center"/>
    </w:pPr>
    <w:rPr>
      <w:rFonts w:ascii="Times New Roman" w:eastAsia="Times New Roman" w:hAnsi="Times New Roman" w:cs="Times New Roman"/>
      <w:b/>
      <w:bCs/>
      <w:sz w:val="34"/>
      <w:szCs w:val="34"/>
    </w:rPr>
  </w:style>
  <w:style w:type="paragraph" w:styleId="ListParagraph">
    <w:name w:val="List Paragraph"/>
    <w:basedOn w:val="Normal"/>
    <w:uiPriority w:val="1"/>
    <w:qFormat/>
    <w:pPr>
      <w:spacing w:before="24"/>
      <w:ind w:left="49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F2BE9"/>
    <w:pPr>
      <w:tabs>
        <w:tab w:val="center" w:pos="4680"/>
        <w:tab w:val="right" w:pos="9360"/>
      </w:tabs>
    </w:pPr>
  </w:style>
  <w:style w:type="character" w:customStyle="1" w:styleId="HeaderChar">
    <w:name w:val="Header Char"/>
    <w:basedOn w:val="DefaultParagraphFont"/>
    <w:link w:val="Header"/>
    <w:uiPriority w:val="99"/>
    <w:rsid w:val="001F2BE9"/>
    <w:rPr>
      <w:rFonts w:ascii="Arial" w:eastAsia="Arial" w:hAnsi="Arial" w:cs="Arial"/>
    </w:rPr>
  </w:style>
  <w:style w:type="paragraph" w:styleId="Footer">
    <w:name w:val="footer"/>
    <w:basedOn w:val="Normal"/>
    <w:link w:val="FooterChar"/>
    <w:uiPriority w:val="99"/>
    <w:unhideWhenUsed/>
    <w:rsid w:val="001F2BE9"/>
    <w:pPr>
      <w:tabs>
        <w:tab w:val="center" w:pos="4680"/>
        <w:tab w:val="right" w:pos="9360"/>
      </w:tabs>
    </w:pPr>
  </w:style>
  <w:style w:type="character" w:customStyle="1" w:styleId="FooterChar">
    <w:name w:val="Footer Char"/>
    <w:basedOn w:val="DefaultParagraphFont"/>
    <w:link w:val="Footer"/>
    <w:uiPriority w:val="99"/>
    <w:rsid w:val="001F2BE9"/>
    <w:rPr>
      <w:rFonts w:ascii="Arial" w:eastAsia="Arial" w:hAnsi="Arial" w:cs="Arial"/>
    </w:rPr>
  </w:style>
  <w:style w:type="paragraph" w:styleId="NormalWeb">
    <w:name w:val="Normal (Web)"/>
    <w:basedOn w:val="Normal"/>
    <w:uiPriority w:val="99"/>
    <w:semiHidden/>
    <w:unhideWhenUsed/>
    <w:rsid w:val="0091675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1675D"/>
    <w:rPr>
      <w:b/>
      <w:bCs/>
    </w:rPr>
  </w:style>
  <w:style w:type="character" w:customStyle="1" w:styleId="Heading3Char">
    <w:name w:val="Heading 3 Char"/>
    <w:basedOn w:val="DefaultParagraphFont"/>
    <w:link w:val="Heading3"/>
    <w:uiPriority w:val="9"/>
    <w:semiHidden/>
    <w:rsid w:val="0091675D"/>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9167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417B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923</Words>
  <Characters>4486</Characters>
  <Application>Microsoft Office Word</Application>
  <DocSecurity>0</DocSecurity>
  <Lines>172</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Montgomery</dc:creator>
  <cp:lastModifiedBy>Christian Clesi</cp:lastModifiedBy>
  <cp:revision>4</cp:revision>
  <cp:lastPrinted>2025-07-10T18:27:00Z</cp:lastPrinted>
  <dcterms:created xsi:type="dcterms:W3CDTF">2026-01-21T16:00:00Z</dcterms:created>
  <dcterms:modified xsi:type="dcterms:W3CDTF">2026-01-25T20:29:00Z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2023-01-16T00:00:00Z</vt:filetime>
  </property>
  <property fmtid="{D5CDD505-2E9C-101B-9397-08002B2CF9AE}" pid="3" name="Creator">
    <vt:lpwstr>Microsoft® Word for Microsoft 365</vt:lpwstr>
  </property>
  <property fmtid="{D5CDD505-2E9C-101B-9397-08002B2CF9AE}" pid="4" name="LastSaved">
    <vt:filetime>2025-02-15T00:00:00Z</vt:filetime>
  </property>
  <property fmtid="{D5CDD505-2E9C-101B-9397-08002B2CF9AE}" pid="5" name="Producer">
    <vt:lpwstr>Microsoft® Word for Microsoft 365</vt:lpwstr>
  </property>
</Properties>
</file>