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A7EFE1" w14:textId="77777777" w:rsidR="002F6E70" w:rsidRPr="00DE6DB1" w:rsidRDefault="002F6E70" w:rsidP="00C16573">
      <w:pPr>
        <w:pStyle w:val="NoSpacing"/>
        <w:jc w:val="center"/>
        <w:rPr>
          <w:rFonts w:asciiTheme="majorHAnsi" w:hAnsiTheme="majorHAnsi"/>
          <w:b/>
          <w:i/>
          <w:sz w:val="36"/>
          <w:szCs w:val="32"/>
        </w:rPr>
      </w:pPr>
      <w:r w:rsidRPr="00DE6DB1">
        <w:rPr>
          <w:rFonts w:asciiTheme="majorHAnsi" w:hAnsiTheme="majorHAnsi"/>
          <w:b/>
          <w:i/>
          <w:sz w:val="36"/>
          <w:szCs w:val="32"/>
        </w:rPr>
        <w:t>Propuesta</w:t>
      </w:r>
      <w:r w:rsidR="00980024" w:rsidRPr="00DE6DB1">
        <w:rPr>
          <w:rFonts w:asciiTheme="majorHAnsi" w:hAnsiTheme="majorHAnsi"/>
          <w:b/>
          <w:i/>
          <w:sz w:val="36"/>
          <w:szCs w:val="32"/>
        </w:rPr>
        <w:t>s</w:t>
      </w:r>
      <w:r w:rsidRPr="00DE6DB1">
        <w:rPr>
          <w:rFonts w:asciiTheme="majorHAnsi" w:hAnsiTheme="majorHAnsi"/>
          <w:b/>
          <w:i/>
          <w:sz w:val="36"/>
          <w:szCs w:val="32"/>
        </w:rPr>
        <w:t xml:space="preserve"> de Mejora del Proceso</w:t>
      </w:r>
    </w:p>
    <w:p w14:paraId="0EAA75D0" w14:textId="77777777" w:rsidR="00D648B8" w:rsidRPr="00DE6DB1" w:rsidRDefault="002F6E70" w:rsidP="00C16573">
      <w:pPr>
        <w:pStyle w:val="NoSpacing"/>
        <w:jc w:val="center"/>
        <w:rPr>
          <w:rFonts w:asciiTheme="majorHAnsi" w:hAnsiTheme="majorHAnsi"/>
          <w:b/>
          <w:i/>
          <w:sz w:val="36"/>
          <w:szCs w:val="32"/>
        </w:rPr>
      </w:pPr>
      <w:r w:rsidRPr="00DE6DB1">
        <w:rPr>
          <w:rFonts w:asciiTheme="majorHAnsi" w:hAnsiTheme="majorHAnsi"/>
          <w:b/>
          <w:i/>
          <w:sz w:val="36"/>
          <w:szCs w:val="32"/>
        </w:rPr>
        <w:t>(</w:t>
      </w:r>
      <w:r w:rsidRPr="00EF4C0D">
        <w:rPr>
          <w:rFonts w:asciiTheme="majorHAnsi" w:hAnsiTheme="majorHAnsi"/>
          <w:b/>
          <w:i/>
          <w:sz w:val="36"/>
          <w:szCs w:val="32"/>
        </w:rPr>
        <w:t>PIP, Process Improvement Proposal</w:t>
      </w:r>
      <w:r w:rsidR="00980024" w:rsidRPr="00EF4C0D">
        <w:rPr>
          <w:rFonts w:asciiTheme="majorHAnsi" w:hAnsiTheme="majorHAnsi"/>
          <w:b/>
          <w:i/>
          <w:sz w:val="36"/>
          <w:szCs w:val="32"/>
        </w:rPr>
        <w:t>s</w:t>
      </w:r>
      <w:r w:rsidRPr="00DE6DB1">
        <w:rPr>
          <w:rFonts w:asciiTheme="majorHAnsi" w:hAnsiTheme="majorHAnsi"/>
          <w:b/>
          <w:i/>
          <w:sz w:val="36"/>
          <w:szCs w:val="32"/>
        </w:rPr>
        <w:t>)</w:t>
      </w:r>
    </w:p>
    <w:p w14:paraId="3C7675B1" w14:textId="77777777" w:rsidR="00C16573" w:rsidRPr="00DE6DB1" w:rsidRDefault="00C16573" w:rsidP="00C16573">
      <w:pPr>
        <w:pStyle w:val="NoSpacing"/>
        <w:rPr>
          <w:sz w:val="20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84"/>
        <w:gridCol w:w="6358"/>
        <w:gridCol w:w="406"/>
        <w:gridCol w:w="1409"/>
        <w:gridCol w:w="1739"/>
      </w:tblGrid>
      <w:tr w:rsidR="00C16573" w:rsidRPr="00DE6DB1" w14:paraId="110975DD" w14:textId="77777777" w:rsidTr="00854158">
        <w:tc>
          <w:tcPr>
            <w:tcW w:w="1159" w:type="dxa"/>
            <w:shd w:val="clear" w:color="auto" w:fill="F2F2F2" w:themeFill="background1" w:themeFillShade="F2"/>
          </w:tcPr>
          <w:p w14:paraId="278DEBEE" w14:textId="77777777" w:rsidR="00C16573" w:rsidRPr="00DE6DB1" w:rsidRDefault="00C16573" w:rsidP="00C16573">
            <w:pPr>
              <w:pStyle w:val="NoSpacing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Matrícula</w:t>
            </w:r>
          </w:p>
        </w:tc>
        <w:tc>
          <w:tcPr>
            <w:tcW w:w="6219" w:type="dxa"/>
          </w:tcPr>
          <w:p w14:paraId="0AA0E121" w14:textId="06E0B409" w:rsidR="00C16573" w:rsidRPr="00DE6DB1" w:rsidRDefault="00DD60C9" w:rsidP="00C1657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A01197108</w:t>
            </w:r>
          </w:p>
        </w:tc>
        <w:tc>
          <w:tcPr>
            <w:tcW w:w="397" w:type="dxa"/>
            <w:tcBorders>
              <w:top w:val="nil"/>
              <w:bottom w:val="nil"/>
            </w:tcBorders>
          </w:tcPr>
          <w:p w14:paraId="58E97665" w14:textId="77777777" w:rsidR="00C16573" w:rsidRPr="00DE6DB1" w:rsidRDefault="00C16573" w:rsidP="00C16573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2F2F2" w:themeFill="background1" w:themeFillShade="F2"/>
          </w:tcPr>
          <w:p w14:paraId="0F6FDE81" w14:textId="77777777" w:rsidR="00C16573" w:rsidRPr="00DE6DB1" w:rsidRDefault="00C16573" w:rsidP="00C16573">
            <w:pPr>
              <w:pStyle w:val="NoSpacing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1701" w:type="dxa"/>
          </w:tcPr>
          <w:p w14:paraId="51B7BE39" w14:textId="4803CEA8" w:rsidR="00C16573" w:rsidRPr="00DE6DB1" w:rsidRDefault="00794797" w:rsidP="00C1657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 de abril de 2021</w:t>
            </w:r>
          </w:p>
        </w:tc>
      </w:tr>
      <w:tr w:rsidR="00C16573" w:rsidRPr="00DE6DB1" w14:paraId="6E8FF147" w14:textId="77777777" w:rsidTr="00854158">
        <w:tc>
          <w:tcPr>
            <w:tcW w:w="1159" w:type="dxa"/>
            <w:shd w:val="clear" w:color="auto" w:fill="F2F2F2" w:themeFill="background1" w:themeFillShade="F2"/>
          </w:tcPr>
          <w:p w14:paraId="32FB5B01" w14:textId="77777777" w:rsidR="00C16573" w:rsidRPr="00DE6DB1" w:rsidRDefault="00C16573" w:rsidP="00C16573">
            <w:pPr>
              <w:pStyle w:val="NoSpacing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6219" w:type="dxa"/>
          </w:tcPr>
          <w:p w14:paraId="6FDF0649" w14:textId="03FEFD5E" w:rsidR="00C16573" w:rsidRPr="00DE6DB1" w:rsidRDefault="00DD60C9" w:rsidP="00C1657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</w:rPr>
              <w:t>Adrián Marcelo Suárez Ponce</w:t>
            </w:r>
          </w:p>
        </w:tc>
        <w:tc>
          <w:tcPr>
            <w:tcW w:w="397" w:type="dxa"/>
            <w:tcBorders>
              <w:top w:val="nil"/>
              <w:bottom w:val="nil"/>
            </w:tcBorders>
          </w:tcPr>
          <w:p w14:paraId="5A00FEF3" w14:textId="77777777" w:rsidR="00C16573" w:rsidRPr="00DE6DB1" w:rsidRDefault="00C16573" w:rsidP="00C16573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2F2F2" w:themeFill="background1" w:themeFillShade="F2"/>
          </w:tcPr>
          <w:p w14:paraId="7341A7C9" w14:textId="77777777" w:rsidR="00C16573" w:rsidRPr="00DE6DB1" w:rsidRDefault="00C16573" w:rsidP="00C16573">
            <w:pPr>
              <w:pStyle w:val="NoSpacing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Programa #</w:t>
            </w:r>
          </w:p>
        </w:tc>
        <w:tc>
          <w:tcPr>
            <w:tcW w:w="1701" w:type="dxa"/>
          </w:tcPr>
          <w:p w14:paraId="38CEBF5C" w14:textId="0F9EB11A" w:rsidR="00C16573" w:rsidRPr="00DE6DB1" w:rsidRDefault="00794797" w:rsidP="00C1657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</w:tbl>
    <w:p w14:paraId="23282E3A" w14:textId="77777777" w:rsidR="00C16573" w:rsidRPr="00DE6DB1" w:rsidRDefault="00C16573" w:rsidP="00C16573">
      <w:pPr>
        <w:pStyle w:val="NoSpacing"/>
        <w:rPr>
          <w:sz w:val="20"/>
          <w:szCs w:val="20"/>
        </w:rPr>
      </w:pPr>
    </w:p>
    <w:tbl>
      <w:tblPr>
        <w:tblStyle w:val="TableGrid"/>
        <w:tblW w:w="5000" w:type="pct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626"/>
        <w:gridCol w:w="3813"/>
        <w:gridCol w:w="3813"/>
        <w:gridCol w:w="2844"/>
      </w:tblGrid>
      <w:tr w:rsidR="002F6E70" w:rsidRPr="00DE6DB1" w14:paraId="10589848" w14:textId="77777777" w:rsidTr="00675FD4">
        <w:tc>
          <w:tcPr>
            <w:tcW w:w="626" w:type="dxa"/>
            <w:shd w:val="clear" w:color="auto" w:fill="F2F2F2" w:themeFill="background1" w:themeFillShade="F2"/>
            <w:vAlign w:val="bottom"/>
          </w:tcPr>
          <w:p w14:paraId="57821D3E" w14:textId="77777777" w:rsidR="002F6E70" w:rsidRPr="00DE6DB1" w:rsidRDefault="002F6E70" w:rsidP="00871A13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PIP #</w:t>
            </w:r>
          </w:p>
        </w:tc>
        <w:tc>
          <w:tcPr>
            <w:tcW w:w="3813" w:type="dxa"/>
            <w:shd w:val="clear" w:color="auto" w:fill="F2F2F2" w:themeFill="background1" w:themeFillShade="F2"/>
            <w:vAlign w:val="bottom"/>
          </w:tcPr>
          <w:p w14:paraId="35A8B9E0" w14:textId="77777777" w:rsidR="002F6E70" w:rsidRPr="00DE6DB1" w:rsidRDefault="002F6E70" w:rsidP="00871A13">
            <w:pPr>
              <w:pStyle w:val="NoSpacing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Descripción del Problema</w:t>
            </w:r>
          </w:p>
        </w:tc>
        <w:tc>
          <w:tcPr>
            <w:tcW w:w="3813" w:type="dxa"/>
            <w:shd w:val="clear" w:color="auto" w:fill="F2F2F2" w:themeFill="background1" w:themeFillShade="F2"/>
            <w:vAlign w:val="bottom"/>
          </w:tcPr>
          <w:p w14:paraId="24EFA4DD" w14:textId="77777777" w:rsidR="002F6E70" w:rsidRPr="00DE6DB1" w:rsidRDefault="002F6E70" w:rsidP="00871A13">
            <w:pPr>
              <w:pStyle w:val="NoSpacing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Descripción de la Propuesta de Cambio</w:t>
            </w:r>
          </w:p>
        </w:tc>
        <w:tc>
          <w:tcPr>
            <w:tcW w:w="2844" w:type="dxa"/>
            <w:shd w:val="clear" w:color="auto" w:fill="F2F2F2" w:themeFill="background1" w:themeFillShade="F2"/>
            <w:vAlign w:val="bottom"/>
          </w:tcPr>
          <w:p w14:paraId="189467A3" w14:textId="77777777" w:rsidR="002F6E70" w:rsidRPr="00DE6DB1" w:rsidRDefault="002F6E70" w:rsidP="00871A13">
            <w:pPr>
              <w:pStyle w:val="NoSpacing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Otros Comentarios</w:t>
            </w:r>
          </w:p>
        </w:tc>
      </w:tr>
      <w:tr w:rsidR="002F6E70" w:rsidRPr="00DE6DB1" w14:paraId="6C552C39" w14:textId="77777777" w:rsidTr="00675FD4">
        <w:tc>
          <w:tcPr>
            <w:tcW w:w="626" w:type="dxa"/>
          </w:tcPr>
          <w:p w14:paraId="31D6C13F" w14:textId="77777777" w:rsidR="002F6E70" w:rsidRPr="00DE6DB1" w:rsidRDefault="002F6E70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1</w:t>
            </w:r>
          </w:p>
        </w:tc>
        <w:tc>
          <w:tcPr>
            <w:tcW w:w="3813" w:type="dxa"/>
          </w:tcPr>
          <w:p w14:paraId="16C0657B" w14:textId="4744021D" w:rsidR="002F6E70" w:rsidRPr="00DE6DB1" w:rsidRDefault="00794797" w:rsidP="00832E69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Cantidad de defectos inyectados muy baja</w:t>
            </w:r>
          </w:p>
        </w:tc>
        <w:tc>
          <w:tcPr>
            <w:tcW w:w="3813" w:type="dxa"/>
          </w:tcPr>
          <w:p w14:paraId="6E01E01F" w14:textId="04B23270" w:rsidR="002F6E70" w:rsidRPr="00DE6DB1" w:rsidRDefault="00794797" w:rsidP="00832E69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Estoy teniendo muy pocos defectos, pero esos defectos son muy duraderos. Revisar mejor en Code review.</w:t>
            </w:r>
          </w:p>
        </w:tc>
        <w:tc>
          <w:tcPr>
            <w:tcW w:w="2844" w:type="dxa"/>
          </w:tcPr>
          <w:p w14:paraId="58FFE731" w14:textId="77777777" w:rsidR="002F6E70" w:rsidRPr="00DE6DB1" w:rsidRDefault="002F6E70" w:rsidP="00832E69">
            <w:pPr>
              <w:pStyle w:val="NoSpacing"/>
              <w:rPr>
                <w:sz w:val="20"/>
                <w:szCs w:val="20"/>
              </w:rPr>
            </w:pPr>
          </w:p>
        </w:tc>
      </w:tr>
      <w:tr w:rsidR="002F6E70" w:rsidRPr="00DE6DB1" w14:paraId="1E56E5DB" w14:textId="77777777" w:rsidTr="00675FD4">
        <w:tc>
          <w:tcPr>
            <w:tcW w:w="626" w:type="dxa"/>
          </w:tcPr>
          <w:p w14:paraId="1A8E765A" w14:textId="77777777" w:rsidR="002F6E70" w:rsidRPr="00DE6DB1" w:rsidRDefault="002F6E70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2</w:t>
            </w:r>
          </w:p>
        </w:tc>
        <w:tc>
          <w:tcPr>
            <w:tcW w:w="3813" w:type="dxa"/>
          </w:tcPr>
          <w:p w14:paraId="665F270C" w14:textId="13067C44" w:rsidR="002F6E70" w:rsidRPr="00DE6DB1" w:rsidRDefault="00794797" w:rsidP="00832E69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de estimación muy alto 20.3%</w:t>
            </w:r>
          </w:p>
        </w:tc>
        <w:tc>
          <w:tcPr>
            <w:tcW w:w="3813" w:type="dxa"/>
          </w:tcPr>
          <w:p w14:paraId="6B69D4B8" w14:textId="6B157957" w:rsidR="002F6E70" w:rsidRPr="00DE6DB1" w:rsidRDefault="00794797" w:rsidP="00832E69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Utilizar diferentes métricas</w:t>
            </w:r>
          </w:p>
        </w:tc>
        <w:tc>
          <w:tcPr>
            <w:tcW w:w="2844" w:type="dxa"/>
          </w:tcPr>
          <w:p w14:paraId="56127D1F" w14:textId="77777777" w:rsidR="002F6E70" w:rsidRPr="00EF4C0D" w:rsidRDefault="00EF4C0D" w:rsidP="00832E69">
            <w:pPr>
              <w:pStyle w:val="NoSpacing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2F6E70" w:rsidRPr="00DE6DB1" w14:paraId="25F415F5" w14:textId="77777777" w:rsidTr="00675FD4">
        <w:tc>
          <w:tcPr>
            <w:tcW w:w="626" w:type="dxa"/>
          </w:tcPr>
          <w:p w14:paraId="06BCC300" w14:textId="77777777" w:rsidR="002F6E70" w:rsidRPr="00DE6DB1" w:rsidRDefault="002F6E70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3</w:t>
            </w:r>
          </w:p>
        </w:tc>
        <w:tc>
          <w:tcPr>
            <w:tcW w:w="3813" w:type="dxa"/>
          </w:tcPr>
          <w:p w14:paraId="12919292" w14:textId="32AD0B45" w:rsidR="002F6E70" w:rsidRPr="00DE6DB1" w:rsidRDefault="00794797" w:rsidP="00832E69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tiempo dedicado a la fase de revisión de código fue muy poco</w:t>
            </w:r>
          </w:p>
        </w:tc>
        <w:tc>
          <w:tcPr>
            <w:tcW w:w="3813" w:type="dxa"/>
          </w:tcPr>
          <w:p w14:paraId="75B0AE06" w14:textId="4B2454CE" w:rsidR="002F6E70" w:rsidRPr="00DE6DB1" w:rsidRDefault="00794797" w:rsidP="00832E69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Provocó un bug en la etapa de testing que duró 1 hora.</w:t>
            </w:r>
          </w:p>
        </w:tc>
        <w:tc>
          <w:tcPr>
            <w:tcW w:w="2844" w:type="dxa"/>
          </w:tcPr>
          <w:p w14:paraId="161104DB" w14:textId="77777777" w:rsidR="002F6E70" w:rsidRPr="00DE6DB1" w:rsidRDefault="002F6E70" w:rsidP="00832E69">
            <w:pPr>
              <w:pStyle w:val="NoSpacing"/>
              <w:rPr>
                <w:sz w:val="20"/>
                <w:szCs w:val="20"/>
              </w:rPr>
            </w:pPr>
          </w:p>
        </w:tc>
      </w:tr>
    </w:tbl>
    <w:p w14:paraId="1FFB2E06" w14:textId="071D24B3" w:rsidR="00FD249F" w:rsidRDefault="00FD249F" w:rsidP="00FD249F">
      <w:pPr>
        <w:pStyle w:val="NoSpacing"/>
        <w:rPr>
          <w:sz w:val="20"/>
          <w:szCs w:val="20"/>
        </w:rPr>
      </w:pPr>
    </w:p>
    <w:p w14:paraId="7E285513" w14:textId="77777777" w:rsidR="00794797" w:rsidRPr="006C6E6D" w:rsidRDefault="00794797" w:rsidP="00794797">
      <w:pPr>
        <w:pStyle w:val="ListParagraph"/>
        <w:numPr>
          <w:ilvl w:val="0"/>
          <w:numId w:val="2"/>
        </w:numPr>
        <w:spacing w:after="0" w:line="240" w:lineRule="auto"/>
        <w:ind w:left="511" w:hanging="227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Analiza los datos del “Resumen del Plan” para encontrar áreas de mejora personales. Utiliza la siguiente lista para identificar posibles áreas de mejora:</w:t>
      </w:r>
    </w:p>
    <w:p w14:paraId="6C54BA7A" w14:textId="77777777" w:rsidR="00794797" w:rsidRPr="006C6E6D" w:rsidRDefault="00794797" w:rsidP="00794797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productividad (LDC/hora) planeada y real son razonables (entre 20 y 40 LDC/hr)</w:t>
      </w:r>
    </w:p>
    <w:p w14:paraId="0982CED6" w14:textId="77777777" w:rsidR="00794797" w:rsidRPr="006C6E6D" w:rsidRDefault="00794797" w:rsidP="00794797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error de la estimación del tamaño (A+M) está entre -10% y +10%</w:t>
      </w:r>
    </w:p>
    <w:p w14:paraId="7A45AC99" w14:textId="77777777" w:rsidR="00794797" w:rsidRPr="006C6E6D" w:rsidRDefault="00794797" w:rsidP="00794797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error de la estimación del tiempo total está entre -10% y +10%</w:t>
      </w:r>
    </w:p>
    <w:p w14:paraId="5DFB6703" w14:textId="77777777" w:rsidR="00794797" w:rsidRPr="006C6E6D" w:rsidRDefault="00794797" w:rsidP="00794797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suma del tiempo dedicado a las fases de compilación y pruebas es menor al 10% del tiempo total</w:t>
      </w:r>
    </w:p>
    <w:p w14:paraId="10ABBAA1" w14:textId="6D843AD6" w:rsidR="00794797" w:rsidRPr="006C6E6D" w:rsidRDefault="00794797" w:rsidP="00794797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cantidad de defectos inyectados es razonable (&lt; 50 defectos/KLDC)</w:t>
      </w:r>
      <w:r>
        <w:rPr>
          <w:rFonts w:asciiTheme="minorHAnsi" w:hAnsiTheme="minorHAnsi"/>
          <w:color w:val="2F5496"/>
          <w:sz w:val="24"/>
        </w:rPr>
        <w:t xml:space="preserve"> La cantidad de defectos inyectados es muy </w:t>
      </w:r>
    </w:p>
    <w:p w14:paraId="2723727B" w14:textId="77777777" w:rsidR="00794797" w:rsidRPr="006C6E6D" w:rsidRDefault="00794797" w:rsidP="00794797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El Yield es </w:t>
      </w:r>
      <w:r w:rsidRPr="006C6E6D">
        <w:rPr>
          <w:rFonts w:asciiTheme="minorHAnsi" w:hAnsiTheme="minorHAnsi" w:cstheme="minorHAnsi"/>
          <w:color w:val="2F5496"/>
          <w:sz w:val="24"/>
        </w:rPr>
        <w:t>≥</w:t>
      </w:r>
      <w:r w:rsidRPr="006C6E6D">
        <w:rPr>
          <w:rFonts w:asciiTheme="minorHAnsi" w:hAnsiTheme="minorHAnsi"/>
          <w:color w:val="2F5496"/>
          <w:sz w:val="24"/>
        </w:rPr>
        <w:t xml:space="preserve"> 80%</w:t>
      </w:r>
    </w:p>
    <w:p w14:paraId="15EB90CF" w14:textId="77777777" w:rsidR="00794797" w:rsidRPr="006C6E6D" w:rsidRDefault="00794797" w:rsidP="00794797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campo "% Reused" indica un buen reúso del código</w:t>
      </w:r>
    </w:p>
    <w:p w14:paraId="091F0A8D" w14:textId="77777777" w:rsidR="00794797" w:rsidRPr="006C6E6D" w:rsidRDefault="00794797" w:rsidP="00794797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tiempo dedicado a la revisión del diseño es ≥ 50% del tiempo que tomó la fase de diseño</w:t>
      </w:r>
    </w:p>
    <w:p w14:paraId="04159962" w14:textId="44102C63" w:rsidR="00794797" w:rsidRPr="00794797" w:rsidRDefault="00794797" w:rsidP="00FD249F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tiempo dedicado a la revisión del código es ≥ 50% del tiempo que tomó la fase de código</w:t>
      </w:r>
    </w:p>
    <w:p w14:paraId="52FAE4CC" w14:textId="77777777" w:rsidR="00794797" w:rsidRDefault="00794797" w:rsidP="00FD249F">
      <w:pPr>
        <w:pStyle w:val="NoSpacing"/>
        <w:rPr>
          <w:sz w:val="20"/>
          <w:szCs w:val="20"/>
        </w:rPr>
      </w:pPr>
    </w:p>
    <w:p w14:paraId="0251A74D" w14:textId="77777777" w:rsidR="00004DC6" w:rsidRPr="00CC0CD1" w:rsidRDefault="00004DC6" w:rsidP="00004DC6">
      <w:pPr>
        <w:rPr>
          <w:rFonts w:ascii="Times New Roman" w:hAnsi="Times New Roman"/>
          <w:szCs w:val="24"/>
          <w:lang w:val="en-MX"/>
        </w:rPr>
      </w:pPr>
      <w:r w:rsidRPr="00CC0CD1">
        <w:rPr>
          <w:rFonts w:ascii="Times New Roman" w:hAnsi="Times New Roman"/>
          <w:szCs w:val="24"/>
          <w:lang w:val="en-MX"/>
        </w:rPr>
        <w:t xml:space="preserve">Por medio de este párrafo yo </w:t>
      </w:r>
      <w:r w:rsidRPr="00CC0CD1">
        <w:rPr>
          <w:rFonts w:ascii="Times New Roman" w:hAnsi="Times New Roman"/>
          <w:b/>
          <w:bCs/>
          <w:szCs w:val="24"/>
        </w:rPr>
        <w:t>Adrián Marcelo Suárez Ponce</w:t>
      </w:r>
      <w:r>
        <w:rPr>
          <w:rFonts w:ascii="Times New Roman" w:hAnsi="Times New Roman"/>
          <w:b/>
          <w:bCs/>
          <w:szCs w:val="24"/>
        </w:rPr>
        <w:t>,</w:t>
      </w:r>
      <w:r w:rsidRPr="00CC0CD1">
        <w:rPr>
          <w:rFonts w:ascii="Times New Roman" w:hAnsi="Times New Roman"/>
          <w:szCs w:val="24"/>
          <w:lang w:val="en-MX"/>
        </w:rPr>
        <w:t xml:space="preserve"> certifico que soy el autor intelectual del material que arriba entrego y que no realicé una copia de ninguna otra persona. En aquellos casos en los que tuve que incluir material de otra persona, reporté su apropiada referencia.</w:t>
      </w:r>
    </w:p>
    <w:p w14:paraId="22611AE6" w14:textId="77777777" w:rsidR="00004DC6" w:rsidRPr="00DE6DB1" w:rsidRDefault="00004DC6" w:rsidP="00FD249F">
      <w:pPr>
        <w:pStyle w:val="NoSpacing"/>
        <w:rPr>
          <w:sz w:val="20"/>
          <w:szCs w:val="20"/>
        </w:rPr>
      </w:pPr>
    </w:p>
    <w:sectPr w:rsidR="00004DC6" w:rsidRPr="00DE6DB1" w:rsidSect="00854158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﷽﷽﷽﷽﷽﷽웉褎ԝଠ馁翻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 w15:restartNumberingAfterBreak="0">
    <w:nsid w:val="7E7C27C9"/>
    <w:multiLevelType w:val="hybridMultilevel"/>
    <w:tmpl w:val="F7AE5E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04DC6"/>
    <w:rsid w:val="000376B2"/>
    <w:rsid w:val="000572A7"/>
    <w:rsid w:val="000C6619"/>
    <w:rsid w:val="000F51B3"/>
    <w:rsid w:val="00104F0A"/>
    <w:rsid w:val="00125C63"/>
    <w:rsid w:val="00163B81"/>
    <w:rsid w:val="00262DF8"/>
    <w:rsid w:val="002B5394"/>
    <w:rsid w:val="002D1B5E"/>
    <w:rsid w:val="002F6E70"/>
    <w:rsid w:val="00300CB3"/>
    <w:rsid w:val="0032091B"/>
    <w:rsid w:val="003369AC"/>
    <w:rsid w:val="00346D69"/>
    <w:rsid w:val="0039507C"/>
    <w:rsid w:val="003B5CDD"/>
    <w:rsid w:val="00492251"/>
    <w:rsid w:val="004D0EAA"/>
    <w:rsid w:val="004D28D3"/>
    <w:rsid w:val="00595E01"/>
    <w:rsid w:val="005B102C"/>
    <w:rsid w:val="005D6A35"/>
    <w:rsid w:val="005F31A8"/>
    <w:rsid w:val="00603D76"/>
    <w:rsid w:val="00655A0A"/>
    <w:rsid w:val="006638B8"/>
    <w:rsid w:val="00675FD4"/>
    <w:rsid w:val="00691A3C"/>
    <w:rsid w:val="006932A2"/>
    <w:rsid w:val="00707F4A"/>
    <w:rsid w:val="00717308"/>
    <w:rsid w:val="00736EFD"/>
    <w:rsid w:val="00777A11"/>
    <w:rsid w:val="00794797"/>
    <w:rsid w:val="00832E69"/>
    <w:rsid w:val="00854158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34038"/>
    <w:rsid w:val="00944A7D"/>
    <w:rsid w:val="00950B79"/>
    <w:rsid w:val="00980024"/>
    <w:rsid w:val="00994589"/>
    <w:rsid w:val="00A200B0"/>
    <w:rsid w:val="00A325A9"/>
    <w:rsid w:val="00A37CA9"/>
    <w:rsid w:val="00A6583F"/>
    <w:rsid w:val="00AB0126"/>
    <w:rsid w:val="00AD5910"/>
    <w:rsid w:val="00B02232"/>
    <w:rsid w:val="00B11288"/>
    <w:rsid w:val="00B60254"/>
    <w:rsid w:val="00B93F57"/>
    <w:rsid w:val="00BC3AFA"/>
    <w:rsid w:val="00C16573"/>
    <w:rsid w:val="00C861BD"/>
    <w:rsid w:val="00CA1000"/>
    <w:rsid w:val="00D0280B"/>
    <w:rsid w:val="00D26C22"/>
    <w:rsid w:val="00D648B8"/>
    <w:rsid w:val="00D80A07"/>
    <w:rsid w:val="00DD60C9"/>
    <w:rsid w:val="00DE41E1"/>
    <w:rsid w:val="00DE6DB1"/>
    <w:rsid w:val="00E22E92"/>
    <w:rsid w:val="00E43D1D"/>
    <w:rsid w:val="00E754FD"/>
    <w:rsid w:val="00E8462A"/>
    <w:rsid w:val="00EE233E"/>
    <w:rsid w:val="00EF4C0D"/>
    <w:rsid w:val="00F35B0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C0F0B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6573"/>
    <w:pPr>
      <w:spacing w:after="0" w:line="240" w:lineRule="auto"/>
    </w:pPr>
  </w:style>
  <w:style w:type="table" w:styleId="TableGrid">
    <w:name w:val="Table Grid"/>
    <w:basedOn w:val="Table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794797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Adrián Marcelo Suárez Ponce</cp:lastModifiedBy>
  <cp:revision>6</cp:revision>
  <dcterms:created xsi:type="dcterms:W3CDTF">2019-02-14T18:09:00Z</dcterms:created>
  <dcterms:modified xsi:type="dcterms:W3CDTF">2021-04-27T06:31:00Z</dcterms:modified>
</cp:coreProperties>
</file>