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04"/>
        <w:gridCol w:w="1664"/>
        <w:gridCol w:w="6176"/>
      </w:tblGrid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To do this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Validation Rule for 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b/>
                <w:bCs/>
                <w:color w:val="FFFFFF"/>
                <w:sz w:val="20"/>
                <w:szCs w:val="20"/>
              </w:rPr>
              <w:t>Explanation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Accept letters (a - z)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Not Like "*[!a-z]*"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Any character outside the range A to Z is rejected. (Case insensitive.)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Accept digits (0 - 9)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Not Like "*[!0-9]*"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Any character outside the range 0 to 9 is rejected. (Decimal point and negative sign rejected.)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Letters and spaces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Not Like "*[!a-z OR "" ""]*"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Punctuation and digits rejected.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Digits and letters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Not Like "*[!((a-z) or (0-9))]*"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Accepts A to Z and 0 to 9, but no punctuation or other characters.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Exactly 8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Like "????????"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The question mark stands for one character.</w:t>
            </w:r>
          </w:p>
        </w:tc>
      </w:tr>
      <w:tr w:rsidR="002D1B25" w:rsidRPr="002D1B25" w:rsidTr="002D1B25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Exactly 4 digits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Between 1000 And 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For Number fields.</w:t>
            </w:r>
          </w:p>
        </w:tc>
      </w:tr>
      <w:tr w:rsidR="002D1B25" w:rsidRPr="002D1B25" w:rsidTr="002D1B2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Like "####"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For Text fields.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Positive numbers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&gt;=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Remove the "=" if zero is not allowed either.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 more than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Between -1 And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100% is 1. Use 0 instead of -1 if negative percentages are not allowed.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Not a future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&lt;= Date()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((Like "*</w:t>
            </w:r>
            <w:proofErr w:type="gramStart"/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?@</w:t>
            </w:r>
            <w:proofErr w:type="gramEnd"/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?*.?*") AND</w:t>
            </w: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  <w:t>  (Not Like "*[ ,;]*"))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Requires at least one character, @, at least one character, dot, at least one character. Space, comma, and semicolon are not permitted.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You must fill in </w:t>
            </w:r>
            <w:r w:rsidRPr="002D1B25">
              <w:rPr>
                <w:rFonts w:ascii="Trebuchet MS" w:eastAsia="Times New Roman" w:hAnsi="Trebuchet MS" w:cs="Times New Roman"/>
                <w:i/>
                <w:iCs/>
                <w:color w:val="000000"/>
                <w:sz w:val="20"/>
                <w:szCs w:val="20"/>
              </w:rPr>
              <w:t>Field1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Same as setting the field's </w:t>
            </w:r>
            <w:r w:rsidRPr="002D1B25">
              <w:rPr>
                <w:rFonts w:ascii="Trebuchet MS" w:eastAsia="Times New Roman" w:hAnsi="Trebuchet MS" w:cs="Times New Roman"/>
                <w:i/>
                <w:iCs/>
                <w:color w:val="000000"/>
                <w:sz w:val="20"/>
                <w:szCs w:val="20"/>
              </w:rPr>
              <w:t>Required</w:t>
            </w: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property, but lets you create a custom message (in the </w:t>
            </w:r>
            <w:r w:rsidRPr="002D1B25">
              <w:rPr>
                <w:rFonts w:ascii="Trebuchet MS" w:eastAsia="Times New Roman" w:hAnsi="Trebuchet MS" w:cs="Times New Roman"/>
                <w:i/>
                <w:iCs/>
                <w:color w:val="000000"/>
                <w:sz w:val="20"/>
                <w:szCs w:val="20"/>
              </w:rPr>
              <w:t>Validation Text</w:t>
            </w: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property.)</w:t>
            </w:r>
          </w:p>
        </w:tc>
      </w:tr>
      <w:tr w:rsidR="002D1B25" w:rsidRPr="002D1B25" w:rsidTr="002D1B25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Limit to specific choices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"M" Or "F"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It is better to use a lookup table for the list, but this may be useful for simple choices such as Male/Female.</w:t>
            </w:r>
          </w:p>
        </w:tc>
      </w:tr>
      <w:tr w:rsidR="002D1B25" w:rsidRPr="002D1B25" w:rsidTr="002D1B2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IN (1, 2, 4, 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The IN operator may be simpler than several ORs.</w:t>
            </w:r>
          </w:p>
        </w:tc>
      </w:tr>
      <w:tr w:rsidR="002D1B25" w:rsidRPr="002D1B25" w:rsidTr="002D1B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Yes/No/Null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Is Null OR 0 or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1B25" w:rsidRPr="002D1B25" w:rsidRDefault="002D1B25" w:rsidP="002D1B2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2D1B25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The Yes/No field in Access does not support Null as other databases do. To simulate a real Yes/No/Null data type, use a Number field (size Integer) with this rule. (Access uses 0 for False, and -1 for True.)</w:t>
            </w:r>
          </w:p>
        </w:tc>
      </w:tr>
    </w:tbl>
    <w:p w:rsidR="001C53F3" w:rsidRDefault="001C53F3">
      <w:bookmarkStart w:id="0" w:name="_GoBack"/>
      <w:bookmarkEnd w:id="0"/>
    </w:p>
    <w:sectPr w:rsidR="001C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5"/>
    <w:rsid w:val="001C53F3"/>
    <w:rsid w:val="002D1B25"/>
    <w:rsid w:val="003664C0"/>
    <w:rsid w:val="006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FE27-AD86-4520-BDB7-191DE4AE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5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Bouaro</dc:creator>
  <cp:keywords/>
  <dc:description/>
  <cp:lastModifiedBy>Richard Bouaro</cp:lastModifiedBy>
  <cp:revision>1</cp:revision>
  <dcterms:created xsi:type="dcterms:W3CDTF">2023-03-07T07:30:00Z</dcterms:created>
  <dcterms:modified xsi:type="dcterms:W3CDTF">2023-03-07T08:12:00Z</dcterms:modified>
</cp:coreProperties>
</file>