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C9" w:rsidRDefault="00367DF7">
      <w:r>
        <w:t>U</w:t>
      </w:r>
      <w:r>
        <w:rPr>
          <w:rFonts w:hint="eastAsia"/>
        </w:rPr>
        <w:t>i开发教程</w:t>
      </w:r>
    </w:p>
    <w:p w:rsidR="00367DF7" w:rsidRDefault="00367DF7">
      <w:r>
        <w:t>T</w:t>
      </w:r>
      <w:r>
        <w:rPr>
          <w:rFonts w:hint="eastAsia"/>
        </w:rPr>
        <w:t>ab</w:t>
      </w:r>
      <w:r w:rsidR="009F6459">
        <w:rPr>
          <w:rFonts w:hint="eastAsia"/>
        </w:rPr>
        <w:t>切换事件绑定方法：</w:t>
      </w:r>
    </w:p>
    <w:p w:rsidR="009F6459" w:rsidRDefault="009F6459" w:rsidP="009F6459">
      <w:r>
        <w:t>$('[data-toggle="tab"]','.resourcetypelist').bind('shown.bs.tab',function(){</w:t>
      </w:r>
      <w:r>
        <w:tab/>
      </w:r>
      <w:r>
        <w:tab/>
      </w:r>
      <w:r>
        <w:tab/>
      </w:r>
    </w:p>
    <w:p w:rsidR="009F6459" w:rsidRDefault="009F6459" w:rsidP="009F6459">
      <w:r>
        <w:tab/>
      </w:r>
      <w:r>
        <w:tab/>
      </w:r>
      <w:r>
        <w:tab/>
        <w:t>loadResourceOperations($(this).attr('resourceType'),$(this).attr('resourceName'),roleId,roleType);</w:t>
      </w:r>
    </w:p>
    <w:p w:rsidR="009F6459" w:rsidRDefault="009F6459" w:rsidP="009F6459">
      <w:r>
        <w:tab/>
      </w:r>
      <w:r>
        <w:tab/>
        <w:t>});</w:t>
      </w:r>
    </w:p>
    <w:p w:rsidR="00D9488A" w:rsidRDefault="00D9488A" w:rsidP="009F6459"/>
    <w:p w:rsidR="00D9488A" w:rsidRDefault="00D9488A" w:rsidP="009F6459">
      <w:r>
        <w:rPr>
          <w:noProof/>
        </w:rPr>
        <w:drawing>
          <wp:inline distT="0" distB="0" distL="0" distR="0" wp14:anchorId="52402498" wp14:editId="3E2525BB">
            <wp:extent cx="5274310" cy="694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D8" w:rsidRDefault="003F03D8" w:rsidP="009F6459"/>
    <w:p w:rsidR="003F03D8" w:rsidRDefault="003F03D8" w:rsidP="009F6459"/>
    <w:p w:rsidR="003F03D8" w:rsidRDefault="003F03D8" w:rsidP="009F6459">
      <w:pPr>
        <w:rPr>
          <w:rFonts w:hint="eastAsia"/>
        </w:rPr>
      </w:pPr>
      <w:r>
        <w:rPr>
          <w:rFonts w:hint="eastAsia"/>
        </w:rPr>
        <w:t>菜单上面添加</w:t>
      </w:r>
      <w:r w:rsidRPr="003F03D8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fullpageload</w:t>
      </w:r>
      <w:r w:rsidRPr="003F03D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3F03D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"true"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可以控制模块是否整体页面刷新</w:t>
      </w:r>
      <w:bookmarkStart w:id="0" w:name="_GoBack"/>
      <w:bookmarkEnd w:id="0"/>
    </w:p>
    <w:sectPr w:rsidR="003F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D7F" w:rsidRDefault="00970D7F" w:rsidP="00367DF7">
      <w:r>
        <w:separator/>
      </w:r>
    </w:p>
  </w:endnote>
  <w:endnote w:type="continuationSeparator" w:id="0">
    <w:p w:rsidR="00970D7F" w:rsidRDefault="00970D7F" w:rsidP="0036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D7F" w:rsidRDefault="00970D7F" w:rsidP="00367DF7">
      <w:r>
        <w:separator/>
      </w:r>
    </w:p>
  </w:footnote>
  <w:footnote w:type="continuationSeparator" w:id="0">
    <w:p w:rsidR="00970D7F" w:rsidRDefault="00970D7F" w:rsidP="00367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9B"/>
    <w:rsid w:val="0022109B"/>
    <w:rsid w:val="00245C23"/>
    <w:rsid w:val="00367DF7"/>
    <w:rsid w:val="003F03D8"/>
    <w:rsid w:val="00970D7F"/>
    <w:rsid w:val="009F6459"/>
    <w:rsid w:val="00D9488A"/>
    <w:rsid w:val="00E9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CB669"/>
  <w15:chartTrackingRefBased/>
  <w15:docId w15:val="{7E26C399-C0EA-4E05-AC64-8FF4E163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yin-bp@163.com</dc:creator>
  <cp:keywords/>
  <dc:description/>
  <cp:lastModifiedBy>yin-bp@163.com</cp:lastModifiedBy>
  <cp:revision>4</cp:revision>
  <dcterms:created xsi:type="dcterms:W3CDTF">2017-01-07T15:08:00Z</dcterms:created>
  <dcterms:modified xsi:type="dcterms:W3CDTF">2017-01-08T10:55:00Z</dcterms:modified>
</cp:coreProperties>
</file>