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AECA0" w14:textId="77777777" w:rsidR="00860423" w:rsidRDefault="00000000">
      <w:pPr>
        <w:spacing w:after="0"/>
      </w:pPr>
      <w:r>
        <w:rPr>
          <w:b/>
          <w:bCs/>
          <w:sz w:val="40"/>
          <w:szCs w:val="40"/>
        </w:rPr>
        <w:t>Stored Procedures</w:t>
      </w:r>
    </w:p>
    <w:p w14:paraId="36E4A0AD" w14:textId="77777777" w:rsidR="00860423" w:rsidRDefault="00000000">
      <w:pPr>
        <w:spacing w:after="0"/>
        <w:rPr>
          <w:b/>
          <w:bCs/>
        </w:rPr>
      </w:pPr>
      <w:r>
        <w:rPr>
          <w:b/>
          <w:bCs/>
        </w:rPr>
        <w:t>Stored Procedures (PL/SQL)</w:t>
      </w:r>
    </w:p>
    <w:p w14:paraId="7BF4CB8F" w14:textId="77777777" w:rsidR="00860423" w:rsidRDefault="00000000">
      <w:pPr>
        <w:spacing w:after="0"/>
      </w:pPr>
      <w:r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What is a stored procedure?</w:t>
      </w:r>
    </w:p>
    <w:p w14:paraId="79322E6C" w14:textId="77777777" w:rsidR="00860423" w:rsidRDefault="00000000">
      <w:pPr>
        <w:spacing w:after="0"/>
      </w:pPr>
      <w:r>
        <w:t xml:space="preserve">A </w:t>
      </w:r>
      <w:r>
        <w:rPr>
          <w:b/>
          <w:bCs/>
        </w:rPr>
        <w:t>stored procedure</w:t>
      </w:r>
      <w:r>
        <w:t xml:space="preserve"> is a </w:t>
      </w:r>
      <w:r>
        <w:rPr>
          <w:b/>
          <w:bCs/>
        </w:rPr>
        <w:t>named PL/SQL program unit</w:t>
      </w:r>
      <w:r>
        <w:t xml:space="preserve"> that is:</w:t>
      </w:r>
    </w:p>
    <w:p w14:paraId="152BE0A5" w14:textId="77777777" w:rsidR="00860423" w:rsidRDefault="00000000">
      <w:pPr>
        <w:numPr>
          <w:ilvl w:val="0"/>
          <w:numId w:val="1"/>
        </w:numPr>
        <w:spacing w:after="0"/>
      </w:pPr>
      <w:r>
        <w:t xml:space="preserve">stored in the database as a </w:t>
      </w:r>
      <w:r>
        <w:rPr>
          <w:b/>
          <w:bCs/>
        </w:rPr>
        <w:t>precompiled object</w:t>
      </w:r>
    </w:p>
    <w:p w14:paraId="4F55D3B6" w14:textId="77777777" w:rsidR="00860423" w:rsidRDefault="00000000">
      <w:pPr>
        <w:numPr>
          <w:ilvl w:val="0"/>
          <w:numId w:val="1"/>
        </w:numPr>
        <w:spacing w:after="0"/>
      </w:pPr>
      <w:r>
        <w:t xml:space="preserve">compiled </w:t>
      </w:r>
      <w:r>
        <w:rPr>
          <w:b/>
          <w:bCs/>
        </w:rPr>
        <w:t>once</w:t>
      </w:r>
      <w:r>
        <w:t xml:space="preserve">, executed </w:t>
      </w:r>
      <w:r>
        <w:rPr>
          <w:b/>
          <w:bCs/>
        </w:rPr>
        <w:t>many times</w:t>
      </w:r>
    </w:p>
    <w:p w14:paraId="2AA7C8AE" w14:textId="77777777" w:rsidR="00860423" w:rsidRDefault="00000000">
      <w:pPr>
        <w:numPr>
          <w:ilvl w:val="0"/>
          <w:numId w:val="1"/>
        </w:numPr>
        <w:spacing w:after="0"/>
      </w:pPr>
      <w:r>
        <w:t xml:space="preserve">used for </w:t>
      </w:r>
      <w:r>
        <w:rPr>
          <w:b/>
          <w:bCs/>
        </w:rPr>
        <w:t>reusability</w:t>
      </w:r>
      <w:r>
        <w:t xml:space="preserve">, </w:t>
      </w:r>
      <w:r>
        <w:rPr>
          <w:b/>
          <w:bCs/>
        </w:rPr>
        <w:t>performance</w:t>
      </w:r>
      <w:r>
        <w:t xml:space="preserve">, and </w:t>
      </w:r>
      <w:r>
        <w:rPr>
          <w:b/>
          <w:bCs/>
        </w:rPr>
        <w:t>security</w:t>
      </w:r>
    </w:p>
    <w:p w14:paraId="01CA93B5" w14:textId="77777777" w:rsidR="00860423" w:rsidRDefault="00000000">
      <w:pPr>
        <w:numPr>
          <w:ilvl w:val="0"/>
          <w:numId w:val="1"/>
        </w:numPr>
        <w:spacing w:after="0"/>
      </w:pPr>
      <w:r>
        <w:rPr>
          <w:b/>
          <w:bCs/>
        </w:rPr>
        <w:t>explicitly executed</w:t>
      </w:r>
      <w:r>
        <w:t xml:space="preserve"> by the user or an application</w:t>
      </w:r>
    </w:p>
    <w:p w14:paraId="539127B9" w14:textId="77777777" w:rsidR="00860423" w:rsidRDefault="00860423">
      <w:pPr>
        <w:spacing w:after="0"/>
        <w:rPr>
          <w:lang w:val="en-US"/>
        </w:rPr>
      </w:pPr>
    </w:p>
    <w:p w14:paraId="02ADBB0E" w14:textId="77777777" w:rsidR="00860423" w:rsidRDefault="00000000">
      <w:pPr>
        <w:spacing w:after="0"/>
      </w:pPr>
      <w:r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Types of procedures (conceptual)</w:t>
      </w:r>
    </w:p>
    <w:p w14:paraId="5DEDC035" w14:textId="77777777" w:rsidR="00860423" w:rsidRDefault="00000000">
      <w:pPr>
        <w:spacing w:after="0"/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Static procedure</w:t>
      </w:r>
    </w:p>
    <w:p w14:paraId="04F38CF9" w14:textId="77777777" w:rsidR="00860423" w:rsidRDefault="00000000">
      <w:pPr>
        <w:numPr>
          <w:ilvl w:val="0"/>
          <w:numId w:val="2"/>
        </w:numPr>
        <w:spacing w:after="0"/>
      </w:pPr>
      <w:r>
        <w:rPr>
          <w:b/>
          <w:bCs/>
        </w:rPr>
        <w:t>No parameters</w:t>
      </w:r>
    </w:p>
    <w:p w14:paraId="0E73DD2A" w14:textId="77777777" w:rsidR="00860423" w:rsidRDefault="00000000">
      <w:pPr>
        <w:numPr>
          <w:ilvl w:val="0"/>
          <w:numId w:val="2"/>
        </w:numPr>
        <w:spacing w:after="0"/>
      </w:pPr>
      <w:r>
        <w:t xml:space="preserve">Always produces the </w:t>
      </w:r>
      <w:r>
        <w:rPr>
          <w:b/>
          <w:bCs/>
        </w:rPr>
        <w:t>same result</w:t>
      </w:r>
    </w:p>
    <w:p w14:paraId="0DF84A49" w14:textId="77777777" w:rsidR="00860423" w:rsidRDefault="00000000">
      <w:pPr>
        <w:spacing w:after="0"/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Dynamic procedure</w:t>
      </w:r>
    </w:p>
    <w:p w14:paraId="09468493" w14:textId="77777777" w:rsidR="00860423" w:rsidRDefault="00000000">
      <w:pPr>
        <w:numPr>
          <w:ilvl w:val="0"/>
          <w:numId w:val="3"/>
        </w:numPr>
        <w:spacing w:after="0"/>
      </w:pPr>
      <w:r>
        <w:t xml:space="preserve">Uses </w:t>
      </w:r>
      <w:r>
        <w:rPr>
          <w:b/>
          <w:bCs/>
        </w:rPr>
        <w:t>parameters</w:t>
      </w:r>
    </w:p>
    <w:p w14:paraId="7158BBC3" w14:textId="77777777" w:rsidR="00860423" w:rsidRDefault="00000000">
      <w:pPr>
        <w:numPr>
          <w:ilvl w:val="0"/>
          <w:numId w:val="3"/>
        </w:numPr>
        <w:spacing w:after="0"/>
      </w:pPr>
      <w:r>
        <w:t xml:space="preserve">Output depends on </w:t>
      </w:r>
      <w:r>
        <w:rPr>
          <w:b/>
          <w:bCs/>
        </w:rPr>
        <w:t>input values</w:t>
      </w:r>
    </w:p>
    <w:p w14:paraId="7428292A" w14:textId="77777777" w:rsidR="00860423" w:rsidRDefault="00860423">
      <w:pPr>
        <w:spacing w:after="0"/>
        <w:rPr>
          <w:lang w:val="en-US"/>
        </w:rPr>
      </w:pPr>
    </w:p>
    <w:p w14:paraId="43C01DE1" w14:textId="77777777" w:rsidR="00860423" w:rsidRDefault="00000000">
      <w:pPr>
        <w:spacing w:after="0"/>
      </w:pPr>
      <w:r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Structure of a procedure</w:t>
      </w:r>
    </w:p>
    <w:p w14:paraId="3C4710B0" w14:textId="77777777" w:rsidR="00860423" w:rsidRDefault="00000000">
      <w:pPr>
        <w:spacing w:after="0"/>
      </w:pPr>
      <w:r>
        <w:t xml:space="preserve">A procedure has </w:t>
      </w:r>
      <w:r>
        <w:rPr>
          <w:b/>
          <w:bCs/>
        </w:rPr>
        <w:t>two parts</w:t>
      </w:r>
      <w:r>
        <w:t>:</w:t>
      </w:r>
    </w:p>
    <w:p w14:paraId="0D580283" w14:textId="77777777" w:rsidR="00860423" w:rsidRDefault="00000000">
      <w:pPr>
        <w:spacing w:after="0"/>
        <w:rPr>
          <w:b/>
          <w:bCs/>
        </w:rPr>
      </w:pPr>
      <w:r>
        <w:rPr>
          <w:b/>
          <w:bCs/>
        </w:rPr>
        <w:t>1. Procedure specification (header)</w:t>
      </w:r>
    </w:p>
    <w:p w14:paraId="04651583" w14:textId="77777777" w:rsidR="00860423" w:rsidRDefault="00000000">
      <w:pPr>
        <w:numPr>
          <w:ilvl w:val="0"/>
          <w:numId w:val="4"/>
        </w:numPr>
        <w:spacing w:after="0"/>
      </w:pPr>
      <w:r>
        <w:t>Name</w:t>
      </w:r>
    </w:p>
    <w:p w14:paraId="34F705BA" w14:textId="77777777" w:rsidR="00860423" w:rsidRDefault="00000000">
      <w:pPr>
        <w:numPr>
          <w:ilvl w:val="0"/>
          <w:numId w:val="4"/>
        </w:numPr>
        <w:spacing w:after="0"/>
      </w:pPr>
      <w:r>
        <w:t>Parameters (IN / OUT / IN OUT)</w:t>
      </w:r>
    </w:p>
    <w:p w14:paraId="03A380D3" w14:textId="77777777" w:rsidR="00860423" w:rsidRDefault="00000000">
      <w:pPr>
        <w:spacing w:after="0"/>
        <w:rPr>
          <w:b/>
          <w:bCs/>
        </w:rPr>
      </w:pPr>
      <w:r>
        <w:rPr>
          <w:b/>
          <w:bCs/>
        </w:rPr>
        <w:t>2. Procedure body</w:t>
      </w:r>
    </w:p>
    <w:p w14:paraId="3291C05F" w14:textId="77777777" w:rsidR="00860423" w:rsidRDefault="00000000">
      <w:pPr>
        <w:numPr>
          <w:ilvl w:val="0"/>
          <w:numId w:val="5"/>
        </w:numPr>
        <w:spacing w:after="0"/>
      </w:pPr>
      <w:r>
        <w:t>Declaration section (optional)</w:t>
      </w:r>
    </w:p>
    <w:p w14:paraId="1C8DCC50" w14:textId="77777777" w:rsidR="00860423" w:rsidRDefault="00000000">
      <w:pPr>
        <w:numPr>
          <w:ilvl w:val="0"/>
          <w:numId w:val="5"/>
        </w:numPr>
        <w:spacing w:after="0"/>
      </w:pPr>
      <w:r>
        <w:t>Execution section (mandatory)</w:t>
      </w:r>
    </w:p>
    <w:p w14:paraId="06E3DDB3" w14:textId="77777777" w:rsidR="00860423" w:rsidRDefault="00860423">
      <w:pPr>
        <w:spacing w:after="0"/>
        <w:rPr>
          <w:lang w:val="en-US"/>
        </w:rPr>
      </w:pPr>
    </w:p>
    <w:p w14:paraId="6EBCDE30" w14:textId="77777777" w:rsidR="00860423" w:rsidRDefault="00000000">
      <w:pPr>
        <w:spacing w:after="0"/>
      </w:pPr>
      <w:r>
        <w:rPr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Static procedure (no parameters)</w:t>
      </w:r>
    </w:p>
    <w:p w14:paraId="5EA4C030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>DROP PROCEDURE greetings;</w:t>
      </w:r>
    </w:p>
    <w:p w14:paraId="716DC8E0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>/</w:t>
      </w:r>
    </w:p>
    <w:p w14:paraId="1BC0389B" w14:textId="77777777" w:rsidR="00860423" w:rsidRDefault="00860423">
      <w:pPr>
        <w:spacing w:after="0"/>
        <w:ind w:left="720"/>
        <w:rPr>
          <w:i/>
          <w:iCs/>
          <w:shd w:val="clear" w:color="auto" w:fill="C0C0C0"/>
        </w:rPr>
      </w:pPr>
    </w:p>
    <w:p w14:paraId="38485645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>CREATE OR REPLACE PROCEDURE greetings</w:t>
      </w:r>
    </w:p>
    <w:p w14:paraId="4A22653D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>IS</w:t>
      </w:r>
    </w:p>
    <w:p w14:paraId="2492BCA3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>BEGIN</w:t>
      </w:r>
    </w:p>
    <w:p w14:paraId="2C5B8D23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 xml:space="preserve">  DBMS_OUTPUT.PUT_LINE('Welcome to PL/SQL Session!');</w:t>
      </w:r>
    </w:p>
    <w:p w14:paraId="4F423BF9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>END;</w:t>
      </w:r>
    </w:p>
    <w:p w14:paraId="3B03AB81" w14:textId="77777777" w:rsidR="00860423" w:rsidRDefault="00000000">
      <w:pPr>
        <w:spacing w:after="0"/>
        <w:ind w:left="720"/>
      </w:pPr>
      <w:r>
        <w:rPr>
          <w:i/>
          <w:iCs/>
          <w:shd w:val="clear" w:color="auto" w:fill="C0C0C0"/>
        </w:rPr>
        <w:t>/</w:t>
      </w:r>
    </w:p>
    <w:p w14:paraId="16D74ADC" w14:textId="77777777" w:rsidR="00860423" w:rsidRDefault="00000000">
      <w:pPr>
        <w:spacing w:after="0"/>
        <w:rPr>
          <w:b/>
          <w:bCs/>
        </w:rPr>
      </w:pPr>
      <w:r>
        <w:rPr>
          <w:b/>
          <w:bCs/>
        </w:rPr>
        <w:t>How to execute a procedure</w:t>
      </w:r>
    </w:p>
    <w:p w14:paraId="5C5F88FA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>EXEC greetings;</w:t>
      </w:r>
    </w:p>
    <w:p w14:paraId="5816BB5B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>or</w:t>
      </w:r>
    </w:p>
    <w:p w14:paraId="7B1E7868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>EXECUTE greetings;</w:t>
      </w:r>
    </w:p>
    <w:p w14:paraId="5AFE32A1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>or</w:t>
      </w:r>
    </w:p>
    <w:p w14:paraId="64E92646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>BEGIN</w:t>
      </w:r>
    </w:p>
    <w:p w14:paraId="5F6E38D3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 xml:space="preserve">  greetings;</w:t>
      </w:r>
    </w:p>
    <w:p w14:paraId="2286D7FC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>END;</w:t>
      </w:r>
    </w:p>
    <w:p w14:paraId="2A18B684" w14:textId="77777777" w:rsidR="00860423" w:rsidRDefault="00000000">
      <w:pPr>
        <w:spacing w:after="0"/>
        <w:ind w:left="720"/>
      </w:pPr>
      <w:r>
        <w:rPr>
          <w:i/>
          <w:iCs/>
          <w:shd w:val="clear" w:color="auto" w:fill="C0C0C0"/>
        </w:rPr>
        <w:t>/</w:t>
      </w:r>
    </w:p>
    <w:p w14:paraId="111EA2DF" w14:textId="77777777" w:rsidR="00860423" w:rsidRDefault="00860423">
      <w:pPr>
        <w:spacing w:after="0"/>
        <w:rPr>
          <w:lang w:val="en-US"/>
        </w:rPr>
      </w:pPr>
    </w:p>
    <w:p w14:paraId="5F5B1256" w14:textId="77777777" w:rsidR="00860423" w:rsidRDefault="00860423">
      <w:pPr>
        <w:spacing w:after="0"/>
        <w:rPr>
          <w:lang w:val="en-US"/>
        </w:rPr>
      </w:pPr>
    </w:p>
    <w:p w14:paraId="43DB5877" w14:textId="77777777" w:rsidR="00860423" w:rsidRDefault="00860423">
      <w:pPr>
        <w:spacing w:after="0"/>
        <w:rPr>
          <w:lang w:val="en-US"/>
        </w:rPr>
      </w:pPr>
    </w:p>
    <w:p w14:paraId="50DDA44C" w14:textId="77777777" w:rsidR="00860423" w:rsidRDefault="00000000">
      <w:pPr>
        <w:spacing w:after="0"/>
      </w:pPr>
      <w:r>
        <w:rPr>
          <w:b/>
          <w:bCs/>
        </w:rPr>
        <w:t>5️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Procedure parameters (IN / OUT / IN OUT)</w:t>
      </w:r>
    </w:p>
    <w:p w14:paraId="61F4D3FF" w14:textId="77777777" w:rsidR="00860423" w:rsidRDefault="00000000">
      <w:pPr>
        <w:spacing w:after="0"/>
        <w:rPr>
          <w:b/>
          <w:bCs/>
        </w:rPr>
      </w:pPr>
      <w:r>
        <w:rPr>
          <w:b/>
          <w:bCs/>
        </w:rPr>
        <w:t>Parameter modes</w:t>
      </w:r>
    </w:p>
    <w:tbl>
      <w:tblPr>
        <w:tblW w:w="420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7"/>
        <w:gridCol w:w="3488"/>
      </w:tblGrid>
      <w:tr w:rsidR="00860423" w14:paraId="7982D1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75B60E" w14:textId="77777777" w:rsidR="00860423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Mode</w:t>
            </w:r>
          </w:p>
        </w:tc>
        <w:tc>
          <w:tcPr>
            <w:tcW w:w="34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D5F774" w14:textId="77777777" w:rsidR="00860423" w:rsidRDefault="0000000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860423" w14:paraId="746C5198" w14:textId="77777777">
        <w:tblPrEx>
          <w:tblCellMar>
            <w:top w:w="0" w:type="dxa"/>
            <w:bottom w:w="0" w:type="dxa"/>
          </w:tblCellMar>
        </w:tblPrEx>
        <w:tc>
          <w:tcPr>
            <w:tcW w:w="7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B52D22" w14:textId="77777777" w:rsidR="00860423" w:rsidRDefault="00000000">
            <w:pPr>
              <w:spacing w:after="0"/>
            </w:pPr>
            <w:r>
              <w:t>IN</w:t>
            </w:r>
          </w:p>
        </w:tc>
        <w:tc>
          <w:tcPr>
            <w:tcW w:w="34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91335E" w14:textId="77777777" w:rsidR="00860423" w:rsidRDefault="00000000">
            <w:pPr>
              <w:spacing w:after="0"/>
            </w:pPr>
            <w:r>
              <w:t xml:space="preserve">Pass value </w:t>
            </w:r>
            <w:r>
              <w:rPr>
                <w:b/>
                <w:bCs/>
              </w:rPr>
              <w:t>into</w:t>
            </w:r>
            <w:r>
              <w:t xml:space="preserve"> procedure (default)</w:t>
            </w:r>
          </w:p>
        </w:tc>
      </w:tr>
      <w:tr w:rsidR="00860423" w14:paraId="5A0AC14E" w14:textId="77777777">
        <w:tblPrEx>
          <w:tblCellMar>
            <w:top w:w="0" w:type="dxa"/>
            <w:bottom w:w="0" w:type="dxa"/>
          </w:tblCellMar>
        </w:tblPrEx>
        <w:tc>
          <w:tcPr>
            <w:tcW w:w="7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833A1D" w14:textId="77777777" w:rsidR="00860423" w:rsidRDefault="00000000">
            <w:pPr>
              <w:spacing w:after="0"/>
            </w:pPr>
            <w:r>
              <w:t>OUT</w:t>
            </w:r>
          </w:p>
        </w:tc>
        <w:tc>
          <w:tcPr>
            <w:tcW w:w="34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595B28" w14:textId="77777777" w:rsidR="00860423" w:rsidRDefault="00000000">
            <w:pPr>
              <w:spacing w:after="0"/>
            </w:pPr>
            <w:r>
              <w:t xml:space="preserve">Return value </w:t>
            </w:r>
            <w:r>
              <w:rPr>
                <w:b/>
                <w:bCs/>
              </w:rPr>
              <w:t>from</w:t>
            </w:r>
            <w:r>
              <w:t xml:space="preserve"> procedure</w:t>
            </w:r>
          </w:p>
        </w:tc>
      </w:tr>
      <w:tr w:rsidR="00860423" w14:paraId="3903D173" w14:textId="77777777">
        <w:tblPrEx>
          <w:tblCellMar>
            <w:top w:w="0" w:type="dxa"/>
            <w:bottom w:w="0" w:type="dxa"/>
          </w:tblCellMar>
        </w:tblPrEx>
        <w:tc>
          <w:tcPr>
            <w:tcW w:w="7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A6BAE1" w14:textId="77777777" w:rsidR="00860423" w:rsidRDefault="00000000">
            <w:pPr>
              <w:spacing w:after="0"/>
            </w:pPr>
            <w:r>
              <w:t>IN OUT</w:t>
            </w:r>
          </w:p>
        </w:tc>
        <w:tc>
          <w:tcPr>
            <w:tcW w:w="34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5C3902" w14:textId="77777777" w:rsidR="00860423" w:rsidRDefault="00000000">
            <w:pPr>
              <w:spacing w:after="0"/>
            </w:pPr>
            <w:r>
              <w:t>Same variable used for input &amp; output</w:t>
            </w:r>
          </w:p>
        </w:tc>
      </w:tr>
    </w:tbl>
    <w:p w14:paraId="62870CCE" w14:textId="77777777" w:rsidR="00860423" w:rsidRDefault="00000000">
      <w:pPr>
        <w:spacing w:after="0"/>
      </w:pPr>
      <w:r>
        <w:t xml:space="preserve">There is </w:t>
      </w:r>
      <w:r>
        <w:rPr>
          <w:b/>
          <w:bCs/>
        </w:rPr>
        <w:t>no fixed limit</w:t>
      </w:r>
      <w:r>
        <w:t xml:space="preserve"> on number of parameters (practical limits only).</w:t>
      </w:r>
    </w:p>
    <w:p w14:paraId="7203277B" w14:textId="77777777" w:rsidR="00860423" w:rsidRDefault="00860423">
      <w:pPr>
        <w:spacing w:after="0"/>
        <w:rPr>
          <w:lang w:val="en-US"/>
        </w:rPr>
      </w:pPr>
    </w:p>
    <w:p w14:paraId="7E0E820E" w14:textId="77777777" w:rsidR="00860423" w:rsidRDefault="00000000">
      <w:pPr>
        <w:spacing w:after="0"/>
      </w:pPr>
      <w:r>
        <w:rPr>
          <w:b/>
          <w:bCs/>
        </w:rPr>
        <w:t>6️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Dynamic procedure (IN parameter)</w:t>
      </w:r>
    </w:p>
    <w:p w14:paraId="0DA05457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>CREATE OR REPLACE PROCEDURE greetings2 (</w:t>
      </w:r>
    </w:p>
    <w:p w14:paraId="5AD04DD1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 xml:space="preserve">  p_name IN VARCHAR2</w:t>
      </w:r>
    </w:p>
    <w:p w14:paraId="04463E52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>)</w:t>
      </w:r>
    </w:p>
    <w:p w14:paraId="15D178C7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>IS</w:t>
      </w:r>
    </w:p>
    <w:p w14:paraId="20132B7C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>BEGIN</w:t>
      </w:r>
    </w:p>
    <w:p w14:paraId="1A77E893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 xml:space="preserve">  DBMS_OUTPUT.PUT_LINE('Welcome ' || p_name || ' to PL/SQL Session!');</w:t>
      </w:r>
    </w:p>
    <w:p w14:paraId="05220F8B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>END;</w:t>
      </w:r>
    </w:p>
    <w:p w14:paraId="06BB0D8F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>/</w:t>
      </w:r>
    </w:p>
    <w:p w14:paraId="5103D40E" w14:textId="77777777" w:rsidR="00860423" w:rsidRDefault="00000000">
      <w:pPr>
        <w:spacing w:after="0"/>
        <w:rPr>
          <w:b/>
          <w:bCs/>
        </w:rPr>
      </w:pPr>
      <w:r>
        <w:rPr>
          <w:b/>
          <w:bCs/>
        </w:rPr>
        <w:t>Execution</w:t>
      </w:r>
    </w:p>
    <w:p w14:paraId="1AEB0444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>EXEC greetings2('James');</w:t>
      </w:r>
    </w:p>
    <w:p w14:paraId="450F5CC0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>or</w:t>
      </w:r>
    </w:p>
    <w:p w14:paraId="7966067E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>BEGIN</w:t>
      </w:r>
    </w:p>
    <w:p w14:paraId="5A13FA52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 xml:space="preserve">  greetings2('John');</w:t>
      </w:r>
    </w:p>
    <w:p w14:paraId="4B770104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>END;</w:t>
      </w:r>
    </w:p>
    <w:p w14:paraId="2F6EDF81" w14:textId="77777777" w:rsidR="00860423" w:rsidRDefault="00000000">
      <w:pPr>
        <w:spacing w:after="0"/>
        <w:ind w:left="720"/>
      </w:pPr>
      <w:r>
        <w:rPr>
          <w:i/>
          <w:iCs/>
          <w:shd w:val="clear" w:color="auto" w:fill="C0C0C0"/>
        </w:rPr>
        <w:t>/</w:t>
      </w:r>
    </w:p>
    <w:p w14:paraId="4B8124AA" w14:textId="77777777" w:rsidR="00860423" w:rsidRDefault="00860423">
      <w:pPr>
        <w:spacing w:after="0"/>
        <w:rPr>
          <w:lang w:val="en-US"/>
        </w:rPr>
      </w:pPr>
    </w:p>
    <w:p w14:paraId="34686E91" w14:textId="77777777" w:rsidR="00860423" w:rsidRDefault="00860423">
      <w:pPr>
        <w:spacing w:after="0"/>
        <w:rPr>
          <w:lang w:val="en-US"/>
        </w:rPr>
      </w:pPr>
    </w:p>
    <w:p w14:paraId="25667E3A" w14:textId="77777777" w:rsidR="00860423" w:rsidRDefault="00000000">
      <w:pPr>
        <w:spacing w:after="0"/>
      </w:pPr>
      <w:r>
        <w:rPr>
          <w:b/>
          <w:bCs/>
        </w:rPr>
        <w:t>7️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Procedure with OUT parameter</w:t>
      </w:r>
    </w:p>
    <w:p w14:paraId="680550D5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>CREATE OR REPLACE PROCEDURE total (</w:t>
      </w:r>
    </w:p>
    <w:p w14:paraId="2EFAEC72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 xml:space="preserve">  n1    IN  NUMBER,</w:t>
      </w:r>
    </w:p>
    <w:p w14:paraId="6B4DAEEC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 xml:space="preserve">  n2    IN  NUMBER,</w:t>
      </w:r>
    </w:p>
    <w:p w14:paraId="1E3C87F3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 xml:space="preserve">  p_sum OUT NUMBER</w:t>
      </w:r>
    </w:p>
    <w:p w14:paraId="133844A1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>)</w:t>
      </w:r>
    </w:p>
    <w:p w14:paraId="70AD95AC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>IS</w:t>
      </w:r>
    </w:p>
    <w:p w14:paraId="4E53E8BC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>BEGIN</w:t>
      </w:r>
    </w:p>
    <w:p w14:paraId="04145AE1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 xml:space="preserve">  p_sum := n1 + n2;</w:t>
      </w:r>
    </w:p>
    <w:p w14:paraId="1BEF1067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>END;</w:t>
      </w:r>
    </w:p>
    <w:p w14:paraId="3D550EC4" w14:textId="77777777" w:rsidR="00860423" w:rsidRDefault="00000000">
      <w:pPr>
        <w:spacing w:after="0"/>
        <w:ind w:left="720"/>
      </w:pPr>
      <w:r>
        <w:rPr>
          <w:i/>
          <w:iCs/>
          <w:shd w:val="clear" w:color="auto" w:fill="C0C0C0"/>
        </w:rPr>
        <w:t>/</w:t>
      </w:r>
    </w:p>
    <w:p w14:paraId="03245CC2" w14:textId="77777777" w:rsidR="00860423" w:rsidRDefault="00000000">
      <w:pPr>
        <w:spacing w:after="0"/>
        <w:rPr>
          <w:b/>
          <w:bCs/>
        </w:rPr>
      </w:pPr>
      <w:r>
        <w:rPr>
          <w:b/>
          <w:bCs/>
        </w:rPr>
        <w:t>Calling the procedure</w:t>
      </w:r>
    </w:p>
    <w:p w14:paraId="25073301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>DECLARE</w:t>
      </w:r>
    </w:p>
    <w:p w14:paraId="203C6D82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 xml:space="preserve">  v_total NUMBER;</w:t>
      </w:r>
    </w:p>
    <w:p w14:paraId="4941CAED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>BEGIN</w:t>
      </w:r>
    </w:p>
    <w:p w14:paraId="7C12B080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 xml:space="preserve">  total(1230, 9920, v_total);</w:t>
      </w:r>
    </w:p>
    <w:p w14:paraId="740A067F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 xml:space="preserve">  DBMS_OUTPUT.PUT_LINE('Total: ' || v_total);</w:t>
      </w:r>
    </w:p>
    <w:p w14:paraId="3FA83AD6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>END;</w:t>
      </w:r>
    </w:p>
    <w:p w14:paraId="33E5F198" w14:textId="77777777" w:rsidR="00860423" w:rsidRDefault="00000000">
      <w:pPr>
        <w:spacing w:after="0"/>
        <w:ind w:left="720"/>
      </w:pPr>
      <w:r>
        <w:rPr>
          <w:i/>
          <w:iCs/>
          <w:shd w:val="clear" w:color="auto" w:fill="C0C0C0"/>
        </w:rPr>
        <w:t>/</w:t>
      </w:r>
    </w:p>
    <w:p w14:paraId="1772237F" w14:textId="77777777" w:rsidR="00860423" w:rsidRDefault="00860423">
      <w:pPr>
        <w:spacing w:after="0"/>
        <w:rPr>
          <w:lang w:val="en-US"/>
        </w:rPr>
      </w:pPr>
    </w:p>
    <w:p w14:paraId="10C8795C" w14:textId="77777777" w:rsidR="00860423" w:rsidRDefault="00000000">
      <w:pPr>
        <w:spacing w:after="0"/>
      </w:pPr>
      <w:r>
        <w:rPr>
          <w:rFonts w:ascii="Segoe UI Emoji" w:hAnsi="Segoe UI Emoji" w:cs="Segoe UI Emoji"/>
          <w:b/>
          <w:bCs/>
        </w:rPr>
        <w:lastRenderedPageBreak/>
        <w:t>🔟</w:t>
      </w:r>
      <w:r>
        <w:rPr>
          <w:b/>
          <w:bCs/>
        </w:rPr>
        <w:t xml:space="preserve"> Key rules to remember</w:t>
      </w:r>
    </w:p>
    <w:p w14:paraId="75E47711" w14:textId="77777777" w:rsidR="00860423" w:rsidRDefault="00000000">
      <w:pPr>
        <w:numPr>
          <w:ilvl w:val="0"/>
          <w:numId w:val="6"/>
        </w:numPr>
        <w:spacing w:after="0"/>
      </w:pPr>
      <w:r>
        <w:t xml:space="preserve">Procedures </w:t>
      </w:r>
      <w:r>
        <w:rPr>
          <w:b/>
          <w:bCs/>
        </w:rPr>
        <w:t>do not return values</w:t>
      </w:r>
      <w:r>
        <w:t xml:space="preserve"> (use OUT parameters)</w:t>
      </w:r>
    </w:p>
    <w:p w14:paraId="58B8AD4D" w14:textId="77777777" w:rsidR="00860423" w:rsidRDefault="00000000">
      <w:pPr>
        <w:numPr>
          <w:ilvl w:val="0"/>
          <w:numId w:val="6"/>
        </w:numPr>
        <w:spacing w:after="0"/>
      </w:pPr>
      <w:r>
        <w:t xml:space="preserve">Functions </w:t>
      </w:r>
      <w:r>
        <w:rPr>
          <w:b/>
          <w:bCs/>
        </w:rPr>
        <w:t>return values</w:t>
      </w:r>
    </w:p>
    <w:p w14:paraId="3FDD52FE" w14:textId="77777777" w:rsidR="00860423" w:rsidRDefault="00000000">
      <w:pPr>
        <w:numPr>
          <w:ilvl w:val="0"/>
          <w:numId w:val="6"/>
        </w:numPr>
        <w:spacing w:after="0"/>
      </w:pPr>
      <w:r>
        <w:t xml:space="preserve">IN parameters are </w:t>
      </w:r>
      <w:r>
        <w:rPr>
          <w:b/>
          <w:bCs/>
        </w:rPr>
        <w:t>read-only</w:t>
      </w:r>
    </w:p>
    <w:p w14:paraId="28C5A2F5" w14:textId="77777777" w:rsidR="00860423" w:rsidRDefault="00000000">
      <w:pPr>
        <w:numPr>
          <w:ilvl w:val="0"/>
          <w:numId w:val="6"/>
        </w:numPr>
        <w:spacing w:after="0"/>
      </w:pPr>
      <w:r>
        <w:t>OUT parameters must be variables</w:t>
      </w:r>
    </w:p>
    <w:p w14:paraId="41094BD3" w14:textId="77777777" w:rsidR="00860423" w:rsidRDefault="00860423">
      <w:pPr>
        <w:spacing w:after="0"/>
        <w:rPr>
          <w:lang w:val="en-US"/>
        </w:rPr>
      </w:pPr>
    </w:p>
    <w:p w14:paraId="1CAEA7AF" w14:textId="77777777" w:rsidR="00860423" w:rsidRDefault="00860423">
      <w:pPr>
        <w:spacing w:after="0"/>
        <w:rPr>
          <w:lang w:val="en-US"/>
        </w:rPr>
      </w:pPr>
    </w:p>
    <w:p w14:paraId="7363A9BB" w14:textId="77777777" w:rsidR="00860423" w:rsidRDefault="00000000">
      <w:pPr>
        <w:spacing w:after="0"/>
      </w:pPr>
      <w:r>
        <w:rPr>
          <w:rFonts w:ascii="Segoe UI Emoji" w:hAnsi="Segoe UI Emoji" w:cs="Segoe UI Emoji"/>
          <w:b/>
          <w:bCs/>
        </w:rPr>
        <w:t>🧠</w:t>
      </w:r>
      <w:r>
        <w:rPr>
          <w:b/>
          <w:bCs/>
        </w:rPr>
        <w:t xml:space="preserve"> One-line summary</w:t>
      </w:r>
    </w:p>
    <w:p w14:paraId="51735DDF" w14:textId="77777777" w:rsidR="00860423" w:rsidRDefault="00000000">
      <w:pPr>
        <w:spacing w:after="0"/>
      </w:pPr>
      <w:r>
        <w:t>A stored procedure is a reusable PL/SQL program stored in the database, executed explicitly, and can accept IN, OUT, or IN OUT parameters.</w:t>
      </w:r>
    </w:p>
    <w:p w14:paraId="51E5266D" w14:textId="77777777" w:rsidR="00860423" w:rsidRDefault="00860423">
      <w:pPr>
        <w:spacing w:after="0"/>
        <w:rPr>
          <w:lang w:val="en-US"/>
        </w:rPr>
      </w:pPr>
    </w:p>
    <w:p w14:paraId="5F000B72" w14:textId="77777777" w:rsidR="00860423" w:rsidRDefault="00860423">
      <w:pPr>
        <w:spacing w:after="0"/>
        <w:rPr>
          <w:lang w:val="en-US"/>
        </w:rPr>
      </w:pPr>
    </w:p>
    <w:p w14:paraId="1FC40B2D" w14:textId="77777777" w:rsidR="00860423" w:rsidRDefault="00000000">
      <w:pPr>
        <w:spacing w:after="0"/>
      </w:pPr>
      <w:r>
        <w:rPr>
          <w:noProof/>
          <w:lang w:val="en-US"/>
        </w:rPr>
        <w:drawing>
          <wp:inline distT="0" distB="0" distL="0" distR="0" wp14:anchorId="05129B64" wp14:editId="35E00B05">
            <wp:extent cx="5731514" cy="3195956"/>
            <wp:effectExtent l="0" t="0" r="2536" b="4444"/>
            <wp:docPr id="98983253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31959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EED935E" w14:textId="77777777" w:rsidR="00860423" w:rsidRDefault="00860423">
      <w:pPr>
        <w:spacing w:after="0"/>
        <w:rPr>
          <w:lang w:val="en-US"/>
        </w:rPr>
      </w:pPr>
    </w:p>
    <w:p w14:paraId="3B3B44B5" w14:textId="77777777" w:rsidR="00860423" w:rsidRDefault="00000000">
      <w:pPr>
        <w:spacing w:after="0"/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Refactored Procedure Using a FOR Cursor Loop</w:t>
      </w:r>
    </w:p>
    <w:p w14:paraId="6BC79923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>CREATE OR REPLACE PROCEDURE get_employees</w:t>
      </w:r>
    </w:p>
    <w:p w14:paraId="634AB532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>AS</w:t>
      </w:r>
    </w:p>
    <w:p w14:paraId="44162524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>BEGIN</w:t>
      </w:r>
    </w:p>
    <w:p w14:paraId="209BB816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 xml:space="preserve">  FOR r IN (</w:t>
      </w:r>
    </w:p>
    <w:p w14:paraId="10F1EDF3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 xml:space="preserve">    SELECT first_name, salary</w:t>
      </w:r>
    </w:p>
    <w:p w14:paraId="2C424178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 xml:space="preserve">    FROM employees</w:t>
      </w:r>
    </w:p>
    <w:p w14:paraId="04D6694C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 xml:space="preserve">    WHERE ROWNUM &lt;= 3</w:t>
      </w:r>
    </w:p>
    <w:p w14:paraId="30922DC6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 xml:space="preserve">  )</w:t>
      </w:r>
    </w:p>
    <w:p w14:paraId="72F2E25D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 xml:space="preserve">  LOOP</w:t>
      </w:r>
    </w:p>
    <w:p w14:paraId="6AE2F707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 xml:space="preserve">    DBMS_OUTPUT.PUT_LINE(r.first_name || ' - ' || r.salary);</w:t>
      </w:r>
    </w:p>
    <w:p w14:paraId="202BC174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 xml:space="preserve">  END LOOP;</w:t>
      </w:r>
    </w:p>
    <w:p w14:paraId="49A946FF" w14:textId="77777777" w:rsidR="00860423" w:rsidRDefault="00000000">
      <w:pPr>
        <w:spacing w:after="0"/>
        <w:ind w:left="720"/>
        <w:rPr>
          <w:i/>
          <w:iCs/>
          <w:shd w:val="clear" w:color="auto" w:fill="C0C0C0"/>
        </w:rPr>
      </w:pPr>
      <w:r>
        <w:rPr>
          <w:i/>
          <w:iCs/>
          <w:shd w:val="clear" w:color="auto" w:fill="C0C0C0"/>
        </w:rPr>
        <w:t>END;</w:t>
      </w:r>
    </w:p>
    <w:p w14:paraId="7E1585E4" w14:textId="77777777" w:rsidR="00860423" w:rsidRDefault="00000000">
      <w:pPr>
        <w:spacing w:after="0"/>
        <w:ind w:left="720"/>
      </w:pPr>
      <w:r>
        <w:rPr>
          <w:i/>
          <w:iCs/>
          <w:shd w:val="clear" w:color="auto" w:fill="C0C0C0"/>
        </w:rPr>
        <w:t>/</w:t>
      </w:r>
    </w:p>
    <w:p w14:paraId="1ABE7331" w14:textId="77777777" w:rsidR="00860423" w:rsidRDefault="00000000">
      <w:pPr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6F13816D" wp14:editId="5A591ECB">
                <wp:extent cx="41614728" cy="1271"/>
                <wp:effectExtent l="0" t="0" r="28572" b="36829"/>
                <wp:docPr id="1514283286" name="Horizontal 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8D2C5EE" id="Horizontal Line 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1755DFEB" w14:textId="77777777" w:rsidR="00860423" w:rsidRDefault="00000000">
      <w:pPr>
        <w:spacing w:after="0"/>
      </w:pPr>
      <w:r>
        <w:rPr>
          <w:rFonts w:ascii="Segoe UI Emoji" w:hAnsi="Segoe UI Emoji" w:cs="Segoe UI Emoji"/>
          <w:b/>
          <w:bCs/>
        </w:rPr>
        <w:t>🔍</w:t>
      </w:r>
      <w:r>
        <w:rPr>
          <w:b/>
          <w:bCs/>
        </w:rPr>
        <w:t xml:space="preserve"> What was improved</w:t>
      </w:r>
    </w:p>
    <w:p w14:paraId="547BE7ED" w14:textId="77777777" w:rsidR="00860423" w:rsidRDefault="00000000">
      <w:pPr>
        <w:numPr>
          <w:ilvl w:val="0"/>
          <w:numId w:val="7"/>
        </w:numPr>
        <w:spacing w:after="0"/>
      </w:pPr>
      <w:r>
        <w:rPr>
          <w:rFonts w:ascii="Segoe UI Emoji" w:hAnsi="Segoe UI Emoji" w:cs="Segoe UI Emoji"/>
        </w:rPr>
        <w:t>❌</w:t>
      </w:r>
      <w:r>
        <w:t xml:space="preserve"> Removed explicit cursor (CURSOR, OPEN, FETCH, CLOSE)</w:t>
      </w:r>
    </w:p>
    <w:p w14:paraId="307D59B9" w14:textId="77777777" w:rsidR="00860423" w:rsidRDefault="00000000">
      <w:pPr>
        <w:numPr>
          <w:ilvl w:val="0"/>
          <w:numId w:val="7"/>
        </w:numPr>
        <w:spacing w:after="0"/>
      </w:pPr>
      <w:r>
        <w:rPr>
          <w:rFonts w:ascii="Segoe UI Emoji" w:hAnsi="Segoe UI Emoji" w:cs="Segoe UI Emoji"/>
        </w:rPr>
        <w:lastRenderedPageBreak/>
        <w:t>✅</w:t>
      </w:r>
      <w:r>
        <w:t xml:space="preserve"> Oracle now manages cursor lifecycle automatically</w:t>
      </w:r>
    </w:p>
    <w:p w14:paraId="53E7D3E4" w14:textId="77777777" w:rsidR="00860423" w:rsidRDefault="00000000">
      <w:pPr>
        <w:numPr>
          <w:ilvl w:val="0"/>
          <w:numId w:val="7"/>
        </w:numPr>
        <w:spacing w:after="0"/>
      </w:pPr>
      <w:r>
        <w:rPr>
          <w:rFonts w:ascii="Segoe UI Emoji" w:hAnsi="Segoe UI Emoji" w:cs="Segoe UI Emoji"/>
        </w:rPr>
        <w:t>✅</w:t>
      </w:r>
      <w:r>
        <w:t xml:space="preserve"> Cleaner, shorter, and safer code</w:t>
      </w:r>
    </w:p>
    <w:p w14:paraId="7FB8A8D1" w14:textId="77777777" w:rsidR="00860423" w:rsidRDefault="00000000">
      <w:pPr>
        <w:numPr>
          <w:ilvl w:val="0"/>
          <w:numId w:val="7"/>
        </w:numPr>
        <w:spacing w:after="0"/>
      </w:pPr>
      <w:r>
        <w:rPr>
          <w:rFonts w:ascii="Segoe UI Emoji" w:hAnsi="Segoe UI Emoji" w:cs="Segoe UI Emoji"/>
        </w:rPr>
        <w:t>✅</w:t>
      </w:r>
      <w:r>
        <w:t xml:space="preserve"> No risk of cursor leaks</w:t>
      </w:r>
    </w:p>
    <w:p w14:paraId="6A3155B4" w14:textId="77777777" w:rsidR="00860423" w:rsidRDefault="00000000">
      <w:pPr>
        <w:numPr>
          <w:ilvl w:val="0"/>
          <w:numId w:val="7"/>
        </w:numPr>
        <w:spacing w:after="0"/>
      </w:pPr>
      <w:r>
        <w:rPr>
          <w:rFonts w:ascii="Segoe UI Emoji" w:hAnsi="Segoe UI Emoji" w:cs="Segoe UI Emoji"/>
        </w:rPr>
        <w:t>✅</w:t>
      </w:r>
      <w:r>
        <w:t xml:space="preserve"> Best practice for simple row iteration</w:t>
      </w:r>
    </w:p>
    <w:p w14:paraId="01B1DD4B" w14:textId="77777777" w:rsidR="00860423" w:rsidRDefault="00860423">
      <w:pPr>
        <w:spacing w:after="0"/>
        <w:rPr>
          <w:lang w:val="en-US"/>
        </w:rPr>
      </w:pPr>
    </w:p>
    <w:p w14:paraId="1F83463D" w14:textId="77777777" w:rsidR="00860423" w:rsidRDefault="00860423">
      <w:pPr>
        <w:spacing w:after="0"/>
        <w:rPr>
          <w:lang w:val="en-US"/>
        </w:rPr>
      </w:pPr>
    </w:p>
    <w:p w14:paraId="0A2A4A4A" w14:textId="77777777" w:rsidR="00860423" w:rsidRDefault="00860423">
      <w:pPr>
        <w:spacing w:after="0"/>
        <w:rPr>
          <w:lang w:val="en-US"/>
        </w:rPr>
      </w:pPr>
    </w:p>
    <w:p w14:paraId="13709EE0" w14:textId="77777777" w:rsidR="00860423" w:rsidRDefault="00860423">
      <w:pPr>
        <w:spacing w:after="0"/>
        <w:rPr>
          <w:lang w:val="en-US"/>
        </w:rPr>
      </w:pPr>
    </w:p>
    <w:p w14:paraId="628BAE5F" w14:textId="77777777" w:rsidR="00860423" w:rsidRDefault="00860423">
      <w:pPr>
        <w:spacing w:after="0"/>
        <w:rPr>
          <w:lang w:val="en-US"/>
        </w:rPr>
      </w:pPr>
    </w:p>
    <w:p w14:paraId="23AD58CA" w14:textId="77777777" w:rsidR="00860423" w:rsidRDefault="00860423">
      <w:pPr>
        <w:spacing w:after="0"/>
        <w:rPr>
          <w:lang w:val="en-US"/>
        </w:rPr>
      </w:pPr>
    </w:p>
    <w:p w14:paraId="4C3414E6" w14:textId="77777777" w:rsidR="00860423" w:rsidRDefault="00860423">
      <w:pPr>
        <w:spacing w:after="0"/>
        <w:rPr>
          <w:lang w:val="en-US"/>
        </w:rPr>
      </w:pPr>
    </w:p>
    <w:sectPr w:rsidR="00860423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CA8A7" w14:textId="77777777" w:rsidR="008456BB" w:rsidRDefault="008456BB">
      <w:pPr>
        <w:spacing w:after="0" w:line="240" w:lineRule="auto"/>
      </w:pPr>
      <w:r>
        <w:separator/>
      </w:r>
    </w:p>
  </w:endnote>
  <w:endnote w:type="continuationSeparator" w:id="0">
    <w:p w14:paraId="49498756" w14:textId="77777777" w:rsidR="008456BB" w:rsidRDefault="00845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3160A" w14:textId="77777777" w:rsidR="008456BB" w:rsidRDefault="008456BB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D202C10" w14:textId="77777777" w:rsidR="008456BB" w:rsidRDefault="008456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67CDC"/>
    <w:multiLevelType w:val="multilevel"/>
    <w:tmpl w:val="A12461C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1BCA40D8"/>
    <w:multiLevelType w:val="multilevel"/>
    <w:tmpl w:val="CF6AB6E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2CAE5816"/>
    <w:multiLevelType w:val="multilevel"/>
    <w:tmpl w:val="3EA0E1F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5ABB71DE"/>
    <w:multiLevelType w:val="multilevel"/>
    <w:tmpl w:val="5238984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6A80027A"/>
    <w:multiLevelType w:val="multilevel"/>
    <w:tmpl w:val="4BB838B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79F9279F"/>
    <w:multiLevelType w:val="multilevel"/>
    <w:tmpl w:val="551C8BA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" w15:restartNumberingAfterBreak="0">
    <w:nsid w:val="7A821266"/>
    <w:multiLevelType w:val="multilevel"/>
    <w:tmpl w:val="08AC245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706834057">
    <w:abstractNumId w:val="1"/>
  </w:num>
  <w:num w:numId="2" w16cid:durableId="712577772">
    <w:abstractNumId w:val="4"/>
  </w:num>
  <w:num w:numId="3" w16cid:durableId="176508993">
    <w:abstractNumId w:val="0"/>
  </w:num>
  <w:num w:numId="4" w16cid:durableId="290283498">
    <w:abstractNumId w:val="3"/>
  </w:num>
  <w:num w:numId="5" w16cid:durableId="1094860002">
    <w:abstractNumId w:val="5"/>
  </w:num>
  <w:num w:numId="6" w16cid:durableId="1266187259">
    <w:abstractNumId w:val="6"/>
  </w:num>
  <w:num w:numId="7" w16cid:durableId="858087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860423"/>
    <w:rsid w:val="008456BB"/>
    <w:rsid w:val="00860423"/>
    <w:rsid w:val="00D42CE0"/>
    <w:rsid w:val="00EC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2E4FD"/>
  <w15:docId w15:val="{796925C8-C5C1-46C9-9683-902051CA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2"/>
        <w:szCs w:val="22"/>
        <w:lang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2F5496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2F5496"/>
    </w:rPr>
  </w:style>
  <w:style w:type="paragraph" w:styleId="IntenseQuote">
    <w:name w:val="Intense Quote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rPr>
      <w:i/>
      <w:iCs/>
      <w:color w:val="2F5496"/>
    </w:rPr>
  </w:style>
  <w:style w:type="character" w:styleId="IntenseReference">
    <w:name w:val="Intense Reference"/>
    <w:basedOn w:val="DefaultParagraphFont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394</Words>
  <Characters>2251</Characters>
  <Application>Microsoft Office Word</Application>
  <DocSecurity>0</DocSecurity>
  <Lines>18</Lines>
  <Paragraphs>5</Paragraphs>
  <ScaleCrop>false</ScaleCrop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M'TIR AKRAM</dc:creator>
  <dc:description/>
  <cp:lastModifiedBy>M'TIR AKRAM</cp:lastModifiedBy>
  <cp:revision>2</cp:revision>
  <dcterms:created xsi:type="dcterms:W3CDTF">2026-05-31T09:54:00Z</dcterms:created>
  <dcterms:modified xsi:type="dcterms:W3CDTF">2026-05-31T09:54:00Z</dcterms:modified>
</cp:coreProperties>
</file>