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45798" w14:textId="259842A5" w:rsidR="005C2B04" w:rsidRPr="00CA3CA7" w:rsidRDefault="005C2B04" w:rsidP="005C2B0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fr-FR"/>
        </w:rPr>
      </w:pPr>
      <w:bookmarkStart w:id="0" w:name="_Hlk61104931"/>
      <w:r>
        <w:rPr>
          <w:noProof/>
          <w:lang w:val="fr-FR"/>
        </w:rPr>
        <w:drawing>
          <wp:anchor distT="0" distB="0" distL="114300" distR="114300" simplePos="0" relativeHeight="251663360" behindDoc="1" locked="0" layoutInCell="1" allowOverlap="1" wp14:anchorId="7E013F5D" wp14:editId="10E8C73A">
            <wp:simplePos x="0" y="0"/>
            <wp:positionH relativeFrom="margin">
              <wp:posOffset>2270760</wp:posOffset>
            </wp:positionH>
            <wp:positionV relativeFrom="paragraph">
              <wp:posOffset>-266700</wp:posOffset>
            </wp:positionV>
            <wp:extent cx="2019300" cy="1615440"/>
            <wp:effectExtent l="0" t="0" r="0" b="381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3CA7"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>Royaume du Maroc</w:t>
      </w:r>
      <w:r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                                                               </w:t>
      </w:r>
      <w:r w:rsidR="006009CA"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      </w:t>
      </w:r>
      <w:r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  </w:t>
      </w:r>
      <w:r w:rsidR="006009CA"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    </w:t>
      </w:r>
      <w:r w:rsidRPr="00CA3CA7"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</w:t>
      </w:r>
      <w:r w:rsidRPr="00447EEF">
        <w:rPr>
          <w:rFonts w:ascii="Segoe UI" w:eastAsia="Times New Roman" w:hAnsi="Segoe UI" w:cs="Segoe UI"/>
          <w:noProof/>
          <w:color w:val="000000"/>
          <w:sz w:val="27"/>
          <w:szCs w:val="27"/>
          <w:lang w:bidi="ar-MA"/>
        </w:rPr>
        <w:t>المغربية</w:t>
      </w:r>
      <w:r w:rsidR="006009CA">
        <w:rPr>
          <w:rFonts w:ascii="Segoe UI" w:eastAsia="Times New Roman" w:hAnsi="Segoe UI" w:cs="Segoe UI"/>
          <w:noProof/>
          <w:color w:val="000000"/>
          <w:sz w:val="27"/>
          <w:szCs w:val="27"/>
          <w:lang w:bidi="ar-MA"/>
        </w:rPr>
        <w:t xml:space="preserve"> </w:t>
      </w:r>
      <w:r w:rsidRPr="00447EEF">
        <w:rPr>
          <w:rFonts w:ascii="Segoe UI" w:eastAsia="Times New Roman" w:hAnsi="Segoe UI" w:cs="Segoe UI"/>
          <w:noProof/>
          <w:color w:val="000000"/>
          <w:sz w:val="27"/>
          <w:szCs w:val="27"/>
          <w:lang w:val="fr-FR" w:bidi="ar-MA"/>
        </w:rPr>
        <w:t>المملكة</w:t>
      </w:r>
    </w:p>
    <w:p w14:paraId="0361394A" w14:textId="73892C0A" w:rsidR="005C2B04" w:rsidRPr="00CA3CA7" w:rsidRDefault="005C2B04" w:rsidP="005C2B0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fr-FR"/>
        </w:rPr>
      </w:pPr>
      <w:r w:rsidRPr="00CA3CA7">
        <w:rPr>
          <w:rFonts w:ascii="Segoe UI" w:eastAsia="Times New Roman" w:hAnsi="Segoe UI" w:cs="Segoe UI"/>
          <w:noProof/>
          <w:color w:val="000000"/>
          <w:sz w:val="27"/>
          <w:szCs w:val="27"/>
          <w:lang w:val="fr-FR"/>
        </w:rPr>
        <w:t>Minister de l'interieur</w:t>
      </w:r>
      <w:r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                                                                     </w:t>
      </w:r>
      <w:r w:rsidR="006009CA"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          </w:t>
      </w:r>
      <w:r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</w:t>
      </w:r>
      <w:r w:rsidRPr="00447EEF">
        <w:rPr>
          <w:rFonts w:ascii="Segoe UI" w:eastAsia="Times New Roman" w:hAnsi="Segoe UI" w:cs="Segoe UI"/>
          <w:noProof/>
          <w:color w:val="000000"/>
          <w:sz w:val="27"/>
          <w:szCs w:val="27"/>
          <w:lang w:bidi="ar-MA"/>
        </w:rPr>
        <w:t>الداخلية</w:t>
      </w:r>
      <w:r w:rsidRPr="00CA3CA7"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</w:t>
      </w:r>
      <w:r w:rsidRPr="00447EEF">
        <w:rPr>
          <w:rFonts w:ascii="Segoe UI" w:eastAsia="Times New Roman" w:hAnsi="Segoe UI" w:cs="Segoe UI"/>
          <w:noProof/>
          <w:color w:val="000000"/>
          <w:sz w:val="27"/>
          <w:szCs w:val="27"/>
          <w:lang w:bidi="ar-MA"/>
        </w:rPr>
        <w:t>وزارة</w:t>
      </w:r>
    </w:p>
    <w:p w14:paraId="43DF81E8" w14:textId="162C2E40" w:rsidR="005C2B04" w:rsidRPr="00CA3CA7" w:rsidRDefault="005C2B04" w:rsidP="005C2B0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fr-FR"/>
        </w:rPr>
      </w:pPr>
      <w:r w:rsidRPr="00CA3CA7"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>Province de Beni Mellal</w:t>
      </w:r>
      <w:r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                                                                </w:t>
      </w:r>
      <w:r w:rsidR="006009CA"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          </w:t>
      </w:r>
      <w:r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</w:t>
      </w:r>
      <w:r w:rsidRPr="00447EEF">
        <w:rPr>
          <w:rFonts w:ascii="Segoe UI" w:eastAsia="Times New Roman" w:hAnsi="Segoe UI" w:cs="Segoe UI"/>
          <w:noProof/>
          <w:color w:val="000000"/>
          <w:sz w:val="27"/>
          <w:szCs w:val="27"/>
          <w:lang w:bidi="ar-MA"/>
        </w:rPr>
        <w:t>بني ملال</w:t>
      </w:r>
      <w:r w:rsidRPr="00CA3CA7">
        <w:rPr>
          <w:rFonts w:ascii="Segoe UI" w:eastAsia="Times New Roman" w:hAnsi="Segoe UI" w:cs="Segoe UI"/>
          <w:noProof/>
          <w:color w:val="000000"/>
          <w:sz w:val="27"/>
          <w:szCs w:val="27"/>
          <w:lang w:val="fr-FR" w:bidi="ar-MA"/>
        </w:rPr>
        <w:t xml:space="preserve"> </w:t>
      </w:r>
      <w:r w:rsidRPr="00447EEF">
        <w:rPr>
          <w:rFonts w:ascii="Segoe UI" w:eastAsia="Times New Roman" w:hAnsi="Segoe UI" w:cs="Segoe UI"/>
          <w:noProof/>
          <w:color w:val="000000"/>
          <w:sz w:val="27"/>
          <w:szCs w:val="27"/>
          <w:lang w:bidi="ar-MA"/>
        </w:rPr>
        <w:t>إقليم</w:t>
      </w:r>
      <w:r w:rsidRPr="00447EEF"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</w:t>
      </w:r>
    </w:p>
    <w:p w14:paraId="708779B2" w14:textId="5A3E2625" w:rsidR="005C2B04" w:rsidRPr="000017D6" w:rsidRDefault="005C2B04" w:rsidP="005C2B04">
      <w:pPr>
        <w:spacing w:after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A3CA7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fr-FR"/>
        </w:rPr>
        <w:t>Commune d'EL </w:t>
      </w:r>
      <w:proofErr w:type="spellStart"/>
      <w:r w:rsidRPr="00CA3CA7">
        <w:rPr>
          <w:rFonts w:ascii="Segoe UI" w:eastAsia="Times New Roman" w:hAnsi="Segoe UI" w:cs="Segoe UI"/>
          <w:b/>
          <w:bCs/>
          <w:i/>
          <w:iCs/>
          <w:noProof/>
          <w:color w:val="000000"/>
          <w:sz w:val="27"/>
          <w:szCs w:val="27"/>
          <w:lang w:val="fr-FR"/>
        </w:rPr>
        <w:t>ksiba</w:t>
      </w:r>
      <w:proofErr w:type="spellEnd"/>
      <w:r>
        <w:rPr>
          <w:rFonts w:ascii="Segoe UI" w:eastAsia="Times New Roman" w:hAnsi="Segoe UI" w:cs="Segoe UI"/>
          <w:b/>
          <w:bCs/>
          <w:i/>
          <w:iCs/>
          <w:noProof/>
          <w:color w:val="000000"/>
          <w:sz w:val="27"/>
          <w:szCs w:val="27"/>
          <w:lang w:val="fr-FR"/>
        </w:rPr>
        <w:t xml:space="preserve">   </w:t>
      </w:r>
      <w:r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fr-FR"/>
        </w:rPr>
        <w:t xml:space="preserve">                                                              </w:t>
      </w:r>
      <w:r w:rsidR="006009CA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fr-FR"/>
        </w:rPr>
        <w:t xml:space="preserve">          </w:t>
      </w:r>
      <w:r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fr-FR"/>
        </w:rPr>
        <w:t xml:space="preserve"> </w:t>
      </w:r>
      <w:r w:rsidRPr="000017D6">
        <w:rPr>
          <w:rFonts w:ascii="Segoe UI" w:eastAsia="Times New Roman" w:hAnsi="Segoe UI" w:cs="Segoe UI"/>
          <w:color w:val="000000"/>
          <w:sz w:val="27"/>
          <w:szCs w:val="27"/>
          <w:rtl/>
        </w:rPr>
        <w:t>القصيبة</w:t>
      </w:r>
      <w:r w:rsidRPr="00CA3CA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fr-FR"/>
        </w:rPr>
        <w:t xml:space="preserve"> </w:t>
      </w:r>
      <w:r w:rsidRPr="000017D6">
        <w:rPr>
          <w:rFonts w:ascii="Segoe UI" w:eastAsia="Times New Roman" w:hAnsi="Segoe UI" w:cs="Segoe UI"/>
          <w:color w:val="000000"/>
          <w:sz w:val="27"/>
          <w:szCs w:val="27"/>
          <w:rtl/>
        </w:rPr>
        <w:t xml:space="preserve">باشوية </w:t>
      </w:r>
    </w:p>
    <w:p w14:paraId="18548865" w14:textId="0184BE15" w:rsidR="005C2B04" w:rsidRPr="00D971CA" w:rsidRDefault="005C2B04" w:rsidP="005C2B04">
      <w:pPr>
        <w:jc w:val="center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fr-FR"/>
        </w:rPr>
        <w:t xml:space="preserve">          </w:t>
      </w:r>
      <w:r>
        <w:rPr>
          <w:rFonts w:ascii="Segoe UI" w:hAnsi="Segoe UI" w:cs="Segoe UI"/>
          <w:color w:val="000000"/>
          <w:sz w:val="27"/>
          <w:szCs w:val="27"/>
        </w:rPr>
        <w:t xml:space="preserve">                                                                                      </w:t>
      </w:r>
      <w:r w:rsidR="006009CA">
        <w:rPr>
          <w:rFonts w:ascii="Segoe UI" w:hAnsi="Segoe UI" w:cs="Segoe UI"/>
          <w:color w:val="000000"/>
          <w:sz w:val="27"/>
          <w:szCs w:val="27"/>
        </w:rPr>
        <w:t xml:space="preserve">             </w:t>
      </w:r>
      <w:bookmarkEnd w:id="0"/>
      <w:r w:rsidRPr="00D971CA">
        <w:rPr>
          <w:rFonts w:ascii="Segoe UI" w:eastAsia="Times New Roman" w:hAnsi="Segoe UI" w:cs="Segoe UI"/>
          <w:b/>
          <w:bCs/>
          <w:sz w:val="24"/>
          <w:szCs w:val="24"/>
          <w:rtl/>
        </w:rPr>
        <w:t>جماعة القصيبة</w:t>
      </w:r>
      <w:r w:rsidR="006009CA">
        <w:rPr>
          <w:rFonts w:ascii="Segoe UI" w:eastAsia="Times New Roman" w:hAnsi="Segoe UI" w:cs="Segoe UI"/>
          <w:b/>
          <w:bCs/>
          <w:sz w:val="24"/>
          <w:szCs w:val="24"/>
        </w:rPr>
        <w:t xml:space="preserve">  </w:t>
      </w:r>
    </w:p>
    <w:p w14:paraId="58BAC8DF" w14:textId="6828D08D" w:rsidR="003C2D23" w:rsidRPr="00250FF9" w:rsidRDefault="003C2D23"/>
    <w:p w14:paraId="3358DCA0" w14:textId="77777777" w:rsidR="005C2B04" w:rsidRPr="00250FF9" w:rsidRDefault="005C2B04"/>
    <w:p w14:paraId="2168F89C" w14:textId="34B04761" w:rsidR="003C2D23" w:rsidRPr="00250FF9" w:rsidRDefault="003C2D23" w:rsidP="003C2D23">
      <w:pPr>
        <w:jc w:val="center"/>
        <w:rPr>
          <w:rFonts w:ascii="Baskerville Old Face" w:hAnsi="Baskerville Old Face"/>
          <w:b/>
          <w:bCs/>
          <w:color w:val="222222"/>
          <w:sz w:val="36"/>
          <w:szCs w:val="36"/>
          <w:u w:val="thick"/>
          <w:shd w:val="clear" w:color="auto" w:fill="FFFFFF"/>
        </w:rPr>
      </w:pPr>
      <w:r w:rsidRPr="00250FF9">
        <w:rPr>
          <w:rFonts w:ascii="Baskerville Old Face" w:hAnsi="Baskerville Old Face"/>
          <w:b/>
          <w:bCs/>
          <w:color w:val="222222"/>
          <w:sz w:val="36"/>
          <w:szCs w:val="36"/>
          <w:u w:val="thick"/>
          <w:shd w:val="clear" w:color="auto" w:fill="FFFFFF"/>
        </w:rPr>
        <w:t>ORDRE DE VIREMENT IRREVOCABLE</w:t>
      </w:r>
    </w:p>
    <w:p w14:paraId="2D690EE3" w14:textId="326CF2A8" w:rsidR="003C2D23" w:rsidRPr="00250FF9" w:rsidRDefault="003C2D23" w:rsidP="003C2D23">
      <w:pPr>
        <w:jc w:val="center"/>
        <w:rPr>
          <w:rFonts w:ascii="Baskerville Old Face" w:hAnsi="Baskerville Old Face"/>
          <w:b/>
          <w:bCs/>
          <w:color w:val="222222"/>
          <w:sz w:val="36"/>
          <w:szCs w:val="36"/>
          <w:u w:val="thick"/>
          <w:shd w:val="clear" w:color="auto" w:fill="FFFFFF"/>
        </w:rPr>
      </w:pPr>
    </w:p>
    <w:p w14:paraId="18A5E8DB" w14:textId="3DA4FAEB" w:rsidR="003C2D23" w:rsidRPr="000B1761" w:rsidRDefault="003C2D23" w:rsidP="003C2D23">
      <w:pPr>
        <w:rPr>
          <w:rFonts w:ascii="Book Antiqua" w:hAnsi="Book Antiqua" w:cs="Arial"/>
          <w:noProof/>
          <w:color w:val="000000"/>
          <w:sz w:val="36"/>
          <w:szCs w:val="36"/>
        </w:rPr>
      </w:pPr>
      <w:r w:rsidRPr="000B1761">
        <w:rPr>
          <w:rFonts w:ascii="Book Antiqua" w:hAnsi="Book Antiqua" w:cs="Arial"/>
          <w:noProof/>
          <w:color w:val="000000"/>
          <w:sz w:val="36"/>
          <w:szCs w:val="36"/>
        </w:rPr>
        <w:t xml:space="preserve">Le Président de la Commune d'EL ksiba, atteste que les émoluments de </w:t>
      </w:r>
      <w:r w:rsidR="00250FF9" w:rsidRPr="000B1761">
        <w:rPr>
          <w:rFonts w:ascii="Book Antiqua" w:hAnsi="Book Antiqua" w:cs="Consolas"/>
          <w:b/>
          <w:bCs/>
          <w:color w:val="000000" w:themeColor="text1"/>
          <w:sz w:val="36"/>
          <w:szCs w:val="36"/>
        </w:rPr>
        <w:t>GENRE</w:t>
      </w:r>
      <w:r w:rsidR="00250FF9" w:rsidRPr="000B1761">
        <w:rPr>
          <w:rFonts w:ascii="Book Antiqua" w:hAnsi="Book Antiqua" w:cs="Arial"/>
          <w:b/>
          <w:bCs/>
          <w:noProof/>
          <w:color w:val="000000" w:themeColor="text1"/>
          <w:sz w:val="36"/>
          <w:szCs w:val="36"/>
        </w:rPr>
        <w:t xml:space="preserve"> </w:t>
      </w:r>
      <w:r w:rsidRPr="000B1761">
        <w:rPr>
          <w:rFonts w:ascii="Book Antiqua" w:hAnsi="Book Antiqua" w:cs="Arial"/>
          <w:b/>
          <w:bCs/>
          <w:noProof/>
          <w:color w:val="000000"/>
          <w:sz w:val="36"/>
          <w:szCs w:val="36"/>
        </w:rPr>
        <w:t xml:space="preserve">NOM (Matr : </w:t>
      </w:r>
      <w:r w:rsidRPr="000B1761">
        <w:rPr>
          <w:rFonts w:ascii="Book Antiqua" w:hAnsi="Book Antiqua" w:cs="Arial"/>
          <w:b/>
          <w:bCs/>
          <w:i/>
          <w:iCs/>
          <w:noProof/>
          <w:color w:val="000000"/>
          <w:sz w:val="36"/>
          <w:szCs w:val="36"/>
        </w:rPr>
        <w:t>MATR</w:t>
      </w:r>
      <w:r w:rsidRPr="000B1761">
        <w:rPr>
          <w:rFonts w:ascii="Book Antiqua" w:hAnsi="Book Antiqua" w:cs="Arial"/>
          <w:b/>
          <w:bCs/>
          <w:noProof/>
          <w:color w:val="000000"/>
          <w:sz w:val="36"/>
          <w:szCs w:val="36"/>
        </w:rPr>
        <w:t>)</w:t>
      </w:r>
      <w:r w:rsidRPr="000B1761">
        <w:rPr>
          <w:rFonts w:ascii="Book Antiqua" w:hAnsi="Book Antiqua" w:cs="Arial"/>
          <w:noProof/>
          <w:color w:val="000000"/>
          <w:sz w:val="36"/>
          <w:szCs w:val="36"/>
        </w:rPr>
        <w:t xml:space="preserve">, Administrateur seront versés mensuellement à son compte : N°: </w:t>
      </w:r>
      <w:r w:rsidRPr="000B1761">
        <w:rPr>
          <w:rFonts w:ascii="Book Antiqua" w:hAnsi="Book Antiqua" w:cs="Arial"/>
          <w:b/>
          <w:bCs/>
          <w:noProof/>
          <w:color w:val="000000"/>
          <w:sz w:val="36"/>
          <w:szCs w:val="36"/>
        </w:rPr>
        <w:t xml:space="preserve">NumCompt </w:t>
      </w:r>
      <w:r w:rsidRPr="000B1761">
        <w:rPr>
          <w:rFonts w:ascii="Book Antiqua" w:hAnsi="Book Antiqua" w:cs="Arial"/>
          <w:noProof/>
          <w:color w:val="000000"/>
          <w:sz w:val="36"/>
          <w:szCs w:val="36"/>
        </w:rPr>
        <w:t xml:space="preserve">domicilié a La </w:t>
      </w:r>
      <w:r w:rsidRPr="000B1761">
        <w:rPr>
          <w:rStyle w:val="lev"/>
          <w:rFonts w:ascii="Book Antiqua" w:hAnsi="Book Antiqua" w:cs="Arial"/>
          <w:noProof/>
          <w:color w:val="000000"/>
          <w:sz w:val="36"/>
          <w:szCs w:val="36"/>
        </w:rPr>
        <w:t xml:space="preserve">Société Générale de Beni Mellal </w:t>
      </w:r>
      <w:r w:rsidRPr="000B1761">
        <w:rPr>
          <w:rFonts w:ascii="Book Antiqua" w:hAnsi="Book Antiqua" w:cs="Arial"/>
          <w:noProof/>
          <w:color w:val="000000"/>
          <w:sz w:val="36"/>
          <w:szCs w:val="36"/>
        </w:rPr>
        <w:t>d'un maniére irrévocable Sauf en cas de cessation d'activité de l'intéressé auprés de la commune pour quelque raison que ce soit et ce jusqu à dénonciation, par écrit, d</w:t>
      </w:r>
      <w:r w:rsidR="002C12EC" w:rsidRPr="000B1761">
        <w:rPr>
          <w:rFonts w:ascii="Arial" w:hAnsi="Arial" w:cs="Arial"/>
          <w:b/>
          <w:bCs/>
          <w:noProof/>
          <w:color w:val="202124"/>
          <w:sz w:val="27"/>
          <w:szCs w:val="27"/>
          <w:shd w:val="clear" w:color="auto" w:fill="FFFFFF"/>
        </w:rPr>
        <w:t>û</w:t>
      </w:r>
      <w:r w:rsidRPr="000B1761">
        <w:rPr>
          <w:rFonts w:ascii="Book Antiqua" w:hAnsi="Book Antiqua" w:cs="Arial"/>
          <w:noProof/>
          <w:color w:val="000000"/>
          <w:sz w:val="36"/>
          <w:szCs w:val="36"/>
        </w:rPr>
        <w:t>ment notiifié par la dite banque aux services de la commune.</w:t>
      </w:r>
    </w:p>
    <w:p w14:paraId="6CA849F0" w14:textId="1AD0D03B" w:rsidR="003C2D23" w:rsidRDefault="003C2D23" w:rsidP="002C12EC">
      <w:pPr>
        <w:pStyle w:val="NormalWeb"/>
        <w:spacing w:line="360" w:lineRule="atLeast"/>
        <w:ind w:left="720"/>
        <w:rPr>
          <w:rFonts w:ascii="Book Antiqua" w:hAnsi="Book Antiqua" w:cs="Arial"/>
          <w:noProof/>
          <w:color w:val="000000"/>
          <w:sz w:val="36"/>
          <w:szCs w:val="36"/>
          <w:lang w:val="fr-FR"/>
        </w:rPr>
      </w:pPr>
      <w:r w:rsidRPr="002C12EC">
        <w:rPr>
          <w:rFonts w:ascii="Book Antiqua" w:hAnsi="Book Antiqua" w:cs="Arial"/>
          <w:noProof/>
          <w:color w:val="000000"/>
          <w:sz w:val="36"/>
          <w:szCs w:val="36"/>
          <w:lang w:val="fr-FR"/>
        </w:rPr>
        <w:t>Cette attestation établie sur la demande de l'intéressé est délivrée pour servir et valoir ce que de droit.</w:t>
      </w:r>
    </w:p>
    <w:p w14:paraId="1B48112C" w14:textId="77777777" w:rsidR="00A077C8" w:rsidRDefault="00A077C8" w:rsidP="000B1761">
      <w:pPr>
        <w:pStyle w:val="NormalWeb"/>
        <w:spacing w:line="360" w:lineRule="atLeast"/>
        <w:rPr>
          <w:rFonts w:ascii="Book Antiqua" w:hAnsi="Book Antiqua" w:cs="Arial"/>
          <w:color w:val="000000"/>
          <w:sz w:val="36"/>
          <w:szCs w:val="36"/>
          <w:lang w:val="fr-FR"/>
        </w:rPr>
      </w:pPr>
    </w:p>
    <w:p w14:paraId="2C9F8121" w14:textId="2DB3DF6D" w:rsidR="000B1761" w:rsidRPr="000B1761" w:rsidRDefault="002C12EC" w:rsidP="000B1761">
      <w:pPr>
        <w:jc w:val="center"/>
        <w:rPr>
          <w:rFonts w:ascii="Arial Black" w:hAnsi="Arial Black"/>
          <w:color w:val="000000"/>
          <w:sz w:val="27"/>
          <w:szCs w:val="27"/>
          <w:lang w:val="fr-FR"/>
        </w:rPr>
      </w:pPr>
      <w:r w:rsidRPr="00DD78C1">
        <w:rPr>
          <w:rFonts w:ascii="Arial Black" w:hAnsi="Arial Black"/>
          <w:color w:val="000000"/>
          <w:sz w:val="27"/>
          <w:szCs w:val="27"/>
          <w:lang w:val="fr-FR"/>
        </w:rPr>
        <w:t>Le Président</w:t>
      </w:r>
    </w:p>
    <w:p w14:paraId="2D138977" w14:textId="4C9B5DC2" w:rsidR="002C12EC" w:rsidRPr="002C12EC" w:rsidRDefault="002C12EC" w:rsidP="000B1761">
      <w:pPr>
        <w:spacing w:after="0"/>
        <w:rPr>
          <w:rFonts w:ascii="Arial" w:hAnsi="Arial" w:cs="Arial"/>
          <w:noProof/>
          <w:sz w:val="18"/>
          <w:szCs w:val="18"/>
          <w:u w:val="thick"/>
          <w:lang w:val="fr-FR"/>
        </w:rPr>
      </w:pPr>
    </w:p>
    <w:sectPr w:rsidR="002C12EC" w:rsidRPr="002C12EC" w:rsidSect="00A077C8">
      <w:footerReference w:type="default" r:id="rId7"/>
      <w:pgSz w:w="12960" w:h="15840"/>
      <w:pgMar w:top="1440" w:right="864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01DF0" w14:textId="77777777" w:rsidR="009B2FAC" w:rsidRDefault="009B2FAC" w:rsidP="000B1761">
      <w:pPr>
        <w:spacing w:after="0" w:line="240" w:lineRule="auto"/>
      </w:pPr>
      <w:r>
        <w:separator/>
      </w:r>
    </w:p>
  </w:endnote>
  <w:endnote w:type="continuationSeparator" w:id="0">
    <w:p w14:paraId="64D311D2" w14:textId="77777777" w:rsidR="009B2FAC" w:rsidRDefault="009B2FAC" w:rsidP="000B1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99AB5" w14:textId="2D37D692" w:rsidR="000B1761" w:rsidRPr="000B1761" w:rsidRDefault="000B1761" w:rsidP="000B1761">
    <w:pPr>
      <w:spacing w:before="240" w:after="0"/>
      <w:rPr>
        <w:rFonts w:ascii="Arial" w:hAnsi="Arial" w:cs="Arial"/>
        <w:noProof/>
        <w:color w:val="222222"/>
        <w:sz w:val="18"/>
        <w:szCs w:val="18"/>
        <w:shd w:val="clear" w:color="auto" w:fill="FFFFFF"/>
        <w:lang w:val="fr-FR"/>
      </w:rPr>
    </w:pPr>
    <w:r>
      <w:rPr>
        <w:b/>
        <w:bCs/>
        <w:noProof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2F5D9A" wp14:editId="21552A3F">
              <wp:simplePos x="0" y="0"/>
              <wp:positionH relativeFrom="column">
                <wp:posOffset>-99060</wp:posOffset>
              </wp:positionH>
              <wp:positionV relativeFrom="paragraph">
                <wp:posOffset>107950</wp:posOffset>
              </wp:positionV>
              <wp:extent cx="6179820" cy="0"/>
              <wp:effectExtent l="0" t="0" r="0" b="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982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7679B57" id="Connecteur droit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8pt,8.5pt" to="478.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" strokecolor="black [3200]" strokeweight="1pt">
              <v:stroke joinstyle="miter"/>
            </v:line>
          </w:pict>
        </mc:Fallback>
      </mc:AlternateContent>
    </w:r>
    <w:r w:rsidRPr="00CC7353">
      <w:rPr>
        <w:b/>
        <w:bCs/>
        <w:noProof/>
        <w:lang w:val="fr-FR"/>
      </w:rPr>
      <w:t>Téléphone</w:t>
    </w:r>
    <w:r>
      <w:rPr>
        <w:b/>
        <w:bCs/>
        <w:noProof/>
        <w:lang w:val="fr-FR"/>
      </w:rPr>
      <w:t xml:space="preserve"> </w:t>
    </w:r>
    <w:r w:rsidRPr="00CC7353">
      <w:rPr>
        <w:rFonts w:ascii="Arial" w:hAnsi="Arial" w:cs="Arial"/>
        <w:b/>
        <w:bCs/>
        <w:noProof/>
        <w:color w:val="000000"/>
        <w:sz w:val="18"/>
        <w:szCs w:val="18"/>
        <w:lang w:val="fr-FR"/>
      </w:rPr>
      <w:t>:</w:t>
    </w:r>
    <w:r w:rsidRPr="00CC7353">
      <w:rPr>
        <w:rFonts w:ascii="Arial" w:hAnsi="Arial" w:cs="Arial"/>
        <w:noProof/>
        <w:color w:val="222222"/>
        <w:sz w:val="18"/>
        <w:szCs w:val="18"/>
        <w:shd w:val="clear" w:color="auto" w:fill="FFFFFF"/>
        <w:lang w:val="fr-FR"/>
      </w:rPr>
      <w:t xml:space="preserve"> 00 212 23 41 55 60 _00 212 23 51 53 79 </w:t>
    </w:r>
    <w:r w:rsidRPr="00CC7353">
      <w:rPr>
        <w:rFonts w:ascii="Arial" w:hAnsi="Arial" w:cs="Arial"/>
        <w:b/>
        <w:bCs/>
        <w:noProof/>
        <w:color w:val="222222"/>
        <w:sz w:val="18"/>
        <w:szCs w:val="18"/>
        <w:shd w:val="clear" w:color="auto" w:fill="FFFFFF"/>
        <w:lang w:val="fr-FR"/>
      </w:rPr>
      <w:t>Fax</w:t>
    </w:r>
    <w:r w:rsidRPr="00CC7353">
      <w:rPr>
        <w:rFonts w:ascii="Arial" w:hAnsi="Arial" w:cs="Arial"/>
        <w:noProof/>
        <w:color w:val="222222"/>
        <w:sz w:val="18"/>
        <w:szCs w:val="18"/>
        <w:shd w:val="clear" w:color="auto" w:fill="FFFFFF"/>
        <w:lang w:val="fr-FR"/>
      </w:rPr>
      <w:t xml:space="preserve"> : 00 212 23 41 55 60 </w:t>
    </w:r>
    <w:r w:rsidRPr="00CC7353">
      <w:rPr>
        <w:rFonts w:ascii="Arial" w:hAnsi="Arial" w:cs="Arial"/>
        <w:b/>
        <w:bCs/>
        <w:noProof/>
        <w:color w:val="222222"/>
        <w:sz w:val="18"/>
        <w:szCs w:val="18"/>
        <w:shd w:val="clear" w:color="auto" w:fill="FFFFFF"/>
        <w:lang w:val="fr-FR"/>
      </w:rPr>
      <w:t>e-mail</w:t>
    </w:r>
    <w:r>
      <w:rPr>
        <w:rFonts w:ascii="Arial" w:hAnsi="Arial" w:cs="Arial"/>
        <w:b/>
        <w:bCs/>
        <w:noProof/>
        <w:color w:val="222222"/>
        <w:sz w:val="18"/>
        <w:szCs w:val="18"/>
        <w:shd w:val="clear" w:color="auto" w:fill="FFFFFF"/>
        <w:lang w:val="fr-FR"/>
      </w:rPr>
      <w:t>:</w:t>
    </w:r>
    <w:r w:rsidRPr="00CC7353">
      <w:rPr>
        <w:rFonts w:ascii="Arial" w:hAnsi="Arial" w:cs="Arial"/>
        <w:noProof/>
        <w:color w:val="222222"/>
        <w:sz w:val="18"/>
        <w:szCs w:val="18"/>
        <w:shd w:val="clear" w:color="auto" w:fill="FFFFFF"/>
        <w:lang w:val="fr-FR"/>
      </w:rPr>
      <w:t xml:space="preserve"> </w:t>
    </w:r>
    <w:r>
      <w:rPr>
        <w:rFonts w:ascii="Arial" w:hAnsi="Arial" w:cs="Arial"/>
        <w:noProof/>
        <w:color w:val="222222"/>
        <w:sz w:val="18"/>
        <w:szCs w:val="18"/>
        <w:shd w:val="clear" w:color="auto" w:fill="FFFFFF"/>
        <w:lang w:val="fr-FR"/>
      </w:rPr>
      <w:t>baladiaelksiba2003@yahoo.fr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0B048" w14:textId="77777777" w:rsidR="009B2FAC" w:rsidRDefault="009B2FAC" w:rsidP="000B1761">
      <w:pPr>
        <w:spacing w:after="0" w:line="240" w:lineRule="auto"/>
      </w:pPr>
      <w:r>
        <w:separator/>
      </w:r>
    </w:p>
  </w:footnote>
  <w:footnote w:type="continuationSeparator" w:id="0">
    <w:p w14:paraId="047BD2B1" w14:textId="77777777" w:rsidR="009B2FAC" w:rsidRDefault="009B2FAC" w:rsidP="000B17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23"/>
    <w:rsid w:val="000B1761"/>
    <w:rsid w:val="00250FF9"/>
    <w:rsid w:val="002C12EC"/>
    <w:rsid w:val="003C2D23"/>
    <w:rsid w:val="005442EA"/>
    <w:rsid w:val="005C2B04"/>
    <w:rsid w:val="006009CA"/>
    <w:rsid w:val="009B2FAC"/>
    <w:rsid w:val="00A0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9E941"/>
  <w15:chartTrackingRefBased/>
  <w15:docId w15:val="{8D9CCAAC-4446-4825-9B1F-DF6FA3C5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C2D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2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0B1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761"/>
  </w:style>
  <w:style w:type="paragraph" w:styleId="Pieddepage">
    <w:name w:val="footer"/>
    <w:basedOn w:val="Normal"/>
    <w:link w:val="PieddepageCar"/>
    <w:uiPriority w:val="99"/>
    <w:unhideWhenUsed/>
    <w:rsid w:val="000B1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61"/>
  </w:style>
  <w:style w:type="character" w:styleId="Lienhypertexte">
    <w:name w:val="Hyperlink"/>
    <w:basedOn w:val="Policepardfaut"/>
    <w:uiPriority w:val="99"/>
    <w:unhideWhenUsed/>
    <w:rsid w:val="000B17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1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526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AMTOUG</dc:creator>
  <cp:keywords/>
  <dc:description/>
  <cp:lastModifiedBy>ABDESSAMAD AMTOUG</cp:lastModifiedBy>
  <cp:revision>7</cp:revision>
  <dcterms:created xsi:type="dcterms:W3CDTF">2021-01-09T16:32:00Z</dcterms:created>
  <dcterms:modified xsi:type="dcterms:W3CDTF">2021-01-13T00:31:00Z</dcterms:modified>
</cp:coreProperties>
</file>