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9963A" w:sz="4" w:space="4"/>
        </w:pBdr>
        <w:spacing w:after="400"/>
      </w:pPr>
      <w:r>
        <w:rPr>
          <w:i/>
          <w:iCs/>
          <w:color w:val="C9963A"/>
          <w:sz w:val="18"/>
          <w:szCs w:val="18"/>
        </w:rPr>
        <w:t xml:space="preserve">AmtsKlar Mustervorlage — Platzhalter [IN ECKIGEN KLAMMERN] durch Ihre echten Daten ersetzen</w:t>
      </w:r>
    </w:p>
    <w:p>
      <w:r>
        <w:rPr>
          <w:b/>
          <w:bCs/>
        </w:rPr>
        <w:t xml:space="preserve">[IHR VORNAME NACHNAME]</w:t>
      </w:r>
    </w:p>
    <w:p>
      <w:r>
        <w:t xml:space="preserve">[IHRE STRASSE UND HAUSNUMMER]</w:t>
      </w:r>
    </w:p>
    <w:p>
      <w:r>
        <w:t xml:space="preserve">[PLZ ORT]</w:t>
      </w:r>
    </w:p>
    <w:p>
      <w:r>
        <w:t xml:space="preserve">Tel: [IHRE TELEFONNUMMER]</w:t>
      </w:r>
    </w:p>
    <w:p>
      <w:r>
        <w:t xml:space="preserve">E-Mail: [IHRE E-MAIL]</w:t>
      </w:r>
    </w:p>
    <w:p>
      <w:r>
        <w:t xml:space="preserve"/>
      </w:r>
    </w:p>
    <w:p>
      <w:pPr>
        <w:jc w:val="right"/>
      </w:pPr>
      <w:r>
        <w:t xml:space="preserve">[ORT], den [DATUM]</w:t>
      </w:r>
    </w:p>
    <w:p>
      <w:r>
        <w:t xml:space="preserve"/>
      </w:r>
    </w:p>
    <w:p>
      <w:r>
        <w:t xml:space="preserve"/>
      </w:r>
    </w:p>
    <w:p>
      <w:r>
        <w:t xml:space="preserve">Finanzamt [ZUSTÄNDIGES FINANZAMT]</w:t>
      </w:r>
    </w:p>
    <w:p>
      <w:r>
        <w:t xml:space="preserve">[ADRESSE]</w:t>
      </w:r>
    </w:p>
    <w:p>
      <w:r>
        <w:t xml:space="preserve">[PLZ ORT]</w:t>
      </w:r>
    </w:p>
    <w:p>
      <w:r>
        <w:t xml:space="preserve"/>
      </w:r>
    </w:p>
    <w:p>
      <w:r>
        <w:t xml:space="preserve"/>
      </w:r>
    </w:p>
    <w:p>
      <w:r>
        <w:rPr>
          <w:b/>
          <w:bCs/>
          <w:sz w:val="26"/>
          <w:szCs w:val="26"/>
        </w:rPr>
        <w:t xml:space="preserve">Betreff: Beschwerde gegen Bescheid vom [DATUM] — Steuernummer [IHRE STEUERNUMMER]</w:t>
      </w:r>
    </w:p>
    <w:p>
      <w:r>
        <w:t xml:space="preserve"/>
      </w:r>
    </w:p>
    <w:p>
      <w:pPr>
        <w:spacing w:after="200"/>
      </w:pPr>
      <w:r>
        <w:t xml:space="preserve">gegen den Bescheid des Finanzamtes [FINANZAMT] vom [DATUM], Steuernummer [STEUERNUMMER], betreffend [ART DES BESCHEIDES, z.B. Einkommensteuer 2024], erhebe ich innerhalb offener Frist</w:t>
      </w:r>
    </w:p>
    <w:p>
      <w:pPr>
        <w:spacing w:after="200"/>
      </w:pPr>
      <w:r>
        <w:t xml:space="preserve">BESCHWERDE</w:t>
      </w:r>
    </w:p>
    <w:p>
      <w:pPr>
        <w:spacing w:after="200"/>
      </w:pPr>
      <w:r>
        <w:t xml:space="preserve">gemäß § 243 BAO und führe dazu aus:</w:t>
      </w:r>
    </w:p>
    <w:p>
      <w:pPr>
        <w:spacing w:after="200"/>
      </w:pPr>
      <w:r>
        <w:t xml:space="preserve">1. Sachverhalt:</w:t>
      </w:r>
    </w:p>
    <w:p>
      <w:pPr>
        <w:spacing w:after="200"/>
      </w:pPr>
      <w:r>
        <w:t xml:space="preserve">[HIER DEN SACHVERHALT SCHILDERN — Was ist passiert? Womit sind Sie nicht einverstanden?]</w:t>
      </w:r>
    </w:p>
    <w:p>
      <w:pPr>
        <w:spacing w:after="200"/>
      </w:pPr>
      <w:r>
        <w:t xml:space="preserve">2. Beschwerdegründe:</w:t>
      </w:r>
    </w:p>
    <w:p>
      <w:pPr>
        <w:spacing w:after="200"/>
      </w:pPr>
      <w:r>
        <w:t xml:space="preserve">[HIER IHRE GRÜNDE ANFÜHREN — z.B.: Der Bescheid ist rechtswidrig, weil... / Die Bemessungsgrundlage wurde unrichtig ermittelt, weil...]</w:t>
      </w:r>
    </w:p>
    <w:p>
      <w:pPr>
        <w:spacing w:after="200"/>
      </w:pPr>
      <w:r>
        <w:t xml:space="preserve">3. Antrag:</w:t>
      </w:r>
    </w:p>
    <w:p>
      <w:pPr>
        <w:spacing w:after="200"/>
      </w:pPr>
      <w:r>
        <w:t xml:space="preserve">Ich beantrage, den angefochtenen Bescheid [aufzuheben / abzuändern] und [IHR GEWÜNSCHTES ERGEBNIS].</w:t>
      </w:r>
    </w:p>
    <w:p>
      <w:pPr>
        <w:spacing w:after="200"/>
      </w:pPr>
      <w:r>
        <w:t xml:space="preserve">Ich beantrage ferner die Aussetzung der Einhebung des strittigen Betrages gemäß § 212a BAO bis zur Entscheidung über diese Beschwerde.</w:t>
      </w:r>
    </w:p>
    <w:p>
      <w:r>
        <w:t xml:space="preserve"/>
      </w:r>
    </w:p>
    <w:p>
      <w:r>
        <w:t xml:space="preserve"/>
      </w:r>
    </w:p>
    <w:p>
      <w:r>
        <w:t xml:space="preserve">Mit freundlichen Grüßen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rPr>
          <w:b/>
          <w:bCs/>
        </w:rPr>
        <w:t xml:space="preserve">[UNTERSCHRIFT]</w:t>
      </w:r>
    </w:p>
    <w:p>
      <w:r>
        <w:t xml:space="preserve">[IHR VORNAME NACHNAME]</w:t>
      </w:r>
    </w:p>
    <w:p>
      <w:r>
        <w:t xml:space="preserve"/>
      </w:r>
    </w:p>
    <w:p>
      <w:r>
        <w:t xml:space="preserve"/>
      </w:r>
    </w:p>
    <w:p>
      <w:pPr>
        <w:pBdr>
          <w:top w:val="single" w:color="CCCCCC" w:sz="4" w:space="4"/>
        </w:pBdr>
        <w:spacing w:before="400"/>
      </w:pPr>
      <w:r>
        <w:rPr>
          <w:i/>
          <w:iCs/>
          <w:color w:val="666666"/>
          <w:sz w:val="20"/>
          <w:szCs w:val="20"/>
        </w:rPr>
        <w:t xml:space="preserve">💡 Hinweis: Beschwerden gegen Finanzamtsbescheide gemäß § 243 BAO müssen innerhalb von 1 Monat ab Zustellung eingereicht werden. Bei Ablehnung kann Beschwerde an das Bundesfinanzgericht (BFG) erhoben werden.</w:t>
      </w:r>
    </w:p>
    <w:p>
      <w:r>
        <w:rPr>
          <w:i/>
          <w:iCs/>
          <w:color w:val="999999"/>
          <w:sz w:val="18"/>
          <w:szCs w:val="18"/>
        </w:rPr>
        <w:t xml:space="preserve">⚖️ AmtsKlar dient zur Information und ersetzt keine individuelle Rechtsberatung. Bei wichtigen Angelegenheiten wenden Sie sich an einen Rechtsanwalt oder die Arbeiterkammer.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2026-05-26T08:43:21.913Z</dcterms:created>
  <dcterms:modified xsi:type="dcterms:W3CDTF">2026-05-26T08:43:21.913Z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