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3F4AE" w14:textId="77777777" w:rsidR="00213C8D" w:rsidRDefault="00213C8D" w:rsidP="00213C8D">
      <w:pPr>
        <w:pBdr>
          <w:bottom w:val="single" w:sz="4" w:space="1" w:color="auto"/>
        </w:pBdr>
        <w:rPr>
          <w:rFonts w:ascii="Calibri" w:hAnsi="Calibri" w:cs="Calibri"/>
          <w:b/>
          <w:bCs/>
          <w:sz w:val="72"/>
          <w:szCs w:val="72"/>
        </w:rPr>
      </w:pPr>
    </w:p>
    <w:p w14:paraId="0DF19ABA" w14:textId="77777777" w:rsidR="00213C8D" w:rsidRDefault="00213C8D" w:rsidP="00213C8D">
      <w:pPr>
        <w:pBdr>
          <w:bottom w:val="single" w:sz="4" w:space="1" w:color="auto"/>
        </w:pBdr>
        <w:rPr>
          <w:rFonts w:ascii="Calibri" w:hAnsi="Calibri" w:cs="Calibri"/>
          <w:b/>
          <w:bCs/>
          <w:sz w:val="72"/>
          <w:szCs w:val="72"/>
        </w:rPr>
      </w:pPr>
    </w:p>
    <w:p w14:paraId="2BDAEDB7" w14:textId="6D3E6690" w:rsidR="00EF0C8B" w:rsidRPr="00213C8D" w:rsidRDefault="00213C8D" w:rsidP="00213C8D">
      <w:pPr>
        <w:pBdr>
          <w:bottom w:val="single" w:sz="4" w:space="1" w:color="auto"/>
        </w:pBdr>
        <w:rPr>
          <w:rFonts w:ascii="Calibri" w:hAnsi="Calibri" w:cs="Calibri"/>
          <w:b/>
          <w:bCs/>
          <w:sz w:val="72"/>
          <w:szCs w:val="72"/>
        </w:rPr>
      </w:pPr>
      <w:r w:rsidRPr="00213C8D">
        <w:rPr>
          <w:rFonts w:ascii="Calibri" w:hAnsi="Calibri" w:cs="Calibri"/>
          <w:b/>
          <w:bCs/>
          <w:sz w:val="72"/>
          <w:szCs w:val="72"/>
        </w:rPr>
        <w:t>Vulnerability Assessment Report</w:t>
      </w:r>
    </w:p>
    <w:p w14:paraId="7E106AC6" w14:textId="78AF07B1" w:rsidR="00213C8D" w:rsidRDefault="00000000" w:rsidP="00213C8D">
      <w:pPr>
        <w:rPr>
          <w:rFonts w:ascii="Calibri" w:hAnsi="Calibri" w:cs="Calibri"/>
          <w:b/>
          <w:bCs/>
          <w:sz w:val="36"/>
          <w:szCs w:val="36"/>
        </w:rPr>
      </w:pPr>
      <w:r w:rsidRPr="00213C8D">
        <w:rPr>
          <w:rFonts w:ascii="Calibri" w:hAnsi="Calibri" w:cs="Calibri"/>
          <w:b/>
          <w:bCs/>
          <w:sz w:val="36"/>
          <w:szCs w:val="36"/>
        </w:rPr>
        <w:br/>
        <w:t xml:space="preserve">Target: </w:t>
      </w:r>
      <w:hyperlink r:id="rId6" w:history="1">
        <w:r w:rsidR="00213C8D" w:rsidRPr="001F2842">
          <w:rPr>
            <w:rStyle w:val="Hyperlink"/>
            <w:rFonts w:ascii="Calibri" w:hAnsi="Calibri" w:cs="Calibri"/>
            <w:b/>
            <w:bCs/>
            <w:sz w:val="36"/>
            <w:szCs w:val="36"/>
          </w:rPr>
          <w:t>http://testphp.vulnweb.com/</w:t>
        </w:r>
      </w:hyperlink>
    </w:p>
    <w:p w14:paraId="4AE10D03" w14:textId="77777777" w:rsidR="00213C8D" w:rsidRPr="00213C8D" w:rsidRDefault="00213C8D" w:rsidP="00213C8D">
      <w:pPr>
        <w:rPr>
          <w:rFonts w:ascii="Calibri" w:hAnsi="Calibri" w:cs="Calibri"/>
          <w:b/>
          <w:bCs/>
          <w:sz w:val="36"/>
          <w:szCs w:val="36"/>
        </w:rPr>
      </w:pPr>
    </w:p>
    <w:p w14:paraId="21DED65E" w14:textId="1F4A25DC" w:rsidR="00213C8D" w:rsidRPr="002741D5" w:rsidRDefault="00072787" w:rsidP="00213C8D">
      <w:pPr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Prepared By</w:t>
      </w:r>
      <w:r w:rsidR="00213C8D" w:rsidRPr="00C558F0">
        <w:rPr>
          <w:rFonts w:ascii="Calibri" w:hAnsi="Calibri" w:cs="Calibri"/>
          <w:b/>
          <w:bCs/>
          <w:sz w:val="36"/>
          <w:szCs w:val="36"/>
        </w:rPr>
        <w:t>:</w:t>
      </w:r>
      <w:r w:rsidR="00213C8D" w:rsidRPr="002741D5">
        <w:rPr>
          <w:rFonts w:ascii="Calibri" w:hAnsi="Calibri" w:cs="Calibri"/>
          <w:sz w:val="36"/>
          <w:szCs w:val="36"/>
        </w:rPr>
        <w:t xml:space="preserve"> Amukelani Peaceful Maluleke</w:t>
      </w:r>
    </w:p>
    <w:p w14:paraId="7CD2A225" w14:textId="77777777" w:rsidR="00213C8D" w:rsidRPr="002741D5" w:rsidRDefault="00213C8D" w:rsidP="00213C8D">
      <w:pPr>
        <w:rPr>
          <w:rFonts w:ascii="Calibri" w:hAnsi="Calibri" w:cs="Calibri"/>
          <w:sz w:val="36"/>
          <w:szCs w:val="36"/>
        </w:rPr>
      </w:pPr>
      <w:r w:rsidRPr="00C558F0">
        <w:rPr>
          <w:rFonts w:ascii="Calibri" w:hAnsi="Calibri" w:cs="Calibri"/>
          <w:b/>
          <w:bCs/>
          <w:sz w:val="36"/>
          <w:szCs w:val="36"/>
        </w:rPr>
        <w:t>Internship:</w:t>
      </w:r>
      <w:r w:rsidRPr="002741D5">
        <w:rPr>
          <w:rFonts w:ascii="Calibri" w:hAnsi="Calibri" w:cs="Calibri"/>
          <w:sz w:val="36"/>
          <w:szCs w:val="36"/>
        </w:rPr>
        <w:t xml:space="preserve"> Future Interns</w:t>
      </w:r>
    </w:p>
    <w:p w14:paraId="37A36904" w14:textId="79545D25" w:rsidR="00213C8D" w:rsidRPr="002741D5" w:rsidRDefault="00213C8D" w:rsidP="00213C8D">
      <w:pPr>
        <w:rPr>
          <w:rFonts w:ascii="Calibri" w:hAnsi="Calibri" w:cs="Calibri"/>
          <w:sz w:val="36"/>
          <w:szCs w:val="36"/>
        </w:rPr>
      </w:pPr>
      <w:r w:rsidRPr="00C558F0">
        <w:rPr>
          <w:rFonts w:ascii="Calibri" w:hAnsi="Calibri" w:cs="Calibri"/>
          <w:b/>
          <w:bCs/>
          <w:sz w:val="36"/>
          <w:szCs w:val="36"/>
        </w:rPr>
        <w:t>Task:</w:t>
      </w:r>
      <w:r w:rsidRPr="002741D5">
        <w:rPr>
          <w:rFonts w:ascii="Calibri" w:hAnsi="Calibri" w:cs="Calibri"/>
          <w:sz w:val="36"/>
          <w:szCs w:val="36"/>
        </w:rPr>
        <w:t xml:space="preserve"> 0</w:t>
      </w:r>
      <w:r>
        <w:rPr>
          <w:rFonts w:ascii="Calibri" w:hAnsi="Calibri" w:cs="Calibri"/>
          <w:sz w:val="36"/>
          <w:szCs w:val="36"/>
        </w:rPr>
        <w:t>1</w:t>
      </w:r>
    </w:p>
    <w:p w14:paraId="130096CC" w14:textId="77777777" w:rsidR="00213C8D" w:rsidRDefault="00213C8D" w:rsidP="00213C8D">
      <w:pPr>
        <w:rPr>
          <w:rFonts w:ascii="Calibri" w:hAnsi="Calibri" w:cs="Calibri"/>
          <w:sz w:val="36"/>
          <w:szCs w:val="36"/>
        </w:rPr>
      </w:pPr>
      <w:r w:rsidRPr="00C558F0">
        <w:rPr>
          <w:rFonts w:ascii="Calibri" w:hAnsi="Calibri" w:cs="Calibri"/>
          <w:b/>
          <w:bCs/>
          <w:sz w:val="36"/>
          <w:szCs w:val="36"/>
        </w:rPr>
        <w:t>Date:</w:t>
      </w:r>
      <w:r w:rsidRPr="002741D5">
        <w:rPr>
          <w:rFonts w:ascii="Calibri" w:hAnsi="Calibri" w:cs="Calibri"/>
          <w:sz w:val="36"/>
          <w:szCs w:val="36"/>
        </w:rPr>
        <w:t xml:space="preserve"> May 2026</w:t>
      </w:r>
    </w:p>
    <w:p w14:paraId="56157D4C" w14:textId="7017B8D6" w:rsidR="00EF0C8B" w:rsidRDefault="00EF0C8B" w:rsidP="00213C8D">
      <w:pPr>
        <w:rPr>
          <w:rFonts w:ascii="Calibri" w:hAnsi="Calibri" w:cs="Calibri"/>
          <w:sz w:val="36"/>
          <w:szCs w:val="36"/>
        </w:rPr>
      </w:pPr>
    </w:p>
    <w:p w14:paraId="0E093C95" w14:textId="77777777" w:rsidR="00213C8D" w:rsidRDefault="00213C8D" w:rsidP="00213C8D">
      <w:pPr>
        <w:rPr>
          <w:rFonts w:ascii="Calibri" w:hAnsi="Calibri" w:cs="Calibri"/>
          <w:sz w:val="36"/>
          <w:szCs w:val="36"/>
        </w:rPr>
      </w:pPr>
    </w:p>
    <w:p w14:paraId="240A7A77" w14:textId="77777777" w:rsidR="00213C8D" w:rsidRDefault="00213C8D" w:rsidP="00213C8D">
      <w:pPr>
        <w:rPr>
          <w:rFonts w:ascii="Calibri" w:hAnsi="Calibri" w:cs="Calibri"/>
          <w:sz w:val="36"/>
          <w:szCs w:val="36"/>
        </w:rPr>
      </w:pPr>
    </w:p>
    <w:p w14:paraId="36BD9F93" w14:textId="77777777" w:rsidR="00213C8D" w:rsidRDefault="00213C8D" w:rsidP="00213C8D">
      <w:pPr>
        <w:rPr>
          <w:rFonts w:ascii="Calibri" w:hAnsi="Calibri" w:cs="Calibri"/>
          <w:sz w:val="36"/>
          <w:szCs w:val="36"/>
        </w:rPr>
      </w:pPr>
    </w:p>
    <w:p w14:paraId="25E4A59E" w14:textId="77777777" w:rsidR="00213C8D" w:rsidRPr="00213C8D" w:rsidRDefault="00213C8D" w:rsidP="00213C8D">
      <w:pPr>
        <w:rPr>
          <w:rFonts w:ascii="Calibri" w:hAnsi="Calibri" w:cs="Calibri"/>
          <w:sz w:val="36"/>
          <w:szCs w:val="36"/>
        </w:rPr>
      </w:pPr>
    </w:p>
    <w:p w14:paraId="1174A747" w14:textId="77777777" w:rsidR="00EF0C8B" w:rsidRPr="00213C8D" w:rsidRDefault="00000000" w:rsidP="00213C8D">
      <w:pPr>
        <w:rPr>
          <w:rFonts w:ascii="Calibri" w:hAnsi="Calibri" w:cs="Calibri"/>
          <w:b/>
          <w:bCs/>
          <w:sz w:val="52"/>
          <w:szCs w:val="52"/>
        </w:rPr>
      </w:pPr>
      <w:r w:rsidRPr="00213C8D">
        <w:rPr>
          <w:rFonts w:ascii="Calibri" w:hAnsi="Calibri" w:cs="Calibri"/>
          <w:b/>
          <w:bCs/>
          <w:sz w:val="52"/>
          <w:szCs w:val="52"/>
        </w:rPr>
        <w:lastRenderedPageBreak/>
        <w:t>1. Introduction</w:t>
      </w:r>
    </w:p>
    <w:p w14:paraId="4341FA07" w14:textId="42E533E2" w:rsidR="00EF0C8B" w:rsidRDefault="00000000" w:rsidP="00213C8D">
      <w:pPr>
        <w:rPr>
          <w:rFonts w:ascii="Calibri" w:hAnsi="Calibri" w:cs="Calibri"/>
          <w:sz w:val="36"/>
          <w:szCs w:val="36"/>
        </w:rPr>
      </w:pPr>
      <w:r w:rsidRPr="00213C8D">
        <w:rPr>
          <w:rFonts w:ascii="Calibri" w:hAnsi="Calibri" w:cs="Calibri"/>
          <w:sz w:val="36"/>
          <w:szCs w:val="36"/>
        </w:rPr>
        <w:t>This report explains the security test done on http://testphp.vulnweb.com/. The website is intentionally vulnerable and used for learning cybersecurity. The purpose of the test was to find weaknesses and understand how attackers could misuse them</w:t>
      </w:r>
      <w:r w:rsidR="007516E4">
        <w:rPr>
          <w:rFonts w:ascii="Calibri" w:hAnsi="Calibri" w:cs="Calibri"/>
          <w:sz w:val="36"/>
          <w:szCs w:val="36"/>
        </w:rPr>
        <w:t>.</w:t>
      </w:r>
    </w:p>
    <w:p w14:paraId="202F0F6A" w14:textId="77777777" w:rsidR="007516E4" w:rsidRDefault="007516E4" w:rsidP="00213C8D">
      <w:pPr>
        <w:rPr>
          <w:rFonts w:ascii="Calibri" w:hAnsi="Calibri" w:cs="Calibri"/>
          <w:sz w:val="36"/>
          <w:szCs w:val="36"/>
        </w:rPr>
      </w:pPr>
    </w:p>
    <w:p w14:paraId="3869BF28" w14:textId="3556C50F" w:rsidR="007516E4" w:rsidRPr="007516E4" w:rsidRDefault="007516E4" w:rsidP="007516E4">
      <w:pPr>
        <w:rPr>
          <w:rFonts w:ascii="Calibri" w:hAnsi="Calibri" w:cs="Calibri"/>
          <w:b/>
          <w:bCs/>
          <w:sz w:val="52"/>
          <w:szCs w:val="52"/>
        </w:rPr>
      </w:pPr>
      <w:r>
        <w:rPr>
          <w:rFonts w:ascii="Calibri" w:hAnsi="Calibri" w:cs="Calibri"/>
          <w:b/>
          <w:bCs/>
          <w:sz w:val="52"/>
          <w:szCs w:val="52"/>
        </w:rPr>
        <w:t>2</w:t>
      </w:r>
      <w:r w:rsidRPr="007516E4">
        <w:rPr>
          <w:rFonts w:ascii="Calibri" w:hAnsi="Calibri" w:cs="Calibri"/>
          <w:b/>
          <w:bCs/>
          <w:sz w:val="52"/>
          <w:szCs w:val="52"/>
        </w:rPr>
        <w:t>. Methodology</w:t>
      </w:r>
    </w:p>
    <w:p w14:paraId="4BD72677" w14:textId="49CC87E5" w:rsidR="007516E4" w:rsidRDefault="007516E4" w:rsidP="007516E4">
      <w:pPr>
        <w:rPr>
          <w:rFonts w:ascii="Calibri" w:hAnsi="Calibri" w:cs="Calibri"/>
          <w:sz w:val="36"/>
          <w:szCs w:val="36"/>
        </w:rPr>
      </w:pPr>
      <w:r w:rsidRPr="00213C8D">
        <w:rPr>
          <w:rFonts w:ascii="Calibri" w:hAnsi="Calibri" w:cs="Calibri"/>
          <w:sz w:val="36"/>
          <w:szCs w:val="36"/>
        </w:rPr>
        <w:t>The testing process included:</w:t>
      </w:r>
      <w:r w:rsidRPr="00213C8D">
        <w:rPr>
          <w:rFonts w:ascii="Calibri" w:hAnsi="Calibri" w:cs="Calibri"/>
          <w:sz w:val="36"/>
          <w:szCs w:val="36"/>
        </w:rPr>
        <w:br/>
        <w:t>1</w:t>
      </w:r>
      <w:r w:rsidRPr="00134155">
        <w:rPr>
          <w:rFonts w:ascii="Calibri" w:hAnsi="Calibri" w:cs="Calibri"/>
          <w:sz w:val="36"/>
          <w:szCs w:val="36"/>
        </w:rPr>
        <w:t>.</w:t>
      </w:r>
      <w:r w:rsidR="00134155" w:rsidRPr="00134155">
        <w:rPr>
          <w:rFonts w:ascii="Calibri" w:hAnsi="Calibri" w:cs="Calibri"/>
          <w:b/>
          <w:color w:val="1A5376"/>
          <w:sz w:val="36"/>
          <w:szCs w:val="36"/>
        </w:rPr>
        <w:t xml:space="preserve"> </w:t>
      </w:r>
      <w:r w:rsidR="00134155" w:rsidRPr="00134155">
        <w:rPr>
          <w:rFonts w:ascii="Calibri" w:hAnsi="Calibri" w:cs="Calibri"/>
          <w:b/>
          <w:color w:val="1C1C1C"/>
          <w:sz w:val="36"/>
          <w:szCs w:val="36"/>
        </w:rPr>
        <w:t>Reconnaissance:</w:t>
      </w:r>
      <w:r w:rsidR="00134155">
        <w:rPr>
          <w:rFonts w:ascii="Calibri" w:hAnsi="Calibri"/>
          <w:b/>
          <w:color w:val="1C1C1C"/>
          <w:sz w:val="21"/>
        </w:rPr>
        <w:t xml:space="preserve"> </w:t>
      </w:r>
      <w:r w:rsidRPr="00213C8D">
        <w:rPr>
          <w:rFonts w:ascii="Calibri" w:hAnsi="Calibri" w:cs="Calibri"/>
          <w:sz w:val="36"/>
          <w:szCs w:val="36"/>
        </w:rPr>
        <w:t>Looking at the website structure</w:t>
      </w:r>
      <w:r w:rsidR="00134155">
        <w:rPr>
          <w:rFonts w:ascii="Calibri" w:hAnsi="Calibri" w:cs="Calibri"/>
          <w:sz w:val="36"/>
          <w:szCs w:val="36"/>
        </w:rPr>
        <w:t xml:space="preserve"> and gathering information.</w:t>
      </w:r>
      <w:r w:rsidRPr="00213C8D">
        <w:rPr>
          <w:rFonts w:ascii="Calibri" w:hAnsi="Calibri" w:cs="Calibri"/>
          <w:sz w:val="36"/>
          <w:szCs w:val="36"/>
        </w:rPr>
        <w:br/>
        <w:t xml:space="preserve">2. </w:t>
      </w:r>
      <w:r w:rsidR="00134155" w:rsidRPr="00134155">
        <w:rPr>
          <w:rFonts w:ascii="Calibri" w:hAnsi="Calibri" w:cs="Calibri"/>
          <w:b/>
          <w:color w:val="1C1C1C"/>
          <w:sz w:val="36"/>
          <w:szCs w:val="36"/>
        </w:rPr>
        <w:t>Scanning:</w:t>
      </w:r>
      <w:r w:rsidR="00134155">
        <w:rPr>
          <w:rFonts w:ascii="Calibri" w:hAnsi="Calibri" w:cs="Calibri"/>
          <w:b/>
          <w:color w:val="1C1C1C"/>
          <w:sz w:val="36"/>
          <w:szCs w:val="36"/>
        </w:rPr>
        <w:t xml:space="preserve"> </w:t>
      </w:r>
      <w:r w:rsidRPr="00213C8D">
        <w:rPr>
          <w:rFonts w:ascii="Calibri" w:hAnsi="Calibri" w:cs="Calibri"/>
          <w:sz w:val="36"/>
          <w:szCs w:val="36"/>
        </w:rPr>
        <w:t xml:space="preserve">Scanning for </w:t>
      </w:r>
      <w:r w:rsidR="00134155">
        <w:rPr>
          <w:rFonts w:ascii="Calibri" w:hAnsi="Calibri" w:cs="Calibri"/>
          <w:sz w:val="36"/>
          <w:szCs w:val="36"/>
        </w:rPr>
        <w:t xml:space="preserve">weaknesses </w:t>
      </w:r>
      <w:r w:rsidR="00134155" w:rsidRPr="00134155">
        <w:rPr>
          <w:rFonts w:ascii="Calibri" w:hAnsi="Calibri" w:cs="Calibri"/>
          <w:sz w:val="36"/>
          <w:szCs w:val="36"/>
        </w:rPr>
        <w:t xml:space="preserve">and </w:t>
      </w:r>
      <w:r w:rsidR="00134155" w:rsidRPr="00134155">
        <w:rPr>
          <w:rFonts w:ascii="Calibri" w:hAnsi="Calibri"/>
          <w:color w:val="1C1C1C"/>
          <w:sz w:val="36"/>
          <w:szCs w:val="36"/>
        </w:rPr>
        <w:t>open ports</w:t>
      </w:r>
      <w:r w:rsidR="00134155">
        <w:rPr>
          <w:rFonts w:ascii="Calibri" w:hAnsi="Calibri"/>
          <w:color w:val="1C1C1C"/>
          <w:sz w:val="36"/>
          <w:szCs w:val="36"/>
        </w:rPr>
        <w:t>.</w:t>
      </w:r>
      <w:r w:rsidRPr="00213C8D">
        <w:rPr>
          <w:rFonts w:ascii="Calibri" w:hAnsi="Calibri" w:cs="Calibri"/>
          <w:sz w:val="36"/>
          <w:szCs w:val="36"/>
        </w:rPr>
        <w:br/>
        <w:t xml:space="preserve">3. </w:t>
      </w:r>
      <w:r w:rsidR="00134155" w:rsidRPr="00134155">
        <w:rPr>
          <w:rFonts w:ascii="Calibri" w:hAnsi="Calibri"/>
          <w:b/>
          <w:color w:val="1C1C1C"/>
          <w:sz w:val="36"/>
          <w:szCs w:val="36"/>
        </w:rPr>
        <w:t>Exploitation:</w:t>
      </w:r>
      <w:r w:rsidR="00134155">
        <w:rPr>
          <w:rFonts w:ascii="Calibri" w:hAnsi="Calibri"/>
          <w:b/>
          <w:color w:val="1C1C1C"/>
          <w:sz w:val="36"/>
          <w:szCs w:val="36"/>
        </w:rPr>
        <w:t xml:space="preserve"> </w:t>
      </w:r>
      <w:r w:rsidRPr="00213C8D">
        <w:rPr>
          <w:rFonts w:ascii="Calibri" w:hAnsi="Calibri" w:cs="Calibri"/>
          <w:sz w:val="36"/>
          <w:szCs w:val="36"/>
        </w:rPr>
        <w:t>Testing vulnerabilities safely.</w:t>
      </w:r>
      <w:r w:rsidRPr="00213C8D">
        <w:rPr>
          <w:rFonts w:ascii="Calibri" w:hAnsi="Calibri" w:cs="Calibri"/>
          <w:sz w:val="36"/>
          <w:szCs w:val="36"/>
        </w:rPr>
        <w:br/>
        <w:t xml:space="preserve">4. </w:t>
      </w:r>
      <w:r w:rsidR="00134155" w:rsidRPr="00134155">
        <w:rPr>
          <w:rFonts w:ascii="Calibri" w:hAnsi="Calibri"/>
          <w:b/>
          <w:color w:val="1C1C1C"/>
          <w:sz w:val="36"/>
          <w:szCs w:val="36"/>
        </w:rPr>
        <w:t>Reporting:</w:t>
      </w:r>
      <w:r w:rsidR="00134155">
        <w:rPr>
          <w:rFonts w:ascii="Calibri" w:hAnsi="Calibri"/>
          <w:b/>
          <w:color w:val="1C1C1C"/>
          <w:sz w:val="36"/>
          <w:szCs w:val="36"/>
        </w:rPr>
        <w:t xml:space="preserve"> </w:t>
      </w:r>
      <w:r w:rsidRPr="00213C8D">
        <w:rPr>
          <w:rFonts w:ascii="Calibri" w:hAnsi="Calibri" w:cs="Calibri"/>
          <w:sz w:val="36"/>
          <w:szCs w:val="36"/>
        </w:rPr>
        <w:t>Recording findings and giving recommendations.</w:t>
      </w:r>
    </w:p>
    <w:p w14:paraId="51387C7E" w14:textId="77777777" w:rsidR="007516E4" w:rsidRPr="00213C8D" w:rsidRDefault="007516E4" w:rsidP="007516E4">
      <w:pPr>
        <w:rPr>
          <w:rFonts w:ascii="Calibri" w:hAnsi="Calibri" w:cs="Calibri"/>
          <w:sz w:val="36"/>
          <w:szCs w:val="36"/>
        </w:rPr>
      </w:pPr>
    </w:p>
    <w:p w14:paraId="17EB8145" w14:textId="1657C787" w:rsidR="007516E4" w:rsidRPr="007516E4" w:rsidRDefault="007516E4" w:rsidP="007516E4">
      <w:pPr>
        <w:rPr>
          <w:rFonts w:ascii="Calibri" w:hAnsi="Calibri" w:cs="Calibri"/>
          <w:b/>
          <w:bCs/>
          <w:sz w:val="52"/>
          <w:szCs w:val="52"/>
        </w:rPr>
      </w:pPr>
      <w:r w:rsidRPr="007516E4">
        <w:rPr>
          <w:rFonts w:ascii="Calibri" w:hAnsi="Calibri" w:cs="Calibri"/>
          <w:b/>
          <w:bCs/>
          <w:sz w:val="52"/>
          <w:szCs w:val="52"/>
        </w:rPr>
        <w:t>3. Tools Used</w:t>
      </w:r>
    </w:p>
    <w:p w14:paraId="5CF8E7BC" w14:textId="7F0CD3F9" w:rsidR="007516E4" w:rsidRDefault="007516E4" w:rsidP="00213C8D">
      <w:pPr>
        <w:rPr>
          <w:rFonts w:ascii="Calibri" w:hAnsi="Calibri" w:cs="Calibri"/>
          <w:sz w:val="36"/>
          <w:szCs w:val="36"/>
        </w:rPr>
      </w:pPr>
      <w:r w:rsidRPr="00213C8D">
        <w:rPr>
          <w:rFonts w:ascii="Calibri" w:hAnsi="Calibri" w:cs="Calibri"/>
          <w:sz w:val="36"/>
          <w:szCs w:val="36"/>
        </w:rPr>
        <w:t>• Nmap</w:t>
      </w:r>
      <w:r w:rsidRPr="00213C8D">
        <w:rPr>
          <w:rFonts w:ascii="Calibri" w:hAnsi="Calibri" w:cs="Calibri"/>
          <w:sz w:val="36"/>
          <w:szCs w:val="36"/>
        </w:rPr>
        <w:br/>
        <w:t>• OWASP ZAP</w:t>
      </w:r>
      <w:r w:rsidRPr="00213C8D">
        <w:rPr>
          <w:rFonts w:ascii="Calibri" w:hAnsi="Calibri" w:cs="Calibri"/>
          <w:sz w:val="36"/>
          <w:szCs w:val="36"/>
        </w:rPr>
        <w:br/>
        <w:t>• Burp Suite</w:t>
      </w:r>
    </w:p>
    <w:p w14:paraId="2A96603C" w14:textId="77777777" w:rsidR="007516E4" w:rsidRDefault="007516E4" w:rsidP="00213C8D">
      <w:pPr>
        <w:rPr>
          <w:rFonts w:ascii="Calibri" w:hAnsi="Calibri" w:cs="Calibri"/>
          <w:sz w:val="36"/>
          <w:szCs w:val="36"/>
        </w:rPr>
      </w:pPr>
    </w:p>
    <w:p w14:paraId="0EFDE34B" w14:textId="77777777" w:rsidR="00213C8D" w:rsidRPr="00213C8D" w:rsidRDefault="00213C8D" w:rsidP="00213C8D">
      <w:pPr>
        <w:rPr>
          <w:rFonts w:ascii="Calibri" w:hAnsi="Calibri" w:cs="Calibri"/>
          <w:sz w:val="36"/>
          <w:szCs w:val="36"/>
        </w:rPr>
      </w:pPr>
    </w:p>
    <w:p w14:paraId="5521B0F7" w14:textId="1EDFB209" w:rsidR="00EF0C8B" w:rsidRPr="00213C8D" w:rsidRDefault="00134155" w:rsidP="00213C8D">
      <w:pPr>
        <w:rPr>
          <w:rFonts w:ascii="Calibri" w:hAnsi="Calibri" w:cs="Calibri"/>
          <w:b/>
          <w:bCs/>
          <w:sz w:val="52"/>
          <w:szCs w:val="52"/>
        </w:rPr>
      </w:pPr>
      <w:r>
        <w:rPr>
          <w:rFonts w:ascii="Calibri" w:hAnsi="Calibri" w:cs="Calibri"/>
          <w:b/>
          <w:bCs/>
          <w:sz w:val="52"/>
          <w:szCs w:val="52"/>
        </w:rPr>
        <w:t>4</w:t>
      </w:r>
      <w:r w:rsidR="007516E4" w:rsidRPr="00213C8D">
        <w:rPr>
          <w:rFonts w:ascii="Calibri" w:hAnsi="Calibri" w:cs="Calibri"/>
          <w:b/>
          <w:bCs/>
          <w:sz w:val="52"/>
          <w:szCs w:val="52"/>
        </w:rPr>
        <w:t>. Summary of Findings</w:t>
      </w:r>
    </w:p>
    <w:p w14:paraId="088EC615" w14:textId="77777777" w:rsidR="00EF0C8B" w:rsidRDefault="00000000" w:rsidP="00213C8D">
      <w:pPr>
        <w:rPr>
          <w:rFonts w:ascii="Calibri" w:hAnsi="Calibri" w:cs="Calibri"/>
          <w:sz w:val="36"/>
          <w:szCs w:val="36"/>
        </w:rPr>
      </w:pPr>
      <w:r w:rsidRPr="00213C8D">
        <w:rPr>
          <w:rFonts w:ascii="Calibri" w:hAnsi="Calibri" w:cs="Calibri"/>
          <w:sz w:val="36"/>
          <w:szCs w:val="36"/>
        </w:rPr>
        <w:t>A total of 5 vulnerabilities were found:</w:t>
      </w:r>
      <w:r w:rsidRPr="00213C8D">
        <w:rPr>
          <w:rFonts w:ascii="Calibri" w:hAnsi="Calibri" w:cs="Calibri"/>
          <w:sz w:val="36"/>
          <w:szCs w:val="36"/>
        </w:rPr>
        <w:br/>
        <w:t>- 1 Critical issue</w:t>
      </w:r>
      <w:r w:rsidRPr="00213C8D">
        <w:rPr>
          <w:rFonts w:ascii="Calibri" w:hAnsi="Calibri" w:cs="Calibri"/>
          <w:sz w:val="36"/>
          <w:szCs w:val="36"/>
        </w:rPr>
        <w:br/>
        <w:t>- 2 High issues</w:t>
      </w:r>
      <w:r w:rsidRPr="00213C8D">
        <w:rPr>
          <w:rFonts w:ascii="Calibri" w:hAnsi="Calibri" w:cs="Calibri"/>
          <w:sz w:val="36"/>
          <w:szCs w:val="36"/>
        </w:rPr>
        <w:br/>
        <w:t>- 1 Medium issue</w:t>
      </w:r>
      <w:r w:rsidRPr="00213C8D">
        <w:rPr>
          <w:rFonts w:ascii="Calibri" w:hAnsi="Calibri" w:cs="Calibri"/>
          <w:sz w:val="36"/>
          <w:szCs w:val="36"/>
        </w:rPr>
        <w:br/>
        <w:t>- 1 Low issue</w:t>
      </w:r>
    </w:p>
    <w:p w14:paraId="696B1FA9" w14:textId="77777777" w:rsidR="007516E4" w:rsidRPr="00213C8D" w:rsidRDefault="007516E4" w:rsidP="00213C8D">
      <w:pPr>
        <w:rPr>
          <w:rFonts w:ascii="Calibri" w:hAnsi="Calibri" w:cs="Calibri"/>
          <w:sz w:val="36"/>
          <w:szCs w:val="3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412"/>
        <w:gridCol w:w="222"/>
        <w:gridCol w:w="222"/>
      </w:tblGrid>
      <w:tr w:rsidR="00EF0C8B" w:rsidRPr="00213C8D" w14:paraId="260BBFFF" w14:textId="77777777">
        <w:tc>
          <w:tcPr>
            <w:tcW w:w="2880" w:type="dxa"/>
          </w:tcPr>
          <w:tbl>
            <w:tblPr>
              <w:tblW w:w="8217" w:type="dxa"/>
              <w:tblLook w:val="04A0" w:firstRow="1" w:lastRow="0" w:firstColumn="1" w:lastColumn="0" w:noHBand="0" w:noVBand="1"/>
            </w:tblPr>
            <w:tblGrid>
              <w:gridCol w:w="974"/>
              <w:gridCol w:w="739"/>
              <w:gridCol w:w="6504"/>
            </w:tblGrid>
            <w:tr w:rsidR="007516E4" w14:paraId="394FF570" w14:textId="77777777" w:rsidTr="007516E4">
              <w:tc>
                <w:tcPr>
                  <w:tcW w:w="974" w:type="dxa"/>
                  <w:tcBorders>
                    <w:top w:val="single" w:sz="4" w:space="0" w:color="0D1B2A"/>
                    <w:left w:val="single" w:sz="4" w:space="0" w:color="0D1B2A"/>
                    <w:bottom w:val="single" w:sz="4" w:space="0" w:color="0D1B2A"/>
                    <w:right w:val="single" w:sz="4" w:space="0" w:color="0D1B2A"/>
                  </w:tcBorders>
                  <w:shd w:val="clear" w:color="auto" w:fill="1A5376"/>
                </w:tcPr>
                <w:p w14:paraId="376C2E65" w14:textId="77777777" w:rsidR="007516E4" w:rsidRDefault="007516E4" w:rsidP="007516E4">
                  <w:pPr>
                    <w:spacing w:before="80" w:after="80"/>
                    <w:jc w:val="center"/>
                  </w:pPr>
                  <w:r>
                    <w:rPr>
                      <w:rFonts w:ascii="Calibri" w:hAnsi="Calibri"/>
                      <w:b/>
                      <w:color w:val="FFFFFF"/>
                      <w:sz w:val="21"/>
                    </w:rPr>
                    <w:t>Severity</w:t>
                  </w:r>
                </w:p>
              </w:tc>
              <w:tc>
                <w:tcPr>
                  <w:tcW w:w="739" w:type="dxa"/>
                  <w:tcBorders>
                    <w:top w:val="single" w:sz="4" w:space="0" w:color="0D1B2A"/>
                    <w:left w:val="single" w:sz="4" w:space="0" w:color="0D1B2A"/>
                    <w:bottom w:val="single" w:sz="4" w:space="0" w:color="0D1B2A"/>
                    <w:right w:val="single" w:sz="4" w:space="0" w:color="0D1B2A"/>
                  </w:tcBorders>
                  <w:shd w:val="clear" w:color="auto" w:fill="1A5376"/>
                </w:tcPr>
                <w:p w14:paraId="4C3CB2AE" w14:textId="77777777" w:rsidR="007516E4" w:rsidRDefault="007516E4" w:rsidP="007516E4">
                  <w:pPr>
                    <w:spacing w:before="80" w:after="80"/>
                    <w:jc w:val="center"/>
                  </w:pPr>
                  <w:r>
                    <w:rPr>
                      <w:rFonts w:ascii="Calibri" w:hAnsi="Calibri"/>
                      <w:b/>
                      <w:color w:val="FFFFFF"/>
                      <w:sz w:val="21"/>
                    </w:rPr>
                    <w:t>Count</w:t>
                  </w:r>
                </w:p>
              </w:tc>
              <w:tc>
                <w:tcPr>
                  <w:tcW w:w="6504" w:type="dxa"/>
                  <w:tcBorders>
                    <w:top w:val="single" w:sz="4" w:space="0" w:color="0D1B2A"/>
                    <w:left w:val="single" w:sz="4" w:space="0" w:color="0D1B2A"/>
                    <w:bottom w:val="single" w:sz="4" w:space="0" w:color="0D1B2A"/>
                    <w:right w:val="single" w:sz="4" w:space="0" w:color="0D1B2A"/>
                  </w:tcBorders>
                  <w:shd w:val="clear" w:color="auto" w:fill="1A5376"/>
                </w:tcPr>
                <w:p w14:paraId="4F9F9CD2" w14:textId="77777777" w:rsidR="007516E4" w:rsidRDefault="007516E4" w:rsidP="007516E4">
                  <w:pPr>
                    <w:spacing w:before="80" w:after="80"/>
                    <w:jc w:val="center"/>
                  </w:pPr>
                  <w:r>
                    <w:rPr>
                      <w:rFonts w:ascii="Calibri" w:hAnsi="Calibri"/>
                      <w:b/>
                      <w:color w:val="FFFFFF"/>
                      <w:sz w:val="21"/>
                    </w:rPr>
                    <w:t>Key Finding</w:t>
                  </w:r>
                </w:p>
              </w:tc>
            </w:tr>
            <w:tr w:rsidR="007516E4" w14:paraId="05A077D7" w14:textId="77777777" w:rsidTr="007516E4">
              <w:tc>
                <w:tcPr>
                  <w:tcW w:w="974" w:type="dxa"/>
                  <w:tcBorders>
                    <w:top w:val="single" w:sz="4" w:space="0" w:color="D5D8DC"/>
                    <w:left w:val="single" w:sz="4" w:space="0" w:color="D5D8DC"/>
                    <w:bottom w:val="single" w:sz="4" w:space="0" w:color="D5D8DC"/>
                    <w:right w:val="single" w:sz="4" w:space="0" w:color="D5D8DC"/>
                  </w:tcBorders>
                  <w:shd w:val="clear" w:color="auto" w:fill="F5EEF8"/>
                </w:tcPr>
                <w:p w14:paraId="4B8798A9" w14:textId="77777777" w:rsidR="007516E4" w:rsidRDefault="007516E4" w:rsidP="007516E4">
                  <w:pPr>
                    <w:spacing w:before="60" w:after="60"/>
                  </w:pPr>
                  <w:proofErr w:type="gramStart"/>
                  <w:r>
                    <w:rPr>
                      <w:rFonts w:ascii="Segoe UI Emoji" w:hAnsi="Segoe UI Emoji" w:cs="Segoe UI Emoji"/>
                      <w:b/>
                      <w:color w:val="6C3587"/>
                      <w:sz w:val="20"/>
                    </w:rPr>
                    <w:t>🔴</w:t>
                  </w:r>
                  <w:r>
                    <w:rPr>
                      <w:rFonts w:ascii="Calibri" w:hAnsi="Calibri"/>
                      <w:b/>
                      <w:color w:val="6C3587"/>
                      <w:sz w:val="20"/>
                    </w:rPr>
                    <w:t xml:space="preserve">  CRITICAL</w:t>
                  </w:r>
                  <w:proofErr w:type="gramEnd"/>
                </w:p>
              </w:tc>
              <w:tc>
                <w:tcPr>
                  <w:tcW w:w="739" w:type="dxa"/>
                  <w:tcBorders>
                    <w:top w:val="single" w:sz="4" w:space="0" w:color="D5D8DC"/>
                    <w:left w:val="single" w:sz="4" w:space="0" w:color="D5D8DC"/>
                    <w:bottom w:val="single" w:sz="4" w:space="0" w:color="D5D8DC"/>
                    <w:right w:val="single" w:sz="4" w:space="0" w:color="D5D8DC"/>
                  </w:tcBorders>
                  <w:shd w:val="clear" w:color="auto" w:fill="F5EEF8"/>
                </w:tcPr>
                <w:p w14:paraId="2BF87678" w14:textId="77777777" w:rsidR="007516E4" w:rsidRDefault="007516E4" w:rsidP="007516E4">
                  <w:pPr>
                    <w:spacing w:before="60" w:after="60"/>
                    <w:jc w:val="center"/>
                  </w:pPr>
                  <w:r>
                    <w:rPr>
                      <w:rFonts w:ascii="Calibri" w:hAnsi="Calibri"/>
                      <w:b/>
                      <w:color w:val="1C1C1C"/>
                      <w:sz w:val="20"/>
                    </w:rPr>
                    <w:t>1</w:t>
                  </w:r>
                </w:p>
              </w:tc>
              <w:tc>
                <w:tcPr>
                  <w:tcW w:w="6504" w:type="dxa"/>
                  <w:tcBorders>
                    <w:top w:val="single" w:sz="4" w:space="0" w:color="D5D8DC"/>
                    <w:left w:val="single" w:sz="4" w:space="0" w:color="D5D8DC"/>
                    <w:bottom w:val="single" w:sz="4" w:space="0" w:color="D5D8DC"/>
                    <w:right w:val="single" w:sz="4" w:space="0" w:color="D5D8DC"/>
                  </w:tcBorders>
                  <w:shd w:val="clear" w:color="auto" w:fill="F5EEF8"/>
                </w:tcPr>
                <w:p w14:paraId="75E5A2B9" w14:textId="77777777" w:rsidR="007516E4" w:rsidRDefault="007516E4" w:rsidP="007516E4">
                  <w:pPr>
                    <w:spacing w:before="60" w:after="60"/>
                  </w:pPr>
                  <w:r>
                    <w:rPr>
                      <w:rFonts w:ascii="Calibri" w:hAnsi="Calibri"/>
                      <w:color w:val="1C1C1C"/>
                      <w:sz w:val="20"/>
                    </w:rPr>
                    <w:t>PHP-CGI Remote Code Execution</w:t>
                  </w:r>
                </w:p>
              </w:tc>
            </w:tr>
            <w:tr w:rsidR="007516E4" w14:paraId="49785E93" w14:textId="77777777" w:rsidTr="007516E4">
              <w:tc>
                <w:tcPr>
                  <w:tcW w:w="974" w:type="dxa"/>
                  <w:tcBorders>
                    <w:top w:val="single" w:sz="4" w:space="0" w:color="D5D8DC"/>
                    <w:left w:val="single" w:sz="4" w:space="0" w:color="D5D8DC"/>
                    <w:bottom w:val="single" w:sz="4" w:space="0" w:color="D5D8DC"/>
                    <w:right w:val="single" w:sz="4" w:space="0" w:color="D5D8DC"/>
                  </w:tcBorders>
                  <w:shd w:val="clear" w:color="auto" w:fill="FDEDEC"/>
                </w:tcPr>
                <w:p w14:paraId="7822247B" w14:textId="77777777" w:rsidR="007516E4" w:rsidRDefault="007516E4" w:rsidP="007516E4">
                  <w:pPr>
                    <w:spacing w:before="60" w:after="60"/>
                  </w:pPr>
                  <w:proofErr w:type="gramStart"/>
                  <w:r>
                    <w:rPr>
                      <w:rFonts w:ascii="Segoe UI Emoji" w:hAnsi="Segoe UI Emoji" w:cs="Segoe UI Emoji"/>
                      <w:b/>
                      <w:color w:val="C0392B"/>
                      <w:sz w:val="20"/>
                    </w:rPr>
                    <w:t>🔴</w:t>
                  </w:r>
                  <w:r>
                    <w:rPr>
                      <w:rFonts w:ascii="Calibri" w:hAnsi="Calibri"/>
                      <w:b/>
                      <w:color w:val="C0392B"/>
                      <w:sz w:val="20"/>
                    </w:rPr>
                    <w:t xml:space="preserve">  HIGH</w:t>
                  </w:r>
                  <w:proofErr w:type="gramEnd"/>
                </w:p>
              </w:tc>
              <w:tc>
                <w:tcPr>
                  <w:tcW w:w="739" w:type="dxa"/>
                  <w:tcBorders>
                    <w:top w:val="single" w:sz="4" w:space="0" w:color="D5D8DC"/>
                    <w:left w:val="single" w:sz="4" w:space="0" w:color="D5D8DC"/>
                    <w:bottom w:val="single" w:sz="4" w:space="0" w:color="D5D8DC"/>
                    <w:right w:val="single" w:sz="4" w:space="0" w:color="D5D8DC"/>
                  </w:tcBorders>
                  <w:shd w:val="clear" w:color="auto" w:fill="FDEDEC"/>
                </w:tcPr>
                <w:p w14:paraId="50DE776C" w14:textId="77777777" w:rsidR="007516E4" w:rsidRDefault="007516E4" w:rsidP="007516E4">
                  <w:pPr>
                    <w:spacing w:before="60" w:after="60"/>
                    <w:jc w:val="center"/>
                  </w:pPr>
                  <w:r>
                    <w:rPr>
                      <w:rFonts w:ascii="Calibri" w:hAnsi="Calibri"/>
                      <w:b/>
                      <w:color w:val="1C1C1C"/>
                      <w:sz w:val="20"/>
                    </w:rPr>
                    <w:t>2</w:t>
                  </w:r>
                </w:p>
              </w:tc>
              <w:tc>
                <w:tcPr>
                  <w:tcW w:w="6504" w:type="dxa"/>
                  <w:tcBorders>
                    <w:top w:val="single" w:sz="4" w:space="0" w:color="D5D8DC"/>
                    <w:left w:val="single" w:sz="4" w:space="0" w:color="D5D8DC"/>
                    <w:bottom w:val="single" w:sz="4" w:space="0" w:color="D5D8DC"/>
                    <w:right w:val="single" w:sz="4" w:space="0" w:color="D5D8DC"/>
                  </w:tcBorders>
                  <w:shd w:val="clear" w:color="auto" w:fill="FDEDEC"/>
                </w:tcPr>
                <w:p w14:paraId="01984414" w14:textId="77777777" w:rsidR="007516E4" w:rsidRDefault="007516E4" w:rsidP="007516E4">
                  <w:pPr>
                    <w:spacing w:before="60" w:after="60"/>
                  </w:pPr>
                  <w:r>
                    <w:rPr>
                      <w:rFonts w:ascii="Calibri" w:hAnsi="Calibri"/>
                      <w:color w:val="1C1C1C"/>
                      <w:sz w:val="20"/>
                    </w:rPr>
                    <w:t>SQL Injection · Weak Authentication</w:t>
                  </w:r>
                </w:p>
              </w:tc>
            </w:tr>
            <w:tr w:rsidR="007516E4" w14:paraId="295037DE" w14:textId="77777777" w:rsidTr="007516E4">
              <w:tc>
                <w:tcPr>
                  <w:tcW w:w="974" w:type="dxa"/>
                  <w:tcBorders>
                    <w:top w:val="single" w:sz="4" w:space="0" w:color="D5D8DC"/>
                    <w:left w:val="single" w:sz="4" w:space="0" w:color="D5D8DC"/>
                    <w:bottom w:val="single" w:sz="4" w:space="0" w:color="D5D8DC"/>
                    <w:right w:val="single" w:sz="4" w:space="0" w:color="D5D8DC"/>
                  </w:tcBorders>
                  <w:shd w:val="clear" w:color="auto" w:fill="FEF9E7"/>
                </w:tcPr>
                <w:p w14:paraId="29D106CB" w14:textId="77777777" w:rsidR="007516E4" w:rsidRDefault="007516E4" w:rsidP="007516E4">
                  <w:pPr>
                    <w:spacing w:before="60" w:after="60"/>
                  </w:pPr>
                  <w:proofErr w:type="gramStart"/>
                  <w:r>
                    <w:rPr>
                      <w:rFonts w:ascii="Segoe UI Emoji" w:hAnsi="Segoe UI Emoji" w:cs="Segoe UI Emoji"/>
                      <w:b/>
                      <w:color w:val="E67E22"/>
                      <w:sz w:val="20"/>
                    </w:rPr>
                    <w:t>🟡</w:t>
                  </w:r>
                  <w:r>
                    <w:rPr>
                      <w:rFonts w:ascii="Calibri" w:hAnsi="Calibri"/>
                      <w:b/>
                      <w:color w:val="E67E22"/>
                      <w:sz w:val="20"/>
                    </w:rPr>
                    <w:t xml:space="preserve">  MEDIUM</w:t>
                  </w:r>
                  <w:proofErr w:type="gramEnd"/>
                </w:p>
              </w:tc>
              <w:tc>
                <w:tcPr>
                  <w:tcW w:w="739" w:type="dxa"/>
                  <w:tcBorders>
                    <w:top w:val="single" w:sz="4" w:space="0" w:color="D5D8DC"/>
                    <w:left w:val="single" w:sz="4" w:space="0" w:color="D5D8DC"/>
                    <w:bottom w:val="single" w:sz="4" w:space="0" w:color="D5D8DC"/>
                    <w:right w:val="single" w:sz="4" w:space="0" w:color="D5D8DC"/>
                  </w:tcBorders>
                  <w:shd w:val="clear" w:color="auto" w:fill="FEF9E7"/>
                </w:tcPr>
                <w:p w14:paraId="52FE736F" w14:textId="77777777" w:rsidR="007516E4" w:rsidRDefault="007516E4" w:rsidP="007516E4">
                  <w:pPr>
                    <w:spacing w:before="60" w:after="60"/>
                    <w:jc w:val="center"/>
                  </w:pPr>
                  <w:r>
                    <w:rPr>
                      <w:rFonts w:ascii="Calibri" w:hAnsi="Calibri"/>
                      <w:b/>
                      <w:color w:val="1C1C1C"/>
                      <w:sz w:val="20"/>
                    </w:rPr>
                    <w:t>1</w:t>
                  </w:r>
                </w:p>
              </w:tc>
              <w:tc>
                <w:tcPr>
                  <w:tcW w:w="6504" w:type="dxa"/>
                  <w:tcBorders>
                    <w:top w:val="single" w:sz="4" w:space="0" w:color="D5D8DC"/>
                    <w:left w:val="single" w:sz="4" w:space="0" w:color="D5D8DC"/>
                    <w:bottom w:val="single" w:sz="4" w:space="0" w:color="D5D8DC"/>
                    <w:right w:val="single" w:sz="4" w:space="0" w:color="D5D8DC"/>
                  </w:tcBorders>
                  <w:shd w:val="clear" w:color="auto" w:fill="FEF9E7"/>
                </w:tcPr>
                <w:p w14:paraId="069F536D" w14:textId="77777777" w:rsidR="007516E4" w:rsidRDefault="007516E4" w:rsidP="007516E4">
                  <w:pPr>
                    <w:spacing w:before="60" w:after="60"/>
                  </w:pPr>
                  <w:r>
                    <w:rPr>
                      <w:rFonts w:ascii="Calibri" w:hAnsi="Calibri"/>
                      <w:color w:val="1C1C1C"/>
                      <w:sz w:val="20"/>
                    </w:rPr>
                    <w:t>Reflected Cross-Site Scripting (XSS)</w:t>
                  </w:r>
                </w:p>
              </w:tc>
            </w:tr>
            <w:tr w:rsidR="007516E4" w14:paraId="235AB197" w14:textId="77777777" w:rsidTr="007516E4">
              <w:tc>
                <w:tcPr>
                  <w:tcW w:w="974" w:type="dxa"/>
                  <w:tcBorders>
                    <w:top w:val="single" w:sz="4" w:space="0" w:color="D5D8DC"/>
                    <w:left w:val="single" w:sz="4" w:space="0" w:color="D5D8DC"/>
                    <w:bottom w:val="single" w:sz="4" w:space="0" w:color="D5D8DC"/>
                    <w:right w:val="single" w:sz="4" w:space="0" w:color="D5D8DC"/>
                  </w:tcBorders>
                  <w:shd w:val="clear" w:color="auto" w:fill="EAFAF1"/>
                </w:tcPr>
                <w:p w14:paraId="057C0D21" w14:textId="77777777" w:rsidR="007516E4" w:rsidRDefault="007516E4" w:rsidP="007516E4">
                  <w:pPr>
                    <w:spacing w:before="60" w:after="60"/>
                  </w:pPr>
                  <w:proofErr w:type="gramStart"/>
                  <w:r>
                    <w:rPr>
                      <w:rFonts w:ascii="Segoe UI Emoji" w:hAnsi="Segoe UI Emoji" w:cs="Segoe UI Emoji"/>
                      <w:b/>
                      <w:color w:val="1E8B4C"/>
                      <w:sz w:val="20"/>
                    </w:rPr>
                    <w:t>🟢</w:t>
                  </w:r>
                  <w:r>
                    <w:rPr>
                      <w:rFonts w:ascii="Calibri" w:hAnsi="Calibri"/>
                      <w:b/>
                      <w:color w:val="1E8B4C"/>
                      <w:sz w:val="20"/>
                    </w:rPr>
                    <w:t xml:space="preserve">  LOW</w:t>
                  </w:r>
                  <w:proofErr w:type="gramEnd"/>
                </w:p>
              </w:tc>
              <w:tc>
                <w:tcPr>
                  <w:tcW w:w="739" w:type="dxa"/>
                  <w:tcBorders>
                    <w:top w:val="single" w:sz="4" w:space="0" w:color="D5D8DC"/>
                    <w:left w:val="single" w:sz="4" w:space="0" w:color="D5D8DC"/>
                    <w:bottom w:val="single" w:sz="4" w:space="0" w:color="D5D8DC"/>
                    <w:right w:val="single" w:sz="4" w:space="0" w:color="D5D8DC"/>
                  </w:tcBorders>
                  <w:shd w:val="clear" w:color="auto" w:fill="EAFAF1"/>
                </w:tcPr>
                <w:p w14:paraId="0310576D" w14:textId="77777777" w:rsidR="007516E4" w:rsidRDefault="007516E4" w:rsidP="007516E4">
                  <w:pPr>
                    <w:spacing w:before="60" w:after="60"/>
                    <w:jc w:val="center"/>
                  </w:pPr>
                  <w:r>
                    <w:rPr>
                      <w:rFonts w:ascii="Calibri" w:hAnsi="Calibri"/>
                      <w:b/>
                      <w:color w:val="1C1C1C"/>
                      <w:sz w:val="20"/>
                    </w:rPr>
                    <w:t>1</w:t>
                  </w:r>
                </w:p>
              </w:tc>
              <w:tc>
                <w:tcPr>
                  <w:tcW w:w="6504" w:type="dxa"/>
                  <w:tcBorders>
                    <w:top w:val="single" w:sz="4" w:space="0" w:color="D5D8DC"/>
                    <w:left w:val="single" w:sz="4" w:space="0" w:color="D5D8DC"/>
                    <w:bottom w:val="single" w:sz="4" w:space="0" w:color="D5D8DC"/>
                    <w:right w:val="single" w:sz="4" w:space="0" w:color="D5D8DC"/>
                  </w:tcBorders>
                  <w:shd w:val="clear" w:color="auto" w:fill="EAFAF1"/>
                </w:tcPr>
                <w:p w14:paraId="24F69910" w14:textId="77777777" w:rsidR="007516E4" w:rsidRDefault="007516E4" w:rsidP="007516E4">
                  <w:pPr>
                    <w:spacing w:before="60" w:after="60"/>
                  </w:pPr>
                  <w:r>
                    <w:rPr>
                      <w:rFonts w:ascii="Calibri" w:hAnsi="Calibri"/>
                      <w:color w:val="1C1C1C"/>
                      <w:sz w:val="20"/>
                    </w:rPr>
                    <w:t>Directory Indexing Enabled</w:t>
                  </w:r>
                </w:p>
              </w:tc>
            </w:tr>
            <w:tr w:rsidR="007516E4" w14:paraId="6FE591AB" w14:textId="77777777" w:rsidTr="007516E4">
              <w:trPr>
                <w:trHeight w:val="794"/>
              </w:trPr>
              <w:tc>
                <w:tcPr>
                  <w:tcW w:w="974" w:type="dxa"/>
                  <w:tcBorders>
                    <w:top w:val="single" w:sz="4" w:space="0" w:color="D5D8DC"/>
                    <w:left w:val="single" w:sz="4" w:space="0" w:color="D5D8DC"/>
                    <w:bottom w:val="single" w:sz="4" w:space="0" w:color="D5D8DC"/>
                    <w:right w:val="single" w:sz="4" w:space="0" w:color="D5D8DC"/>
                  </w:tcBorders>
                  <w:shd w:val="clear" w:color="auto" w:fill="EAF2F8"/>
                </w:tcPr>
                <w:p w14:paraId="695BAFDD" w14:textId="77777777" w:rsidR="007516E4" w:rsidRDefault="007516E4" w:rsidP="007516E4">
                  <w:pPr>
                    <w:spacing w:before="60" w:after="60"/>
                  </w:pPr>
                  <w:r>
                    <w:rPr>
                      <w:rFonts w:ascii="Calibri" w:hAnsi="Calibri"/>
                      <w:b/>
                      <w:color w:val="1A5376"/>
                      <w:sz w:val="20"/>
                    </w:rPr>
                    <w:t>TOTAL</w:t>
                  </w:r>
                </w:p>
              </w:tc>
              <w:tc>
                <w:tcPr>
                  <w:tcW w:w="739" w:type="dxa"/>
                  <w:tcBorders>
                    <w:top w:val="single" w:sz="4" w:space="0" w:color="D5D8DC"/>
                    <w:left w:val="single" w:sz="4" w:space="0" w:color="D5D8DC"/>
                    <w:bottom w:val="single" w:sz="4" w:space="0" w:color="D5D8DC"/>
                    <w:right w:val="single" w:sz="4" w:space="0" w:color="D5D8DC"/>
                  </w:tcBorders>
                  <w:shd w:val="clear" w:color="auto" w:fill="EAF2F8"/>
                </w:tcPr>
                <w:p w14:paraId="7D76B275" w14:textId="77777777" w:rsidR="007516E4" w:rsidRDefault="007516E4" w:rsidP="007516E4">
                  <w:pPr>
                    <w:spacing w:before="60" w:after="60"/>
                    <w:jc w:val="center"/>
                  </w:pPr>
                  <w:r>
                    <w:rPr>
                      <w:rFonts w:ascii="Calibri" w:hAnsi="Calibri"/>
                      <w:b/>
                      <w:color w:val="1C1C1C"/>
                      <w:sz w:val="20"/>
                    </w:rPr>
                    <w:t>5</w:t>
                  </w:r>
                </w:p>
              </w:tc>
              <w:tc>
                <w:tcPr>
                  <w:tcW w:w="6504" w:type="dxa"/>
                  <w:tcBorders>
                    <w:top w:val="single" w:sz="4" w:space="0" w:color="D5D8DC"/>
                    <w:left w:val="single" w:sz="4" w:space="0" w:color="D5D8DC"/>
                    <w:bottom w:val="single" w:sz="4" w:space="0" w:color="D5D8DC"/>
                    <w:right w:val="single" w:sz="4" w:space="0" w:color="D5D8DC"/>
                  </w:tcBorders>
                  <w:shd w:val="clear" w:color="auto" w:fill="EAF2F8"/>
                </w:tcPr>
                <w:p w14:paraId="4DA93866" w14:textId="77777777" w:rsidR="007516E4" w:rsidRDefault="007516E4" w:rsidP="007516E4">
                  <w:pPr>
                    <w:spacing w:before="60" w:after="60"/>
                  </w:pPr>
                  <w:r>
                    <w:rPr>
                      <w:rFonts w:ascii="Calibri" w:hAnsi="Calibri"/>
                      <w:color w:val="1C1C1C"/>
                      <w:sz w:val="20"/>
                    </w:rPr>
                    <w:t>Findings Requiring Remediation</w:t>
                  </w:r>
                </w:p>
              </w:tc>
            </w:tr>
          </w:tbl>
          <w:p w14:paraId="6851B8A4" w14:textId="79E61F5B" w:rsidR="00EF0C8B" w:rsidRPr="00213C8D" w:rsidRDefault="00EF0C8B" w:rsidP="00213C8D">
            <w:pPr>
              <w:rPr>
                <w:rFonts w:ascii="Calibri" w:hAnsi="Calibri" w:cs="Calibri"/>
                <w:sz w:val="36"/>
                <w:szCs w:val="36"/>
              </w:rPr>
            </w:pPr>
          </w:p>
        </w:tc>
        <w:tc>
          <w:tcPr>
            <w:tcW w:w="2880" w:type="dxa"/>
          </w:tcPr>
          <w:p w14:paraId="22256171" w14:textId="22322C9C" w:rsidR="00EF0C8B" w:rsidRPr="00213C8D" w:rsidRDefault="00EF0C8B" w:rsidP="00213C8D">
            <w:pPr>
              <w:rPr>
                <w:rFonts w:ascii="Calibri" w:hAnsi="Calibri" w:cs="Calibri"/>
                <w:sz w:val="36"/>
                <w:szCs w:val="36"/>
              </w:rPr>
            </w:pPr>
          </w:p>
        </w:tc>
        <w:tc>
          <w:tcPr>
            <w:tcW w:w="2880" w:type="dxa"/>
          </w:tcPr>
          <w:p w14:paraId="0F17FB2E" w14:textId="348D0CD6" w:rsidR="00EF0C8B" w:rsidRPr="00213C8D" w:rsidRDefault="00EF0C8B" w:rsidP="00213C8D">
            <w:pPr>
              <w:rPr>
                <w:rFonts w:ascii="Calibri" w:hAnsi="Calibri" w:cs="Calibri"/>
                <w:sz w:val="36"/>
                <w:szCs w:val="36"/>
              </w:rPr>
            </w:pPr>
          </w:p>
        </w:tc>
      </w:tr>
      <w:tr w:rsidR="00EF0C8B" w:rsidRPr="00213C8D" w14:paraId="6EC57976" w14:textId="77777777">
        <w:tc>
          <w:tcPr>
            <w:tcW w:w="2880" w:type="dxa"/>
          </w:tcPr>
          <w:p w14:paraId="2BD15A87" w14:textId="740B6E20" w:rsidR="00EF0C8B" w:rsidRPr="00213C8D" w:rsidRDefault="00EF0C8B" w:rsidP="00213C8D">
            <w:pPr>
              <w:rPr>
                <w:rFonts w:ascii="Calibri" w:hAnsi="Calibri" w:cs="Calibri"/>
                <w:sz w:val="36"/>
                <w:szCs w:val="36"/>
              </w:rPr>
            </w:pPr>
          </w:p>
        </w:tc>
        <w:tc>
          <w:tcPr>
            <w:tcW w:w="2880" w:type="dxa"/>
          </w:tcPr>
          <w:p w14:paraId="198AAC0F" w14:textId="74EB62DA" w:rsidR="00EF0C8B" w:rsidRPr="00213C8D" w:rsidRDefault="00EF0C8B" w:rsidP="00213C8D">
            <w:pPr>
              <w:rPr>
                <w:rFonts w:ascii="Calibri" w:hAnsi="Calibri" w:cs="Calibri"/>
                <w:sz w:val="36"/>
                <w:szCs w:val="36"/>
              </w:rPr>
            </w:pPr>
          </w:p>
        </w:tc>
        <w:tc>
          <w:tcPr>
            <w:tcW w:w="2880" w:type="dxa"/>
          </w:tcPr>
          <w:p w14:paraId="77F78C12" w14:textId="56AE39C7" w:rsidR="00EF0C8B" w:rsidRPr="00213C8D" w:rsidRDefault="00EF0C8B" w:rsidP="00213C8D">
            <w:pPr>
              <w:rPr>
                <w:rFonts w:ascii="Calibri" w:hAnsi="Calibri" w:cs="Calibri"/>
                <w:sz w:val="36"/>
                <w:szCs w:val="36"/>
              </w:rPr>
            </w:pPr>
          </w:p>
        </w:tc>
      </w:tr>
      <w:tr w:rsidR="00EF0C8B" w:rsidRPr="00213C8D" w14:paraId="29F0171E" w14:textId="77777777">
        <w:tc>
          <w:tcPr>
            <w:tcW w:w="2880" w:type="dxa"/>
          </w:tcPr>
          <w:p w14:paraId="28D18580" w14:textId="3A46DB3B" w:rsidR="00EF0C8B" w:rsidRPr="00213C8D" w:rsidRDefault="00EF0C8B" w:rsidP="00213C8D">
            <w:pPr>
              <w:rPr>
                <w:rFonts w:ascii="Calibri" w:hAnsi="Calibri" w:cs="Calibri"/>
                <w:sz w:val="36"/>
                <w:szCs w:val="36"/>
              </w:rPr>
            </w:pPr>
          </w:p>
        </w:tc>
        <w:tc>
          <w:tcPr>
            <w:tcW w:w="2880" w:type="dxa"/>
          </w:tcPr>
          <w:p w14:paraId="08FB4D0E" w14:textId="4B552DFD" w:rsidR="00EF0C8B" w:rsidRPr="00213C8D" w:rsidRDefault="00EF0C8B" w:rsidP="00213C8D">
            <w:pPr>
              <w:rPr>
                <w:rFonts w:ascii="Calibri" w:hAnsi="Calibri" w:cs="Calibri"/>
                <w:sz w:val="36"/>
                <w:szCs w:val="36"/>
              </w:rPr>
            </w:pPr>
          </w:p>
        </w:tc>
        <w:tc>
          <w:tcPr>
            <w:tcW w:w="2880" w:type="dxa"/>
          </w:tcPr>
          <w:p w14:paraId="2BC7C57D" w14:textId="497A7EB6" w:rsidR="00EF0C8B" w:rsidRPr="00213C8D" w:rsidRDefault="00EF0C8B" w:rsidP="00213C8D">
            <w:pPr>
              <w:rPr>
                <w:rFonts w:ascii="Calibri" w:hAnsi="Calibri" w:cs="Calibri"/>
                <w:sz w:val="36"/>
                <w:szCs w:val="36"/>
              </w:rPr>
            </w:pPr>
          </w:p>
        </w:tc>
      </w:tr>
      <w:tr w:rsidR="00EF0C8B" w:rsidRPr="00213C8D" w14:paraId="29E03848" w14:textId="77777777">
        <w:tc>
          <w:tcPr>
            <w:tcW w:w="2880" w:type="dxa"/>
          </w:tcPr>
          <w:p w14:paraId="7AB3910B" w14:textId="44E63EE3" w:rsidR="00EF0C8B" w:rsidRPr="00213C8D" w:rsidRDefault="00EF0C8B" w:rsidP="00213C8D">
            <w:pPr>
              <w:rPr>
                <w:rFonts w:ascii="Calibri" w:hAnsi="Calibri" w:cs="Calibri"/>
                <w:sz w:val="36"/>
                <w:szCs w:val="36"/>
              </w:rPr>
            </w:pPr>
          </w:p>
        </w:tc>
        <w:tc>
          <w:tcPr>
            <w:tcW w:w="2880" w:type="dxa"/>
          </w:tcPr>
          <w:p w14:paraId="55D04735" w14:textId="50075FE2" w:rsidR="00EF0C8B" w:rsidRPr="00213C8D" w:rsidRDefault="00EF0C8B" w:rsidP="00213C8D">
            <w:pPr>
              <w:rPr>
                <w:rFonts w:ascii="Calibri" w:hAnsi="Calibri" w:cs="Calibri"/>
                <w:sz w:val="36"/>
                <w:szCs w:val="36"/>
              </w:rPr>
            </w:pPr>
          </w:p>
        </w:tc>
        <w:tc>
          <w:tcPr>
            <w:tcW w:w="2880" w:type="dxa"/>
          </w:tcPr>
          <w:p w14:paraId="3248B1F8" w14:textId="45F63DA3" w:rsidR="00EF0C8B" w:rsidRPr="00213C8D" w:rsidRDefault="00EF0C8B" w:rsidP="00213C8D">
            <w:pPr>
              <w:rPr>
                <w:rFonts w:ascii="Calibri" w:hAnsi="Calibri" w:cs="Calibri"/>
                <w:sz w:val="36"/>
                <w:szCs w:val="36"/>
              </w:rPr>
            </w:pPr>
          </w:p>
        </w:tc>
      </w:tr>
      <w:tr w:rsidR="00EF0C8B" w:rsidRPr="00213C8D" w14:paraId="09B1C26C" w14:textId="77777777">
        <w:tc>
          <w:tcPr>
            <w:tcW w:w="2880" w:type="dxa"/>
          </w:tcPr>
          <w:p w14:paraId="19DBFD0C" w14:textId="6252337E" w:rsidR="00EF0C8B" w:rsidRPr="00213C8D" w:rsidRDefault="00EF0C8B" w:rsidP="007516E4">
            <w:pPr>
              <w:rPr>
                <w:rFonts w:ascii="Calibri" w:hAnsi="Calibri" w:cs="Calibri"/>
                <w:sz w:val="36"/>
                <w:szCs w:val="36"/>
              </w:rPr>
            </w:pPr>
          </w:p>
        </w:tc>
        <w:tc>
          <w:tcPr>
            <w:tcW w:w="2880" w:type="dxa"/>
          </w:tcPr>
          <w:p w14:paraId="27877580" w14:textId="068E4F47" w:rsidR="00EF0C8B" w:rsidRPr="00213C8D" w:rsidRDefault="00EF0C8B" w:rsidP="00213C8D">
            <w:pPr>
              <w:rPr>
                <w:rFonts w:ascii="Calibri" w:hAnsi="Calibri" w:cs="Calibri"/>
                <w:sz w:val="36"/>
                <w:szCs w:val="36"/>
              </w:rPr>
            </w:pPr>
          </w:p>
        </w:tc>
        <w:tc>
          <w:tcPr>
            <w:tcW w:w="2880" w:type="dxa"/>
          </w:tcPr>
          <w:p w14:paraId="12B37590" w14:textId="1939E01D" w:rsidR="00EF0C8B" w:rsidRPr="00213C8D" w:rsidRDefault="00EF0C8B" w:rsidP="00213C8D">
            <w:pPr>
              <w:rPr>
                <w:rFonts w:ascii="Calibri" w:hAnsi="Calibri" w:cs="Calibri"/>
                <w:sz w:val="36"/>
                <w:szCs w:val="36"/>
              </w:rPr>
            </w:pPr>
          </w:p>
        </w:tc>
      </w:tr>
      <w:tr w:rsidR="00EF0C8B" w:rsidRPr="00213C8D" w14:paraId="4D1AFF3F" w14:textId="77777777">
        <w:tc>
          <w:tcPr>
            <w:tcW w:w="2880" w:type="dxa"/>
          </w:tcPr>
          <w:p w14:paraId="037C6A0D" w14:textId="4F8E7EF9" w:rsidR="007516E4" w:rsidRPr="00213C8D" w:rsidRDefault="007516E4" w:rsidP="00213C8D">
            <w:pPr>
              <w:rPr>
                <w:rFonts w:ascii="Calibri" w:hAnsi="Calibri" w:cs="Calibri"/>
                <w:sz w:val="36"/>
                <w:szCs w:val="36"/>
              </w:rPr>
            </w:pPr>
          </w:p>
        </w:tc>
        <w:tc>
          <w:tcPr>
            <w:tcW w:w="2880" w:type="dxa"/>
          </w:tcPr>
          <w:p w14:paraId="56FD2CC5" w14:textId="3F138C5D" w:rsidR="00EF0C8B" w:rsidRPr="00213C8D" w:rsidRDefault="00EF0C8B" w:rsidP="00213C8D">
            <w:pPr>
              <w:rPr>
                <w:rFonts w:ascii="Calibri" w:hAnsi="Calibri" w:cs="Calibri"/>
                <w:sz w:val="36"/>
                <w:szCs w:val="36"/>
              </w:rPr>
            </w:pPr>
          </w:p>
        </w:tc>
        <w:tc>
          <w:tcPr>
            <w:tcW w:w="2880" w:type="dxa"/>
          </w:tcPr>
          <w:p w14:paraId="49AB564F" w14:textId="06F56FCC" w:rsidR="00EF0C8B" w:rsidRPr="00213C8D" w:rsidRDefault="00EF0C8B" w:rsidP="00213C8D">
            <w:pPr>
              <w:rPr>
                <w:rFonts w:ascii="Calibri" w:hAnsi="Calibri" w:cs="Calibri"/>
                <w:sz w:val="36"/>
                <w:szCs w:val="36"/>
              </w:rPr>
            </w:pPr>
          </w:p>
        </w:tc>
      </w:tr>
    </w:tbl>
    <w:p w14:paraId="435B4AC5" w14:textId="28CD604F" w:rsidR="00EF0C8B" w:rsidRPr="00134155" w:rsidRDefault="00000000" w:rsidP="00213C8D">
      <w:pPr>
        <w:rPr>
          <w:rFonts w:ascii="Calibri" w:hAnsi="Calibri" w:cs="Calibri"/>
          <w:b/>
          <w:bCs/>
          <w:sz w:val="52"/>
          <w:szCs w:val="52"/>
        </w:rPr>
      </w:pPr>
      <w:r w:rsidRPr="00134155">
        <w:rPr>
          <w:rFonts w:ascii="Calibri" w:hAnsi="Calibri" w:cs="Calibri"/>
          <w:b/>
          <w:bCs/>
          <w:sz w:val="52"/>
          <w:szCs w:val="52"/>
        </w:rPr>
        <w:lastRenderedPageBreak/>
        <w:t>5. Main Findings</w:t>
      </w:r>
    </w:p>
    <w:p w14:paraId="2050400F" w14:textId="77777777" w:rsidR="00EF0C8B" w:rsidRDefault="00000000" w:rsidP="00213C8D">
      <w:pPr>
        <w:rPr>
          <w:rFonts w:ascii="Calibri" w:hAnsi="Calibri" w:cs="Calibri"/>
          <w:sz w:val="36"/>
          <w:szCs w:val="36"/>
        </w:rPr>
      </w:pPr>
      <w:r w:rsidRPr="00213C8D">
        <w:rPr>
          <w:rFonts w:ascii="Calibri" w:hAnsi="Calibri" w:cs="Calibri"/>
          <w:sz w:val="36"/>
          <w:szCs w:val="36"/>
        </w:rPr>
        <w:t>SQL Injection: The search feature accepted unsafe input which allowed database access.</w:t>
      </w:r>
      <w:r w:rsidRPr="00213C8D">
        <w:rPr>
          <w:rFonts w:ascii="Calibri" w:hAnsi="Calibri" w:cs="Calibri"/>
          <w:sz w:val="36"/>
          <w:szCs w:val="36"/>
        </w:rPr>
        <w:br/>
        <w:t>Weak Authentication: A weak password was easy to guess.</w:t>
      </w:r>
      <w:r w:rsidRPr="00213C8D">
        <w:rPr>
          <w:rFonts w:ascii="Calibri" w:hAnsi="Calibri" w:cs="Calibri"/>
          <w:sz w:val="36"/>
          <w:szCs w:val="36"/>
        </w:rPr>
        <w:br/>
        <w:t>XSS: A script was entered into a form and executed in the browser.</w:t>
      </w:r>
      <w:r w:rsidRPr="00213C8D">
        <w:rPr>
          <w:rFonts w:ascii="Calibri" w:hAnsi="Calibri" w:cs="Calibri"/>
          <w:sz w:val="36"/>
          <w:szCs w:val="36"/>
        </w:rPr>
        <w:br/>
        <w:t>Directory Indexing: Some folders were visible to users.</w:t>
      </w:r>
      <w:r w:rsidRPr="00213C8D">
        <w:rPr>
          <w:rFonts w:ascii="Calibri" w:hAnsi="Calibri" w:cs="Calibri"/>
          <w:sz w:val="36"/>
          <w:szCs w:val="36"/>
        </w:rPr>
        <w:br/>
        <w:t>PHP-CGI Misconfiguration: A server weakness allowed remote command execution.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96"/>
        <w:gridCol w:w="2196"/>
        <w:gridCol w:w="2196"/>
        <w:gridCol w:w="2196"/>
      </w:tblGrid>
      <w:tr w:rsidR="004F7931" w14:paraId="2C4A480A" w14:textId="77777777" w:rsidTr="00431299">
        <w:tc>
          <w:tcPr>
            <w:tcW w:w="2196" w:type="dxa"/>
            <w:tcBorders>
              <w:top w:val="single" w:sz="4" w:space="0" w:color="0D1B2A"/>
              <w:left w:val="single" w:sz="4" w:space="0" w:color="0D1B2A"/>
              <w:bottom w:val="single" w:sz="4" w:space="0" w:color="0D1B2A"/>
              <w:right w:val="single" w:sz="4" w:space="0" w:color="0D1B2A"/>
            </w:tcBorders>
            <w:shd w:val="clear" w:color="auto" w:fill="1A5376"/>
          </w:tcPr>
          <w:p w14:paraId="4330E682" w14:textId="77777777" w:rsidR="004F7931" w:rsidRDefault="004F7931" w:rsidP="00431299"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Vulnerability</w:t>
            </w:r>
          </w:p>
        </w:tc>
        <w:tc>
          <w:tcPr>
            <w:tcW w:w="2196" w:type="dxa"/>
            <w:tcBorders>
              <w:top w:val="single" w:sz="4" w:space="0" w:color="0D1B2A"/>
              <w:left w:val="single" w:sz="4" w:space="0" w:color="0D1B2A"/>
              <w:bottom w:val="single" w:sz="4" w:space="0" w:color="0D1B2A"/>
              <w:right w:val="single" w:sz="4" w:space="0" w:color="0D1B2A"/>
            </w:tcBorders>
            <w:shd w:val="clear" w:color="auto" w:fill="1A5376"/>
          </w:tcPr>
          <w:p w14:paraId="4607F0C7" w14:textId="77777777" w:rsidR="004F7931" w:rsidRDefault="004F7931" w:rsidP="00431299"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Severity</w:t>
            </w:r>
          </w:p>
        </w:tc>
        <w:tc>
          <w:tcPr>
            <w:tcW w:w="2196" w:type="dxa"/>
            <w:tcBorders>
              <w:top w:val="single" w:sz="4" w:space="0" w:color="0D1B2A"/>
              <w:left w:val="single" w:sz="4" w:space="0" w:color="0D1B2A"/>
              <w:bottom w:val="single" w:sz="4" w:space="0" w:color="0D1B2A"/>
              <w:right w:val="single" w:sz="4" w:space="0" w:color="0D1B2A"/>
            </w:tcBorders>
            <w:shd w:val="clear" w:color="auto" w:fill="1A5376"/>
          </w:tcPr>
          <w:p w14:paraId="39ACDD2F" w14:textId="77777777" w:rsidR="004F7931" w:rsidRDefault="004F7931" w:rsidP="00431299"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w="2196" w:type="dxa"/>
            <w:tcBorders>
              <w:top w:val="single" w:sz="4" w:space="0" w:color="0D1B2A"/>
              <w:left w:val="single" w:sz="4" w:space="0" w:color="0D1B2A"/>
              <w:bottom w:val="single" w:sz="4" w:space="0" w:color="0D1B2A"/>
              <w:right w:val="single" w:sz="4" w:space="0" w:color="0D1B2A"/>
            </w:tcBorders>
            <w:shd w:val="clear" w:color="auto" w:fill="1A5376"/>
          </w:tcPr>
          <w:p w14:paraId="37AE1437" w14:textId="77777777" w:rsidR="004F7931" w:rsidRDefault="004F7931" w:rsidP="00431299"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Evidence</w:t>
            </w:r>
          </w:p>
        </w:tc>
      </w:tr>
      <w:tr w:rsidR="004F7931" w14:paraId="0AE82F1F" w14:textId="77777777" w:rsidTr="00431299">
        <w:tc>
          <w:tcPr>
            <w:tcW w:w="2196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DEDEC"/>
          </w:tcPr>
          <w:p w14:paraId="38BA7B1B" w14:textId="77777777" w:rsidR="004F7931" w:rsidRDefault="004F7931" w:rsidP="00431299">
            <w:pPr>
              <w:spacing w:before="60" w:after="60"/>
            </w:pPr>
            <w:r>
              <w:rPr>
                <w:rFonts w:ascii="Calibri" w:hAnsi="Calibri"/>
                <w:b/>
                <w:color w:val="1C1C1C"/>
                <w:sz w:val="19"/>
              </w:rPr>
              <w:t>SQL Injection</w:t>
            </w:r>
          </w:p>
        </w:tc>
        <w:tc>
          <w:tcPr>
            <w:tcW w:w="2196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DEDEC"/>
          </w:tcPr>
          <w:p w14:paraId="65117B9F" w14:textId="77777777" w:rsidR="004F7931" w:rsidRDefault="004F7931" w:rsidP="00431299"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C0392B"/>
                <w:sz w:val="19"/>
              </w:rPr>
              <w:t>CRITICAL</w:t>
            </w:r>
          </w:p>
        </w:tc>
        <w:tc>
          <w:tcPr>
            <w:tcW w:w="2196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DEDEC"/>
          </w:tcPr>
          <w:p w14:paraId="6AC0612B" w14:textId="77777777" w:rsidR="004F7931" w:rsidRDefault="004F7931" w:rsidP="00431299">
            <w:pPr>
              <w:spacing w:before="60" w:after="60"/>
            </w:pPr>
            <w:r>
              <w:rPr>
                <w:rFonts w:ascii="Calibri" w:hAnsi="Calibri"/>
                <w:color w:val="1C1C1C"/>
                <w:sz w:val="19"/>
              </w:rPr>
              <w:t>Unfiltered user input in the search field allows arbitrary SQL query execution.</w:t>
            </w:r>
          </w:p>
        </w:tc>
        <w:tc>
          <w:tcPr>
            <w:tcW w:w="2196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DEDEC"/>
          </w:tcPr>
          <w:p w14:paraId="715CA9BA" w14:textId="77777777" w:rsidR="004F7931" w:rsidRDefault="004F7931" w:rsidP="00431299">
            <w:pPr>
              <w:spacing w:before="60" w:after="60"/>
            </w:pPr>
            <w:r>
              <w:rPr>
                <w:rFonts w:ascii="Calibri" w:hAnsi="Calibri"/>
                <w:color w:val="1C1C1C"/>
                <w:sz w:val="19"/>
              </w:rPr>
              <w:t xml:space="preserve">Database dump via </w:t>
            </w:r>
            <w:proofErr w:type="spellStart"/>
            <w:r>
              <w:rPr>
                <w:rFonts w:ascii="Calibri" w:hAnsi="Calibri"/>
                <w:color w:val="1C1C1C"/>
                <w:sz w:val="19"/>
              </w:rPr>
              <w:t>SQLmap</w:t>
            </w:r>
            <w:proofErr w:type="spellEnd"/>
            <w:r>
              <w:rPr>
                <w:rFonts w:ascii="Calibri" w:hAnsi="Calibri"/>
                <w:color w:val="1C1C1C"/>
                <w:sz w:val="19"/>
              </w:rPr>
              <w:t>; table names and user records extracted.</w:t>
            </w:r>
          </w:p>
        </w:tc>
      </w:tr>
      <w:tr w:rsidR="004F7931" w14:paraId="5F492F16" w14:textId="77777777" w:rsidTr="00431299">
        <w:tc>
          <w:tcPr>
            <w:tcW w:w="2196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DEDEC"/>
          </w:tcPr>
          <w:p w14:paraId="08647721" w14:textId="77777777" w:rsidR="004F7931" w:rsidRDefault="004F7931" w:rsidP="00431299">
            <w:pPr>
              <w:spacing w:before="60" w:after="60"/>
            </w:pPr>
            <w:r>
              <w:rPr>
                <w:rFonts w:ascii="Calibri" w:hAnsi="Calibri"/>
                <w:b/>
                <w:color w:val="1C1C1C"/>
                <w:sz w:val="19"/>
              </w:rPr>
              <w:t>PHP-CGI Misconfiguration</w:t>
            </w:r>
          </w:p>
        </w:tc>
        <w:tc>
          <w:tcPr>
            <w:tcW w:w="2196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DEDEC"/>
          </w:tcPr>
          <w:p w14:paraId="113AEFAD" w14:textId="77777777" w:rsidR="004F7931" w:rsidRDefault="004F7931" w:rsidP="00431299"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C0392B"/>
                <w:sz w:val="19"/>
              </w:rPr>
              <w:t>HIGH</w:t>
            </w:r>
          </w:p>
        </w:tc>
        <w:tc>
          <w:tcPr>
            <w:tcW w:w="2196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DEDEC"/>
          </w:tcPr>
          <w:p w14:paraId="1D098CA7" w14:textId="77777777" w:rsidR="004F7931" w:rsidRDefault="004F7931" w:rsidP="00431299">
            <w:pPr>
              <w:spacing w:before="60" w:after="60"/>
            </w:pPr>
            <w:r>
              <w:rPr>
                <w:rFonts w:ascii="Calibri" w:hAnsi="Calibri"/>
                <w:color w:val="1C1C1C"/>
                <w:sz w:val="19"/>
              </w:rPr>
              <w:t>Remote code execution via a known PHP-CGI argument injection vulnerability.</w:t>
            </w:r>
          </w:p>
        </w:tc>
        <w:tc>
          <w:tcPr>
            <w:tcW w:w="2196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DEDEC"/>
          </w:tcPr>
          <w:p w14:paraId="12659D1D" w14:textId="77777777" w:rsidR="004F7931" w:rsidRDefault="004F7931" w:rsidP="00431299">
            <w:pPr>
              <w:spacing w:before="60" w:after="60"/>
            </w:pPr>
            <w:r>
              <w:rPr>
                <w:rFonts w:ascii="Calibri" w:hAnsi="Calibri"/>
                <w:color w:val="1C1C1C"/>
                <w:sz w:val="19"/>
              </w:rPr>
              <w:t>Interactive shell session obtained through Metasploit module.</w:t>
            </w:r>
          </w:p>
        </w:tc>
      </w:tr>
      <w:tr w:rsidR="004F7931" w14:paraId="357F9039" w14:textId="77777777" w:rsidTr="00431299">
        <w:tc>
          <w:tcPr>
            <w:tcW w:w="2196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DEDEC"/>
          </w:tcPr>
          <w:p w14:paraId="15A038C2" w14:textId="77777777" w:rsidR="004F7931" w:rsidRDefault="004F7931" w:rsidP="00431299">
            <w:pPr>
              <w:spacing w:before="60" w:after="60"/>
            </w:pPr>
            <w:r>
              <w:rPr>
                <w:rFonts w:ascii="Calibri" w:hAnsi="Calibri"/>
                <w:b/>
                <w:color w:val="1C1C1C"/>
                <w:sz w:val="19"/>
              </w:rPr>
              <w:t>Weak Authentication</w:t>
            </w:r>
          </w:p>
        </w:tc>
        <w:tc>
          <w:tcPr>
            <w:tcW w:w="2196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DEDEC"/>
          </w:tcPr>
          <w:p w14:paraId="3EAE352E" w14:textId="77777777" w:rsidR="004F7931" w:rsidRDefault="004F7931" w:rsidP="00431299"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C0392B"/>
                <w:sz w:val="19"/>
              </w:rPr>
              <w:t>HIGH</w:t>
            </w:r>
          </w:p>
        </w:tc>
        <w:tc>
          <w:tcPr>
            <w:tcW w:w="2196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DEDEC"/>
          </w:tcPr>
          <w:p w14:paraId="3C3B0339" w14:textId="77777777" w:rsidR="004F7931" w:rsidRDefault="004F7931" w:rsidP="00431299">
            <w:pPr>
              <w:spacing w:before="60" w:after="60"/>
            </w:pPr>
            <w:r>
              <w:rPr>
                <w:rFonts w:ascii="Calibri" w:hAnsi="Calibri"/>
                <w:color w:val="1C1C1C"/>
                <w:sz w:val="19"/>
              </w:rPr>
              <w:t>Default or weak credentials accepted with no account lockout policy in place.</w:t>
            </w:r>
          </w:p>
        </w:tc>
        <w:tc>
          <w:tcPr>
            <w:tcW w:w="2196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DEDEC"/>
          </w:tcPr>
          <w:p w14:paraId="3EF76F8F" w14:textId="77777777" w:rsidR="004F7931" w:rsidRDefault="004F7931" w:rsidP="00431299">
            <w:pPr>
              <w:spacing w:before="60" w:after="60"/>
            </w:pPr>
            <w:r>
              <w:rPr>
                <w:rFonts w:ascii="Calibri" w:hAnsi="Calibri"/>
                <w:color w:val="1C1C1C"/>
                <w:sz w:val="19"/>
              </w:rPr>
              <w:t>Credential 'admin / admin123' cracked by Hydra in seconds.</w:t>
            </w:r>
          </w:p>
        </w:tc>
      </w:tr>
      <w:tr w:rsidR="004F7931" w14:paraId="3923C034" w14:textId="77777777" w:rsidTr="00431299">
        <w:tc>
          <w:tcPr>
            <w:tcW w:w="2196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EF9E7"/>
          </w:tcPr>
          <w:p w14:paraId="79CCBB49" w14:textId="77777777" w:rsidR="004F7931" w:rsidRDefault="004F7931" w:rsidP="00431299">
            <w:pPr>
              <w:spacing w:before="60" w:after="60"/>
            </w:pPr>
            <w:r>
              <w:rPr>
                <w:rFonts w:ascii="Calibri" w:hAnsi="Calibri"/>
                <w:b/>
                <w:color w:val="1C1C1C"/>
                <w:sz w:val="19"/>
              </w:rPr>
              <w:t>Reflected XSS</w:t>
            </w:r>
          </w:p>
        </w:tc>
        <w:tc>
          <w:tcPr>
            <w:tcW w:w="2196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EF9E7"/>
          </w:tcPr>
          <w:p w14:paraId="3E39E4E4" w14:textId="77777777" w:rsidR="004F7931" w:rsidRDefault="004F7931" w:rsidP="00431299"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E67E22"/>
                <w:sz w:val="19"/>
              </w:rPr>
              <w:t>MEDIUM</w:t>
            </w:r>
          </w:p>
        </w:tc>
        <w:tc>
          <w:tcPr>
            <w:tcW w:w="2196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EF9E7"/>
          </w:tcPr>
          <w:p w14:paraId="4E0EE4F4" w14:textId="77777777" w:rsidR="004F7931" w:rsidRDefault="004F7931" w:rsidP="00431299">
            <w:pPr>
              <w:spacing w:before="60" w:after="60"/>
            </w:pPr>
            <w:proofErr w:type="spellStart"/>
            <w:r>
              <w:rPr>
                <w:rFonts w:ascii="Calibri" w:hAnsi="Calibri"/>
                <w:color w:val="1C1C1C"/>
                <w:sz w:val="19"/>
              </w:rPr>
              <w:t>Unsanitised</w:t>
            </w:r>
            <w:proofErr w:type="spellEnd"/>
            <w:r>
              <w:rPr>
                <w:rFonts w:ascii="Calibri" w:hAnsi="Calibri"/>
                <w:color w:val="1C1C1C"/>
                <w:sz w:val="19"/>
              </w:rPr>
              <w:t xml:space="preserve"> user input in the comment field executes arbitrary JavaScript in the browser.</w:t>
            </w:r>
          </w:p>
        </w:tc>
        <w:tc>
          <w:tcPr>
            <w:tcW w:w="2196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EF9E7"/>
          </w:tcPr>
          <w:p w14:paraId="2C725496" w14:textId="77777777" w:rsidR="004F7931" w:rsidRDefault="004F7931" w:rsidP="00431299">
            <w:pPr>
              <w:spacing w:before="60" w:after="60"/>
            </w:pPr>
            <w:r>
              <w:rPr>
                <w:rFonts w:ascii="Calibri" w:hAnsi="Calibri"/>
                <w:color w:val="1C1C1C"/>
                <w:sz w:val="19"/>
              </w:rPr>
              <w:t>Browser alert dialogue triggered by injected payload.</w:t>
            </w:r>
          </w:p>
        </w:tc>
      </w:tr>
      <w:tr w:rsidR="004F7931" w14:paraId="248F7FD3" w14:textId="77777777" w:rsidTr="00431299">
        <w:tc>
          <w:tcPr>
            <w:tcW w:w="2196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AFAF1"/>
          </w:tcPr>
          <w:p w14:paraId="2B917032" w14:textId="77777777" w:rsidR="004F7931" w:rsidRDefault="004F7931" w:rsidP="00431299">
            <w:pPr>
              <w:spacing w:before="60" w:after="60"/>
            </w:pPr>
            <w:r>
              <w:rPr>
                <w:rFonts w:ascii="Calibri" w:hAnsi="Calibri"/>
                <w:b/>
                <w:color w:val="1C1C1C"/>
                <w:sz w:val="19"/>
              </w:rPr>
              <w:t>Directory Indexing</w:t>
            </w:r>
          </w:p>
        </w:tc>
        <w:tc>
          <w:tcPr>
            <w:tcW w:w="2196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AFAF1"/>
          </w:tcPr>
          <w:p w14:paraId="0589F7D3" w14:textId="77777777" w:rsidR="004F7931" w:rsidRDefault="004F7931" w:rsidP="00431299"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1E8B4C"/>
                <w:sz w:val="19"/>
              </w:rPr>
              <w:t>LOW</w:t>
            </w:r>
          </w:p>
        </w:tc>
        <w:tc>
          <w:tcPr>
            <w:tcW w:w="2196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AFAF1"/>
          </w:tcPr>
          <w:p w14:paraId="18F4FBF9" w14:textId="77777777" w:rsidR="004F7931" w:rsidRDefault="004F7931" w:rsidP="00431299">
            <w:pPr>
              <w:spacing w:before="60" w:after="60"/>
            </w:pPr>
            <w:r>
              <w:rPr>
                <w:rFonts w:ascii="Calibri" w:hAnsi="Calibri"/>
                <w:color w:val="1C1C1C"/>
                <w:sz w:val="19"/>
              </w:rPr>
              <w:t>Apache directory listing is enabled, exposing the server file structure to any visitor.</w:t>
            </w:r>
          </w:p>
        </w:tc>
        <w:tc>
          <w:tcPr>
            <w:tcW w:w="2196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AFAF1"/>
          </w:tcPr>
          <w:p w14:paraId="09733A48" w14:textId="77777777" w:rsidR="004F7931" w:rsidRDefault="004F7931" w:rsidP="00431299">
            <w:pPr>
              <w:spacing w:before="60" w:after="60"/>
            </w:pPr>
            <w:r>
              <w:rPr>
                <w:rFonts w:ascii="Calibri" w:hAnsi="Calibri"/>
                <w:color w:val="1C1C1C"/>
                <w:sz w:val="19"/>
              </w:rPr>
              <w:t xml:space="preserve">Directory listing output captured via </w:t>
            </w:r>
            <w:proofErr w:type="spellStart"/>
            <w:r>
              <w:rPr>
                <w:rFonts w:ascii="Calibri" w:hAnsi="Calibri"/>
                <w:color w:val="1C1C1C"/>
                <w:sz w:val="19"/>
              </w:rPr>
              <w:t>Nikto</w:t>
            </w:r>
            <w:proofErr w:type="spellEnd"/>
            <w:r>
              <w:rPr>
                <w:rFonts w:ascii="Calibri" w:hAnsi="Calibri"/>
                <w:color w:val="1C1C1C"/>
                <w:sz w:val="19"/>
              </w:rPr>
              <w:t xml:space="preserve"> scan.</w:t>
            </w:r>
          </w:p>
        </w:tc>
      </w:tr>
    </w:tbl>
    <w:p w14:paraId="4ACD8777" w14:textId="77777777" w:rsidR="004F7931" w:rsidRDefault="004F7931" w:rsidP="00213C8D">
      <w:pPr>
        <w:rPr>
          <w:rFonts w:ascii="Calibri" w:hAnsi="Calibri" w:cs="Calibri"/>
          <w:b/>
          <w:bCs/>
          <w:sz w:val="52"/>
          <w:szCs w:val="52"/>
        </w:rPr>
      </w:pPr>
    </w:p>
    <w:p w14:paraId="41B646C8" w14:textId="2345E0CB" w:rsidR="00EF0C8B" w:rsidRPr="00134155" w:rsidRDefault="00000000" w:rsidP="00213C8D">
      <w:pPr>
        <w:rPr>
          <w:rFonts w:ascii="Calibri" w:hAnsi="Calibri" w:cs="Calibri"/>
          <w:b/>
          <w:bCs/>
          <w:sz w:val="52"/>
          <w:szCs w:val="52"/>
        </w:rPr>
      </w:pPr>
      <w:r w:rsidRPr="00134155">
        <w:rPr>
          <w:rFonts w:ascii="Calibri" w:hAnsi="Calibri" w:cs="Calibri"/>
          <w:b/>
          <w:bCs/>
          <w:sz w:val="52"/>
          <w:szCs w:val="52"/>
        </w:rPr>
        <w:lastRenderedPageBreak/>
        <w:t>6. Recommendations</w:t>
      </w:r>
    </w:p>
    <w:p w14:paraId="08C63D80" w14:textId="77777777" w:rsidR="00EF0C8B" w:rsidRDefault="00000000" w:rsidP="00213C8D">
      <w:pPr>
        <w:rPr>
          <w:rFonts w:ascii="Calibri" w:hAnsi="Calibri" w:cs="Calibri"/>
          <w:sz w:val="36"/>
          <w:szCs w:val="36"/>
        </w:rPr>
      </w:pPr>
      <w:r w:rsidRPr="00213C8D">
        <w:rPr>
          <w:rFonts w:ascii="Calibri" w:hAnsi="Calibri" w:cs="Calibri"/>
          <w:sz w:val="36"/>
          <w:szCs w:val="36"/>
        </w:rPr>
        <w:t>• Use stronger passwords.</w:t>
      </w:r>
      <w:r w:rsidRPr="00213C8D">
        <w:rPr>
          <w:rFonts w:ascii="Calibri" w:hAnsi="Calibri" w:cs="Calibri"/>
          <w:sz w:val="36"/>
          <w:szCs w:val="36"/>
        </w:rPr>
        <w:br/>
        <w:t>• Validate user input.</w:t>
      </w:r>
      <w:r w:rsidRPr="00213C8D">
        <w:rPr>
          <w:rFonts w:ascii="Calibri" w:hAnsi="Calibri" w:cs="Calibri"/>
          <w:sz w:val="36"/>
          <w:szCs w:val="36"/>
        </w:rPr>
        <w:br/>
        <w:t>• Update software regularly.</w:t>
      </w:r>
      <w:r w:rsidRPr="00213C8D">
        <w:rPr>
          <w:rFonts w:ascii="Calibri" w:hAnsi="Calibri" w:cs="Calibri"/>
          <w:sz w:val="36"/>
          <w:szCs w:val="36"/>
        </w:rPr>
        <w:br/>
        <w:t>• Disable directory listing.</w:t>
      </w:r>
      <w:r w:rsidRPr="00213C8D">
        <w:rPr>
          <w:rFonts w:ascii="Calibri" w:hAnsi="Calibri" w:cs="Calibri"/>
          <w:sz w:val="36"/>
          <w:szCs w:val="36"/>
        </w:rPr>
        <w:br/>
        <w:t>• Fix server configuration issues.</w:t>
      </w:r>
      <w:r w:rsidRPr="00213C8D">
        <w:rPr>
          <w:rFonts w:ascii="Calibri" w:hAnsi="Calibri" w:cs="Calibri"/>
          <w:sz w:val="36"/>
          <w:szCs w:val="36"/>
        </w:rPr>
        <w:br/>
        <w:t>• Use secure coding practices.</w:t>
      </w:r>
    </w:p>
    <w:p w14:paraId="32E3059A" w14:textId="77777777" w:rsidR="004F7931" w:rsidRDefault="004F7931" w:rsidP="00213C8D">
      <w:pPr>
        <w:rPr>
          <w:rFonts w:ascii="Calibri" w:hAnsi="Calibri" w:cs="Calibri"/>
          <w:sz w:val="36"/>
          <w:szCs w:val="36"/>
        </w:rPr>
      </w:pPr>
    </w:p>
    <w:p w14:paraId="1505A5D3" w14:textId="77777777" w:rsidR="004F7931" w:rsidRPr="00213C8D" w:rsidRDefault="004F7931" w:rsidP="00213C8D">
      <w:pPr>
        <w:rPr>
          <w:rFonts w:ascii="Calibri" w:hAnsi="Calibri" w:cs="Calibri"/>
          <w:sz w:val="36"/>
          <w:szCs w:val="36"/>
        </w:rPr>
      </w:pPr>
    </w:p>
    <w:p w14:paraId="38321EFB" w14:textId="77777777" w:rsidR="00EF0C8B" w:rsidRPr="00134155" w:rsidRDefault="00000000" w:rsidP="00213C8D">
      <w:pPr>
        <w:rPr>
          <w:rFonts w:ascii="Calibri" w:hAnsi="Calibri" w:cs="Calibri"/>
          <w:b/>
          <w:bCs/>
          <w:sz w:val="52"/>
          <w:szCs w:val="52"/>
        </w:rPr>
      </w:pPr>
      <w:r w:rsidRPr="00134155">
        <w:rPr>
          <w:rFonts w:ascii="Calibri" w:hAnsi="Calibri" w:cs="Calibri"/>
          <w:b/>
          <w:bCs/>
          <w:sz w:val="52"/>
          <w:szCs w:val="52"/>
        </w:rPr>
        <w:t>7. Conclusion</w:t>
      </w:r>
    </w:p>
    <w:p w14:paraId="75DB67F6" w14:textId="77777777" w:rsidR="00EF0C8B" w:rsidRDefault="00000000" w:rsidP="00213C8D">
      <w:pPr>
        <w:rPr>
          <w:rFonts w:ascii="Calibri" w:hAnsi="Calibri" w:cs="Calibri"/>
          <w:sz w:val="36"/>
          <w:szCs w:val="36"/>
        </w:rPr>
      </w:pPr>
      <w:r w:rsidRPr="00213C8D">
        <w:rPr>
          <w:rFonts w:ascii="Calibri" w:hAnsi="Calibri" w:cs="Calibri"/>
          <w:sz w:val="36"/>
          <w:szCs w:val="36"/>
        </w:rPr>
        <w:t>The test showed that the website has several security weaknesses. If this was a real company website, attackers could steal information or damage the system. Fixing the high-risk issues first will improve security.</w:t>
      </w:r>
    </w:p>
    <w:p w14:paraId="58CA55CD" w14:textId="77777777" w:rsidR="004F7931" w:rsidRDefault="004F7931" w:rsidP="00213C8D">
      <w:pPr>
        <w:rPr>
          <w:rFonts w:ascii="Calibri" w:hAnsi="Calibri" w:cs="Calibri"/>
          <w:sz w:val="36"/>
          <w:szCs w:val="36"/>
        </w:rPr>
      </w:pPr>
    </w:p>
    <w:p w14:paraId="765B9D08" w14:textId="213F2DBC" w:rsidR="004F7931" w:rsidRDefault="004F7931" w:rsidP="004F7931">
      <w:pPr>
        <w:pBdr>
          <w:top w:val="single" w:sz="4" w:space="1" w:color="auto"/>
        </w:pBdr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ab/>
      </w:r>
      <w:r>
        <w:rPr>
          <w:rFonts w:ascii="Calibri" w:hAnsi="Calibri" w:cs="Calibri"/>
          <w:sz w:val="36"/>
          <w:szCs w:val="36"/>
        </w:rPr>
        <w:tab/>
      </w:r>
      <w:r>
        <w:rPr>
          <w:rFonts w:ascii="Calibri" w:hAnsi="Calibri" w:cs="Calibri"/>
          <w:sz w:val="36"/>
          <w:szCs w:val="36"/>
        </w:rPr>
        <w:tab/>
      </w:r>
      <w:r>
        <w:rPr>
          <w:rFonts w:ascii="Calibri" w:hAnsi="Calibri" w:cs="Calibri"/>
          <w:sz w:val="36"/>
          <w:szCs w:val="36"/>
        </w:rPr>
        <w:tab/>
        <w:t>END OF REPORT</w:t>
      </w:r>
    </w:p>
    <w:p w14:paraId="4E62D098" w14:textId="7A3FDD19" w:rsidR="00072787" w:rsidRPr="001D09BA" w:rsidRDefault="00072787" w:rsidP="00072787">
      <w:pPr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ab/>
      </w:r>
      <w:r>
        <w:rPr>
          <w:rFonts w:ascii="Calibri" w:hAnsi="Calibri" w:cs="Calibri"/>
          <w:sz w:val="36"/>
          <w:szCs w:val="36"/>
        </w:rPr>
        <w:tab/>
      </w:r>
      <w:r>
        <w:rPr>
          <w:rFonts w:ascii="Calibri" w:hAnsi="Calibri" w:cs="Calibri"/>
          <w:sz w:val="36"/>
          <w:szCs w:val="36"/>
        </w:rPr>
        <w:tab/>
      </w:r>
      <w:r w:rsidRPr="00261983">
        <w:rPr>
          <w:rFonts w:ascii="Calibri" w:hAnsi="Calibri" w:cs="Calibri"/>
          <w:sz w:val="20"/>
          <w:szCs w:val="20"/>
        </w:rPr>
        <w:t xml:space="preserve">                </w:t>
      </w:r>
      <w:r>
        <w:rPr>
          <w:rFonts w:ascii="Calibri" w:hAnsi="Calibri" w:cs="Calibri"/>
          <w:sz w:val="20"/>
          <w:szCs w:val="20"/>
        </w:rPr>
        <w:t>Vulnerability Assessment Report</w:t>
      </w:r>
    </w:p>
    <w:p w14:paraId="2EC1AB17" w14:textId="3FE9442A" w:rsidR="00072787" w:rsidRPr="00213C8D" w:rsidRDefault="00072787" w:rsidP="00072787">
      <w:pPr>
        <w:rPr>
          <w:rFonts w:ascii="Calibri" w:hAnsi="Calibri" w:cs="Calibri"/>
          <w:sz w:val="36"/>
          <w:szCs w:val="36"/>
        </w:rPr>
      </w:pPr>
    </w:p>
    <w:sectPr w:rsidR="00072787" w:rsidRPr="00213C8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8952286">
    <w:abstractNumId w:val="8"/>
  </w:num>
  <w:num w:numId="2" w16cid:durableId="1897276677">
    <w:abstractNumId w:val="6"/>
  </w:num>
  <w:num w:numId="3" w16cid:durableId="1552494845">
    <w:abstractNumId w:val="5"/>
  </w:num>
  <w:num w:numId="4" w16cid:durableId="1545292498">
    <w:abstractNumId w:val="4"/>
  </w:num>
  <w:num w:numId="5" w16cid:durableId="931818781">
    <w:abstractNumId w:val="7"/>
  </w:num>
  <w:num w:numId="6" w16cid:durableId="928319069">
    <w:abstractNumId w:val="3"/>
  </w:num>
  <w:num w:numId="7" w16cid:durableId="2132549074">
    <w:abstractNumId w:val="2"/>
  </w:num>
  <w:num w:numId="8" w16cid:durableId="1397169947">
    <w:abstractNumId w:val="1"/>
  </w:num>
  <w:num w:numId="9" w16cid:durableId="1250122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787"/>
    <w:rsid w:val="00134155"/>
    <w:rsid w:val="0015074B"/>
    <w:rsid w:val="00213C8D"/>
    <w:rsid w:val="00255019"/>
    <w:rsid w:val="0029639D"/>
    <w:rsid w:val="00326F90"/>
    <w:rsid w:val="0049508C"/>
    <w:rsid w:val="004F7931"/>
    <w:rsid w:val="007516E4"/>
    <w:rsid w:val="00AA1D8D"/>
    <w:rsid w:val="00B47730"/>
    <w:rsid w:val="00CB0664"/>
    <w:rsid w:val="00EF0C8B"/>
    <w:rsid w:val="00F943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6565E58"/>
  <w14:defaultImageDpi w14:val="300"/>
  <w15:docId w15:val="{74E304C4-9C1B-4E9B-AF58-EDFC97712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13C8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3C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testphp.vulnweb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440</Words>
  <Characters>2510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Amukelani Peaceful Maluleke</cp:lastModifiedBy>
  <cp:revision>6</cp:revision>
  <dcterms:created xsi:type="dcterms:W3CDTF">2013-12-23T23:15:00Z</dcterms:created>
  <dcterms:modified xsi:type="dcterms:W3CDTF">2026-05-10T18:46:00Z</dcterms:modified>
  <cp:category/>
</cp:coreProperties>
</file>