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38872" w14:textId="519F5D52" w:rsidR="003B4B11" w:rsidRDefault="003B4B11" w:rsidP="009A4D0E"/>
    <w:p w14:paraId="225E9D49" w14:textId="77777777" w:rsidR="009A4D0E" w:rsidRDefault="009A4D0E" w:rsidP="009A4D0E"/>
    <w:p w14:paraId="6B21A4B5" w14:textId="69C2115E" w:rsidR="005A63EC" w:rsidRPr="007A5CCF" w:rsidRDefault="005A63EC" w:rsidP="00B9652E">
      <w:pPr>
        <w:jc w:val="center"/>
        <w:rPr>
          <w:b/>
          <w:bCs/>
          <w:sz w:val="24"/>
          <w:szCs w:val="24"/>
        </w:rPr>
      </w:pPr>
      <w:r w:rsidRPr="007A5CCF">
        <w:rPr>
          <w:b/>
          <w:bCs/>
          <w:sz w:val="24"/>
          <w:szCs w:val="24"/>
        </w:rPr>
        <w:t>Table of Contents</w:t>
      </w:r>
    </w:p>
    <w:p w14:paraId="04B8AE7E" w14:textId="4FC0630E" w:rsidR="005A63EC" w:rsidRDefault="009A4D0E" w:rsidP="009A4D0E">
      <w:pPr>
        <w:jc w:val="center"/>
      </w:pPr>
      <w:r>
        <w:rPr>
          <w:noProof/>
        </w:rPr>
        <w:drawing>
          <wp:inline distT="0" distB="0" distL="0" distR="0" wp14:anchorId="22A500C8" wp14:editId="69867C96">
            <wp:extent cx="1873250" cy="250168"/>
            <wp:effectExtent l="0" t="0" r="0" b="0"/>
            <wp:docPr id="193687559" name="Picture 1" descr="Black Line Border, Black Line, Line Border, Line PNG and Vector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lack Line Border, Black Line, Line Border, Line PNG and Vector with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7115" b="39530"/>
                    <a:stretch/>
                  </pic:blipFill>
                  <pic:spPr bwMode="auto">
                    <a:xfrm>
                      <a:off x="0" y="0"/>
                      <a:ext cx="2021852" cy="270013"/>
                    </a:xfrm>
                    <a:prstGeom prst="rect">
                      <a:avLst/>
                    </a:prstGeom>
                    <a:noFill/>
                    <a:ln>
                      <a:noFill/>
                    </a:ln>
                    <a:extLst>
                      <a:ext uri="{53640926-AAD7-44D8-BBD7-CCE9431645EC}">
                        <a14:shadowObscured xmlns:a14="http://schemas.microsoft.com/office/drawing/2010/main"/>
                      </a:ext>
                    </a:extLst>
                  </pic:spPr>
                </pic:pic>
              </a:graphicData>
            </a:graphic>
          </wp:inline>
        </w:drawing>
      </w:r>
    </w:p>
    <w:p w14:paraId="3C0AB944" w14:textId="530C9D55" w:rsidR="005A63EC" w:rsidRPr="0082188E" w:rsidRDefault="0082188E" w:rsidP="009A4D0E">
      <w:pPr>
        <w:pStyle w:val="ListParagraph"/>
        <w:numPr>
          <w:ilvl w:val="0"/>
          <w:numId w:val="4"/>
        </w:numPr>
        <w:spacing w:line="480" w:lineRule="auto"/>
        <w:rPr>
          <w:b/>
          <w:bCs/>
          <w:color w:val="4472C4" w:themeColor="accent1"/>
          <w:u w:val="single"/>
        </w:rPr>
      </w:pPr>
      <w:r w:rsidRPr="0082188E">
        <w:rPr>
          <w:b/>
          <w:bCs/>
          <w:color w:val="4472C4" w:themeColor="accent1"/>
          <w:highlight w:val="yellow"/>
          <w:u w:val="single"/>
        </w:rPr>
        <w:fldChar w:fldCharType="begin"/>
      </w:r>
      <w:r w:rsidRPr="0082188E">
        <w:rPr>
          <w:b/>
          <w:bCs/>
          <w:color w:val="4472C4" w:themeColor="accent1"/>
          <w:u w:val="single"/>
        </w:rPr>
        <w:instrText xml:space="preserve"> REF _Ref188356768 \h </w:instrText>
      </w:r>
      <w:r w:rsidRPr="0082188E">
        <w:rPr>
          <w:b/>
          <w:bCs/>
          <w:color w:val="4472C4" w:themeColor="accent1"/>
          <w:highlight w:val="yellow"/>
          <w:u w:val="single"/>
        </w:rPr>
      </w:r>
      <w:r w:rsidRPr="0082188E">
        <w:rPr>
          <w:b/>
          <w:bCs/>
          <w:color w:val="4472C4" w:themeColor="accent1"/>
          <w:highlight w:val="yellow"/>
          <w:u w:val="single"/>
        </w:rPr>
        <w:instrText xml:space="preserve"> \* MERGEFORMAT </w:instrText>
      </w:r>
      <w:r w:rsidRPr="0082188E">
        <w:rPr>
          <w:b/>
          <w:bCs/>
          <w:color w:val="4472C4" w:themeColor="accent1"/>
          <w:highlight w:val="yellow"/>
          <w:u w:val="single"/>
        </w:rPr>
        <w:fldChar w:fldCharType="separate"/>
      </w:r>
      <w:r w:rsidRPr="0082188E">
        <w:rPr>
          <w:b/>
          <w:bCs/>
          <w:color w:val="4472C4" w:themeColor="accent1"/>
          <w:highlight w:val="yellow"/>
          <w:u w:val="single"/>
        </w:rPr>
        <w:t>Analysis 1</w:t>
      </w:r>
      <w:r w:rsidRPr="0082188E">
        <w:rPr>
          <w:b/>
          <w:bCs/>
          <w:color w:val="4472C4" w:themeColor="accent1"/>
          <w:u w:val="single"/>
        </w:rPr>
        <w:t>: Identifying the Issue - Are the Subway Ratin</w:t>
      </w:r>
      <w:r w:rsidRPr="0082188E">
        <w:rPr>
          <w:b/>
          <w:bCs/>
          <w:color w:val="4472C4" w:themeColor="accent1"/>
          <w:u w:val="single"/>
        </w:rPr>
        <w:t>g</w:t>
      </w:r>
      <w:r w:rsidRPr="0082188E">
        <w:rPr>
          <w:b/>
          <w:bCs/>
          <w:color w:val="4472C4" w:themeColor="accent1"/>
          <w:u w:val="single"/>
        </w:rPr>
        <w:t>s Improving?</w:t>
      </w:r>
      <w:r w:rsidRPr="0082188E">
        <w:rPr>
          <w:b/>
          <w:bCs/>
          <w:color w:val="4472C4" w:themeColor="accent1"/>
          <w:highlight w:val="yellow"/>
          <w:u w:val="single"/>
        </w:rPr>
        <w:fldChar w:fldCharType="end"/>
      </w:r>
    </w:p>
    <w:p w14:paraId="027246F7" w14:textId="0F441ECE" w:rsidR="005A63EC" w:rsidRPr="0082188E" w:rsidRDefault="0082188E" w:rsidP="009A4D0E">
      <w:pPr>
        <w:pStyle w:val="ListParagraph"/>
        <w:numPr>
          <w:ilvl w:val="0"/>
          <w:numId w:val="4"/>
        </w:numPr>
        <w:spacing w:line="480" w:lineRule="auto"/>
        <w:rPr>
          <w:b/>
          <w:bCs/>
          <w:color w:val="4472C4" w:themeColor="accent1"/>
          <w:u w:val="single"/>
        </w:rPr>
      </w:pPr>
      <w:r w:rsidRPr="0082188E">
        <w:rPr>
          <w:b/>
          <w:bCs/>
          <w:color w:val="4472C4" w:themeColor="accent1"/>
          <w:highlight w:val="yellow"/>
          <w:u w:val="single"/>
        </w:rPr>
        <w:fldChar w:fldCharType="begin"/>
      </w:r>
      <w:r w:rsidRPr="0082188E">
        <w:rPr>
          <w:b/>
          <w:bCs/>
          <w:color w:val="4472C4" w:themeColor="accent1"/>
          <w:u w:val="single"/>
        </w:rPr>
        <w:instrText xml:space="preserve"> REF _Ref188356802 \h </w:instrText>
      </w:r>
      <w:r w:rsidRPr="0082188E">
        <w:rPr>
          <w:b/>
          <w:bCs/>
          <w:color w:val="4472C4" w:themeColor="accent1"/>
          <w:highlight w:val="yellow"/>
          <w:u w:val="single"/>
        </w:rPr>
      </w:r>
      <w:r w:rsidRPr="0082188E">
        <w:rPr>
          <w:b/>
          <w:bCs/>
          <w:color w:val="4472C4" w:themeColor="accent1"/>
          <w:highlight w:val="yellow"/>
          <w:u w:val="single"/>
        </w:rPr>
        <w:instrText xml:space="preserve"> \* MERGEFORMAT </w:instrText>
      </w:r>
      <w:r w:rsidRPr="0082188E">
        <w:rPr>
          <w:b/>
          <w:bCs/>
          <w:color w:val="4472C4" w:themeColor="accent1"/>
          <w:highlight w:val="yellow"/>
          <w:u w:val="single"/>
        </w:rPr>
        <w:fldChar w:fldCharType="separate"/>
      </w:r>
      <w:r w:rsidRPr="0082188E">
        <w:rPr>
          <w:b/>
          <w:bCs/>
          <w:color w:val="4472C4" w:themeColor="accent1"/>
          <w:highlight w:val="yellow"/>
          <w:u w:val="single"/>
        </w:rPr>
        <w:t>Analysis 2:</w:t>
      </w:r>
      <w:r w:rsidRPr="0082188E">
        <w:rPr>
          <w:b/>
          <w:bCs/>
          <w:color w:val="4472C4" w:themeColor="accent1"/>
          <w:u w:val="single"/>
        </w:rPr>
        <w:t xml:space="preserve"> Compe</w:t>
      </w:r>
      <w:r w:rsidRPr="0082188E">
        <w:rPr>
          <w:b/>
          <w:bCs/>
          <w:color w:val="4472C4" w:themeColor="accent1"/>
          <w:u w:val="single"/>
        </w:rPr>
        <w:t>t</w:t>
      </w:r>
      <w:r w:rsidRPr="0082188E">
        <w:rPr>
          <w:b/>
          <w:bCs/>
          <w:color w:val="4472C4" w:themeColor="accent1"/>
          <w:u w:val="single"/>
        </w:rPr>
        <w:t>itive Analysis – Is This Performance Usual for Competitors, Or Is It Only A Subway Issue?</w:t>
      </w:r>
      <w:r w:rsidRPr="0082188E">
        <w:rPr>
          <w:b/>
          <w:bCs/>
          <w:color w:val="4472C4" w:themeColor="accent1"/>
          <w:highlight w:val="yellow"/>
          <w:u w:val="single"/>
        </w:rPr>
        <w:fldChar w:fldCharType="end"/>
      </w:r>
    </w:p>
    <w:p w14:paraId="75191C5D" w14:textId="435E8FB0" w:rsidR="005A63EC" w:rsidRPr="0082188E" w:rsidRDefault="0082188E" w:rsidP="009A4D0E">
      <w:pPr>
        <w:pStyle w:val="ListParagraph"/>
        <w:numPr>
          <w:ilvl w:val="0"/>
          <w:numId w:val="4"/>
        </w:numPr>
        <w:spacing w:line="480" w:lineRule="auto"/>
        <w:rPr>
          <w:b/>
          <w:bCs/>
          <w:color w:val="4472C4" w:themeColor="accent1"/>
          <w:u w:val="single"/>
        </w:rPr>
      </w:pPr>
      <w:r w:rsidRPr="0082188E">
        <w:rPr>
          <w:b/>
          <w:bCs/>
          <w:color w:val="4472C4" w:themeColor="accent1"/>
          <w:highlight w:val="yellow"/>
          <w:u w:val="single"/>
        </w:rPr>
        <w:fldChar w:fldCharType="begin"/>
      </w:r>
      <w:r w:rsidRPr="0082188E">
        <w:rPr>
          <w:b/>
          <w:bCs/>
          <w:color w:val="4472C4" w:themeColor="accent1"/>
          <w:u w:val="single"/>
        </w:rPr>
        <w:instrText xml:space="preserve"> REF _Ref188356842 \h </w:instrText>
      </w:r>
      <w:r w:rsidRPr="0082188E">
        <w:rPr>
          <w:b/>
          <w:bCs/>
          <w:color w:val="4472C4" w:themeColor="accent1"/>
          <w:highlight w:val="yellow"/>
          <w:u w:val="single"/>
        </w:rPr>
      </w:r>
      <w:r w:rsidRPr="0082188E">
        <w:rPr>
          <w:b/>
          <w:bCs/>
          <w:color w:val="4472C4" w:themeColor="accent1"/>
          <w:highlight w:val="yellow"/>
          <w:u w:val="single"/>
        </w:rPr>
        <w:instrText xml:space="preserve"> \* MERGEFORMAT </w:instrText>
      </w:r>
      <w:r w:rsidRPr="0082188E">
        <w:rPr>
          <w:b/>
          <w:bCs/>
          <w:color w:val="4472C4" w:themeColor="accent1"/>
          <w:highlight w:val="yellow"/>
          <w:u w:val="single"/>
        </w:rPr>
        <w:fldChar w:fldCharType="separate"/>
      </w:r>
      <w:r w:rsidRPr="0082188E">
        <w:rPr>
          <w:b/>
          <w:bCs/>
          <w:color w:val="4472C4" w:themeColor="accent1"/>
          <w:highlight w:val="yellow"/>
          <w:u w:val="single"/>
        </w:rPr>
        <w:t>Analysis 3:</w:t>
      </w:r>
      <w:r w:rsidRPr="0082188E">
        <w:rPr>
          <w:b/>
          <w:bCs/>
          <w:color w:val="4472C4" w:themeColor="accent1"/>
          <w:u w:val="single"/>
        </w:rPr>
        <w:t xml:space="preserve"> Analyzing Market Position - Do National Chains Usually Face Lower Ratings Compared to Small/Local/Boutique Restaurants?</w:t>
      </w:r>
      <w:r w:rsidRPr="0082188E">
        <w:rPr>
          <w:b/>
          <w:bCs/>
          <w:color w:val="4472C4" w:themeColor="accent1"/>
          <w:highlight w:val="yellow"/>
          <w:u w:val="single"/>
        </w:rPr>
        <w:fldChar w:fldCharType="end"/>
      </w:r>
    </w:p>
    <w:p w14:paraId="5F620330" w14:textId="1DBB3E63" w:rsidR="005A63EC" w:rsidRPr="0082188E" w:rsidRDefault="0082188E" w:rsidP="009A4D0E">
      <w:pPr>
        <w:pStyle w:val="ListParagraph"/>
        <w:numPr>
          <w:ilvl w:val="0"/>
          <w:numId w:val="4"/>
        </w:numPr>
        <w:spacing w:line="480" w:lineRule="auto"/>
        <w:rPr>
          <w:b/>
          <w:bCs/>
          <w:color w:val="4472C4" w:themeColor="accent1"/>
          <w:u w:val="single"/>
        </w:rPr>
      </w:pPr>
      <w:r w:rsidRPr="0082188E">
        <w:rPr>
          <w:b/>
          <w:bCs/>
          <w:color w:val="4472C4" w:themeColor="accent1"/>
          <w:highlight w:val="yellow"/>
          <w:u w:val="single"/>
        </w:rPr>
        <w:fldChar w:fldCharType="begin"/>
      </w:r>
      <w:r w:rsidRPr="0082188E">
        <w:rPr>
          <w:b/>
          <w:bCs/>
          <w:color w:val="4472C4" w:themeColor="accent1"/>
          <w:u w:val="single"/>
        </w:rPr>
        <w:instrText xml:space="preserve"> REF _Ref188356851 \h </w:instrText>
      </w:r>
      <w:r w:rsidRPr="0082188E">
        <w:rPr>
          <w:b/>
          <w:bCs/>
          <w:color w:val="4472C4" w:themeColor="accent1"/>
          <w:highlight w:val="yellow"/>
          <w:u w:val="single"/>
        </w:rPr>
      </w:r>
      <w:r w:rsidRPr="0082188E">
        <w:rPr>
          <w:b/>
          <w:bCs/>
          <w:color w:val="4472C4" w:themeColor="accent1"/>
          <w:highlight w:val="yellow"/>
          <w:u w:val="single"/>
        </w:rPr>
        <w:instrText xml:space="preserve"> \* MERGEFORMAT </w:instrText>
      </w:r>
      <w:r w:rsidRPr="0082188E">
        <w:rPr>
          <w:b/>
          <w:bCs/>
          <w:color w:val="4472C4" w:themeColor="accent1"/>
          <w:highlight w:val="yellow"/>
          <w:u w:val="single"/>
        </w:rPr>
        <w:fldChar w:fldCharType="separate"/>
      </w:r>
      <w:r w:rsidRPr="0082188E">
        <w:rPr>
          <w:b/>
          <w:bCs/>
          <w:color w:val="4472C4" w:themeColor="accent1"/>
          <w:highlight w:val="yellow"/>
          <w:u w:val="single"/>
        </w:rPr>
        <w:t>Analysis 4:</w:t>
      </w:r>
      <w:r w:rsidRPr="0082188E">
        <w:rPr>
          <w:b/>
          <w:bCs/>
          <w:color w:val="4472C4" w:themeColor="accent1"/>
          <w:u w:val="single"/>
        </w:rPr>
        <w:t xml:space="preserve"> Testing the Reliability of Reviews – Do Customers Only Post Reviews When They Are Either Very Happy or Very Angry with The Service, Not In Between?</w:t>
      </w:r>
      <w:r w:rsidRPr="0082188E">
        <w:rPr>
          <w:b/>
          <w:bCs/>
          <w:color w:val="4472C4" w:themeColor="accent1"/>
          <w:highlight w:val="yellow"/>
          <w:u w:val="single"/>
        </w:rPr>
        <w:fldChar w:fldCharType="end"/>
      </w:r>
      <w:r w:rsidR="005A63EC" w:rsidRPr="0082188E">
        <w:rPr>
          <w:b/>
          <w:bCs/>
          <w:color w:val="4472C4" w:themeColor="accent1"/>
          <w:u w:val="single"/>
        </w:rPr>
        <w:t xml:space="preserve"> </w:t>
      </w:r>
    </w:p>
    <w:p w14:paraId="4E212C77" w14:textId="33552193" w:rsidR="005A63EC" w:rsidRPr="0082188E" w:rsidRDefault="0082188E" w:rsidP="009A4D0E">
      <w:pPr>
        <w:pStyle w:val="ListParagraph"/>
        <w:numPr>
          <w:ilvl w:val="0"/>
          <w:numId w:val="4"/>
        </w:numPr>
        <w:spacing w:line="480" w:lineRule="auto"/>
        <w:rPr>
          <w:b/>
          <w:bCs/>
          <w:color w:val="4472C4" w:themeColor="accent1"/>
          <w:u w:val="single"/>
        </w:rPr>
      </w:pPr>
      <w:r w:rsidRPr="0082188E">
        <w:rPr>
          <w:b/>
          <w:bCs/>
          <w:color w:val="4472C4" w:themeColor="accent1"/>
          <w:highlight w:val="yellow"/>
          <w:u w:val="single"/>
        </w:rPr>
        <w:fldChar w:fldCharType="begin"/>
      </w:r>
      <w:r w:rsidRPr="0082188E">
        <w:rPr>
          <w:b/>
          <w:bCs/>
          <w:color w:val="4472C4" w:themeColor="accent1"/>
          <w:u w:val="single"/>
        </w:rPr>
        <w:instrText xml:space="preserve"> REF _Ref188356860 \h </w:instrText>
      </w:r>
      <w:r w:rsidRPr="0082188E">
        <w:rPr>
          <w:b/>
          <w:bCs/>
          <w:color w:val="4472C4" w:themeColor="accent1"/>
          <w:highlight w:val="yellow"/>
          <w:u w:val="single"/>
        </w:rPr>
      </w:r>
      <w:r w:rsidRPr="0082188E">
        <w:rPr>
          <w:b/>
          <w:bCs/>
          <w:color w:val="4472C4" w:themeColor="accent1"/>
          <w:highlight w:val="yellow"/>
          <w:u w:val="single"/>
        </w:rPr>
        <w:instrText xml:space="preserve"> \* MERGEFORMAT </w:instrText>
      </w:r>
      <w:r w:rsidRPr="0082188E">
        <w:rPr>
          <w:b/>
          <w:bCs/>
          <w:color w:val="4472C4" w:themeColor="accent1"/>
          <w:highlight w:val="yellow"/>
          <w:u w:val="single"/>
        </w:rPr>
        <w:fldChar w:fldCharType="separate"/>
      </w:r>
      <w:r w:rsidRPr="0082188E">
        <w:rPr>
          <w:b/>
          <w:bCs/>
          <w:color w:val="4472C4" w:themeColor="accent1"/>
          <w:highlight w:val="yellow"/>
          <w:u w:val="single"/>
        </w:rPr>
        <w:t>Analysis 5</w:t>
      </w:r>
      <w:r w:rsidRPr="0082188E">
        <w:rPr>
          <w:b/>
          <w:bCs/>
          <w:color w:val="4472C4" w:themeColor="accent1"/>
          <w:u w:val="single"/>
        </w:rPr>
        <w:t>: How Are the Ratings like For Local Businesses VS. National Chains?</w:t>
      </w:r>
      <w:r w:rsidRPr="0082188E">
        <w:rPr>
          <w:b/>
          <w:bCs/>
          <w:color w:val="4472C4" w:themeColor="accent1"/>
          <w:highlight w:val="yellow"/>
          <w:u w:val="single"/>
        </w:rPr>
        <w:fldChar w:fldCharType="end"/>
      </w:r>
    </w:p>
    <w:p w14:paraId="69B3BDE0" w14:textId="63F5D46D" w:rsidR="005A63EC" w:rsidRPr="0082188E" w:rsidRDefault="0082188E" w:rsidP="009A4D0E">
      <w:pPr>
        <w:pStyle w:val="ListParagraph"/>
        <w:numPr>
          <w:ilvl w:val="0"/>
          <w:numId w:val="4"/>
        </w:numPr>
        <w:spacing w:line="480" w:lineRule="auto"/>
        <w:rPr>
          <w:b/>
          <w:bCs/>
          <w:color w:val="4472C4" w:themeColor="accent1"/>
          <w:u w:val="single"/>
        </w:rPr>
      </w:pPr>
      <w:r w:rsidRPr="0082188E">
        <w:rPr>
          <w:b/>
          <w:bCs/>
          <w:color w:val="4472C4" w:themeColor="accent1"/>
          <w:highlight w:val="yellow"/>
          <w:u w:val="single"/>
        </w:rPr>
        <w:fldChar w:fldCharType="begin"/>
      </w:r>
      <w:r w:rsidRPr="0082188E">
        <w:rPr>
          <w:b/>
          <w:bCs/>
          <w:color w:val="4472C4" w:themeColor="accent1"/>
          <w:u w:val="single"/>
        </w:rPr>
        <w:instrText xml:space="preserve"> REF _Ref188356867 \h </w:instrText>
      </w:r>
      <w:r w:rsidRPr="0082188E">
        <w:rPr>
          <w:b/>
          <w:bCs/>
          <w:color w:val="4472C4" w:themeColor="accent1"/>
          <w:highlight w:val="yellow"/>
          <w:u w:val="single"/>
        </w:rPr>
      </w:r>
      <w:r w:rsidRPr="0082188E">
        <w:rPr>
          <w:b/>
          <w:bCs/>
          <w:color w:val="4472C4" w:themeColor="accent1"/>
          <w:highlight w:val="yellow"/>
          <w:u w:val="single"/>
        </w:rPr>
        <w:instrText xml:space="preserve"> \* MERGEFORMAT </w:instrText>
      </w:r>
      <w:r w:rsidRPr="0082188E">
        <w:rPr>
          <w:b/>
          <w:bCs/>
          <w:color w:val="4472C4" w:themeColor="accent1"/>
          <w:highlight w:val="yellow"/>
          <w:u w:val="single"/>
        </w:rPr>
        <w:fldChar w:fldCharType="separate"/>
      </w:r>
      <w:r w:rsidRPr="0082188E">
        <w:rPr>
          <w:b/>
          <w:bCs/>
          <w:color w:val="4472C4" w:themeColor="accent1"/>
          <w:highlight w:val="yellow"/>
          <w:u w:val="single"/>
        </w:rPr>
        <w:t>Analysis 6</w:t>
      </w:r>
      <w:r w:rsidRPr="0082188E">
        <w:rPr>
          <w:b/>
          <w:bCs/>
          <w:color w:val="4472C4" w:themeColor="accent1"/>
          <w:u w:val="single"/>
        </w:rPr>
        <w:t>: Comparing Average Ratings for Subway VS. Competitors Over Time</w:t>
      </w:r>
      <w:r w:rsidRPr="0082188E">
        <w:rPr>
          <w:b/>
          <w:bCs/>
          <w:color w:val="4472C4" w:themeColor="accent1"/>
          <w:highlight w:val="yellow"/>
          <w:u w:val="single"/>
        </w:rPr>
        <w:fldChar w:fldCharType="end"/>
      </w:r>
    </w:p>
    <w:p w14:paraId="3FAD96DC" w14:textId="77777777" w:rsidR="00887F97" w:rsidRDefault="00887F97" w:rsidP="002A1678">
      <w:pPr>
        <w:rPr>
          <w:b/>
          <w:bCs/>
          <w:color w:val="000000" w:themeColor="text1"/>
          <w:highlight w:val="black"/>
        </w:rPr>
      </w:pPr>
    </w:p>
    <w:p w14:paraId="4E55F8C4" w14:textId="39716F1C" w:rsidR="009A4D0E" w:rsidRDefault="009A4D0E" w:rsidP="009A4D0E">
      <w:pPr>
        <w:jc w:val="center"/>
        <w:rPr>
          <w:b/>
          <w:bCs/>
          <w:color w:val="000000" w:themeColor="text1"/>
          <w:highlight w:val="black"/>
        </w:rPr>
      </w:pPr>
    </w:p>
    <w:p w14:paraId="56B8B636" w14:textId="77777777" w:rsidR="00887F97" w:rsidRDefault="00887F97" w:rsidP="002A1678">
      <w:pPr>
        <w:rPr>
          <w:b/>
          <w:bCs/>
          <w:color w:val="000000" w:themeColor="text1"/>
          <w:highlight w:val="black"/>
        </w:rPr>
      </w:pPr>
    </w:p>
    <w:p w14:paraId="3CFC0750" w14:textId="77777777" w:rsidR="003B4B11" w:rsidRDefault="003B4B11" w:rsidP="002A1678">
      <w:pPr>
        <w:rPr>
          <w:b/>
          <w:bCs/>
          <w:color w:val="000000" w:themeColor="text1"/>
          <w:highlight w:val="black"/>
        </w:rPr>
      </w:pPr>
    </w:p>
    <w:p w14:paraId="4E1FB6EF" w14:textId="77777777" w:rsidR="003B4B11" w:rsidRDefault="003B4B11" w:rsidP="002A1678">
      <w:pPr>
        <w:rPr>
          <w:b/>
          <w:bCs/>
          <w:color w:val="000000" w:themeColor="text1"/>
          <w:highlight w:val="black"/>
        </w:rPr>
      </w:pPr>
    </w:p>
    <w:p w14:paraId="42AC8CE4" w14:textId="77777777" w:rsidR="003B4B11" w:rsidRDefault="003B4B11" w:rsidP="002A1678">
      <w:pPr>
        <w:rPr>
          <w:b/>
          <w:bCs/>
          <w:color w:val="000000" w:themeColor="text1"/>
          <w:highlight w:val="black"/>
        </w:rPr>
      </w:pPr>
    </w:p>
    <w:p w14:paraId="26865359" w14:textId="77777777" w:rsidR="003B4B11" w:rsidRDefault="003B4B11" w:rsidP="002A1678">
      <w:pPr>
        <w:rPr>
          <w:b/>
          <w:bCs/>
          <w:color w:val="000000" w:themeColor="text1"/>
          <w:highlight w:val="black"/>
        </w:rPr>
      </w:pPr>
    </w:p>
    <w:p w14:paraId="2A533440" w14:textId="77777777" w:rsidR="003B4B11" w:rsidRDefault="003B4B11" w:rsidP="002A1678">
      <w:pPr>
        <w:rPr>
          <w:b/>
          <w:bCs/>
          <w:color w:val="000000" w:themeColor="text1"/>
          <w:highlight w:val="black"/>
        </w:rPr>
      </w:pPr>
    </w:p>
    <w:p w14:paraId="38F204D8" w14:textId="77777777" w:rsidR="003B4B11" w:rsidRDefault="003B4B11" w:rsidP="002A1678">
      <w:pPr>
        <w:rPr>
          <w:b/>
          <w:bCs/>
          <w:color w:val="000000" w:themeColor="text1"/>
          <w:highlight w:val="black"/>
        </w:rPr>
      </w:pPr>
    </w:p>
    <w:p w14:paraId="45167692" w14:textId="77777777" w:rsidR="003B4B11" w:rsidRDefault="003B4B11" w:rsidP="002A1678">
      <w:pPr>
        <w:rPr>
          <w:b/>
          <w:bCs/>
          <w:color w:val="000000" w:themeColor="text1"/>
          <w:highlight w:val="black"/>
        </w:rPr>
      </w:pPr>
    </w:p>
    <w:p w14:paraId="7AB24DAB" w14:textId="01814174" w:rsidR="00D227EE" w:rsidRPr="00D227EE" w:rsidRDefault="00D227EE" w:rsidP="002A1678">
      <w:pPr>
        <w:rPr>
          <w:b/>
          <w:bCs/>
          <w:color w:val="000000" w:themeColor="text1"/>
        </w:rPr>
      </w:pPr>
      <w:r w:rsidRPr="00D227EE">
        <w:rPr>
          <w:b/>
          <w:bCs/>
          <w:color w:val="000000" w:themeColor="text1"/>
          <w:highlight w:val="black"/>
        </w:rPr>
        <w:lastRenderedPageBreak/>
        <w:pict w14:anchorId="1E1DC952">
          <v:rect id="_x0000_i1138" style="width:77.2pt;height:.05pt" o:hrpct="165" o:hralign="center" o:hrstd="t" o:hr="t" fillcolor="#a0a0a0" stroked="f"/>
        </w:pict>
      </w:r>
    </w:p>
    <w:p w14:paraId="1E4CEAAF" w14:textId="2E88FBA6" w:rsidR="00FC694A" w:rsidRDefault="00FC694A" w:rsidP="005A63EC">
      <w:pPr>
        <w:pStyle w:val="Heading2"/>
      </w:pPr>
      <w:bookmarkStart w:id="0" w:name="_#Analysis_1:_Identifying"/>
      <w:bookmarkStart w:id="1" w:name="_Toc188355288"/>
      <w:bookmarkStart w:id="2" w:name="_Ref188356768"/>
      <w:bookmarkEnd w:id="0"/>
      <w:r w:rsidRPr="00EA3DCB">
        <w:rPr>
          <w:highlight w:val="yellow"/>
        </w:rPr>
        <w:t>#</w:t>
      </w:r>
      <w:r w:rsidR="00C40D15">
        <w:rPr>
          <w:highlight w:val="yellow"/>
        </w:rPr>
        <w:t>#</w:t>
      </w:r>
      <w:r w:rsidRPr="00EA3DCB">
        <w:rPr>
          <w:highlight w:val="yellow"/>
        </w:rPr>
        <w:t>Analysis 1</w:t>
      </w:r>
      <w:r>
        <w:t xml:space="preserve">: </w:t>
      </w:r>
      <w:r w:rsidR="00853B96">
        <w:t xml:space="preserve">Identifying the Issue - </w:t>
      </w:r>
      <w:r>
        <w:t>Are the Subway Ratings Improving?</w:t>
      </w:r>
      <w:bookmarkEnd w:id="1"/>
      <w:bookmarkEnd w:id="2"/>
    </w:p>
    <w:p w14:paraId="145BA45E" w14:textId="1698B8DE" w:rsidR="002A1678" w:rsidRDefault="002A1678" w:rsidP="002A1678">
      <w:r>
        <w:t xml:space="preserve"># </w:t>
      </w:r>
      <w:r w:rsidR="007E28CE">
        <w:t>Take</w:t>
      </w:r>
      <w:r>
        <w:t xml:space="preserve"> year from review date</w:t>
      </w:r>
    </w:p>
    <w:p w14:paraId="71C2A67F" w14:textId="7BF8ED6B" w:rsidR="002A1678" w:rsidRDefault="002A1678" w:rsidP="002A1678">
      <w:proofErr w:type="spellStart"/>
      <w:r>
        <w:t>reviews_data</w:t>
      </w:r>
      <w:proofErr w:type="spellEnd"/>
      <w:r>
        <w:t xml:space="preserve">['year'] = </w:t>
      </w:r>
      <w:proofErr w:type="spellStart"/>
      <w:r>
        <w:t>pd.to_datetime</w:t>
      </w:r>
      <w:proofErr w:type="spellEnd"/>
      <w:r>
        <w:t>(</w:t>
      </w:r>
      <w:proofErr w:type="spellStart"/>
      <w:r>
        <w:t>reviews_data</w:t>
      </w:r>
      <w:proofErr w:type="spellEnd"/>
      <w:r>
        <w:t>['date']).</w:t>
      </w:r>
      <w:proofErr w:type="spellStart"/>
      <w:r>
        <w:t>dt.year</w:t>
      </w:r>
      <w:proofErr w:type="spellEnd"/>
    </w:p>
    <w:p w14:paraId="33435153" w14:textId="77777777" w:rsidR="007E28CE" w:rsidRDefault="007E28CE" w:rsidP="002A1678"/>
    <w:p w14:paraId="537A445B" w14:textId="6F35B469" w:rsidR="002A1678" w:rsidRDefault="002A1678" w:rsidP="002A1678">
      <w:r>
        <w:t xml:space="preserve"># </w:t>
      </w:r>
      <w:r w:rsidR="007E28CE">
        <w:t>Group by year – &gt; avg rating &amp; count of reviews</w:t>
      </w:r>
    </w:p>
    <w:p w14:paraId="149D3865" w14:textId="77777777" w:rsidR="002A1678" w:rsidRDefault="002A1678" w:rsidP="002A1678">
      <w:proofErr w:type="spellStart"/>
      <w:r>
        <w:t>yearly_summary</w:t>
      </w:r>
      <w:proofErr w:type="spellEnd"/>
      <w:r>
        <w:t xml:space="preserve"> = </w:t>
      </w:r>
      <w:proofErr w:type="spellStart"/>
      <w:r>
        <w:t>reviews_data.groupby</w:t>
      </w:r>
      <w:proofErr w:type="spellEnd"/>
      <w:r>
        <w:t>('year').</w:t>
      </w:r>
      <w:proofErr w:type="spellStart"/>
      <w:r>
        <w:t>agg</w:t>
      </w:r>
      <w:proofErr w:type="spellEnd"/>
      <w:r>
        <w:t>(</w:t>
      </w:r>
    </w:p>
    <w:p w14:paraId="6E892C4B" w14:textId="77777777" w:rsidR="002A1678" w:rsidRDefault="002A1678" w:rsidP="002A1678">
      <w:r>
        <w:t xml:space="preserve">    </w:t>
      </w:r>
      <w:proofErr w:type="spellStart"/>
      <w:r>
        <w:t>avg_rating</w:t>
      </w:r>
      <w:proofErr w:type="spellEnd"/>
      <w:r>
        <w:t>=('stars', 'mean'),</w:t>
      </w:r>
    </w:p>
    <w:p w14:paraId="1F751C87" w14:textId="77777777" w:rsidR="002A1678" w:rsidRDefault="002A1678" w:rsidP="002A1678">
      <w:r>
        <w:t xml:space="preserve">    </w:t>
      </w:r>
      <w:proofErr w:type="spellStart"/>
      <w:r>
        <w:t>num_ratings</w:t>
      </w:r>
      <w:proofErr w:type="spellEnd"/>
      <w:r>
        <w:t>=('stars', 'count')</w:t>
      </w:r>
    </w:p>
    <w:p w14:paraId="6AD43471" w14:textId="77777777" w:rsidR="002A1678" w:rsidRDefault="002A1678" w:rsidP="002A1678">
      <w:r>
        <w:t>).</w:t>
      </w:r>
      <w:proofErr w:type="spellStart"/>
      <w:r>
        <w:t>reset_index</w:t>
      </w:r>
      <w:proofErr w:type="spellEnd"/>
      <w:r>
        <w:t>()</w:t>
      </w:r>
    </w:p>
    <w:p w14:paraId="69ECC53D" w14:textId="77777777" w:rsidR="002A1678" w:rsidRDefault="002A1678" w:rsidP="002A1678"/>
    <w:p w14:paraId="2DCD0E5B" w14:textId="77777777" w:rsidR="002A1678" w:rsidRDefault="002A1678" w:rsidP="002A1678">
      <w:r>
        <w:t xml:space="preserve">import </w:t>
      </w:r>
      <w:proofErr w:type="spellStart"/>
      <w:r>
        <w:t>matplotlib.pyplot</w:t>
      </w:r>
      <w:proofErr w:type="spellEnd"/>
      <w:r>
        <w:t xml:space="preserve"> as </w:t>
      </w:r>
      <w:proofErr w:type="spellStart"/>
      <w:r>
        <w:t>plt</w:t>
      </w:r>
      <w:proofErr w:type="spellEnd"/>
    </w:p>
    <w:p w14:paraId="2EAC8DF4" w14:textId="77777777" w:rsidR="002A1678" w:rsidRDefault="002A1678" w:rsidP="002A1678"/>
    <w:p w14:paraId="2CCE9BC3" w14:textId="719385EA" w:rsidR="002A1678" w:rsidRDefault="002A1678" w:rsidP="002A1678">
      <w:r>
        <w:t xml:space="preserve">fig, ax1 = </w:t>
      </w:r>
      <w:proofErr w:type="spellStart"/>
      <w:r>
        <w:t>plt.subplots</w:t>
      </w:r>
      <w:proofErr w:type="spellEnd"/>
      <w:r>
        <w:t>(</w:t>
      </w:r>
      <w:proofErr w:type="spellStart"/>
      <w:r>
        <w:t>figsize</w:t>
      </w:r>
      <w:proofErr w:type="spellEnd"/>
      <w:r>
        <w:t>=(10, 6))</w:t>
      </w:r>
      <w:r w:rsidR="0017196F">
        <w:t xml:space="preserve"> #Plotting &amp; adjusting scale</w:t>
      </w:r>
    </w:p>
    <w:p w14:paraId="0D3A64AE" w14:textId="77777777" w:rsidR="002A1678" w:rsidRDefault="002A1678" w:rsidP="002A1678"/>
    <w:p w14:paraId="14351CB6" w14:textId="77777777" w:rsidR="002A1678" w:rsidRDefault="002A1678" w:rsidP="002A1678">
      <w:r>
        <w:t># Primary y-axis: Average rating over time</w:t>
      </w:r>
    </w:p>
    <w:p w14:paraId="549B401E" w14:textId="77777777" w:rsidR="002A1678" w:rsidRDefault="002A1678" w:rsidP="002A1678">
      <w:r>
        <w:t>ax1.plot(</w:t>
      </w:r>
      <w:proofErr w:type="spellStart"/>
      <w:r>
        <w:t>yearly_summary</w:t>
      </w:r>
      <w:proofErr w:type="spellEnd"/>
      <w:r>
        <w:t xml:space="preserve">['year'], </w:t>
      </w:r>
      <w:proofErr w:type="spellStart"/>
      <w:r>
        <w:t>yearly_summary</w:t>
      </w:r>
      <w:proofErr w:type="spellEnd"/>
      <w:r>
        <w:t>['</w:t>
      </w:r>
      <w:proofErr w:type="spellStart"/>
      <w:r>
        <w:t>avg_rating</w:t>
      </w:r>
      <w:proofErr w:type="spellEnd"/>
      <w:r>
        <w:t>'], color='blue', label='Average Rating', marker='o')</w:t>
      </w:r>
    </w:p>
    <w:p w14:paraId="62F79C1C" w14:textId="77777777" w:rsidR="002A1678" w:rsidRDefault="002A1678" w:rsidP="002A1678">
      <w:r>
        <w:t>ax1.set_xlabel('Year')</w:t>
      </w:r>
    </w:p>
    <w:p w14:paraId="502CB683" w14:textId="77777777" w:rsidR="002A1678" w:rsidRDefault="002A1678" w:rsidP="002A1678">
      <w:r>
        <w:t>ax1.set_ylabel('Average Rating', color='blue')</w:t>
      </w:r>
    </w:p>
    <w:p w14:paraId="5E629F59" w14:textId="77777777" w:rsidR="002A1678" w:rsidRDefault="002A1678" w:rsidP="002A1678">
      <w:r>
        <w:t xml:space="preserve">ax1.tick_params(axis='y', </w:t>
      </w:r>
      <w:proofErr w:type="spellStart"/>
      <w:r>
        <w:t>labelcolor</w:t>
      </w:r>
      <w:proofErr w:type="spellEnd"/>
      <w:r>
        <w:t>='blue')</w:t>
      </w:r>
    </w:p>
    <w:p w14:paraId="0887F86B" w14:textId="77777777" w:rsidR="002A1678" w:rsidRDefault="002A1678" w:rsidP="002A1678">
      <w:r>
        <w:t>ax1.set_title('Average Rating and Number of Ratings Over Time')</w:t>
      </w:r>
    </w:p>
    <w:p w14:paraId="6351E79A" w14:textId="77777777" w:rsidR="002A1678" w:rsidRDefault="002A1678" w:rsidP="002A1678"/>
    <w:p w14:paraId="582EEAC4" w14:textId="6CCB1DBE" w:rsidR="002A1678" w:rsidRDefault="002A1678" w:rsidP="002A1678">
      <w:r>
        <w:t># Secondary y-axis: Number of ratings</w:t>
      </w:r>
    </w:p>
    <w:p w14:paraId="1AF149A8" w14:textId="77777777" w:rsidR="002A1678" w:rsidRDefault="002A1678" w:rsidP="002A1678">
      <w:r>
        <w:t>ax2 = ax1.twinx()</w:t>
      </w:r>
    </w:p>
    <w:p w14:paraId="35A36D73" w14:textId="77777777" w:rsidR="002A1678" w:rsidRDefault="002A1678" w:rsidP="002A1678">
      <w:r>
        <w:t>ax2.bar(</w:t>
      </w:r>
      <w:proofErr w:type="spellStart"/>
      <w:r>
        <w:t>yearly_summary</w:t>
      </w:r>
      <w:proofErr w:type="spellEnd"/>
      <w:r>
        <w:t xml:space="preserve">['year'], </w:t>
      </w:r>
      <w:proofErr w:type="spellStart"/>
      <w:r>
        <w:t>yearly_summary</w:t>
      </w:r>
      <w:proofErr w:type="spellEnd"/>
      <w:r>
        <w:t>['</w:t>
      </w:r>
      <w:proofErr w:type="spellStart"/>
      <w:r>
        <w:t>num_ratings</w:t>
      </w:r>
      <w:proofErr w:type="spellEnd"/>
      <w:r>
        <w:t>'], color='gray', alpha=0.5, label='Number of Ratings')</w:t>
      </w:r>
    </w:p>
    <w:p w14:paraId="59AAB030" w14:textId="77777777" w:rsidR="002A1678" w:rsidRDefault="002A1678" w:rsidP="002A1678">
      <w:r>
        <w:t>ax2.set_ylabel('Number of Ratings', color='gray')</w:t>
      </w:r>
    </w:p>
    <w:p w14:paraId="0436125C" w14:textId="77777777" w:rsidR="002A1678" w:rsidRDefault="002A1678" w:rsidP="002A1678">
      <w:r>
        <w:t xml:space="preserve">ax2.tick_params(axis='y', </w:t>
      </w:r>
      <w:proofErr w:type="spellStart"/>
      <w:r>
        <w:t>labelcolor</w:t>
      </w:r>
      <w:proofErr w:type="spellEnd"/>
      <w:r>
        <w:t>='gray')</w:t>
      </w:r>
    </w:p>
    <w:p w14:paraId="296AFCA2" w14:textId="77777777" w:rsidR="002A1678" w:rsidRDefault="002A1678" w:rsidP="002A1678"/>
    <w:p w14:paraId="086AA8F3" w14:textId="47A87BFE" w:rsidR="002A1678" w:rsidRDefault="002A1678" w:rsidP="002A1678">
      <w:r>
        <w:t xml:space="preserve"># </w:t>
      </w:r>
      <w:r w:rsidR="00086CAB">
        <w:t>L</w:t>
      </w:r>
      <w:r>
        <w:t>egends and grid</w:t>
      </w:r>
    </w:p>
    <w:p w14:paraId="7EE01A6F" w14:textId="77777777" w:rsidR="002A1678" w:rsidRDefault="002A1678" w:rsidP="002A1678">
      <w:proofErr w:type="spellStart"/>
      <w:r>
        <w:t>fig.tight_layout</w:t>
      </w:r>
      <w:proofErr w:type="spellEnd"/>
      <w:r>
        <w:t>()</w:t>
      </w:r>
    </w:p>
    <w:p w14:paraId="7663224F" w14:textId="77777777" w:rsidR="002A1678" w:rsidRDefault="002A1678" w:rsidP="002A1678">
      <w:r>
        <w:t>ax1.legend(loc='upper left')</w:t>
      </w:r>
    </w:p>
    <w:p w14:paraId="542838FE" w14:textId="77777777" w:rsidR="002A1678" w:rsidRDefault="002A1678" w:rsidP="002A1678">
      <w:r>
        <w:t>ax2.legend(loc='upper right')</w:t>
      </w:r>
    </w:p>
    <w:p w14:paraId="261F51B3" w14:textId="77777777" w:rsidR="002A1678" w:rsidRDefault="002A1678" w:rsidP="002A1678">
      <w:proofErr w:type="spellStart"/>
      <w:r>
        <w:t>plt.grid</w:t>
      </w:r>
      <w:proofErr w:type="spellEnd"/>
      <w:r>
        <w:t>()</w:t>
      </w:r>
    </w:p>
    <w:p w14:paraId="43378130" w14:textId="08585858" w:rsidR="002A1678" w:rsidRDefault="002A1678" w:rsidP="002A1678">
      <w:proofErr w:type="spellStart"/>
      <w:r>
        <w:t>plt.show</w:t>
      </w:r>
      <w:proofErr w:type="spellEnd"/>
      <w:r>
        <w:t>()</w:t>
      </w:r>
    </w:p>
    <w:p w14:paraId="3CA5D264" w14:textId="77777777" w:rsidR="002A1678" w:rsidRDefault="002A1678" w:rsidP="002A1678"/>
    <w:p w14:paraId="2D779C8C" w14:textId="77404899" w:rsidR="007522E0" w:rsidRDefault="008644BA" w:rsidP="002A1678">
      <w:r>
        <w:rPr>
          <w:noProof/>
        </w:rPr>
        <mc:AlternateContent>
          <mc:Choice Requires="wps">
            <w:drawing>
              <wp:anchor distT="0" distB="0" distL="114300" distR="114300" simplePos="0" relativeHeight="251661312" behindDoc="0" locked="0" layoutInCell="1" allowOverlap="1" wp14:anchorId="782DFB8E" wp14:editId="171D650D">
                <wp:simplePos x="0" y="0"/>
                <wp:positionH relativeFrom="column">
                  <wp:posOffset>-127000</wp:posOffset>
                </wp:positionH>
                <wp:positionV relativeFrom="paragraph">
                  <wp:posOffset>3905885</wp:posOffset>
                </wp:positionV>
                <wp:extent cx="6375400" cy="1168400"/>
                <wp:effectExtent l="19050" t="19050" r="25400" b="12700"/>
                <wp:wrapNone/>
                <wp:docPr id="1399683256" name="Text Box 2"/>
                <wp:cNvGraphicFramePr/>
                <a:graphic xmlns:a="http://schemas.openxmlformats.org/drawingml/2006/main">
                  <a:graphicData uri="http://schemas.microsoft.com/office/word/2010/wordprocessingShape">
                    <wps:wsp>
                      <wps:cNvSpPr txBox="1"/>
                      <wps:spPr>
                        <a:xfrm>
                          <a:off x="0" y="0"/>
                          <a:ext cx="6375400" cy="1168400"/>
                        </a:xfrm>
                        <a:prstGeom prst="rect">
                          <a:avLst/>
                        </a:prstGeom>
                        <a:solidFill>
                          <a:schemeClr val="accent4">
                            <a:lumMod val="20000"/>
                            <a:lumOff val="80000"/>
                          </a:schemeClr>
                        </a:solidFill>
                        <a:ln w="38100">
                          <a:solidFill>
                            <a:srgbClr val="FF0000"/>
                          </a:solidFill>
                        </a:ln>
                      </wps:spPr>
                      <wps:txbx>
                        <w:txbxContent>
                          <w:p w14:paraId="20043DBE" w14:textId="0128B209" w:rsidR="008644BA" w:rsidRDefault="008644BA">
                            <w:r>
                              <w:t>~ Summarized Findings ~</w:t>
                            </w:r>
                          </w:p>
                          <w:p w14:paraId="62520453" w14:textId="77777777" w:rsidR="00E1697B" w:rsidRDefault="00E1697B"/>
                          <w:p w14:paraId="51CDE785" w14:textId="6D36957B" w:rsidR="00E1697B" w:rsidRDefault="002054EF">
                            <w:r>
                              <w:t>As shown in the graph, we see a negative trend in average ratings over the years</w:t>
                            </w:r>
                            <w:r w:rsidR="000B0A10">
                              <w:t>, indicating no improvement in ratings.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2DFB8E" id="_x0000_t202" coordsize="21600,21600" o:spt="202" path="m,l,21600r21600,l21600,xe">
                <v:stroke joinstyle="miter"/>
                <v:path gradientshapeok="t" o:connecttype="rect"/>
              </v:shapetype>
              <v:shape id="Text Box 2" o:spid="_x0000_s1026" type="#_x0000_t202" style="position:absolute;margin-left:-10pt;margin-top:307.55pt;width:502pt;height:9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" fillcolor="#fff2cc [663]" strokecolor="red" strokeweight="3pt">
                <v:textbox>
                  <w:txbxContent>
                    <w:p w14:paraId="20043DBE" w14:textId="0128B209" w:rsidR="008644BA" w:rsidRDefault="008644BA">
                      <w:r>
                        <w:t>~ Summarized Findings ~</w:t>
                      </w:r>
                    </w:p>
                    <w:p w14:paraId="62520453" w14:textId="77777777" w:rsidR="00E1697B" w:rsidRDefault="00E1697B"/>
                    <w:p w14:paraId="51CDE785" w14:textId="6D36957B" w:rsidR="00E1697B" w:rsidRDefault="002054EF">
                      <w:r>
                        <w:t>As shown in the graph, we see a negative trend in average ratings over the years</w:t>
                      </w:r>
                      <w:r w:rsidR="000B0A10">
                        <w:t>, indicating no improvement in ratings.</w:t>
                      </w:r>
                    </w:p>
                  </w:txbxContent>
                </v:textbox>
              </v:shape>
            </w:pict>
          </mc:Fallback>
        </mc:AlternateContent>
      </w:r>
      <w:r w:rsidR="007522E0">
        <w:rPr>
          <w:noProof/>
        </w:rPr>
        <w:drawing>
          <wp:inline distT="0" distB="0" distL="0" distR="0" wp14:anchorId="0B4A08E9" wp14:editId="6D20423D">
            <wp:extent cx="5943600" cy="3542665"/>
            <wp:effectExtent l="76200" t="76200" r="133350" b="133985"/>
            <wp:docPr id="180991557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15575" name="Picture 1" descr="Chart, line chart&#10;&#10;Description automatically generated"/>
                    <pic:cNvPicPr/>
                  </pic:nvPicPr>
                  <pic:blipFill>
                    <a:blip r:embed="rId8"/>
                    <a:stretch>
                      <a:fillRect/>
                    </a:stretch>
                  </pic:blipFill>
                  <pic:spPr>
                    <a:xfrm>
                      <a:off x="0" y="0"/>
                      <a:ext cx="5943600" cy="3542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F99077" w14:textId="77777777" w:rsidR="007522E0" w:rsidRDefault="007522E0" w:rsidP="002A1678"/>
    <w:p w14:paraId="11D514A6" w14:textId="77777777" w:rsidR="007522E0" w:rsidRDefault="007522E0" w:rsidP="002A1678"/>
    <w:p w14:paraId="58080ED5" w14:textId="77777777" w:rsidR="007522E0" w:rsidRDefault="007522E0" w:rsidP="002A1678"/>
    <w:p w14:paraId="5FE2174F" w14:textId="77777777" w:rsidR="009D600D" w:rsidRDefault="009D600D" w:rsidP="0048395B">
      <w:pPr>
        <w:rPr>
          <w:b/>
          <w:bCs/>
        </w:rPr>
      </w:pPr>
    </w:p>
    <w:p w14:paraId="7B1FCEA3" w14:textId="71F72347" w:rsidR="009D600D" w:rsidRDefault="009D600D" w:rsidP="0048395B">
      <w:pPr>
        <w:rPr>
          <w:b/>
          <w:bCs/>
        </w:rPr>
      </w:pPr>
    </w:p>
    <w:p w14:paraId="39246AE4" w14:textId="77777777" w:rsidR="007A5CCF" w:rsidRDefault="007A5CCF" w:rsidP="0048395B">
      <w:pPr>
        <w:rPr>
          <w:b/>
          <w:bCs/>
        </w:rPr>
      </w:pPr>
    </w:p>
    <w:p w14:paraId="51BB652C" w14:textId="77777777" w:rsidR="000B0A10" w:rsidRDefault="000B0A10" w:rsidP="0048395B">
      <w:pPr>
        <w:rPr>
          <w:b/>
          <w:bCs/>
        </w:rPr>
      </w:pPr>
    </w:p>
    <w:p w14:paraId="537F50F4" w14:textId="77777777" w:rsidR="00D227EE" w:rsidRPr="00D227EE" w:rsidRDefault="00D227EE" w:rsidP="00D227EE">
      <w:pPr>
        <w:rPr>
          <w:b/>
          <w:bCs/>
          <w:color w:val="000000" w:themeColor="text1"/>
        </w:rPr>
      </w:pPr>
      <w:r w:rsidRPr="00D227EE">
        <w:rPr>
          <w:b/>
          <w:bCs/>
          <w:color w:val="000000" w:themeColor="text1"/>
          <w:highlight w:val="black"/>
        </w:rPr>
        <w:lastRenderedPageBreak/>
        <w:pict w14:anchorId="231ABADC">
          <v:rect id="_x0000_i1139" style="width:77.2pt;height:.05pt" o:hrpct="165" o:hralign="center" o:hrstd="t" o:hr="t" fillcolor="#a0a0a0" stroked="f"/>
        </w:pict>
      </w:r>
    </w:p>
    <w:p w14:paraId="4D416818" w14:textId="7FA90ED5" w:rsidR="00C82217" w:rsidRDefault="00C82217" w:rsidP="005A63EC">
      <w:pPr>
        <w:pStyle w:val="Heading2"/>
      </w:pPr>
      <w:bookmarkStart w:id="3" w:name="_Toc188355289"/>
      <w:bookmarkStart w:id="4" w:name="_##Analysis_2:_Competitive"/>
      <w:bookmarkStart w:id="5" w:name="_Ref188356802"/>
      <w:bookmarkEnd w:id="4"/>
      <w:r>
        <w:t>##</w:t>
      </w:r>
      <w:r w:rsidRPr="00EA3DCB">
        <w:rPr>
          <w:highlight w:val="yellow"/>
        </w:rPr>
        <w:t>Analysis 2:</w:t>
      </w:r>
      <w:r>
        <w:t xml:space="preserve"> Competitive Analysis – Is This Performance Usual </w:t>
      </w:r>
      <w:r w:rsidR="00853B96">
        <w:t xml:space="preserve">for Competitors, </w:t>
      </w:r>
      <w:r>
        <w:t>Or Is It Only A Subway Issue?</w:t>
      </w:r>
      <w:bookmarkEnd w:id="3"/>
      <w:bookmarkEnd w:id="5"/>
    </w:p>
    <w:p w14:paraId="1971A9C1" w14:textId="4F8D900F" w:rsidR="009D600D" w:rsidRDefault="009D600D" w:rsidP="009D600D">
      <w:r>
        <w:t xml:space="preserve"># Subway and competitors </w:t>
      </w:r>
      <w:r w:rsidR="001532D1">
        <w:t>using</w:t>
      </w:r>
      <w:r>
        <w:t xml:space="preserve"> categories</w:t>
      </w:r>
    </w:p>
    <w:p w14:paraId="388A08DC" w14:textId="77777777" w:rsidR="009D600D" w:rsidRDefault="009D600D" w:rsidP="009D600D">
      <w:proofErr w:type="spellStart"/>
      <w:r>
        <w:t>subway_data</w:t>
      </w:r>
      <w:proofErr w:type="spellEnd"/>
      <w:r>
        <w:t xml:space="preserve"> = </w:t>
      </w:r>
      <w:proofErr w:type="spellStart"/>
      <w:r>
        <w:t>restaurants_data</w:t>
      </w:r>
      <w:proofErr w:type="spellEnd"/>
      <w:r>
        <w:t>[</w:t>
      </w:r>
      <w:proofErr w:type="spellStart"/>
      <w:r>
        <w:t>restaurants_data</w:t>
      </w:r>
      <w:proofErr w:type="spellEnd"/>
      <w:r>
        <w:t>['name'].</w:t>
      </w:r>
      <w:proofErr w:type="spellStart"/>
      <w:r>
        <w:t>str.contains</w:t>
      </w:r>
      <w:proofErr w:type="spellEnd"/>
      <w:r>
        <w:t>('Subway', case=False)]</w:t>
      </w:r>
    </w:p>
    <w:p w14:paraId="2282BF28" w14:textId="09E21860" w:rsidR="009D600D" w:rsidRDefault="009D600D" w:rsidP="009D600D">
      <w:proofErr w:type="spellStart"/>
      <w:r>
        <w:t>competitor_names</w:t>
      </w:r>
      <w:proofErr w:type="spellEnd"/>
      <w:r>
        <w:t xml:space="preserve"> = ['Jimmy John', 'Jersey Mike']  # </w:t>
      </w:r>
      <w:r w:rsidR="001532D1">
        <w:t>Competitors</w:t>
      </w:r>
    </w:p>
    <w:p w14:paraId="0CEC3634" w14:textId="77777777" w:rsidR="009D600D" w:rsidRDefault="009D600D" w:rsidP="009D600D">
      <w:proofErr w:type="spellStart"/>
      <w:r>
        <w:t>competitor_data</w:t>
      </w:r>
      <w:proofErr w:type="spellEnd"/>
      <w:r>
        <w:t xml:space="preserve"> = restaurants_data[restaurants_data['name'].str.contains('|'.join(competitor_names), case=False)]</w:t>
      </w:r>
    </w:p>
    <w:p w14:paraId="5CE8261B" w14:textId="77777777" w:rsidR="009D600D" w:rsidRDefault="009D600D" w:rsidP="009D600D"/>
    <w:p w14:paraId="510AC302" w14:textId="52EB9B63" w:rsidR="009D600D" w:rsidRDefault="009D600D" w:rsidP="009D600D">
      <w:r>
        <w:t xml:space="preserve"># </w:t>
      </w:r>
      <w:r w:rsidR="0010300E">
        <w:t>Review filtering</w:t>
      </w:r>
      <w:r>
        <w:t xml:space="preserve"> </w:t>
      </w:r>
    </w:p>
    <w:p w14:paraId="24E7FE77" w14:textId="77777777" w:rsidR="009D600D" w:rsidRDefault="009D600D" w:rsidP="009D600D">
      <w:proofErr w:type="spellStart"/>
      <w:r>
        <w:t>subway_reviews</w:t>
      </w:r>
      <w:proofErr w:type="spellEnd"/>
      <w:r>
        <w:t xml:space="preserve"> = reviews_with_state[reviews_with_state['business_id'].isin(subway_data['business_id'])]</w:t>
      </w:r>
    </w:p>
    <w:p w14:paraId="7319F3CB" w14:textId="77777777" w:rsidR="009D600D" w:rsidRDefault="009D600D" w:rsidP="009D600D">
      <w:proofErr w:type="spellStart"/>
      <w:r>
        <w:t>competitor_reviews</w:t>
      </w:r>
      <w:proofErr w:type="spellEnd"/>
      <w:r>
        <w:t xml:space="preserve"> = reviews_with_state[reviews_with_state['business_id'].isin(competitor_data['business_id'])]</w:t>
      </w:r>
    </w:p>
    <w:p w14:paraId="45AAA769" w14:textId="77777777" w:rsidR="009D600D" w:rsidRDefault="009D600D" w:rsidP="009D600D"/>
    <w:p w14:paraId="3EE539F1" w14:textId="72F787E9" w:rsidR="009D600D" w:rsidRDefault="009D600D" w:rsidP="009D600D">
      <w:r>
        <w:t xml:space="preserve"># </w:t>
      </w:r>
      <w:r w:rsidR="0010300E">
        <w:t>Mean</w:t>
      </w:r>
      <w:r>
        <w:t xml:space="preserve"> and </w:t>
      </w:r>
      <w:r w:rsidR="0010300E">
        <w:t>std dev</w:t>
      </w:r>
      <w:r>
        <w:t xml:space="preserve"> for ratings </w:t>
      </w:r>
    </w:p>
    <w:p w14:paraId="7AECA15F" w14:textId="77777777" w:rsidR="009D600D" w:rsidRDefault="009D600D" w:rsidP="009D600D">
      <w:proofErr w:type="spellStart"/>
      <w:r>
        <w:t>comparison_stats</w:t>
      </w:r>
      <w:proofErr w:type="spellEnd"/>
      <w:r>
        <w:t xml:space="preserve"> = </w:t>
      </w:r>
      <w:proofErr w:type="spellStart"/>
      <w:r>
        <w:t>pd.concat</w:t>
      </w:r>
      <w:proofErr w:type="spellEnd"/>
      <w:r>
        <w:t>([</w:t>
      </w:r>
    </w:p>
    <w:p w14:paraId="62F7BD02" w14:textId="77777777" w:rsidR="009D600D" w:rsidRDefault="009D600D" w:rsidP="009D600D">
      <w:r>
        <w:t xml:space="preserve">    </w:t>
      </w:r>
      <w:proofErr w:type="spellStart"/>
      <w:r>
        <w:t>subway_reviews.assign</w:t>
      </w:r>
      <w:proofErr w:type="spellEnd"/>
      <w:r>
        <w:t>(brand='Subway'),</w:t>
      </w:r>
    </w:p>
    <w:p w14:paraId="551AED89" w14:textId="77777777" w:rsidR="009D600D" w:rsidRDefault="009D600D" w:rsidP="009D600D">
      <w:r>
        <w:t xml:space="preserve">    </w:t>
      </w:r>
      <w:proofErr w:type="spellStart"/>
      <w:r>
        <w:t>competitor_reviews.assign</w:t>
      </w:r>
      <w:proofErr w:type="spellEnd"/>
      <w:r>
        <w:t>(brand='Competitor')</w:t>
      </w:r>
    </w:p>
    <w:p w14:paraId="05178B9F" w14:textId="77777777" w:rsidR="009D600D" w:rsidRDefault="009D600D" w:rsidP="009D600D">
      <w:r>
        <w:t>]).</w:t>
      </w:r>
      <w:proofErr w:type="spellStart"/>
      <w:r>
        <w:t>groupby</w:t>
      </w:r>
      <w:proofErr w:type="spellEnd"/>
      <w:r>
        <w:t>('brand').</w:t>
      </w:r>
      <w:proofErr w:type="spellStart"/>
      <w:r>
        <w:t>agg</w:t>
      </w:r>
      <w:proofErr w:type="spellEnd"/>
      <w:r>
        <w:t>(</w:t>
      </w:r>
    </w:p>
    <w:p w14:paraId="735406FC" w14:textId="77777777" w:rsidR="009D600D" w:rsidRDefault="009D600D" w:rsidP="009D600D">
      <w:r>
        <w:t xml:space="preserve">    </w:t>
      </w:r>
      <w:proofErr w:type="spellStart"/>
      <w:r>
        <w:t>mean_rating</w:t>
      </w:r>
      <w:proofErr w:type="spellEnd"/>
      <w:r>
        <w:t>=('stars', 'mean'),</w:t>
      </w:r>
    </w:p>
    <w:p w14:paraId="799CE289" w14:textId="77777777" w:rsidR="009D600D" w:rsidRDefault="009D600D" w:rsidP="009D600D">
      <w:r>
        <w:t xml:space="preserve">    </w:t>
      </w:r>
      <w:proofErr w:type="spellStart"/>
      <w:r>
        <w:t>std_rating</w:t>
      </w:r>
      <w:proofErr w:type="spellEnd"/>
      <w:r>
        <w:t>=('stars', 'std')</w:t>
      </w:r>
    </w:p>
    <w:p w14:paraId="12AB9EAE" w14:textId="77777777" w:rsidR="009D600D" w:rsidRDefault="009D600D" w:rsidP="009D600D">
      <w:r>
        <w:t>).</w:t>
      </w:r>
      <w:proofErr w:type="spellStart"/>
      <w:r>
        <w:t>reset_index</w:t>
      </w:r>
      <w:proofErr w:type="spellEnd"/>
      <w:r>
        <w:t>()</w:t>
      </w:r>
    </w:p>
    <w:p w14:paraId="5CF324E5" w14:textId="77777777" w:rsidR="009D600D" w:rsidRDefault="009D600D" w:rsidP="009D600D"/>
    <w:p w14:paraId="76DB3B0E" w14:textId="55C51D42" w:rsidR="009D600D" w:rsidRDefault="009D600D" w:rsidP="009D600D">
      <w:r>
        <w:t># Plot</w:t>
      </w:r>
      <w:r w:rsidR="0010300E">
        <w:t>ting</w:t>
      </w:r>
    </w:p>
    <w:p w14:paraId="5FE60606" w14:textId="0600508F" w:rsidR="009D600D" w:rsidRDefault="009D600D" w:rsidP="009D600D">
      <w:r>
        <w:t xml:space="preserve">import </w:t>
      </w:r>
      <w:proofErr w:type="spellStart"/>
      <w:r>
        <w:t>matplotlib.pyplot</w:t>
      </w:r>
      <w:proofErr w:type="spellEnd"/>
      <w:r>
        <w:t xml:space="preserve"> as </w:t>
      </w:r>
      <w:proofErr w:type="spellStart"/>
      <w:r>
        <w:t>plt</w:t>
      </w:r>
      <w:proofErr w:type="spellEnd"/>
    </w:p>
    <w:p w14:paraId="1681FBE2" w14:textId="77777777" w:rsidR="009D600D" w:rsidRDefault="009D600D" w:rsidP="009D600D">
      <w:r>
        <w:t xml:space="preserve">fig, ax = </w:t>
      </w:r>
      <w:proofErr w:type="spellStart"/>
      <w:r>
        <w:t>plt.subplots</w:t>
      </w:r>
      <w:proofErr w:type="spellEnd"/>
      <w:r>
        <w:t>(</w:t>
      </w:r>
      <w:proofErr w:type="spellStart"/>
      <w:r>
        <w:t>figsize</w:t>
      </w:r>
      <w:proofErr w:type="spellEnd"/>
      <w:r>
        <w:t>=(8, 6))</w:t>
      </w:r>
    </w:p>
    <w:p w14:paraId="13A8CF91" w14:textId="77777777" w:rsidR="009D600D" w:rsidRDefault="009D600D" w:rsidP="009D600D"/>
    <w:p w14:paraId="4E2FA592" w14:textId="212A04C8" w:rsidR="009D600D" w:rsidRDefault="009D600D" w:rsidP="009D600D">
      <w:r>
        <w:t xml:space="preserve"># Bar plot </w:t>
      </w:r>
      <w:r w:rsidR="0010300E">
        <w:t>for mean</w:t>
      </w:r>
    </w:p>
    <w:p w14:paraId="14EFBF36" w14:textId="77777777" w:rsidR="009D600D" w:rsidRDefault="009D600D" w:rsidP="009D600D">
      <w:proofErr w:type="spellStart"/>
      <w:r>
        <w:lastRenderedPageBreak/>
        <w:t>ax.bar</w:t>
      </w:r>
      <w:proofErr w:type="spellEnd"/>
      <w:r>
        <w:t>(</w:t>
      </w:r>
      <w:proofErr w:type="spellStart"/>
      <w:r>
        <w:t>comparison_stats</w:t>
      </w:r>
      <w:proofErr w:type="spellEnd"/>
      <w:r>
        <w:t xml:space="preserve">['brand'], </w:t>
      </w:r>
      <w:proofErr w:type="spellStart"/>
      <w:r>
        <w:t>comparison_stats</w:t>
      </w:r>
      <w:proofErr w:type="spellEnd"/>
      <w:r>
        <w:t>['</w:t>
      </w:r>
      <w:proofErr w:type="spellStart"/>
      <w:r>
        <w:t>mean_rating</w:t>
      </w:r>
      <w:proofErr w:type="spellEnd"/>
      <w:r>
        <w:t>'], color='blue', alpha=0.7, label='Mean Rating')</w:t>
      </w:r>
    </w:p>
    <w:p w14:paraId="4C87470B" w14:textId="77777777" w:rsidR="009D600D" w:rsidRDefault="009D600D" w:rsidP="009D600D"/>
    <w:p w14:paraId="7CBD5552" w14:textId="77777777" w:rsidR="009D600D" w:rsidRDefault="009D600D" w:rsidP="009D600D">
      <w:r>
        <w:t># Error bars for standard deviation</w:t>
      </w:r>
    </w:p>
    <w:p w14:paraId="067F3350" w14:textId="77777777" w:rsidR="009D600D" w:rsidRDefault="009D600D" w:rsidP="009D600D">
      <w:proofErr w:type="spellStart"/>
      <w:r>
        <w:t>ax.errorbar</w:t>
      </w:r>
      <w:proofErr w:type="spellEnd"/>
      <w:r>
        <w:t>(</w:t>
      </w:r>
      <w:proofErr w:type="spellStart"/>
      <w:r>
        <w:t>comparison_stats</w:t>
      </w:r>
      <w:proofErr w:type="spellEnd"/>
      <w:r>
        <w:t xml:space="preserve">['brand'], </w:t>
      </w:r>
      <w:proofErr w:type="spellStart"/>
      <w:r>
        <w:t>comparison_stats</w:t>
      </w:r>
      <w:proofErr w:type="spellEnd"/>
      <w:r>
        <w:t>['</w:t>
      </w:r>
      <w:proofErr w:type="spellStart"/>
      <w:r>
        <w:t>mean_rating</w:t>
      </w:r>
      <w:proofErr w:type="spellEnd"/>
      <w:r>
        <w:t xml:space="preserve">'], </w:t>
      </w:r>
    </w:p>
    <w:p w14:paraId="58E035BD" w14:textId="77777777" w:rsidR="009D600D" w:rsidRDefault="009D600D" w:rsidP="009D600D">
      <w:r>
        <w:t xml:space="preserve">            </w:t>
      </w:r>
      <w:proofErr w:type="spellStart"/>
      <w:r>
        <w:t>yerr</w:t>
      </w:r>
      <w:proofErr w:type="spellEnd"/>
      <w:r>
        <w:t>=</w:t>
      </w:r>
      <w:proofErr w:type="spellStart"/>
      <w:r>
        <w:t>comparison_stats</w:t>
      </w:r>
      <w:proofErr w:type="spellEnd"/>
      <w:r>
        <w:t>['</w:t>
      </w:r>
      <w:proofErr w:type="spellStart"/>
      <w:r>
        <w:t>std_rating</w:t>
      </w:r>
      <w:proofErr w:type="spellEnd"/>
      <w:r>
        <w:t xml:space="preserve">'], </w:t>
      </w:r>
      <w:proofErr w:type="spellStart"/>
      <w:r>
        <w:t>fmt</w:t>
      </w:r>
      <w:proofErr w:type="spellEnd"/>
      <w:r>
        <w:t>='o', color='black', label='Standard Deviation')</w:t>
      </w:r>
    </w:p>
    <w:p w14:paraId="2C7A7DE9" w14:textId="77777777" w:rsidR="009D600D" w:rsidRDefault="009D600D" w:rsidP="009D600D"/>
    <w:p w14:paraId="5CD469F3" w14:textId="79637AD2" w:rsidR="0010300E" w:rsidRDefault="0010300E" w:rsidP="009D600D">
      <w:r>
        <w:t>#Labels</w:t>
      </w:r>
    </w:p>
    <w:p w14:paraId="723D1CD9" w14:textId="77777777" w:rsidR="009D600D" w:rsidRDefault="009D600D" w:rsidP="009D600D">
      <w:proofErr w:type="spellStart"/>
      <w:r>
        <w:t>ax.set_ylabel</w:t>
      </w:r>
      <w:proofErr w:type="spellEnd"/>
      <w:r>
        <w:t>('Rating')</w:t>
      </w:r>
    </w:p>
    <w:p w14:paraId="2D889C6E" w14:textId="77777777" w:rsidR="009D600D" w:rsidRDefault="009D600D" w:rsidP="009D600D">
      <w:proofErr w:type="spellStart"/>
      <w:r>
        <w:t>ax.set_title</w:t>
      </w:r>
      <w:proofErr w:type="spellEnd"/>
      <w:r>
        <w:t>('Comparison of Ratings: Subway vs Competitors')</w:t>
      </w:r>
    </w:p>
    <w:p w14:paraId="6CE5FB81" w14:textId="77777777" w:rsidR="009D600D" w:rsidRDefault="009D600D" w:rsidP="009D600D">
      <w:proofErr w:type="spellStart"/>
      <w:r>
        <w:t>ax.legend</w:t>
      </w:r>
      <w:proofErr w:type="spellEnd"/>
      <w:r>
        <w:t>()</w:t>
      </w:r>
    </w:p>
    <w:p w14:paraId="4DEE7202" w14:textId="77777777" w:rsidR="009D600D" w:rsidRDefault="009D600D" w:rsidP="009D600D">
      <w:proofErr w:type="spellStart"/>
      <w:r>
        <w:t>plt.grid</w:t>
      </w:r>
      <w:proofErr w:type="spellEnd"/>
      <w:r>
        <w:t>()</w:t>
      </w:r>
    </w:p>
    <w:p w14:paraId="1ABB6AD9" w14:textId="77777777" w:rsidR="009D600D" w:rsidRDefault="009D600D" w:rsidP="009D600D">
      <w:proofErr w:type="spellStart"/>
      <w:r>
        <w:t>plt.show</w:t>
      </w:r>
      <w:proofErr w:type="spellEnd"/>
      <w:r>
        <w:t>()</w:t>
      </w:r>
    </w:p>
    <w:p w14:paraId="076BD55C" w14:textId="77777777" w:rsidR="003778D0" w:rsidRDefault="003778D0" w:rsidP="009D600D"/>
    <w:p w14:paraId="3F8016F0" w14:textId="512AC64B" w:rsidR="003778D0" w:rsidRDefault="003778D0" w:rsidP="009D600D">
      <w:r>
        <w:rPr>
          <w:noProof/>
        </w:rPr>
        <w:drawing>
          <wp:inline distT="0" distB="0" distL="0" distR="0" wp14:anchorId="7105FC77" wp14:editId="01F551A1">
            <wp:extent cx="3933825" cy="3048000"/>
            <wp:effectExtent l="76200" t="76200" r="142875" b="133350"/>
            <wp:docPr id="973267268"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67268" name="Picture 1" descr="Chart, box and whisker chart&#10;&#10;Description automatically generated"/>
                    <pic:cNvPicPr/>
                  </pic:nvPicPr>
                  <pic:blipFill>
                    <a:blip r:embed="rId9"/>
                    <a:stretch>
                      <a:fillRect/>
                    </a:stretch>
                  </pic:blipFill>
                  <pic:spPr>
                    <a:xfrm>
                      <a:off x="0" y="0"/>
                      <a:ext cx="3933825" cy="3048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AD99B8" w14:textId="680A0520" w:rsidR="006179AE" w:rsidRDefault="007461C4" w:rsidP="009D600D">
      <w:r>
        <w:rPr>
          <w:noProof/>
        </w:rPr>
        <mc:AlternateContent>
          <mc:Choice Requires="wps">
            <w:drawing>
              <wp:anchor distT="0" distB="0" distL="114300" distR="114300" simplePos="0" relativeHeight="251663360" behindDoc="0" locked="0" layoutInCell="1" allowOverlap="1" wp14:anchorId="4D25D4C5" wp14:editId="4ADFEF35">
                <wp:simplePos x="0" y="0"/>
                <wp:positionH relativeFrom="column">
                  <wp:posOffset>31750</wp:posOffset>
                </wp:positionH>
                <wp:positionV relativeFrom="paragraph">
                  <wp:posOffset>26035</wp:posOffset>
                </wp:positionV>
                <wp:extent cx="6299200" cy="1346200"/>
                <wp:effectExtent l="19050" t="19050" r="25400" b="25400"/>
                <wp:wrapNone/>
                <wp:docPr id="147545358" name="Text Box 2"/>
                <wp:cNvGraphicFramePr/>
                <a:graphic xmlns:a="http://schemas.openxmlformats.org/drawingml/2006/main">
                  <a:graphicData uri="http://schemas.microsoft.com/office/word/2010/wordprocessingShape">
                    <wps:wsp>
                      <wps:cNvSpPr txBox="1"/>
                      <wps:spPr>
                        <a:xfrm>
                          <a:off x="0" y="0"/>
                          <a:ext cx="6299200" cy="1346200"/>
                        </a:xfrm>
                        <a:prstGeom prst="rect">
                          <a:avLst/>
                        </a:prstGeom>
                        <a:solidFill>
                          <a:schemeClr val="accent4">
                            <a:lumMod val="20000"/>
                            <a:lumOff val="80000"/>
                          </a:schemeClr>
                        </a:solidFill>
                        <a:ln w="38100">
                          <a:solidFill>
                            <a:srgbClr val="FF0000"/>
                          </a:solidFill>
                        </a:ln>
                      </wps:spPr>
                      <wps:txbx>
                        <w:txbxContent>
                          <w:p w14:paraId="229F5989" w14:textId="77777777" w:rsidR="007461C4" w:rsidRDefault="007461C4" w:rsidP="007461C4">
                            <w:r>
                              <w:t>~ Summarized Findings ~</w:t>
                            </w:r>
                          </w:p>
                          <w:p w14:paraId="7FB87184" w14:textId="77777777" w:rsidR="000B0A10" w:rsidRDefault="000B0A10" w:rsidP="007461C4"/>
                          <w:p w14:paraId="1453E397" w14:textId="714EDE6F" w:rsidR="000B0A10" w:rsidRDefault="000B0A10" w:rsidP="007461C4">
                            <w:r w:rsidRPr="000B0A10">
                              <w:t>The standard deviation in ratings is similar between Subway and its competitors, but Subway has a lower mean rating (2.57 vs 3.09). Poor ratings might not necessarily mean there is an issue with sandwiches, but it is specific to Subway.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5D4C5" id="_x0000_s1027" type="#_x0000_t202" style="position:absolute;margin-left:2.5pt;margin-top:2.05pt;width:496pt;height:1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" fillcolor="#fff2cc [663]" strokecolor="red" strokeweight="3pt">
                <v:textbox>
                  <w:txbxContent>
                    <w:p w14:paraId="229F5989" w14:textId="77777777" w:rsidR="007461C4" w:rsidRDefault="007461C4" w:rsidP="007461C4">
                      <w:r>
                        <w:t>~ Summarized Findings ~</w:t>
                      </w:r>
                    </w:p>
                    <w:p w14:paraId="7FB87184" w14:textId="77777777" w:rsidR="000B0A10" w:rsidRDefault="000B0A10" w:rsidP="007461C4"/>
                    <w:p w14:paraId="1453E397" w14:textId="714EDE6F" w:rsidR="000B0A10" w:rsidRDefault="000B0A10" w:rsidP="007461C4">
                      <w:r w:rsidRPr="000B0A10">
                        <w:t>The standard deviation in ratings is similar between Subway and its competitors, but Subway has a lower mean rating (2.57 vs 3.09). Poor ratings might not necessarily mean there is an issue with sandwiches, but it is specific to Subway.</w:t>
                      </w:r>
                    </w:p>
                  </w:txbxContent>
                </v:textbox>
              </v:shape>
            </w:pict>
          </mc:Fallback>
        </mc:AlternateContent>
      </w:r>
    </w:p>
    <w:p w14:paraId="5A60D43A" w14:textId="390BDA98" w:rsidR="0010300E" w:rsidRDefault="0010300E" w:rsidP="009D600D"/>
    <w:p w14:paraId="43990BDA" w14:textId="3CC18B4E" w:rsidR="0010300E" w:rsidRDefault="0010300E" w:rsidP="009D600D"/>
    <w:p w14:paraId="0FF4056D" w14:textId="77777777" w:rsidR="00D227EE" w:rsidRPr="00D227EE" w:rsidRDefault="00D227EE" w:rsidP="00D227EE">
      <w:pPr>
        <w:rPr>
          <w:b/>
          <w:bCs/>
          <w:color w:val="000000" w:themeColor="text1"/>
        </w:rPr>
      </w:pPr>
      <w:r w:rsidRPr="00D227EE">
        <w:rPr>
          <w:b/>
          <w:bCs/>
          <w:color w:val="000000" w:themeColor="text1"/>
          <w:highlight w:val="black"/>
        </w:rPr>
        <w:lastRenderedPageBreak/>
        <w:pict w14:anchorId="565181F9">
          <v:rect id="_x0000_i1140" style="width:77.2pt;height:.05pt" o:hrpct="165" o:hralign="center" o:hrstd="t" o:hr="t" fillcolor="#a0a0a0" stroked="f"/>
        </w:pict>
      </w:r>
    </w:p>
    <w:p w14:paraId="642FC9FE" w14:textId="6A8BAF04" w:rsidR="00D110AF" w:rsidRPr="00C82217" w:rsidRDefault="00C82217" w:rsidP="005A63EC">
      <w:pPr>
        <w:pStyle w:val="Heading2"/>
      </w:pPr>
      <w:bookmarkStart w:id="6" w:name="_Toc188355290"/>
      <w:bookmarkStart w:id="7" w:name="_##Analysis_3:_Analyzing"/>
      <w:bookmarkStart w:id="8" w:name="_Ref188356842"/>
      <w:bookmarkEnd w:id="7"/>
      <w:r>
        <w:t>##</w:t>
      </w:r>
      <w:r w:rsidRPr="00EA3DCB">
        <w:rPr>
          <w:highlight w:val="yellow"/>
        </w:rPr>
        <w:t>Analysis 3:</w:t>
      </w:r>
      <w:r>
        <w:t xml:space="preserve"> </w:t>
      </w:r>
      <w:r w:rsidR="00853B96">
        <w:t xml:space="preserve">Analyzing </w:t>
      </w:r>
      <w:r w:rsidR="0077551B">
        <w:t>Market Position - Do National Chains Usually Face Lower Ratings Compared to Small/Local/Boutique Restaurants?</w:t>
      </w:r>
      <w:bookmarkEnd w:id="6"/>
      <w:bookmarkEnd w:id="8"/>
      <w:r w:rsidR="0077551B">
        <w:t xml:space="preserve"> </w:t>
      </w:r>
    </w:p>
    <w:p w14:paraId="1864F961" w14:textId="48A33C08" w:rsidR="00D110AF" w:rsidRDefault="00D110AF" w:rsidP="00D110AF">
      <w:r>
        <w:t xml:space="preserve"># </w:t>
      </w:r>
      <w:r w:rsidR="00F77E82">
        <w:t>Restaurant presence</w:t>
      </w:r>
      <w:r>
        <w:t xml:space="preserve"> in cities</w:t>
      </w:r>
    </w:p>
    <w:p w14:paraId="74BFCB7D" w14:textId="77777777" w:rsidR="00D110AF" w:rsidRDefault="00D110AF" w:rsidP="00D110AF">
      <w:proofErr w:type="spellStart"/>
      <w:r>
        <w:t>city_presence</w:t>
      </w:r>
      <w:proofErr w:type="spellEnd"/>
      <w:r>
        <w:t xml:space="preserve"> = </w:t>
      </w:r>
      <w:proofErr w:type="spellStart"/>
      <w:r>
        <w:t>restaurants_data.groupby</w:t>
      </w:r>
      <w:proofErr w:type="spellEnd"/>
      <w:r>
        <w:t>('name')['city'].</w:t>
      </w:r>
      <w:proofErr w:type="spellStart"/>
      <w:r>
        <w:t>nunique</w:t>
      </w:r>
      <w:proofErr w:type="spellEnd"/>
      <w:r>
        <w:t>().</w:t>
      </w:r>
      <w:proofErr w:type="spellStart"/>
      <w:r>
        <w:t>reset_index</w:t>
      </w:r>
      <w:proofErr w:type="spellEnd"/>
      <w:r>
        <w:t>()</w:t>
      </w:r>
    </w:p>
    <w:p w14:paraId="7CEE5EA9" w14:textId="77777777" w:rsidR="00D110AF" w:rsidRDefault="00D110AF" w:rsidP="00D110AF">
      <w:proofErr w:type="spellStart"/>
      <w:r>
        <w:t>city_presence.rename</w:t>
      </w:r>
      <w:proofErr w:type="spellEnd"/>
      <w:r>
        <w:t>(columns={'city': '</w:t>
      </w:r>
      <w:proofErr w:type="spellStart"/>
      <w:r>
        <w:t>city_count</w:t>
      </w:r>
      <w:proofErr w:type="spellEnd"/>
      <w:r>
        <w:t xml:space="preserve">'}, </w:t>
      </w:r>
      <w:proofErr w:type="spellStart"/>
      <w:r>
        <w:t>inplace</w:t>
      </w:r>
      <w:proofErr w:type="spellEnd"/>
      <w:r>
        <w:t>=True)</w:t>
      </w:r>
    </w:p>
    <w:p w14:paraId="5FB27B18" w14:textId="77777777" w:rsidR="00D110AF" w:rsidRDefault="00D110AF" w:rsidP="00D110AF"/>
    <w:p w14:paraId="5D2931BE" w14:textId="11F7B9BB" w:rsidR="00D110AF" w:rsidRDefault="00D110AF" w:rsidP="00D110AF">
      <w:r>
        <w:t xml:space="preserve"># </w:t>
      </w:r>
      <w:r w:rsidR="00CC2397">
        <w:t xml:space="preserve">Conditions to determine national, local, and regional </w:t>
      </w:r>
    </w:p>
    <w:p w14:paraId="106620B1" w14:textId="77777777" w:rsidR="00D110AF" w:rsidRDefault="00D110AF" w:rsidP="00D110AF">
      <w:proofErr w:type="spellStart"/>
      <w:r>
        <w:t>restaurants_data</w:t>
      </w:r>
      <w:proofErr w:type="spellEnd"/>
      <w:r>
        <w:t xml:space="preserve"> = </w:t>
      </w:r>
      <w:proofErr w:type="spellStart"/>
      <w:r>
        <w:t>restaurants_data.merge</w:t>
      </w:r>
      <w:proofErr w:type="spellEnd"/>
      <w:r>
        <w:t>(</w:t>
      </w:r>
      <w:proofErr w:type="spellStart"/>
      <w:r>
        <w:t>city_presence</w:t>
      </w:r>
      <w:proofErr w:type="spellEnd"/>
      <w:r>
        <w:t>, on='name', how='left')</w:t>
      </w:r>
    </w:p>
    <w:p w14:paraId="3900D189" w14:textId="77777777" w:rsidR="00D110AF" w:rsidRDefault="00D110AF" w:rsidP="00D110AF">
      <w:proofErr w:type="spellStart"/>
      <w:r>
        <w:t>restaurants_data</w:t>
      </w:r>
      <w:proofErr w:type="spellEnd"/>
      <w:r>
        <w:t>['</w:t>
      </w:r>
      <w:proofErr w:type="spellStart"/>
      <w:r>
        <w:t>chain_category</w:t>
      </w:r>
      <w:proofErr w:type="spellEnd"/>
      <w:r>
        <w:t xml:space="preserve">'] = </w:t>
      </w:r>
      <w:proofErr w:type="spellStart"/>
      <w:r>
        <w:t>restaurants_data</w:t>
      </w:r>
      <w:proofErr w:type="spellEnd"/>
      <w:r>
        <w:t>['</w:t>
      </w:r>
      <w:proofErr w:type="spellStart"/>
      <w:r>
        <w:t>city_count</w:t>
      </w:r>
      <w:proofErr w:type="spellEnd"/>
      <w:r>
        <w:t>'].apply(</w:t>
      </w:r>
    </w:p>
    <w:p w14:paraId="6F734730" w14:textId="77777777" w:rsidR="00D110AF" w:rsidRDefault="00D110AF" w:rsidP="00D110AF">
      <w:r>
        <w:t xml:space="preserve">    lambda x: 'National Chain' if x &gt; 50 else 'Local Chain' if x == 1 else 'Regional Chain'</w:t>
      </w:r>
    </w:p>
    <w:p w14:paraId="347EF526" w14:textId="77777777" w:rsidR="00D110AF" w:rsidRDefault="00D110AF" w:rsidP="00D110AF">
      <w:r>
        <w:t>)</w:t>
      </w:r>
    </w:p>
    <w:p w14:paraId="058F7E43" w14:textId="77777777" w:rsidR="00D110AF" w:rsidRDefault="00D110AF" w:rsidP="00D110AF"/>
    <w:p w14:paraId="6CEB8071" w14:textId="79A493E4" w:rsidR="00D110AF" w:rsidRDefault="00D110AF" w:rsidP="00D110AF">
      <w:r>
        <w:t xml:space="preserve"># </w:t>
      </w:r>
      <w:r w:rsidR="00B1797E">
        <w:t>Add chain data</w:t>
      </w:r>
      <w:r>
        <w:t xml:space="preserve"> into reviews </w:t>
      </w:r>
    </w:p>
    <w:p w14:paraId="21AB606B" w14:textId="77777777" w:rsidR="00D110AF" w:rsidRDefault="00D110AF" w:rsidP="00D110AF">
      <w:proofErr w:type="spellStart"/>
      <w:r>
        <w:t>reviews_with_chains</w:t>
      </w:r>
      <w:proofErr w:type="spellEnd"/>
      <w:r>
        <w:t xml:space="preserve"> = </w:t>
      </w:r>
      <w:proofErr w:type="spellStart"/>
      <w:r>
        <w:t>reviews_with_state.merge</w:t>
      </w:r>
      <w:proofErr w:type="spellEnd"/>
      <w:r>
        <w:t>(</w:t>
      </w:r>
    </w:p>
    <w:p w14:paraId="469EBBF7" w14:textId="77777777" w:rsidR="00D110AF" w:rsidRDefault="00D110AF" w:rsidP="00D110AF">
      <w:r>
        <w:t xml:space="preserve">    </w:t>
      </w:r>
      <w:proofErr w:type="spellStart"/>
      <w:r>
        <w:t>restaurants_data</w:t>
      </w:r>
      <w:proofErr w:type="spellEnd"/>
      <w:r>
        <w:t>[['</w:t>
      </w:r>
      <w:proofErr w:type="spellStart"/>
      <w:r>
        <w:t>business_id</w:t>
      </w:r>
      <w:proofErr w:type="spellEnd"/>
      <w:r>
        <w:t>', '</w:t>
      </w:r>
      <w:proofErr w:type="spellStart"/>
      <w:r>
        <w:t>chain_category</w:t>
      </w:r>
      <w:proofErr w:type="spellEnd"/>
      <w:r>
        <w:t>']], on='</w:t>
      </w:r>
      <w:proofErr w:type="spellStart"/>
      <w:r>
        <w:t>business_id</w:t>
      </w:r>
      <w:proofErr w:type="spellEnd"/>
      <w:r>
        <w:t>', how='left'</w:t>
      </w:r>
    </w:p>
    <w:p w14:paraId="529DDD6D" w14:textId="77777777" w:rsidR="00D110AF" w:rsidRDefault="00D110AF" w:rsidP="00D110AF">
      <w:r>
        <w:t>)</w:t>
      </w:r>
    </w:p>
    <w:p w14:paraId="0D44919E" w14:textId="77777777" w:rsidR="00D110AF" w:rsidRDefault="00D110AF" w:rsidP="00D110AF"/>
    <w:p w14:paraId="1A9306E9" w14:textId="0A756D35" w:rsidR="00D110AF" w:rsidRDefault="00D110AF" w:rsidP="00D110AF">
      <w:r>
        <w:t># Compar</w:t>
      </w:r>
      <w:r w:rsidR="004C0C4A">
        <w:t>ing</w:t>
      </w:r>
      <w:r>
        <w:t xml:space="preserve"> </w:t>
      </w:r>
      <w:r w:rsidR="004C0C4A">
        <w:t>averages</w:t>
      </w:r>
    </w:p>
    <w:p w14:paraId="157CC814" w14:textId="77777777" w:rsidR="00D110AF" w:rsidRDefault="00D110AF" w:rsidP="00D110AF">
      <w:proofErr w:type="spellStart"/>
      <w:r>
        <w:t>chain_comparison</w:t>
      </w:r>
      <w:proofErr w:type="spellEnd"/>
      <w:r>
        <w:t xml:space="preserve"> = </w:t>
      </w:r>
      <w:proofErr w:type="spellStart"/>
      <w:r>
        <w:t>reviews_with_chains.groupby</w:t>
      </w:r>
      <w:proofErr w:type="spellEnd"/>
      <w:r>
        <w:t>('</w:t>
      </w:r>
      <w:proofErr w:type="spellStart"/>
      <w:r>
        <w:t>chain_category</w:t>
      </w:r>
      <w:proofErr w:type="spellEnd"/>
      <w:r>
        <w:t>').</w:t>
      </w:r>
      <w:proofErr w:type="spellStart"/>
      <w:r>
        <w:t>agg</w:t>
      </w:r>
      <w:proofErr w:type="spellEnd"/>
      <w:r>
        <w:t>(</w:t>
      </w:r>
    </w:p>
    <w:p w14:paraId="6F1459EA" w14:textId="77777777" w:rsidR="00D110AF" w:rsidRDefault="00D110AF" w:rsidP="00D110AF">
      <w:r>
        <w:t xml:space="preserve">    </w:t>
      </w:r>
      <w:proofErr w:type="spellStart"/>
      <w:r>
        <w:t>avg_rating</w:t>
      </w:r>
      <w:proofErr w:type="spellEnd"/>
      <w:r>
        <w:t>=('stars', 'mean'),</w:t>
      </w:r>
    </w:p>
    <w:p w14:paraId="7ACA5E1D" w14:textId="77777777" w:rsidR="00D110AF" w:rsidRDefault="00D110AF" w:rsidP="00D110AF">
      <w:r>
        <w:t xml:space="preserve">    </w:t>
      </w:r>
      <w:proofErr w:type="spellStart"/>
      <w:r>
        <w:t>std_rating</w:t>
      </w:r>
      <w:proofErr w:type="spellEnd"/>
      <w:r>
        <w:t>=('stars', 'std')</w:t>
      </w:r>
    </w:p>
    <w:p w14:paraId="40898555" w14:textId="77777777" w:rsidR="00D110AF" w:rsidRDefault="00D110AF" w:rsidP="00D110AF">
      <w:r>
        <w:t>).</w:t>
      </w:r>
      <w:proofErr w:type="spellStart"/>
      <w:r>
        <w:t>reset_index</w:t>
      </w:r>
      <w:proofErr w:type="spellEnd"/>
      <w:r>
        <w:t>()</w:t>
      </w:r>
    </w:p>
    <w:p w14:paraId="76CCDF06" w14:textId="77777777" w:rsidR="00D110AF" w:rsidRDefault="00D110AF" w:rsidP="00D110AF"/>
    <w:p w14:paraId="2C94DE85" w14:textId="2F3B6DDC" w:rsidR="00D110AF" w:rsidRDefault="00D110AF" w:rsidP="00D110AF">
      <w:r>
        <w:t xml:space="preserve"># </w:t>
      </w:r>
      <w:r w:rsidR="0077551B">
        <w:t>Plot – Does average rating decrease as restaurant size increases?</w:t>
      </w:r>
    </w:p>
    <w:p w14:paraId="5B4EEA6A" w14:textId="77102387" w:rsidR="00D110AF" w:rsidRDefault="00D110AF" w:rsidP="00D110AF">
      <w:r>
        <w:t xml:space="preserve">import </w:t>
      </w:r>
      <w:proofErr w:type="spellStart"/>
      <w:r>
        <w:t>matplotlib.pyplot</w:t>
      </w:r>
      <w:proofErr w:type="spellEnd"/>
      <w:r>
        <w:t xml:space="preserve"> as </w:t>
      </w:r>
      <w:proofErr w:type="spellStart"/>
      <w:r>
        <w:t>plt</w:t>
      </w:r>
      <w:proofErr w:type="spellEnd"/>
    </w:p>
    <w:p w14:paraId="7D83C0E4" w14:textId="77777777" w:rsidR="00D110AF" w:rsidRDefault="00D110AF" w:rsidP="00D110AF">
      <w:r>
        <w:t xml:space="preserve">fig, ax = </w:t>
      </w:r>
      <w:proofErr w:type="spellStart"/>
      <w:r>
        <w:t>plt.subplots</w:t>
      </w:r>
      <w:proofErr w:type="spellEnd"/>
      <w:r>
        <w:t>(</w:t>
      </w:r>
      <w:proofErr w:type="spellStart"/>
      <w:r>
        <w:t>figsize</w:t>
      </w:r>
      <w:proofErr w:type="spellEnd"/>
      <w:r>
        <w:t>=(8, 6))</w:t>
      </w:r>
    </w:p>
    <w:p w14:paraId="428BE99B" w14:textId="77777777" w:rsidR="00D110AF" w:rsidRDefault="00D110AF" w:rsidP="00D110AF"/>
    <w:p w14:paraId="68618190" w14:textId="77777777" w:rsidR="004C0C4A" w:rsidRDefault="004C0C4A" w:rsidP="00D110AF"/>
    <w:p w14:paraId="0C8DC60A" w14:textId="7FB46C0B" w:rsidR="00D110AF" w:rsidRDefault="00D110AF" w:rsidP="00D110AF">
      <w:r>
        <w:lastRenderedPageBreak/>
        <w:t xml:space="preserve"># Bar plot </w:t>
      </w:r>
    </w:p>
    <w:p w14:paraId="35F3223C" w14:textId="77777777" w:rsidR="00D110AF" w:rsidRDefault="00D110AF" w:rsidP="00D110AF">
      <w:proofErr w:type="spellStart"/>
      <w:r>
        <w:t>ax.bar</w:t>
      </w:r>
      <w:proofErr w:type="spellEnd"/>
      <w:r>
        <w:t>(</w:t>
      </w:r>
      <w:proofErr w:type="spellStart"/>
      <w:r>
        <w:t>chain_comparison</w:t>
      </w:r>
      <w:proofErr w:type="spellEnd"/>
      <w:r>
        <w:t>['</w:t>
      </w:r>
      <w:proofErr w:type="spellStart"/>
      <w:r>
        <w:t>chain_category</w:t>
      </w:r>
      <w:proofErr w:type="spellEnd"/>
      <w:r>
        <w:t xml:space="preserve">'], </w:t>
      </w:r>
      <w:proofErr w:type="spellStart"/>
      <w:r>
        <w:t>chain_comparison</w:t>
      </w:r>
      <w:proofErr w:type="spellEnd"/>
      <w:r>
        <w:t>['</w:t>
      </w:r>
      <w:proofErr w:type="spellStart"/>
      <w:r>
        <w:t>avg_rating</w:t>
      </w:r>
      <w:proofErr w:type="spellEnd"/>
      <w:r>
        <w:t>'], color='blue', alpha=0.7, label='Mean Rating')</w:t>
      </w:r>
    </w:p>
    <w:p w14:paraId="4B751EE7" w14:textId="15C87722" w:rsidR="00D110AF" w:rsidRDefault="00D110AF" w:rsidP="00D110AF"/>
    <w:p w14:paraId="672F6C37" w14:textId="47A1D011" w:rsidR="00D110AF" w:rsidRDefault="00D110AF" w:rsidP="00D110AF">
      <w:r>
        <w:t xml:space="preserve"># Error bars </w:t>
      </w:r>
    </w:p>
    <w:p w14:paraId="21577431" w14:textId="77777777" w:rsidR="00D110AF" w:rsidRDefault="00D110AF" w:rsidP="00D110AF">
      <w:proofErr w:type="spellStart"/>
      <w:r>
        <w:t>ax.errorbar</w:t>
      </w:r>
      <w:proofErr w:type="spellEnd"/>
      <w:r>
        <w:t>(</w:t>
      </w:r>
      <w:proofErr w:type="spellStart"/>
      <w:r>
        <w:t>chain_comparison</w:t>
      </w:r>
      <w:proofErr w:type="spellEnd"/>
      <w:r>
        <w:t>['</w:t>
      </w:r>
      <w:proofErr w:type="spellStart"/>
      <w:r>
        <w:t>chain_category</w:t>
      </w:r>
      <w:proofErr w:type="spellEnd"/>
      <w:r>
        <w:t xml:space="preserve">'], </w:t>
      </w:r>
      <w:proofErr w:type="spellStart"/>
      <w:r>
        <w:t>chain_comparison</w:t>
      </w:r>
      <w:proofErr w:type="spellEnd"/>
      <w:r>
        <w:t>['</w:t>
      </w:r>
      <w:proofErr w:type="spellStart"/>
      <w:r>
        <w:t>avg_rating</w:t>
      </w:r>
      <w:proofErr w:type="spellEnd"/>
      <w:r>
        <w:t>'],</w:t>
      </w:r>
    </w:p>
    <w:p w14:paraId="33113918" w14:textId="77777777" w:rsidR="00D110AF" w:rsidRDefault="00D110AF" w:rsidP="00D110AF">
      <w:r>
        <w:t xml:space="preserve">            </w:t>
      </w:r>
      <w:proofErr w:type="spellStart"/>
      <w:r>
        <w:t>yerr</w:t>
      </w:r>
      <w:proofErr w:type="spellEnd"/>
      <w:r>
        <w:t>=</w:t>
      </w:r>
      <w:proofErr w:type="spellStart"/>
      <w:r>
        <w:t>chain_comparison</w:t>
      </w:r>
      <w:proofErr w:type="spellEnd"/>
      <w:r>
        <w:t>['</w:t>
      </w:r>
      <w:proofErr w:type="spellStart"/>
      <w:r>
        <w:t>std_rating</w:t>
      </w:r>
      <w:proofErr w:type="spellEnd"/>
      <w:r>
        <w:t xml:space="preserve">'], </w:t>
      </w:r>
      <w:proofErr w:type="spellStart"/>
      <w:r>
        <w:t>fmt</w:t>
      </w:r>
      <w:proofErr w:type="spellEnd"/>
      <w:r>
        <w:t>='o', color='black', label='Standard Deviation')</w:t>
      </w:r>
    </w:p>
    <w:p w14:paraId="36C81786" w14:textId="77777777" w:rsidR="00D110AF" w:rsidRDefault="00D110AF" w:rsidP="00D110AF"/>
    <w:p w14:paraId="1C6E9440" w14:textId="1349EBBC" w:rsidR="004C0C4A" w:rsidRDefault="004C0C4A" w:rsidP="00D110AF">
      <w:r>
        <w:t>#Labels</w:t>
      </w:r>
    </w:p>
    <w:p w14:paraId="353B464C" w14:textId="77777777" w:rsidR="00D110AF" w:rsidRDefault="00D110AF" w:rsidP="00D110AF">
      <w:proofErr w:type="spellStart"/>
      <w:r>
        <w:t>ax.set_ylabel</w:t>
      </w:r>
      <w:proofErr w:type="spellEnd"/>
      <w:r>
        <w:t>('Rating')</w:t>
      </w:r>
    </w:p>
    <w:p w14:paraId="3E04AA8D" w14:textId="77777777" w:rsidR="00D110AF" w:rsidRDefault="00D110AF" w:rsidP="00D110AF">
      <w:proofErr w:type="spellStart"/>
      <w:r>
        <w:t>ax.set_title</w:t>
      </w:r>
      <w:proofErr w:type="spellEnd"/>
      <w:r>
        <w:t>('Comparison of Ratings: National vs Local Chains')</w:t>
      </w:r>
    </w:p>
    <w:p w14:paraId="540FAE00" w14:textId="755C755F" w:rsidR="00D110AF" w:rsidRDefault="00D110AF" w:rsidP="00D110AF">
      <w:proofErr w:type="spellStart"/>
      <w:r>
        <w:t>ax.legend</w:t>
      </w:r>
      <w:proofErr w:type="spellEnd"/>
      <w:r>
        <w:t>()</w:t>
      </w:r>
    </w:p>
    <w:p w14:paraId="78931A7A" w14:textId="77777777" w:rsidR="00D110AF" w:rsidRDefault="00D110AF" w:rsidP="00D110AF">
      <w:proofErr w:type="spellStart"/>
      <w:r>
        <w:t>plt.grid</w:t>
      </w:r>
      <w:proofErr w:type="spellEnd"/>
      <w:r>
        <w:t>()</w:t>
      </w:r>
    </w:p>
    <w:p w14:paraId="0BF5FF98" w14:textId="094EF1F8" w:rsidR="00D110AF" w:rsidRDefault="004C0C4A" w:rsidP="00D110AF">
      <w:r>
        <w:rPr>
          <w:noProof/>
        </w:rPr>
        <w:drawing>
          <wp:anchor distT="0" distB="0" distL="114300" distR="114300" simplePos="0" relativeHeight="251658240" behindDoc="1" locked="0" layoutInCell="1" allowOverlap="1" wp14:anchorId="00864C72" wp14:editId="20A47241">
            <wp:simplePos x="0" y="0"/>
            <wp:positionH relativeFrom="margin">
              <wp:posOffset>2673350</wp:posOffset>
            </wp:positionH>
            <wp:positionV relativeFrom="paragraph">
              <wp:posOffset>81280</wp:posOffset>
            </wp:positionV>
            <wp:extent cx="2816225" cy="2219960"/>
            <wp:effectExtent l="76200" t="76200" r="136525" b="142240"/>
            <wp:wrapTight wrapText="bothSides">
              <wp:wrapPolygon edited="0">
                <wp:start x="-292" y="-741"/>
                <wp:lineTo x="-584" y="-556"/>
                <wp:lineTo x="-584" y="22057"/>
                <wp:lineTo x="-292" y="22799"/>
                <wp:lineTo x="22209" y="22799"/>
                <wp:lineTo x="22501" y="20389"/>
                <wp:lineTo x="22501" y="2410"/>
                <wp:lineTo x="22209" y="-371"/>
                <wp:lineTo x="22209" y="-741"/>
                <wp:lineTo x="-292" y="-741"/>
              </wp:wrapPolygon>
            </wp:wrapTight>
            <wp:docPr id="1731029869"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29869" name="Picture 1"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16225" cy="2219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roofErr w:type="spellStart"/>
      <w:r w:rsidR="00D110AF">
        <w:t>plt.show</w:t>
      </w:r>
      <w:proofErr w:type="spellEnd"/>
      <w:r w:rsidR="00D110AF">
        <w:t>()</w:t>
      </w:r>
    </w:p>
    <w:p w14:paraId="775B349F" w14:textId="4620247A" w:rsidR="00D110AF" w:rsidRDefault="00D110AF" w:rsidP="00D110AF"/>
    <w:p w14:paraId="082AE9A6" w14:textId="5C176A1E" w:rsidR="00D110AF" w:rsidRDefault="00D110AF" w:rsidP="00D110AF"/>
    <w:p w14:paraId="7D4D2050" w14:textId="49C7FA54" w:rsidR="00D110AF" w:rsidRDefault="00D110AF" w:rsidP="00D110AF"/>
    <w:p w14:paraId="212A22B2" w14:textId="77777777" w:rsidR="008619BB" w:rsidRDefault="008619BB" w:rsidP="00D110AF"/>
    <w:p w14:paraId="6D55DB02" w14:textId="77777777" w:rsidR="008619BB" w:rsidRDefault="008619BB" w:rsidP="00D110AF"/>
    <w:p w14:paraId="4096CA73" w14:textId="77777777" w:rsidR="008619BB" w:rsidRDefault="008619BB" w:rsidP="00D110AF"/>
    <w:p w14:paraId="49830E60" w14:textId="77777777" w:rsidR="004C0C4A" w:rsidRDefault="004C0C4A" w:rsidP="00D110AF"/>
    <w:p w14:paraId="2C6BD1ED" w14:textId="77777777" w:rsidR="008619BB" w:rsidRDefault="008619BB" w:rsidP="00D110AF"/>
    <w:p w14:paraId="07B51FF9" w14:textId="77777777" w:rsidR="00EA3DCB" w:rsidRDefault="00EA3DCB" w:rsidP="00D110AF"/>
    <w:p w14:paraId="4E0B9A53" w14:textId="15C3E13A" w:rsidR="00EA3DCB" w:rsidRDefault="007461C4" w:rsidP="00D110AF">
      <w:r>
        <w:rPr>
          <w:noProof/>
        </w:rPr>
        <mc:AlternateContent>
          <mc:Choice Requires="wps">
            <w:drawing>
              <wp:anchor distT="0" distB="0" distL="114300" distR="114300" simplePos="0" relativeHeight="251665408" behindDoc="0" locked="0" layoutInCell="1" allowOverlap="1" wp14:anchorId="16A434BB" wp14:editId="3487A86D">
                <wp:simplePos x="0" y="0"/>
                <wp:positionH relativeFrom="column">
                  <wp:posOffset>0</wp:posOffset>
                </wp:positionH>
                <wp:positionV relativeFrom="paragraph">
                  <wp:posOffset>18415</wp:posOffset>
                </wp:positionV>
                <wp:extent cx="6299200" cy="1606550"/>
                <wp:effectExtent l="19050" t="19050" r="25400" b="12700"/>
                <wp:wrapNone/>
                <wp:docPr id="1702279176" name="Text Box 2"/>
                <wp:cNvGraphicFramePr/>
                <a:graphic xmlns:a="http://schemas.openxmlformats.org/drawingml/2006/main">
                  <a:graphicData uri="http://schemas.microsoft.com/office/word/2010/wordprocessingShape">
                    <wps:wsp>
                      <wps:cNvSpPr txBox="1"/>
                      <wps:spPr>
                        <a:xfrm>
                          <a:off x="0" y="0"/>
                          <a:ext cx="6299200" cy="1606550"/>
                        </a:xfrm>
                        <a:prstGeom prst="rect">
                          <a:avLst/>
                        </a:prstGeom>
                        <a:solidFill>
                          <a:schemeClr val="accent4">
                            <a:lumMod val="20000"/>
                            <a:lumOff val="80000"/>
                          </a:schemeClr>
                        </a:solidFill>
                        <a:ln w="38100">
                          <a:solidFill>
                            <a:srgbClr val="FF0000"/>
                          </a:solidFill>
                        </a:ln>
                      </wps:spPr>
                      <wps:txbx>
                        <w:txbxContent>
                          <w:p w14:paraId="0215566A" w14:textId="50BBDA06" w:rsidR="00DA0030" w:rsidRDefault="007461C4" w:rsidP="007461C4">
                            <w:r>
                              <w:t>~ Summarized Findings ~</w:t>
                            </w:r>
                          </w:p>
                          <w:p w14:paraId="3FC05E6C" w14:textId="51F31896" w:rsidR="00DA0030" w:rsidRDefault="00DA0030" w:rsidP="007461C4">
                            <w:r w:rsidRPr="00DA0030">
                              <w:t>Local chains have average rating of 3.96 and national chains have 2.46. As a result, local chains tend to get higher ratings on average. National chains have higher standard deviation, which shows the wider range of user reviews compared to local ones. Therefore, the data supports the claim that smaller restaurants get higher ratings. Average rating decreases as the restaurant size increases. In order from highest average ratings to lowest, it goes from local chains, smaller regional chains, and then national chains.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434BB" id="_x0000_s1028" type="#_x0000_t202" style="position:absolute;margin-left:0;margin-top:1.45pt;width:496pt;height:1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" fillcolor="#fff2cc [663]" strokecolor="red" strokeweight="3pt">
                <v:textbox>
                  <w:txbxContent>
                    <w:p w14:paraId="0215566A" w14:textId="50BBDA06" w:rsidR="00DA0030" w:rsidRDefault="007461C4" w:rsidP="007461C4">
                      <w:r>
                        <w:t>~ Summarized Findings ~</w:t>
                      </w:r>
                    </w:p>
                    <w:p w14:paraId="3FC05E6C" w14:textId="51F31896" w:rsidR="00DA0030" w:rsidRDefault="00DA0030" w:rsidP="007461C4">
                      <w:r w:rsidRPr="00DA0030">
                        <w:t>Local chains have average rating of 3.96 and national chains have 2.46. As a result, local chains tend to get higher ratings on average. National chains have higher standard deviation, which shows the wider range of user reviews compared to local ones. Therefore, the data supports the claim that smaller restaurants get higher ratings. Average rating decreases as the restaurant size increases. In order from highest average ratings to lowest, it goes from local chains, smaller regional chains, and then national chains.</w:t>
                      </w:r>
                    </w:p>
                  </w:txbxContent>
                </v:textbox>
              </v:shape>
            </w:pict>
          </mc:Fallback>
        </mc:AlternateContent>
      </w:r>
    </w:p>
    <w:p w14:paraId="72E686DB" w14:textId="77777777" w:rsidR="00EA3DCB" w:rsidRDefault="00EA3DCB" w:rsidP="00D110AF"/>
    <w:p w14:paraId="27834774" w14:textId="77777777" w:rsidR="00EA3DCB" w:rsidRDefault="00EA3DCB" w:rsidP="00D110AF"/>
    <w:p w14:paraId="5A70D3BF" w14:textId="77777777" w:rsidR="00EA3DCB" w:rsidRDefault="00EA3DCB" w:rsidP="00D110AF"/>
    <w:p w14:paraId="5C7EE27B" w14:textId="77777777" w:rsidR="00EA3DCB" w:rsidRDefault="00EA3DCB" w:rsidP="00D110AF"/>
    <w:p w14:paraId="0919CD24" w14:textId="77777777" w:rsidR="00EA3DCB" w:rsidRDefault="00EA3DCB" w:rsidP="00D110AF"/>
    <w:p w14:paraId="5F48CF85" w14:textId="77777777" w:rsidR="00D227EE" w:rsidRPr="00D227EE" w:rsidRDefault="00D227EE" w:rsidP="00D227EE">
      <w:pPr>
        <w:rPr>
          <w:b/>
          <w:bCs/>
          <w:color w:val="000000" w:themeColor="text1"/>
        </w:rPr>
      </w:pPr>
      <w:r w:rsidRPr="00D227EE">
        <w:rPr>
          <w:b/>
          <w:bCs/>
          <w:color w:val="000000" w:themeColor="text1"/>
          <w:highlight w:val="black"/>
        </w:rPr>
        <w:lastRenderedPageBreak/>
        <w:pict w14:anchorId="0CD4EB05">
          <v:rect id="_x0000_i1036" style="width:77.2pt;height:.05pt" o:hrpct="165" o:hralign="center" o:hrstd="t" o:hr="t" fillcolor="#a0a0a0" stroked="f"/>
        </w:pict>
      </w:r>
    </w:p>
    <w:p w14:paraId="0E0C9E56" w14:textId="7EA10369" w:rsidR="008619BB" w:rsidRDefault="0077551B" w:rsidP="005A63EC">
      <w:pPr>
        <w:pStyle w:val="Heading2"/>
      </w:pPr>
      <w:bookmarkStart w:id="9" w:name="_Toc188355291"/>
      <w:bookmarkStart w:id="10" w:name="_##Analysis_4:_Testing"/>
      <w:bookmarkStart w:id="11" w:name="_Ref188356851"/>
      <w:bookmarkEnd w:id="10"/>
      <w:r>
        <w:t>##</w:t>
      </w:r>
      <w:r w:rsidRPr="00EA3DCB">
        <w:rPr>
          <w:highlight w:val="yellow"/>
        </w:rPr>
        <w:t>Analysis 4:</w:t>
      </w:r>
      <w:r>
        <w:t xml:space="preserve"> </w:t>
      </w:r>
      <w:r w:rsidR="00853B96">
        <w:t xml:space="preserve">Testing the </w:t>
      </w:r>
      <w:r>
        <w:t xml:space="preserve">Reliability of Reviews – Do Customers Only Post Reviews When They Are Either Very Happy or Very Angry </w:t>
      </w:r>
      <w:r w:rsidR="00564735">
        <w:t>with</w:t>
      </w:r>
      <w:r>
        <w:t xml:space="preserve"> The Service, Not In Between?</w:t>
      </w:r>
      <w:bookmarkEnd w:id="9"/>
      <w:bookmarkEnd w:id="11"/>
      <w:r>
        <w:t xml:space="preserve"> </w:t>
      </w:r>
    </w:p>
    <w:p w14:paraId="03FF44FB" w14:textId="77777777" w:rsidR="0029710F" w:rsidRDefault="0029710F" w:rsidP="0029710F"/>
    <w:p w14:paraId="7305F78B" w14:textId="5CA98F25" w:rsidR="0029710F" w:rsidRDefault="0029710F" w:rsidP="0029710F">
      <w:r>
        <w:t xml:space="preserve"># Count </w:t>
      </w:r>
      <w:r w:rsidR="008E0524">
        <w:t xml:space="preserve">rating </w:t>
      </w:r>
      <w:proofErr w:type="spellStart"/>
      <w:r w:rsidR="008E0524">
        <w:t>freq</w:t>
      </w:r>
      <w:proofErr w:type="spellEnd"/>
    </w:p>
    <w:p w14:paraId="46F68FB3" w14:textId="77777777" w:rsidR="0029710F" w:rsidRDefault="0029710F" w:rsidP="0029710F">
      <w:proofErr w:type="spellStart"/>
      <w:r>
        <w:t>rating_distribution</w:t>
      </w:r>
      <w:proofErr w:type="spellEnd"/>
      <w:r>
        <w:t xml:space="preserve"> = </w:t>
      </w:r>
      <w:proofErr w:type="spellStart"/>
      <w:r>
        <w:t>reviews_data</w:t>
      </w:r>
      <w:proofErr w:type="spellEnd"/>
      <w:r>
        <w:t>['stars'].</w:t>
      </w:r>
      <w:proofErr w:type="spellStart"/>
      <w:r>
        <w:t>value_counts</w:t>
      </w:r>
      <w:proofErr w:type="spellEnd"/>
      <w:r>
        <w:t>().</w:t>
      </w:r>
      <w:proofErr w:type="spellStart"/>
      <w:r>
        <w:t>sort_index</w:t>
      </w:r>
      <w:proofErr w:type="spellEnd"/>
      <w:r>
        <w:t>().</w:t>
      </w:r>
      <w:proofErr w:type="spellStart"/>
      <w:r>
        <w:t>reset_index</w:t>
      </w:r>
      <w:proofErr w:type="spellEnd"/>
      <w:r>
        <w:t>()</w:t>
      </w:r>
    </w:p>
    <w:p w14:paraId="7BF397C5" w14:textId="77777777" w:rsidR="0029710F" w:rsidRDefault="0029710F" w:rsidP="0029710F">
      <w:proofErr w:type="spellStart"/>
      <w:r>
        <w:t>rating_distribution.columns</w:t>
      </w:r>
      <w:proofErr w:type="spellEnd"/>
      <w:r>
        <w:t xml:space="preserve"> = ['rating', 'count']</w:t>
      </w:r>
    </w:p>
    <w:p w14:paraId="4B12674A" w14:textId="77777777" w:rsidR="0029710F" w:rsidRDefault="0029710F" w:rsidP="0029710F"/>
    <w:p w14:paraId="1C114C24" w14:textId="5868E6F1" w:rsidR="0029710F" w:rsidRDefault="0029710F" w:rsidP="0029710F">
      <w:r>
        <w:t xml:space="preserve"># </w:t>
      </w:r>
      <w:r w:rsidR="00564735">
        <w:t>Plotting</w:t>
      </w:r>
    </w:p>
    <w:p w14:paraId="22FE1CDF" w14:textId="075FAB89" w:rsidR="0029710F" w:rsidRDefault="0029710F" w:rsidP="0029710F">
      <w:r>
        <w:t xml:space="preserve">import </w:t>
      </w:r>
      <w:proofErr w:type="spellStart"/>
      <w:r>
        <w:t>matplotlib.pyplot</w:t>
      </w:r>
      <w:proofErr w:type="spellEnd"/>
      <w:r>
        <w:t xml:space="preserve"> as </w:t>
      </w:r>
      <w:proofErr w:type="spellStart"/>
      <w:r>
        <w:t>plt</w:t>
      </w:r>
      <w:proofErr w:type="spellEnd"/>
    </w:p>
    <w:p w14:paraId="09A6640B" w14:textId="77777777" w:rsidR="0029710F" w:rsidRDefault="0029710F" w:rsidP="0029710F">
      <w:r>
        <w:t xml:space="preserve">fig, ax = </w:t>
      </w:r>
      <w:proofErr w:type="spellStart"/>
      <w:r>
        <w:t>plt.subplots</w:t>
      </w:r>
      <w:proofErr w:type="spellEnd"/>
      <w:r>
        <w:t>(</w:t>
      </w:r>
      <w:proofErr w:type="spellStart"/>
      <w:r>
        <w:t>figsize</w:t>
      </w:r>
      <w:proofErr w:type="spellEnd"/>
      <w:r>
        <w:t>=(10, 6))</w:t>
      </w:r>
    </w:p>
    <w:p w14:paraId="4F58A2FB" w14:textId="77777777" w:rsidR="0029710F" w:rsidRDefault="0029710F" w:rsidP="0029710F"/>
    <w:p w14:paraId="16715EBD" w14:textId="7C44585E" w:rsidR="0029710F" w:rsidRDefault="0029710F" w:rsidP="0029710F">
      <w:r>
        <w:t xml:space="preserve"># Bar plot </w:t>
      </w:r>
    </w:p>
    <w:p w14:paraId="164C2D30" w14:textId="77777777" w:rsidR="0029710F" w:rsidRDefault="0029710F" w:rsidP="0029710F">
      <w:proofErr w:type="spellStart"/>
      <w:r>
        <w:t>ax.bar</w:t>
      </w:r>
      <w:proofErr w:type="spellEnd"/>
      <w:r>
        <w:t>(</w:t>
      </w:r>
      <w:proofErr w:type="spellStart"/>
      <w:r>
        <w:t>rating_distribution</w:t>
      </w:r>
      <w:proofErr w:type="spellEnd"/>
      <w:r>
        <w:t xml:space="preserve">['rating'], </w:t>
      </w:r>
      <w:proofErr w:type="spellStart"/>
      <w:r>
        <w:t>rating_distribution</w:t>
      </w:r>
      <w:proofErr w:type="spellEnd"/>
      <w:r>
        <w:t>['count'], color='blue', alpha=0.7)</w:t>
      </w:r>
    </w:p>
    <w:p w14:paraId="036E4A95" w14:textId="77777777" w:rsidR="0029710F" w:rsidRDefault="0029710F" w:rsidP="0029710F"/>
    <w:p w14:paraId="392FD5D3" w14:textId="77777777" w:rsidR="0029710F" w:rsidRDefault="0029710F" w:rsidP="0029710F">
      <w:proofErr w:type="spellStart"/>
      <w:r>
        <w:t>ax.set_xlabel</w:t>
      </w:r>
      <w:proofErr w:type="spellEnd"/>
      <w:r>
        <w:t>('Ratings')</w:t>
      </w:r>
    </w:p>
    <w:p w14:paraId="7B2AD31F" w14:textId="77777777" w:rsidR="0029710F" w:rsidRDefault="0029710F" w:rsidP="0029710F">
      <w:proofErr w:type="spellStart"/>
      <w:r>
        <w:t>ax.set_ylabel</w:t>
      </w:r>
      <w:proofErr w:type="spellEnd"/>
      <w:r>
        <w:t>('Number of Reviews')</w:t>
      </w:r>
    </w:p>
    <w:p w14:paraId="34F23370" w14:textId="77777777" w:rsidR="0029710F" w:rsidRDefault="0029710F" w:rsidP="0029710F">
      <w:proofErr w:type="spellStart"/>
      <w:r>
        <w:t>ax.set_title</w:t>
      </w:r>
      <w:proofErr w:type="spellEnd"/>
      <w:r>
        <w:t>('Distribution of Ratings')</w:t>
      </w:r>
    </w:p>
    <w:p w14:paraId="4AAC2E2C" w14:textId="77777777" w:rsidR="0029710F" w:rsidRDefault="0029710F" w:rsidP="0029710F">
      <w:proofErr w:type="spellStart"/>
      <w:r>
        <w:t>plt.grid</w:t>
      </w:r>
      <w:proofErr w:type="spellEnd"/>
      <w:r>
        <w:t>()</w:t>
      </w:r>
    </w:p>
    <w:p w14:paraId="26BBEFCF" w14:textId="77777777" w:rsidR="0029710F" w:rsidRDefault="0029710F" w:rsidP="0029710F">
      <w:proofErr w:type="spellStart"/>
      <w:r>
        <w:t>plt.show</w:t>
      </w:r>
      <w:proofErr w:type="spellEnd"/>
      <w:r>
        <w:t>()</w:t>
      </w:r>
    </w:p>
    <w:p w14:paraId="12EBAFCB" w14:textId="77777777" w:rsidR="0029710F" w:rsidRDefault="0029710F" w:rsidP="0029710F"/>
    <w:p w14:paraId="76C3BF2E" w14:textId="556D853A" w:rsidR="0029710F" w:rsidRDefault="0029710F" w:rsidP="0029710F">
      <w:r>
        <w:t xml:space="preserve"># </w:t>
      </w:r>
      <w:r w:rsidR="00564735">
        <w:t>Filter for any year range</w:t>
      </w:r>
    </w:p>
    <w:p w14:paraId="4E8A5001" w14:textId="4EEC5CF6" w:rsidR="0029710F" w:rsidRDefault="0029710F" w:rsidP="0029710F">
      <w:r>
        <w:t xml:space="preserve"># Filter data for </w:t>
      </w:r>
      <w:r w:rsidR="0095033F">
        <w:t>201</w:t>
      </w:r>
      <w:r w:rsidR="00564735">
        <w:t>8</w:t>
      </w:r>
      <w:r w:rsidR="0095033F">
        <w:t>-2021</w:t>
      </w:r>
    </w:p>
    <w:p w14:paraId="2B2C1FCA" w14:textId="77777777" w:rsidR="0029710F" w:rsidRDefault="0029710F" w:rsidP="0029710F">
      <w:proofErr w:type="spellStart"/>
      <w:r>
        <w:t>filtered_data</w:t>
      </w:r>
      <w:proofErr w:type="spellEnd"/>
      <w:r>
        <w:t xml:space="preserve"> = </w:t>
      </w:r>
      <w:proofErr w:type="spellStart"/>
      <w:r>
        <w:t>reviews_data</w:t>
      </w:r>
      <w:proofErr w:type="spellEnd"/>
      <w:r>
        <w:t>[</w:t>
      </w:r>
      <w:proofErr w:type="spellStart"/>
      <w:r>
        <w:t>reviews_data</w:t>
      </w:r>
      <w:proofErr w:type="spellEnd"/>
      <w:r>
        <w:t>['year'].between(2018, 2021)]</w:t>
      </w:r>
    </w:p>
    <w:p w14:paraId="56CC51A9" w14:textId="77777777" w:rsidR="0029710F" w:rsidRDefault="0029710F" w:rsidP="0029710F"/>
    <w:p w14:paraId="7765B2F5" w14:textId="55AA3CC0" w:rsidR="0029710F" w:rsidRDefault="0029710F" w:rsidP="0029710F">
      <w:r>
        <w:t xml:space="preserve"># Count </w:t>
      </w:r>
      <w:r w:rsidR="005C6EEB">
        <w:t xml:space="preserve">ratings </w:t>
      </w:r>
      <w:proofErr w:type="spellStart"/>
      <w:r w:rsidR="005C6EEB">
        <w:t>freq</w:t>
      </w:r>
      <w:proofErr w:type="spellEnd"/>
      <w:r w:rsidR="005C6EEB">
        <w:t xml:space="preserve"> per</w:t>
      </w:r>
      <w:r>
        <w:t xml:space="preserve"> year</w:t>
      </w:r>
    </w:p>
    <w:p w14:paraId="138F56CB" w14:textId="77777777" w:rsidR="0029710F" w:rsidRDefault="0029710F" w:rsidP="0029710F">
      <w:proofErr w:type="spellStart"/>
      <w:r>
        <w:t>yearly_rating_distribution</w:t>
      </w:r>
      <w:proofErr w:type="spellEnd"/>
      <w:r>
        <w:t xml:space="preserve"> = </w:t>
      </w:r>
      <w:proofErr w:type="spellStart"/>
      <w:r>
        <w:t>filtered_data.groupby</w:t>
      </w:r>
      <w:proofErr w:type="spellEnd"/>
      <w:r>
        <w:t>(['year', 'stars']).size().unstack(</w:t>
      </w:r>
      <w:proofErr w:type="spellStart"/>
      <w:r>
        <w:t>fill_value</w:t>
      </w:r>
      <w:proofErr w:type="spellEnd"/>
      <w:r>
        <w:t>=0)</w:t>
      </w:r>
    </w:p>
    <w:p w14:paraId="7D0171E6" w14:textId="77777777" w:rsidR="0029710F" w:rsidRDefault="0029710F" w:rsidP="0029710F"/>
    <w:p w14:paraId="3B7B81B0" w14:textId="23793746" w:rsidR="0029710F" w:rsidRDefault="0029710F" w:rsidP="0029710F">
      <w:r>
        <w:lastRenderedPageBreak/>
        <w:t># Normal</w:t>
      </w:r>
      <w:r w:rsidR="005C6EEB">
        <w:t xml:space="preserve"> </w:t>
      </w:r>
      <w:proofErr w:type="spellStart"/>
      <w:r w:rsidR="005C6EEB">
        <w:t>dist</w:t>
      </w:r>
      <w:proofErr w:type="spellEnd"/>
    </w:p>
    <w:p w14:paraId="0C2AFD9B" w14:textId="77777777" w:rsidR="0029710F" w:rsidRDefault="0029710F" w:rsidP="0029710F">
      <w:proofErr w:type="spellStart"/>
      <w:r>
        <w:t>yearly_rating_percentage</w:t>
      </w:r>
      <w:proofErr w:type="spellEnd"/>
      <w:r>
        <w:t xml:space="preserve"> = yearly_rating_distribution.div(yearly_rating_distribution.sum(axis=1), axis=0) * 100</w:t>
      </w:r>
    </w:p>
    <w:p w14:paraId="16F14C2F" w14:textId="7C4A3FD5" w:rsidR="0029710F" w:rsidRDefault="0029710F" w:rsidP="0029710F">
      <w:r>
        <w:t xml:space="preserve">fig, ax = </w:t>
      </w:r>
      <w:proofErr w:type="spellStart"/>
      <w:r>
        <w:t>plt.subplots</w:t>
      </w:r>
      <w:proofErr w:type="spellEnd"/>
      <w:r>
        <w:t>(</w:t>
      </w:r>
      <w:proofErr w:type="spellStart"/>
      <w:r>
        <w:t>figsize</w:t>
      </w:r>
      <w:proofErr w:type="spellEnd"/>
      <w:r>
        <w:t>=(12, 8))</w:t>
      </w:r>
    </w:p>
    <w:p w14:paraId="42045EAC" w14:textId="15A5E370" w:rsidR="0029710F" w:rsidRDefault="0029710F" w:rsidP="0029710F">
      <w:proofErr w:type="spellStart"/>
      <w:r>
        <w:t>yearly_rating_percentage.plot</w:t>
      </w:r>
      <w:proofErr w:type="spellEnd"/>
      <w:r>
        <w:t>(kind='bar', stacked=True, ax=ax, colormap='</w:t>
      </w:r>
      <w:proofErr w:type="spellStart"/>
      <w:r>
        <w:t>viridis</w:t>
      </w:r>
      <w:proofErr w:type="spellEnd"/>
      <w:r>
        <w:t>', alpha=0.8)</w:t>
      </w:r>
      <w:r w:rsidR="005C6EEB">
        <w:t xml:space="preserve"> #Color coded for each rating</w:t>
      </w:r>
    </w:p>
    <w:p w14:paraId="3CB0D4C9" w14:textId="2982B233" w:rsidR="0029710F" w:rsidRDefault="0029710F" w:rsidP="0029710F"/>
    <w:p w14:paraId="66DFF6DD" w14:textId="5767BDE4" w:rsidR="0029710F" w:rsidRDefault="0029710F" w:rsidP="0029710F">
      <w:proofErr w:type="spellStart"/>
      <w:r>
        <w:t>ax.set_xlabel</w:t>
      </w:r>
      <w:proofErr w:type="spellEnd"/>
      <w:r>
        <w:t>('Year')</w:t>
      </w:r>
    </w:p>
    <w:p w14:paraId="390E5FF1" w14:textId="72D40695" w:rsidR="0029710F" w:rsidRDefault="0029710F" w:rsidP="0029710F">
      <w:proofErr w:type="spellStart"/>
      <w:r>
        <w:t>ax.set_ylabel</w:t>
      </w:r>
      <w:proofErr w:type="spellEnd"/>
      <w:r>
        <w:t>('Percentage of Reviews')</w:t>
      </w:r>
    </w:p>
    <w:p w14:paraId="77836A5A" w14:textId="38D1275D" w:rsidR="0029710F" w:rsidRDefault="0029710F" w:rsidP="0029710F">
      <w:proofErr w:type="spellStart"/>
      <w:r>
        <w:t>ax.set_title</w:t>
      </w:r>
      <w:proofErr w:type="spellEnd"/>
      <w:r>
        <w:t>('Yearly Distribution of Ratings (2018-2021)')</w:t>
      </w:r>
    </w:p>
    <w:p w14:paraId="0793FBAE" w14:textId="72BCA524" w:rsidR="0029710F" w:rsidRDefault="0029710F" w:rsidP="0029710F">
      <w:proofErr w:type="spellStart"/>
      <w:r>
        <w:t>plt.legend</w:t>
      </w:r>
      <w:proofErr w:type="spellEnd"/>
      <w:r>
        <w:t>(title='Rating')</w:t>
      </w:r>
    </w:p>
    <w:p w14:paraId="532AF4C9" w14:textId="6ADD2229" w:rsidR="0029710F" w:rsidRDefault="0029710F" w:rsidP="0029710F">
      <w:proofErr w:type="spellStart"/>
      <w:r>
        <w:t>plt.grid</w:t>
      </w:r>
      <w:proofErr w:type="spellEnd"/>
      <w:r>
        <w:t>()</w:t>
      </w:r>
    </w:p>
    <w:p w14:paraId="2E637CD9" w14:textId="4D89E16B" w:rsidR="0029710F" w:rsidRDefault="007461C4" w:rsidP="0029710F">
      <w:r>
        <w:rPr>
          <w:noProof/>
        </w:rPr>
        <mc:AlternateContent>
          <mc:Choice Requires="wps">
            <w:drawing>
              <wp:anchor distT="0" distB="0" distL="114300" distR="114300" simplePos="0" relativeHeight="251667456" behindDoc="0" locked="0" layoutInCell="1" allowOverlap="1" wp14:anchorId="3FB1738A" wp14:editId="5EE906FA">
                <wp:simplePos x="0" y="0"/>
                <wp:positionH relativeFrom="column">
                  <wp:posOffset>-63500</wp:posOffset>
                </wp:positionH>
                <wp:positionV relativeFrom="paragraph">
                  <wp:posOffset>3537585</wp:posOffset>
                </wp:positionV>
                <wp:extent cx="6299200" cy="1606550"/>
                <wp:effectExtent l="19050" t="19050" r="25400" b="12700"/>
                <wp:wrapNone/>
                <wp:docPr id="1258718651" name="Text Box 2"/>
                <wp:cNvGraphicFramePr/>
                <a:graphic xmlns:a="http://schemas.openxmlformats.org/drawingml/2006/main">
                  <a:graphicData uri="http://schemas.microsoft.com/office/word/2010/wordprocessingShape">
                    <wps:wsp>
                      <wps:cNvSpPr txBox="1"/>
                      <wps:spPr>
                        <a:xfrm>
                          <a:off x="0" y="0"/>
                          <a:ext cx="6299200" cy="1606550"/>
                        </a:xfrm>
                        <a:prstGeom prst="rect">
                          <a:avLst/>
                        </a:prstGeom>
                        <a:solidFill>
                          <a:schemeClr val="accent4">
                            <a:lumMod val="20000"/>
                            <a:lumOff val="80000"/>
                          </a:schemeClr>
                        </a:solidFill>
                        <a:ln w="38100">
                          <a:solidFill>
                            <a:srgbClr val="FF0000"/>
                          </a:solidFill>
                        </a:ln>
                      </wps:spPr>
                      <wps:txbx>
                        <w:txbxContent>
                          <w:p w14:paraId="6FBEA992" w14:textId="3C24362B" w:rsidR="00BC5166" w:rsidRDefault="007461C4" w:rsidP="007461C4">
                            <w:r>
                              <w:t>~ Summarized Findings ~</w:t>
                            </w:r>
                          </w:p>
                          <w:p w14:paraId="39801734" w14:textId="566A8533" w:rsidR="00BC5166" w:rsidRDefault="00BC5166" w:rsidP="007461C4">
                            <w:r w:rsidRPr="00BC5166">
                              <w:t>Data</w:t>
                            </w:r>
                            <w:r>
                              <w:t xml:space="preserve"> slightly</w:t>
                            </w:r>
                            <w:r w:rsidRPr="00BC5166">
                              <w:t xml:space="preserve"> support</w:t>
                            </w:r>
                            <w:r>
                              <w:t>s</w:t>
                            </w:r>
                            <w:r w:rsidRPr="00BC5166">
                              <w:t xml:space="preserve"> the statement. The bar plot shows how skewed the data is towards the extreme ratings (1 or 5 stars).</w:t>
                            </w:r>
                            <w:r>
                              <w:t xml:space="preserve"> This could either mean that customers tend to report only the extreme ends of their experiences, or that the service is mainly 1- or 5-star worthy.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1738A" id="_x0000_s1029" type="#_x0000_t202" style="position:absolute;margin-left:-5pt;margin-top:278.55pt;width:496pt;height:1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" fillcolor="#fff2cc [663]" strokecolor="red" strokeweight="3pt">
                <v:textbox>
                  <w:txbxContent>
                    <w:p w14:paraId="6FBEA992" w14:textId="3C24362B" w:rsidR="00BC5166" w:rsidRDefault="007461C4" w:rsidP="007461C4">
                      <w:r>
                        <w:t>~ Summarized Findings ~</w:t>
                      </w:r>
                    </w:p>
                    <w:p w14:paraId="39801734" w14:textId="566A8533" w:rsidR="00BC5166" w:rsidRDefault="00BC5166" w:rsidP="007461C4">
                      <w:r w:rsidRPr="00BC5166">
                        <w:t>Data</w:t>
                      </w:r>
                      <w:r>
                        <w:t xml:space="preserve"> slightly</w:t>
                      </w:r>
                      <w:r w:rsidRPr="00BC5166">
                        <w:t xml:space="preserve"> support</w:t>
                      </w:r>
                      <w:r>
                        <w:t>s</w:t>
                      </w:r>
                      <w:r w:rsidRPr="00BC5166">
                        <w:t xml:space="preserve"> the statement. The bar plot shows how skewed the data is towards the extreme ratings (1 or 5 stars).</w:t>
                      </w:r>
                      <w:r>
                        <w:t xml:space="preserve"> This could either mean that customers tend to report only the extreme ends of their experiences, or that the service is mainly 1- or 5-star worthy. </w:t>
                      </w:r>
                    </w:p>
                  </w:txbxContent>
                </v:textbox>
              </v:shape>
            </w:pict>
          </mc:Fallback>
        </mc:AlternateContent>
      </w:r>
      <w:r w:rsidR="00FA0E44">
        <w:rPr>
          <w:noProof/>
        </w:rPr>
        <w:drawing>
          <wp:anchor distT="0" distB="0" distL="114300" distR="114300" simplePos="0" relativeHeight="251660288" behindDoc="1" locked="0" layoutInCell="1" allowOverlap="1" wp14:anchorId="2048E348" wp14:editId="55A1543A">
            <wp:simplePos x="0" y="0"/>
            <wp:positionH relativeFrom="page">
              <wp:posOffset>3848100</wp:posOffset>
            </wp:positionH>
            <wp:positionV relativeFrom="paragraph">
              <wp:posOffset>417195</wp:posOffset>
            </wp:positionV>
            <wp:extent cx="3657600" cy="2757805"/>
            <wp:effectExtent l="76200" t="76200" r="133350" b="137795"/>
            <wp:wrapTight wrapText="bothSides">
              <wp:wrapPolygon edited="0">
                <wp:start x="-225" y="-597"/>
                <wp:lineTo x="-450" y="-448"/>
                <wp:lineTo x="-450" y="21933"/>
                <wp:lineTo x="-225" y="22530"/>
                <wp:lineTo x="22050" y="22530"/>
                <wp:lineTo x="22275" y="21187"/>
                <wp:lineTo x="22275" y="1940"/>
                <wp:lineTo x="22050" y="-298"/>
                <wp:lineTo x="22050" y="-597"/>
                <wp:lineTo x="-225" y="-597"/>
              </wp:wrapPolygon>
            </wp:wrapTight>
            <wp:docPr id="538286429"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86429" name="Picture 1"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57600" cy="2757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A0E44">
        <w:rPr>
          <w:noProof/>
        </w:rPr>
        <w:drawing>
          <wp:anchor distT="0" distB="0" distL="114300" distR="114300" simplePos="0" relativeHeight="251659264" behindDoc="1" locked="0" layoutInCell="1" allowOverlap="1" wp14:anchorId="7F5113FB" wp14:editId="2A39058E">
            <wp:simplePos x="0" y="0"/>
            <wp:positionH relativeFrom="margin">
              <wp:posOffset>-660400</wp:posOffset>
            </wp:positionH>
            <wp:positionV relativeFrom="paragraph">
              <wp:posOffset>414020</wp:posOffset>
            </wp:positionV>
            <wp:extent cx="3403600" cy="2755900"/>
            <wp:effectExtent l="76200" t="76200" r="139700" b="139700"/>
            <wp:wrapTight wrapText="bothSides">
              <wp:wrapPolygon edited="0">
                <wp:start x="-242" y="-597"/>
                <wp:lineTo x="-484" y="-448"/>
                <wp:lineTo x="-484" y="21948"/>
                <wp:lineTo x="-242" y="22546"/>
                <wp:lineTo x="22124" y="22546"/>
                <wp:lineTo x="22366" y="21202"/>
                <wp:lineTo x="22366" y="1941"/>
                <wp:lineTo x="22124" y="-299"/>
                <wp:lineTo x="22124" y="-597"/>
                <wp:lineTo x="-242" y="-597"/>
              </wp:wrapPolygon>
            </wp:wrapTight>
            <wp:docPr id="1698982694"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82694" name="Picture 1" descr="Chart, bar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03600" cy="2755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roofErr w:type="spellStart"/>
      <w:r w:rsidR="0029710F">
        <w:t>plt.show</w:t>
      </w:r>
      <w:proofErr w:type="spellEnd"/>
      <w:r w:rsidR="0029710F">
        <w:t>()</w:t>
      </w:r>
      <w:r w:rsidR="0029710F">
        <w:br/>
      </w:r>
    </w:p>
    <w:p w14:paraId="1A92D3D3" w14:textId="4F50C1D0" w:rsidR="0029710F" w:rsidRDefault="0029710F" w:rsidP="0029710F"/>
    <w:p w14:paraId="1F1695C0" w14:textId="74B3A81D" w:rsidR="0029710F" w:rsidRDefault="0029710F" w:rsidP="0029710F"/>
    <w:p w14:paraId="779350D7" w14:textId="22BF9786" w:rsidR="00FA0E44" w:rsidRDefault="00FA0E44" w:rsidP="0029710F"/>
    <w:p w14:paraId="4895A35B" w14:textId="6A6F5E84" w:rsidR="007A5CCF" w:rsidRDefault="007A5CCF" w:rsidP="0029710F"/>
    <w:p w14:paraId="3F455922" w14:textId="77777777" w:rsidR="006659C2" w:rsidRPr="00D227EE" w:rsidRDefault="006659C2" w:rsidP="006659C2">
      <w:pPr>
        <w:rPr>
          <w:b/>
          <w:bCs/>
          <w:color w:val="000000" w:themeColor="text1"/>
        </w:rPr>
      </w:pPr>
      <w:r w:rsidRPr="00D227EE">
        <w:rPr>
          <w:b/>
          <w:bCs/>
          <w:color w:val="000000" w:themeColor="text1"/>
          <w:highlight w:val="black"/>
        </w:rPr>
        <w:lastRenderedPageBreak/>
        <w:pict w14:anchorId="277B4651">
          <v:rect id="_x0000_i1053" style="width:77.2pt;height:.05pt" o:hrpct="165" o:hralign="center" o:hrstd="t" o:hr="t" fillcolor="#a0a0a0" stroked="f"/>
        </w:pict>
      </w:r>
    </w:p>
    <w:p w14:paraId="792D55A8" w14:textId="6CCF4773" w:rsidR="00564735" w:rsidRPr="00F55989" w:rsidRDefault="00564735" w:rsidP="005A63EC">
      <w:pPr>
        <w:pStyle w:val="Heading2"/>
      </w:pPr>
      <w:bookmarkStart w:id="12" w:name="_Toc188355292"/>
      <w:bookmarkStart w:id="13" w:name="_##Analysis_5:_How"/>
      <w:bookmarkStart w:id="14" w:name="_Ref188356860"/>
      <w:bookmarkEnd w:id="13"/>
      <w:r w:rsidRPr="00F55989">
        <w:t>##</w:t>
      </w:r>
      <w:r w:rsidRPr="00EA3DCB">
        <w:rPr>
          <w:highlight w:val="yellow"/>
        </w:rPr>
        <w:t>Analysis 5</w:t>
      </w:r>
      <w:r w:rsidRPr="00F55989">
        <w:t>: How Are the Ratings like For Local Businesses VS. National Chains?</w:t>
      </w:r>
      <w:bookmarkEnd w:id="12"/>
      <w:bookmarkEnd w:id="14"/>
    </w:p>
    <w:p w14:paraId="5A258AF8" w14:textId="54F40C9A" w:rsidR="0076400C" w:rsidRDefault="0076400C" w:rsidP="0076400C">
      <w:proofErr w:type="spellStart"/>
      <w:r>
        <w:t>chain_rating_distribution</w:t>
      </w:r>
      <w:proofErr w:type="spellEnd"/>
      <w:r>
        <w:t xml:space="preserve"> = </w:t>
      </w:r>
      <w:proofErr w:type="spellStart"/>
      <w:r>
        <w:t>reviews_with_chains.groupby</w:t>
      </w:r>
      <w:proofErr w:type="spellEnd"/>
      <w:r>
        <w:t>(['</w:t>
      </w:r>
      <w:proofErr w:type="spellStart"/>
      <w:r>
        <w:t>chain_category</w:t>
      </w:r>
      <w:proofErr w:type="spellEnd"/>
      <w:r>
        <w:t>', 'stars']).size().unstack(</w:t>
      </w:r>
      <w:proofErr w:type="spellStart"/>
      <w:r>
        <w:t>fill_value</w:t>
      </w:r>
      <w:proofErr w:type="spellEnd"/>
      <w:r>
        <w:t>=0)</w:t>
      </w:r>
    </w:p>
    <w:p w14:paraId="757F6E60" w14:textId="77F0E289" w:rsidR="0076400C" w:rsidRDefault="0076400C" w:rsidP="0076400C">
      <w:proofErr w:type="spellStart"/>
      <w:r>
        <w:t>chain_rating_percentage</w:t>
      </w:r>
      <w:proofErr w:type="spellEnd"/>
      <w:r>
        <w:t xml:space="preserve"> = chain_rating_distribution.div(chain_rating_distribution.sum(axis=1), axis=0) * 100</w:t>
      </w:r>
    </w:p>
    <w:p w14:paraId="4F6020AE" w14:textId="77777777" w:rsidR="004260D2" w:rsidRDefault="004260D2" w:rsidP="0076400C"/>
    <w:p w14:paraId="34C4CEB5" w14:textId="69269B4E" w:rsidR="004260D2" w:rsidRDefault="004260D2" w:rsidP="0076400C">
      <w:r>
        <w:t>#Plot</w:t>
      </w:r>
    </w:p>
    <w:p w14:paraId="3211231C" w14:textId="333FE1C3" w:rsidR="0076400C" w:rsidRDefault="0076400C" w:rsidP="0076400C">
      <w:r>
        <w:t xml:space="preserve">fig1, ax1 = </w:t>
      </w:r>
      <w:proofErr w:type="spellStart"/>
      <w:r>
        <w:t>plt.subplots</w:t>
      </w:r>
      <w:proofErr w:type="spellEnd"/>
      <w:r>
        <w:t>(</w:t>
      </w:r>
      <w:proofErr w:type="spellStart"/>
      <w:r>
        <w:t>figsize</w:t>
      </w:r>
      <w:proofErr w:type="spellEnd"/>
      <w:r>
        <w:t>=(10, 6))</w:t>
      </w:r>
    </w:p>
    <w:p w14:paraId="567CB812" w14:textId="77777777" w:rsidR="0076400C" w:rsidRDefault="0076400C" w:rsidP="0076400C">
      <w:proofErr w:type="spellStart"/>
      <w:r>
        <w:t>chain_rating_percentage.T.plot</w:t>
      </w:r>
      <w:proofErr w:type="spellEnd"/>
      <w:r>
        <w:t>(kind='bar', stacked=True, ax=ax1, colormap='</w:t>
      </w:r>
      <w:proofErr w:type="spellStart"/>
      <w:r>
        <w:t>coolwarm</w:t>
      </w:r>
      <w:proofErr w:type="spellEnd"/>
      <w:r>
        <w:t>', alpha=0.8)</w:t>
      </w:r>
    </w:p>
    <w:p w14:paraId="09AE6EA6" w14:textId="77777777" w:rsidR="0076400C" w:rsidRDefault="0076400C" w:rsidP="0076400C"/>
    <w:p w14:paraId="03D77D32" w14:textId="77777777" w:rsidR="0076400C" w:rsidRDefault="0076400C" w:rsidP="0076400C">
      <w:r>
        <w:t>ax1.set_xlabel('Rating')</w:t>
      </w:r>
    </w:p>
    <w:p w14:paraId="7CEAA50D" w14:textId="77777777" w:rsidR="0076400C" w:rsidRDefault="0076400C" w:rsidP="0076400C">
      <w:r>
        <w:t>ax1.set_ylabel('Percentage of Reviews')</w:t>
      </w:r>
    </w:p>
    <w:p w14:paraId="50CAE546" w14:textId="77777777" w:rsidR="0076400C" w:rsidRDefault="0076400C" w:rsidP="0076400C">
      <w:r>
        <w:t>ax1.set_title('Distribution of Ratings by Chain Category')</w:t>
      </w:r>
    </w:p>
    <w:p w14:paraId="12CA8A85" w14:textId="77777777" w:rsidR="0076400C" w:rsidRDefault="0076400C" w:rsidP="0076400C">
      <w:proofErr w:type="spellStart"/>
      <w:r>
        <w:t>plt.legend</w:t>
      </w:r>
      <w:proofErr w:type="spellEnd"/>
      <w:r>
        <w:t xml:space="preserve">(title='Chain Category', </w:t>
      </w:r>
      <w:proofErr w:type="spellStart"/>
      <w:r>
        <w:t>bbox_to_anchor</w:t>
      </w:r>
      <w:proofErr w:type="spellEnd"/>
      <w:r>
        <w:t>=(1.05, 1))</w:t>
      </w:r>
    </w:p>
    <w:p w14:paraId="4A075F1D" w14:textId="2D72D2AB" w:rsidR="006659C2" w:rsidRDefault="0076400C" w:rsidP="0076400C">
      <w:proofErr w:type="spellStart"/>
      <w:r>
        <w:t>plt.grid</w:t>
      </w:r>
      <w:proofErr w:type="spellEnd"/>
      <w:r>
        <w:t>()</w:t>
      </w:r>
    </w:p>
    <w:p w14:paraId="36C56D8D" w14:textId="3A084180" w:rsidR="006659C2" w:rsidRDefault="006659C2" w:rsidP="0076400C">
      <w:r>
        <w:rPr>
          <w:noProof/>
        </w:rPr>
        <w:drawing>
          <wp:inline distT="0" distB="0" distL="0" distR="0" wp14:anchorId="15F44932" wp14:editId="4DC7609D">
            <wp:extent cx="4876800" cy="2634827"/>
            <wp:effectExtent l="76200" t="76200" r="133350" b="127635"/>
            <wp:docPr id="1745305535"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05535" name="Picture 1" descr="Chart, bar chart&#10;&#10;Description automatically generated"/>
                    <pic:cNvPicPr/>
                  </pic:nvPicPr>
                  <pic:blipFill>
                    <a:blip r:embed="rId13"/>
                    <a:stretch>
                      <a:fillRect/>
                    </a:stretch>
                  </pic:blipFill>
                  <pic:spPr>
                    <a:xfrm>
                      <a:off x="0" y="0"/>
                      <a:ext cx="4880696" cy="26369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AEF8E7" w14:textId="69C594B4" w:rsidR="006659C2" w:rsidRDefault="003E2E58" w:rsidP="0076400C">
      <w:r>
        <w:rPr>
          <w:noProof/>
        </w:rPr>
        <mc:AlternateContent>
          <mc:Choice Requires="wps">
            <w:drawing>
              <wp:anchor distT="0" distB="0" distL="114300" distR="114300" simplePos="0" relativeHeight="251669504" behindDoc="0" locked="0" layoutInCell="1" allowOverlap="1" wp14:anchorId="2D354A5C" wp14:editId="64B7246D">
                <wp:simplePos x="0" y="0"/>
                <wp:positionH relativeFrom="column">
                  <wp:posOffset>-76200</wp:posOffset>
                </wp:positionH>
                <wp:positionV relativeFrom="paragraph">
                  <wp:posOffset>37464</wp:posOffset>
                </wp:positionV>
                <wp:extent cx="6299200" cy="1269365"/>
                <wp:effectExtent l="19050" t="19050" r="25400" b="26035"/>
                <wp:wrapNone/>
                <wp:docPr id="591417297" name="Text Box 2"/>
                <wp:cNvGraphicFramePr/>
                <a:graphic xmlns:a="http://schemas.openxmlformats.org/drawingml/2006/main">
                  <a:graphicData uri="http://schemas.microsoft.com/office/word/2010/wordprocessingShape">
                    <wps:wsp>
                      <wps:cNvSpPr txBox="1"/>
                      <wps:spPr>
                        <a:xfrm>
                          <a:off x="0" y="0"/>
                          <a:ext cx="6299200" cy="1269365"/>
                        </a:xfrm>
                        <a:prstGeom prst="rect">
                          <a:avLst/>
                        </a:prstGeom>
                        <a:solidFill>
                          <a:schemeClr val="accent4">
                            <a:lumMod val="20000"/>
                            <a:lumOff val="80000"/>
                          </a:schemeClr>
                        </a:solidFill>
                        <a:ln w="38100">
                          <a:solidFill>
                            <a:srgbClr val="FF0000"/>
                          </a:solidFill>
                        </a:ln>
                      </wps:spPr>
                      <wps:txbx>
                        <w:txbxContent>
                          <w:p w14:paraId="32905E55" w14:textId="77777777" w:rsidR="007461C4" w:rsidRDefault="007461C4" w:rsidP="007461C4">
                            <w:r>
                              <w:t>~ Summarized Findings ~</w:t>
                            </w:r>
                          </w:p>
                          <w:p w14:paraId="1D4B8EF2" w14:textId="4104F09F" w:rsidR="0030760C" w:rsidRDefault="0030760C" w:rsidP="007461C4">
                            <w:r w:rsidRPr="0030760C">
                              <w:t xml:space="preserve">Like most national chains, Subway experiences extreme ratings </w:t>
                            </w:r>
                            <w:r>
                              <w:t xml:space="preserve">(primarily 1-star) </w:t>
                            </w:r>
                            <w:r w:rsidRPr="0030760C">
                              <w:t>compared to local chains.</w:t>
                            </w:r>
                            <w:r>
                              <w:t xml:space="preserve"> This comes down to demographics and the target customers for each location of a national chain restaurant. For instance, service from a local small business would be much more prioritized than that of a national chain, which is where the room for improvement comes into 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54A5C" id="_x0000_s1030" type="#_x0000_t202" style="position:absolute;margin-left:-6pt;margin-top:2.95pt;width:496pt;height:9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" fillcolor="#fff2cc [663]" strokecolor="red" strokeweight="3pt">
                <v:textbox>
                  <w:txbxContent>
                    <w:p w14:paraId="32905E55" w14:textId="77777777" w:rsidR="007461C4" w:rsidRDefault="007461C4" w:rsidP="007461C4">
                      <w:r>
                        <w:t>~ Summarized Findings ~</w:t>
                      </w:r>
                    </w:p>
                    <w:p w14:paraId="1D4B8EF2" w14:textId="4104F09F" w:rsidR="0030760C" w:rsidRDefault="0030760C" w:rsidP="007461C4">
                      <w:r w:rsidRPr="0030760C">
                        <w:t xml:space="preserve">Like most national chains, Subway experiences extreme ratings </w:t>
                      </w:r>
                      <w:r>
                        <w:t xml:space="preserve">(primarily 1-star) </w:t>
                      </w:r>
                      <w:r w:rsidRPr="0030760C">
                        <w:t>compared to local chains.</w:t>
                      </w:r>
                      <w:r>
                        <w:t xml:space="preserve"> This comes down to demographics and the target customers for each location of a national chain restaurant. For instance, service from a local small business would be much more prioritized than that of a national chain, which is where the room for improvement comes into play.</w:t>
                      </w:r>
                    </w:p>
                  </w:txbxContent>
                </v:textbox>
              </v:shape>
            </w:pict>
          </mc:Fallback>
        </mc:AlternateContent>
      </w:r>
    </w:p>
    <w:p w14:paraId="363F0EA4" w14:textId="77777777" w:rsidR="003E2E58" w:rsidRDefault="003E2E58" w:rsidP="0076400C"/>
    <w:p w14:paraId="60B2DFB9" w14:textId="77777777" w:rsidR="006659C2" w:rsidRPr="00D227EE" w:rsidRDefault="006659C2" w:rsidP="006659C2">
      <w:pPr>
        <w:rPr>
          <w:b/>
          <w:bCs/>
          <w:color w:val="000000" w:themeColor="text1"/>
        </w:rPr>
      </w:pPr>
      <w:r w:rsidRPr="00D227EE">
        <w:rPr>
          <w:b/>
          <w:bCs/>
          <w:color w:val="000000" w:themeColor="text1"/>
          <w:highlight w:val="black"/>
        </w:rPr>
        <w:lastRenderedPageBreak/>
        <w:pict w14:anchorId="627940AC">
          <v:rect id="_x0000_i1038" style="width:77.2pt;height:.05pt" o:hrpct="165" o:hralign="center" o:hrstd="t" o:hr="t" fillcolor="#a0a0a0" stroked="f"/>
        </w:pict>
      </w:r>
    </w:p>
    <w:p w14:paraId="5E68331B" w14:textId="30A5E33F" w:rsidR="0076400C" w:rsidRPr="00F55989" w:rsidRDefault="0076400C" w:rsidP="005A63EC">
      <w:pPr>
        <w:pStyle w:val="Heading2"/>
      </w:pPr>
      <w:bookmarkStart w:id="15" w:name="_Toc188355293"/>
      <w:bookmarkStart w:id="16" w:name="_##Analysis_6:_Comparing"/>
      <w:bookmarkStart w:id="17" w:name="_Ref188356867"/>
      <w:bookmarkEnd w:id="16"/>
      <w:r w:rsidRPr="00F55989">
        <w:t>#</w:t>
      </w:r>
      <w:r w:rsidR="00D72884" w:rsidRPr="00F55989">
        <w:t>#</w:t>
      </w:r>
      <w:r w:rsidR="00D72884" w:rsidRPr="00EA3DCB">
        <w:rPr>
          <w:highlight w:val="yellow"/>
        </w:rPr>
        <w:t>Analysis 6</w:t>
      </w:r>
      <w:r w:rsidR="00D72884" w:rsidRPr="00F55989">
        <w:t>: Comparing Average Ratings for Subway VS. Competitors Over Time</w:t>
      </w:r>
      <w:bookmarkEnd w:id="15"/>
      <w:bookmarkEnd w:id="17"/>
      <w:r w:rsidR="00D72884" w:rsidRPr="00F55989">
        <w:t xml:space="preserve"> </w:t>
      </w:r>
    </w:p>
    <w:p w14:paraId="5E7D6EF8" w14:textId="77777777" w:rsidR="0076400C" w:rsidRDefault="0076400C" w:rsidP="0076400C">
      <w:proofErr w:type="spellStart"/>
      <w:r>
        <w:t>comparison_over_time</w:t>
      </w:r>
      <w:proofErr w:type="spellEnd"/>
      <w:r>
        <w:t xml:space="preserve"> = </w:t>
      </w:r>
      <w:proofErr w:type="spellStart"/>
      <w:r>
        <w:t>pd.concat</w:t>
      </w:r>
      <w:proofErr w:type="spellEnd"/>
      <w:r>
        <w:t>([</w:t>
      </w:r>
    </w:p>
    <w:p w14:paraId="0D1709F9" w14:textId="77777777" w:rsidR="0076400C" w:rsidRDefault="0076400C" w:rsidP="0076400C">
      <w:r>
        <w:t xml:space="preserve">    </w:t>
      </w:r>
      <w:proofErr w:type="spellStart"/>
      <w:r>
        <w:t>subway_reviews.assign</w:t>
      </w:r>
      <w:proofErr w:type="spellEnd"/>
      <w:r>
        <w:t>(brand='Subway'),</w:t>
      </w:r>
    </w:p>
    <w:p w14:paraId="47E63BD2" w14:textId="77777777" w:rsidR="0076400C" w:rsidRDefault="0076400C" w:rsidP="0076400C">
      <w:r>
        <w:t xml:space="preserve">    </w:t>
      </w:r>
      <w:proofErr w:type="spellStart"/>
      <w:r>
        <w:t>competitor_reviews.assign</w:t>
      </w:r>
      <w:proofErr w:type="spellEnd"/>
      <w:r>
        <w:t>(brand='Competitor')</w:t>
      </w:r>
    </w:p>
    <w:p w14:paraId="6691C120" w14:textId="77777777" w:rsidR="0076400C" w:rsidRDefault="0076400C" w:rsidP="0076400C">
      <w:r>
        <w:t>]).</w:t>
      </w:r>
      <w:proofErr w:type="spellStart"/>
      <w:r>
        <w:t>groupby</w:t>
      </w:r>
      <w:proofErr w:type="spellEnd"/>
      <w:r>
        <w:t>(['year', 'brand'])['stars'].mean().unstack()</w:t>
      </w:r>
    </w:p>
    <w:p w14:paraId="00AAE0AA" w14:textId="77777777" w:rsidR="0076400C" w:rsidRDefault="0076400C" w:rsidP="0076400C"/>
    <w:p w14:paraId="36798CC9" w14:textId="7A8CBC0D" w:rsidR="0076400C" w:rsidRDefault="0076400C" w:rsidP="0076400C">
      <w:r>
        <w:t xml:space="preserve"># Plot </w:t>
      </w:r>
    </w:p>
    <w:p w14:paraId="701AC93E" w14:textId="77777777" w:rsidR="0076400C" w:rsidRDefault="0076400C" w:rsidP="0076400C">
      <w:r>
        <w:t xml:space="preserve">fig2, ax2 = </w:t>
      </w:r>
      <w:proofErr w:type="spellStart"/>
      <w:r>
        <w:t>plt.subplots</w:t>
      </w:r>
      <w:proofErr w:type="spellEnd"/>
      <w:r>
        <w:t>(</w:t>
      </w:r>
      <w:proofErr w:type="spellStart"/>
      <w:r>
        <w:t>figsize</w:t>
      </w:r>
      <w:proofErr w:type="spellEnd"/>
      <w:r>
        <w:t>=(10, 6))</w:t>
      </w:r>
    </w:p>
    <w:p w14:paraId="4EA74D1A" w14:textId="77777777" w:rsidR="0076400C" w:rsidRDefault="0076400C" w:rsidP="0076400C">
      <w:proofErr w:type="spellStart"/>
      <w:r>
        <w:t>comparison_over_time.plot</w:t>
      </w:r>
      <w:proofErr w:type="spellEnd"/>
      <w:r>
        <w:t>(ax=ax2, marker='o')</w:t>
      </w:r>
    </w:p>
    <w:p w14:paraId="0345C8C6" w14:textId="77777777" w:rsidR="0076400C" w:rsidRDefault="0076400C" w:rsidP="0076400C">
      <w:r>
        <w:t>ax2.set_xlabel('Year')</w:t>
      </w:r>
    </w:p>
    <w:p w14:paraId="2733FDBE" w14:textId="77777777" w:rsidR="0076400C" w:rsidRDefault="0076400C" w:rsidP="0076400C">
      <w:r>
        <w:t>ax2.set_ylabel('Average Rating')</w:t>
      </w:r>
    </w:p>
    <w:p w14:paraId="109A2324" w14:textId="77777777" w:rsidR="0076400C" w:rsidRDefault="0076400C" w:rsidP="0076400C">
      <w:r>
        <w:t>ax2.set_title('Rating Trends Over Time: Subway vs Competitors')</w:t>
      </w:r>
    </w:p>
    <w:p w14:paraId="0442E0A4" w14:textId="77777777" w:rsidR="0076400C" w:rsidRDefault="0076400C" w:rsidP="0076400C">
      <w:proofErr w:type="spellStart"/>
      <w:r>
        <w:t>plt.grid</w:t>
      </w:r>
      <w:proofErr w:type="spellEnd"/>
      <w:r>
        <w:t>()</w:t>
      </w:r>
    </w:p>
    <w:p w14:paraId="16D6EA57" w14:textId="77777777" w:rsidR="0076400C" w:rsidRDefault="0076400C" w:rsidP="0076400C"/>
    <w:p w14:paraId="74594F11" w14:textId="582B2CAB" w:rsidR="0076400C" w:rsidRDefault="007461C4" w:rsidP="0076400C">
      <w:r>
        <w:rPr>
          <w:noProof/>
        </w:rPr>
        <mc:AlternateContent>
          <mc:Choice Requires="wps">
            <w:drawing>
              <wp:anchor distT="0" distB="0" distL="114300" distR="114300" simplePos="0" relativeHeight="251671552" behindDoc="0" locked="0" layoutInCell="1" allowOverlap="1" wp14:anchorId="5E0B7301" wp14:editId="4EA5C4FD">
                <wp:simplePos x="0" y="0"/>
                <wp:positionH relativeFrom="column">
                  <wp:posOffset>-76200</wp:posOffset>
                </wp:positionH>
                <wp:positionV relativeFrom="paragraph">
                  <wp:posOffset>3086100</wp:posOffset>
                </wp:positionV>
                <wp:extent cx="6299200" cy="1035050"/>
                <wp:effectExtent l="19050" t="19050" r="25400" b="12700"/>
                <wp:wrapNone/>
                <wp:docPr id="296115464" name="Text Box 2"/>
                <wp:cNvGraphicFramePr/>
                <a:graphic xmlns:a="http://schemas.openxmlformats.org/drawingml/2006/main">
                  <a:graphicData uri="http://schemas.microsoft.com/office/word/2010/wordprocessingShape">
                    <wps:wsp>
                      <wps:cNvSpPr txBox="1"/>
                      <wps:spPr>
                        <a:xfrm>
                          <a:off x="0" y="0"/>
                          <a:ext cx="6299200" cy="1035050"/>
                        </a:xfrm>
                        <a:prstGeom prst="rect">
                          <a:avLst/>
                        </a:prstGeom>
                        <a:solidFill>
                          <a:schemeClr val="accent4">
                            <a:lumMod val="20000"/>
                            <a:lumOff val="80000"/>
                          </a:schemeClr>
                        </a:solidFill>
                        <a:ln w="38100">
                          <a:solidFill>
                            <a:srgbClr val="FF0000"/>
                          </a:solidFill>
                        </a:ln>
                      </wps:spPr>
                      <wps:txbx>
                        <w:txbxContent>
                          <w:p w14:paraId="696183E9" w14:textId="77777777" w:rsidR="007461C4" w:rsidRDefault="007461C4" w:rsidP="007461C4">
                            <w:r>
                              <w:t>~ Summarized Findings ~</w:t>
                            </w:r>
                          </w:p>
                          <w:p w14:paraId="40E61AC8" w14:textId="6D98B2BA" w:rsidR="009E4651" w:rsidRDefault="009E4651" w:rsidP="007461C4">
                            <w:r>
                              <w:t xml:space="preserve">We see here that Subway has gotten worse reviews than its Competitors for every year except 2008. This shows that its nothing to do with the sandwich business being difficult, but rather an issue with Subway service.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B7301" id="_x0000_s1031" type="#_x0000_t202" style="position:absolute;margin-left:-6pt;margin-top:243pt;width:496pt;height: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" fillcolor="#fff2cc [663]" strokecolor="red" strokeweight="3pt">
                <v:textbox>
                  <w:txbxContent>
                    <w:p w14:paraId="696183E9" w14:textId="77777777" w:rsidR="007461C4" w:rsidRDefault="007461C4" w:rsidP="007461C4">
                      <w:r>
                        <w:t>~ Summarized Findings ~</w:t>
                      </w:r>
                    </w:p>
                    <w:p w14:paraId="40E61AC8" w14:textId="6D98B2BA" w:rsidR="009E4651" w:rsidRDefault="009E4651" w:rsidP="007461C4">
                      <w:r>
                        <w:t xml:space="preserve">We see here that Subway has gotten worse reviews than its Competitors for every year except 2008. This shows that its nothing to do with the sandwich business being difficult, but rather an issue with Subway service. </w:t>
                      </w:r>
                    </w:p>
                  </w:txbxContent>
                </v:textbox>
              </v:shape>
            </w:pict>
          </mc:Fallback>
        </mc:AlternateContent>
      </w:r>
      <w:r w:rsidR="0076400C">
        <w:rPr>
          <w:noProof/>
        </w:rPr>
        <w:drawing>
          <wp:inline distT="0" distB="0" distL="0" distR="0" wp14:anchorId="14855880" wp14:editId="495F155F">
            <wp:extent cx="4305300" cy="2748768"/>
            <wp:effectExtent l="76200" t="76200" r="133350" b="128270"/>
            <wp:docPr id="171618408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4084" name="Picture 1" descr="Chart, line chart&#10;&#10;Description automatically generated"/>
                    <pic:cNvPicPr/>
                  </pic:nvPicPr>
                  <pic:blipFill>
                    <a:blip r:embed="rId14"/>
                    <a:stretch>
                      <a:fillRect/>
                    </a:stretch>
                  </pic:blipFill>
                  <pic:spPr>
                    <a:xfrm>
                      <a:off x="0" y="0"/>
                      <a:ext cx="4306918" cy="2749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21DB24" w14:textId="2391F4CA" w:rsidR="0076400C" w:rsidRDefault="0076400C" w:rsidP="0076400C"/>
    <w:p w14:paraId="6F35A83B" w14:textId="7B14631C" w:rsidR="005A63EC" w:rsidRPr="0076400C" w:rsidRDefault="005A63EC" w:rsidP="005A63EC"/>
    <w:sectPr w:rsidR="005A63EC" w:rsidRPr="0076400C" w:rsidSect="002A1678">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C595C" w14:textId="77777777" w:rsidR="009556EE" w:rsidRDefault="009556EE" w:rsidP="002A1678">
      <w:pPr>
        <w:spacing w:after="0" w:line="240" w:lineRule="auto"/>
      </w:pPr>
      <w:r>
        <w:separator/>
      </w:r>
    </w:p>
  </w:endnote>
  <w:endnote w:type="continuationSeparator" w:id="0">
    <w:p w14:paraId="78A5C362" w14:textId="77777777" w:rsidR="009556EE" w:rsidRDefault="009556EE" w:rsidP="002A1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FA27E" w14:textId="77777777" w:rsidR="009556EE" w:rsidRDefault="009556EE" w:rsidP="002A1678">
      <w:pPr>
        <w:spacing w:after="0" w:line="240" w:lineRule="auto"/>
      </w:pPr>
      <w:r>
        <w:separator/>
      </w:r>
    </w:p>
  </w:footnote>
  <w:footnote w:type="continuationSeparator" w:id="0">
    <w:p w14:paraId="244147EF" w14:textId="77777777" w:rsidR="009556EE" w:rsidRDefault="009556EE" w:rsidP="002A1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3908A" w14:textId="1E56AFBD" w:rsidR="00B9652E" w:rsidRDefault="00B627C8" w:rsidP="00B9652E">
    <w:pPr>
      <w:pStyle w:val="Header"/>
      <w:spacing w:line="360" w:lineRule="auto"/>
      <w:jc w:val="center"/>
      <w:rPr>
        <w:sz w:val="40"/>
        <w:szCs w:val="40"/>
      </w:rPr>
    </w:pPr>
    <w:r>
      <w:rPr>
        <w:b/>
        <w:bCs/>
        <w:sz w:val="40"/>
        <w:szCs w:val="40"/>
      </w:rPr>
      <w:t xml:space="preserve">Report </w:t>
    </w:r>
    <w:r w:rsidR="00F55989" w:rsidRPr="00F55989">
      <w:rPr>
        <w:b/>
        <w:bCs/>
        <w:sz w:val="40"/>
        <w:szCs w:val="40"/>
      </w:rPr>
      <w:t xml:space="preserve">on </w:t>
    </w:r>
    <w:r w:rsidR="00F55989" w:rsidRPr="00F55989">
      <w:rPr>
        <w:b/>
        <w:bCs/>
        <w:color w:val="538135" w:themeColor="accent6" w:themeShade="BF"/>
        <w:sz w:val="40"/>
        <w:szCs w:val="40"/>
      </w:rPr>
      <w:t>Subway</w:t>
    </w:r>
    <w:r w:rsidR="00F55989">
      <w:rPr>
        <w:sz w:val="40"/>
        <w:szCs w:val="40"/>
      </w:rPr>
      <w:t xml:space="preserve"> | </w:t>
    </w:r>
    <w:r w:rsidR="002A1678">
      <w:rPr>
        <w:sz w:val="40"/>
        <w:szCs w:val="40"/>
      </w:rPr>
      <w:t>Python Code</w:t>
    </w:r>
    <w:r w:rsidR="00F55989">
      <w:rPr>
        <w:sz w:val="40"/>
        <w:szCs w:val="40"/>
      </w:rPr>
      <w:t xml:space="preserve">, </w:t>
    </w:r>
    <w:r w:rsidR="002A1678">
      <w:rPr>
        <w:sz w:val="40"/>
        <w:szCs w:val="40"/>
      </w:rPr>
      <w:t>Outputs</w:t>
    </w:r>
    <w:r w:rsidR="00F55989">
      <w:rPr>
        <w:sz w:val="40"/>
        <w:szCs w:val="40"/>
      </w:rPr>
      <w:t xml:space="preserve"> &amp; Analysis</w:t>
    </w:r>
  </w:p>
  <w:p w14:paraId="1C9C7F14" w14:textId="5FD4D2C8" w:rsidR="00B9652E" w:rsidRDefault="00B9652E" w:rsidP="00B9652E">
    <w:pPr>
      <w:pStyle w:val="Header"/>
      <w:spacing w:line="360" w:lineRule="auto"/>
      <w:jc w:val="center"/>
      <w:rPr>
        <w:b/>
        <w:bCs/>
        <w:sz w:val="20"/>
        <w:szCs w:val="20"/>
      </w:rPr>
    </w:pPr>
    <w:r w:rsidRPr="00B9652E">
      <w:rPr>
        <w:b/>
        <w:bCs/>
        <w:sz w:val="20"/>
        <w:szCs w:val="20"/>
      </w:rPr>
      <w:t>Written By Adri Mukherjee</w:t>
    </w:r>
  </w:p>
  <w:p w14:paraId="63753DD8" w14:textId="7F01D319" w:rsidR="00B9652E" w:rsidRDefault="00B9652E" w:rsidP="00B9652E">
    <w:pPr>
      <w:pStyle w:val="Header"/>
      <w:jc w:val="center"/>
      <w:rPr>
        <w:color w:val="000000" w:themeColor="text1"/>
        <w:sz w:val="20"/>
        <w:szCs w:val="20"/>
      </w:rPr>
    </w:pPr>
    <w:hyperlink r:id="rId1" w:history="1">
      <w:r w:rsidRPr="00B9652E">
        <w:rPr>
          <w:rStyle w:val="Hyperlink"/>
          <w:sz w:val="20"/>
          <w:szCs w:val="20"/>
        </w:rPr>
        <w:t>adri.mukherjee1@gmail.com</w:t>
      </w:r>
    </w:hyperlink>
  </w:p>
  <w:p w14:paraId="2DC90EC7" w14:textId="77777777" w:rsidR="00570754" w:rsidRDefault="00570754" w:rsidP="00B9652E">
    <w:pPr>
      <w:pStyle w:val="Header"/>
      <w:jc w:val="center"/>
      <w:rPr>
        <w:color w:val="000000" w:themeColor="text1"/>
        <w:sz w:val="20"/>
        <w:szCs w:val="20"/>
      </w:rPr>
    </w:pPr>
  </w:p>
  <w:p w14:paraId="6DBB501F" w14:textId="5237F13F" w:rsidR="00570754" w:rsidRPr="00570754" w:rsidRDefault="00570754" w:rsidP="00570754">
    <w:pPr>
      <w:pStyle w:val="Header"/>
      <w:spacing w:line="360" w:lineRule="auto"/>
      <w:jc w:val="center"/>
      <w:rPr>
        <w:i/>
        <w:iCs/>
        <w:sz w:val="18"/>
        <w:szCs w:val="18"/>
      </w:rPr>
    </w:pPr>
    <w:r w:rsidRPr="00570754">
      <w:rPr>
        <w:i/>
        <w:iCs/>
        <w:sz w:val="18"/>
        <w:szCs w:val="18"/>
      </w:rPr>
      <w:t>“</w:t>
    </w:r>
    <w:r w:rsidRPr="00570754">
      <w:rPr>
        <w:i/>
        <w:iCs/>
        <w:sz w:val="18"/>
        <w:szCs w:val="18"/>
      </w:rPr>
      <w:t xml:space="preserve">Please do not hesitate to reach out if you have questions or want to </w:t>
    </w:r>
    <w:r>
      <w:rPr>
        <w:i/>
        <w:iCs/>
        <w:sz w:val="18"/>
        <w:szCs w:val="18"/>
      </w:rPr>
      <w:t>chat about other</w:t>
    </w:r>
    <w:r w:rsidRPr="00570754">
      <w:rPr>
        <w:i/>
        <w:iCs/>
        <w:sz w:val="18"/>
        <w:szCs w:val="18"/>
      </w:rPr>
      <w:t xml:space="preserve"> </w:t>
    </w:r>
    <w:r>
      <w:rPr>
        <w:i/>
        <w:iCs/>
        <w:sz w:val="18"/>
        <w:szCs w:val="18"/>
      </w:rPr>
      <w:t>approache</w:t>
    </w:r>
    <w:r w:rsidRPr="00570754">
      <w:rPr>
        <w:i/>
        <w:iCs/>
        <w:sz w:val="18"/>
        <w:szCs w:val="18"/>
      </w:rPr>
      <w:t xml:space="preserve">s </w:t>
    </w:r>
    <w:r>
      <w:rPr>
        <w:i/>
        <w:iCs/>
        <w:sz w:val="18"/>
        <w:szCs w:val="18"/>
      </w:rPr>
      <w:t>to</w:t>
    </w:r>
    <w:r w:rsidRPr="00570754">
      <w:rPr>
        <w:i/>
        <w:iCs/>
        <w:sz w:val="18"/>
        <w:szCs w:val="18"/>
      </w:rPr>
      <w:t xml:space="preserve"> Subway’s Analysis</w:t>
    </w:r>
    <w:r w:rsidRPr="00570754">
      <w:rPr>
        <w:i/>
        <w:iCs/>
        <w:sz w:val="18"/>
        <w:szCs w:val="18"/>
      </w:rPr>
      <w:t>”</w:t>
    </w:r>
  </w:p>
  <w:p w14:paraId="7EC885A0" w14:textId="77777777" w:rsidR="00570754" w:rsidRPr="00B9652E" w:rsidRDefault="00570754" w:rsidP="00B9652E">
    <w:pPr>
      <w:pStyle w:val="Header"/>
      <w:jc w:val="center"/>
      <w:rPr>
        <w:color w:val="000000" w:themeColor="tex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194B04"/>
    <w:multiLevelType w:val="hybridMultilevel"/>
    <w:tmpl w:val="A19C5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B0C93"/>
    <w:multiLevelType w:val="hybridMultilevel"/>
    <w:tmpl w:val="823C9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B2D66"/>
    <w:multiLevelType w:val="hybridMultilevel"/>
    <w:tmpl w:val="087AAF74"/>
    <w:lvl w:ilvl="0" w:tplc="D90664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BE0FA9"/>
    <w:multiLevelType w:val="hybridMultilevel"/>
    <w:tmpl w:val="BD144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887791">
    <w:abstractNumId w:val="1"/>
  </w:num>
  <w:num w:numId="2" w16cid:durableId="88623328">
    <w:abstractNumId w:val="2"/>
  </w:num>
  <w:num w:numId="3" w16cid:durableId="1725792229">
    <w:abstractNumId w:val="0"/>
  </w:num>
  <w:num w:numId="4" w16cid:durableId="1335569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78"/>
    <w:rsid w:val="00070EE8"/>
    <w:rsid w:val="00086CAB"/>
    <w:rsid w:val="00091443"/>
    <w:rsid w:val="000B0A10"/>
    <w:rsid w:val="000C6A42"/>
    <w:rsid w:val="0010300E"/>
    <w:rsid w:val="00125E3B"/>
    <w:rsid w:val="001532D1"/>
    <w:rsid w:val="0017196F"/>
    <w:rsid w:val="00172600"/>
    <w:rsid w:val="001C78C3"/>
    <w:rsid w:val="002054EF"/>
    <w:rsid w:val="0026413F"/>
    <w:rsid w:val="0029710F"/>
    <w:rsid w:val="002A1678"/>
    <w:rsid w:val="0030760C"/>
    <w:rsid w:val="00330CC6"/>
    <w:rsid w:val="003778D0"/>
    <w:rsid w:val="003A2ADC"/>
    <w:rsid w:val="003B4B11"/>
    <w:rsid w:val="003E2E58"/>
    <w:rsid w:val="004260D2"/>
    <w:rsid w:val="0048395B"/>
    <w:rsid w:val="004C0C4A"/>
    <w:rsid w:val="00564735"/>
    <w:rsid w:val="00570754"/>
    <w:rsid w:val="00574FE8"/>
    <w:rsid w:val="00595189"/>
    <w:rsid w:val="005A63EC"/>
    <w:rsid w:val="005C6EEB"/>
    <w:rsid w:val="006179AE"/>
    <w:rsid w:val="006659C2"/>
    <w:rsid w:val="007461C4"/>
    <w:rsid w:val="007522E0"/>
    <w:rsid w:val="0076400C"/>
    <w:rsid w:val="0077551B"/>
    <w:rsid w:val="007A5CCF"/>
    <w:rsid w:val="007E28CE"/>
    <w:rsid w:val="0082188E"/>
    <w:rsid w:val="00853B96"/>
    <w:rsid w:val="008619BB"/>
    <w:rsid w:val="008644BA"/>
    <w:rsid w:val="00887F97"/>
    <w:rsid w:val="00897155"/>
    <w:rsid w:val="008A27AB"/>
    <w:rsid w:val="008E0524"/>
    <w:rsid w:val="0095033F"/>
    <w:rsid w:val="009556EE"/>
    <w:rsid w:val="009A4D0E"/>
    <w:rsid w:val="009D600D"/>
    <w:rsid w:val="009E4651"/>
    <w:rsid w:val="00B1797E"/>
    <w:rsid w:val="00B627C8"/>
    <w:rsid w:val="00B75DAF"/>
    <w:rsid w:val="00B87E5F"/>
    <w:rsid w:val="00B9652E"/>
    <w:rsid w:val="00BC5166"/>
    <w:rsid w:val="00BF5442"/>
    <w:rsid w:val="00C40D15"/>
    <w:rsid w:val="00C82217"/>
    <w:rsid w:val="00CB655C"/>
    <w:rsid w:val="00CC2397"/>
    <w:rsid w:val="00D110AF"/>
    <w:rsid w:val="00D227EE"/>
    <w:rsid w:val="00D72884"/>
    <w:rsid w:val="00DA0030"/>
    <w:rsid w:val="00DC0077"/>
    <w:rsid w:val="00E1697B"/>
    <w:rsid w:val="00E66141"/>
    <w:rsid w:val="00E73667"/>
    <w:rsid w:val="00EA3DCB"/>
    <w:rsid w:val="00EC6900"/>
    <w:rsid w:val="00F55989"/>
    <w:rsid w:val="00F77E82"/>
    <w:rsid w:val="00FA0E44"/>
    <w:rsid w:val="00FC6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76606"/>
  <w15:chartTrackingRefBased/>
  <w15:docId w15:val="{6736AD7E-606C-4977-B78E-ED8D7482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6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A16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16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16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16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1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6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A16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16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16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16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1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678"/>
    <w:rPr>
      <w:rFonts w:eastAsiaTheme="majorEastAsia" w:cstheme="majorBidi"/>
      <w:color w:val="272727" w:themeColor="text1" w:themeTint="D8"/>
    </w:rPr>
  </w:style>
  <w:style w:type="paragraph" w:styleId="Title">
    <w:name w:val="Title"/>
    <w:basedOn w:val="Normal"/>
    <w:next w:val="Normal"/>
    <w:link w:val="TitleChar"/>
    <w:uiPriority w:val="10"/>
    <w:qFormat/>
    <w:rsid w:val="002A1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678"/>
    <w:pPr>
      <w:spacing w:before="160"/>
      <w:jc w:val="center"/>
    </w:pPr>
    <w:rPr>
      <w:i/>
      <w:iCs/>
      <w:color w:val="404040" w:themeColor="text1" w:themeTint="BF"/>
    </w:rPr>
  </w:style>
  <w:style w:type="character" w:customStyle="1" w:styleId="QuoteChar">
    <w:name w:val="Quote Char"/>
    <w:basedOn w:val="DefaultParagraphFont"/>
    <w:link w:val="Quote"/>
    <w:uiPriority w:val="29"/>
    <w:rsid w:val="002A1678"/>
    <w:rPr>
      <w:i/>
      <w:iCs/>
      <w:color w:val="404040" w:themeColor="text1" w:themeTint="BF"/>
    </w:rPr>
  </w:style>
  <w:style w:type="paragraph" w:styleId="ListParagraph">
    <w:name w:val="List Paragraph"/>
    <w:basedOn w:val="Normal"/>
    <w:uiPriority w:val="34"/>
    <w:qFormat/>
    <w:rsid w:val="002A1678"/>
    <w:pPr>
      <w:ind w:left="720"/>
      <w:contextualSpacing/>
    </w:pPr>
  </w:style>
  <w:style w:type="character" w:styleId="IntenseEmphasis">
    <w:name w:val="Intense Emphasis"/>
    <w:basedOn w:val="DefaultParagraphFont"/>
    <w:uiPriority w:val="21"/>
    <w:qFormat/>
    <w:rsid w:val="002A1678"/>
    <w:rPr>
      <w:i/>
      <w:iCs/>
      <w:color w:val="2F5496" w:themeColor="accent1" w:themeShade="BF"/>
    </w:rPr>
  </w:style>
  <w:style w:type="paragraph" w:styleId="IntenseQuote">
    <w:name w:val="Intense Quote"/>
    <w:basedOn w:val="Normal"/>
    <w:next w:val="Normal"/>
    <w:link w:val="IntenseQuoteChar"/>
    <w:uiPriority w:val="30"/>
    <w:qFormat/>
    <w:rsid w:val="002A16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1678"/>
    <w:rPr>
      <w:i/>
      <w:iCs/>
      <w:color w:val="2F5496" w:themeColor="accent1" w:themeShade="BF"/>
    </w:rPr>
  </w:style>
  <w:style w:type="character" w:styleId="IntenseReference">
    <w:name w:val="Intense Reference"/>
    <w:basedOn w:val="DefaultParagraphFont"/>
    <w:uiPriority w:val="32"/>
    <w:qFormat/>
    <w:rsid w:val="002A1678"/>
    <w:rPr>
      <w:b/>
      <w:bCs/>
      <w:smallCaps/>
      <w:color w:val="2F5496" w:themeColor="accent1" w:themeShade="BF"/>
      <w:spacing w:val="5"/>
    </w:rPr>
  </w:style>
  <w:style w:type="paragraph" w:styleId="Header">
    <w:name w:val="header"/>
    <w:basedOn w:val="Normal"/>
    <w:link w:val="HeaderChar"/>
    <w:uiPriority w:val="99"/>
    <w:unhideWhenUsed/>
    <w:rsid w:val="002A1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678"/>
  </w:style>
  <w:style w:type="paragraph" w:styleId="Footer">
    <w:name w:val="footer"/>
    <w:basedOn w:val="Normal"/>
    <w:link w:val="FooterChar"/>
    <w:uiPriority w:val="99"/>
    <w:unhideWhenUsed/>
    <w:rsid w:val="002A1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678"/>
  </w:style>
  <w:style w:type="character" w:styleId="Hyperlink">
    <w:name w:val="Hyperlink"/>
    <w:basedOn w:val="DefaultParagraphFont"/>
    <w:uiPriority w:val="99"/>
    <w:unhideWhenUsed/>
    <w:rsid w:val="005A63EC"/>
    <w:rPr>
      <w:color w:val="0563C1" w:themeColor="hyperlink"/>
      <w:u w:val="single"/>
    </w:rPr>
  </w:style>
  <w:style w:type="character" w:styleId="UnresolvedMention">
    <w:name w:val="Unresolved Mention"/>
    <w:basedOn w:val="DefaultParagraphFont"/>
    <w:uiPriority w:val="99"/>
    <w:semiHidden/>
    <w:unhideWhenUsed/>
    <w:rsid w:val="005A63EC"/>
    <w:rPr>
      <w:color w:val="605E5C"/>
      <w:shd w:val="clear" w:color="auto" w:fill="E1DFDD"/>
    </w:rPr>
  </w:style>
  <w:style w:type="character" w:styleId="FollowedHyperlink">
    <w:name w:val="FollowedHyperlink"/>
    <w:basedOn w:val="DefaultParagraphFont"/>
    <w:uiPriority w:val="99"/>
    <w:semiHidden/>
    <w:unhideWhenUsed/>
    <w:rsid w:val="005A63EC"/>
    <w:rPr>
      <w:color w:val="954F72" w:themeColor="followedHyperlink"/>
      <w:u w:val="single"/>
    </w:rPr>
  </w:style>
  <w:style w:type="paragraph" w:styleId="TOCHeading">
    <w:name w:val="TOC Heading"/>
    <w:basedOn w:val="Heading1"/>
    <w:next w:val="Normal"/>
    <w:uiPriority w:val="39"/>
    <w:unhideWhenUsed/>
    <w:qFormat/>
    <w:rsid w:val="005A63EC"/>
    <w:pPr>
      <w:spacing w:before="240" w:after="0"/>
      <w:outlineLvl w:val="9"/>
    </w:pPr>
    <w:rPr>
      <w:sz w:val="32"/>
      <w:szCs w:val="32"/>
    </w:rPr>
  </w:style>
  <w:style w:type="paragraph" w:styleId="TOC2">
    <w:name w:val="toc 2"/>
    <w:basedOn w:val="Normal"/>
    <w:next w:val="Normal"/>
    <w:autoRedefine/>
    <w:uiPriority w:val="39"/>
    <w:unhideWhenUsed/>
    <w:rsid w:val="005A63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mailto:adri.mukherjee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11</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Mukherjee</dc:creator>
  <cp:keywords/>
  <dc:description/>
  <cp:lastModifiedBy>Adri Mukherjee (US)</cp:lastModifiedBy>
  <cp:revision>22</cp:revision>
  <dcterms:created xsi:type="dcterms:W3CDTF">2025-01-21T19:54:00Z</dcterms:created>
  <dcterms:modified xsi:type="dcterms:W3CDTF">2025-01-21T22:12:00Z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d32ece-d115-4b92-ac18-f48c5535bb57_Enabled">
    <vt:lpwstr>true</vt:lpwstr>
  </property>
  <property fmtid="{D5CDD505-2E9C-101B-9397-08002B2CF9AE}" pid="3" name="MSIP_Label_67d32ece-d115-4b92-ac18-f48c5535bb57_SetDate">
    <vt:lpwstr>2025-01-21T19:54:50Z</vt:lpwstr>
  </property>
  <property fmtid="{D5CDD505-2E9C-101B-9397-08002B2CF9AE}" pid="4" name="MSIP_Label_67d32ece-d115-4b92-ac18-f48c5535bb57_Method">
    <vt:lpwstr>Standard</vt:lpwstr>
  </property>
  <property fmtid="{D5CDD505-2E9C-101B-9397-08002B2CF9AE}" pid="5" name="MSIP_Label_67d32ece-d115-4b92-ac18-f48c5535bb57_Name">
    <vt:lpwstr>Public</vt:lpwstr>
  </property>
  <property fmtid="{D5CDD505-2E9C-101B-9397-08002B2CF9AE}" pid="6" name="MSIP_Label_67d32ece-d115-4b92-ac18-f48c5535bb57_SiteId">
    <vt:lpwstr>7932d891-b9cc-431d-be14-d43339fa1133</vt:lpwstr>
  </property>
  <property fmtid="{D5CDD505-2E9C-101B-9397-08002B2CF9AE}" pid="7" name="MSIP_Label_67d32ece-d115-4b92-ac18-f48c5535bb57_ActionId">
    <vt:lpwstr>5c2e6b55-273a-4ace-8e68-da1da387f4b6</vt:lpwstr>
  </property>
  <property fmtid="{D5CDD505-2E9C-101B-9397-08002B2CF9AE}" pid="8" name="MSIP_Label_67d32ece-d115-4b92-ac18-f48c5535bb57_ContentBits">
    <vt:lpwstr>0</vt:lpwstr>
  </property>
</Properties>
</file>