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864" w:rsidRDefault="00947864" w:rsidP="00947864">
      <w:pPr>
        <w:pStyle w:val="Title"/>
      </w:pPr>
      <w:r>
        <w:t>Koolitus “Vali andmetarkus“</w:t>
      </w:r>
    </w:p>
    <w:p w:rsidR="008861AF" w:rsidRDefault="00947864" w:rsidP="00947864">
      <w:pPr>
        <w:pStyle w:val="Subtitle"/>
      </w:pPr>
      <w:r>
        <w:t>25.08-30.10 2025 BCS Koolitus Aia 7, Tallinn</w:t>
      </w:r>
    </w:p>
    <w:p w:rsidR="00D93ADB" w:rsidRDefault="00D93ADB" w:rsidP="00D93ADB"/>
    <w:p w:rsidR="00D93ADB" w:rsidRDefault="00D93ADB" w:rsidP="00D93ADB">
      <w:r>
        <w:t>Vali Andmetarkus!</w:t>
      </w:r>
    </w:p>
    <w:p w:rsidR="00D93ADB" w:rsidRDefault="00D93ADB" w:rsidP="00D93ADB">
      <w:r>
        <w:t xml:space="preserve">„Vali Andmetarkus!“ koolitusprogrammi eesmärk on anda osalejatele vajalik lähtepositsioon – teadmised ja praktilised oskused alustamaks oma karjääri andmevaldkonnas, näiteks andmeanalüütiku, aruandluse spetsialisti või andmehalduri rollis. Samuti annab koolitus võimekuse kasutada andmeanalüüsi teiste rollide edukaks täitmiseks. </w:t>
      </w:r>
    </w:p>
    <w:p w:rsidR="00D93ADB" w:rsidRDefault="00D93ADB" w:rsidP="00D93ADB">
      <w:r>
        <w:t xml:space="preserve">Vajadus erinevate andmevaldkonna asjatundjate järele Eesti asutustes ja ettevõtetes on suur. Esmaseks vajaduseks, eriti väikese ja keskmise suurusega ettevõtetes, on üldise andmevõimekuse ja andmete kasutamise oskuse tõstmine. Koolitusprogramm annab tervikpildi ja vajalike töövahendite kasutusoskuse peamistes andmevaldkonna teemades alates – mida tähendab andmepõhine juhtimine ja otsustamine; kuidas andmeid koguda ja tagada nende kvaliteet, privaatsus ja turvalisus; kuidas toimub andmeanalüüs ja tulemuste ilmekas visualiseerimine, kuidas kasutada tehisaru andmeanalüüsi protsessi toetamiseks. Osalejad saavad kogemuse andmete elutsükli juhtimises ning omandavad  andmeanalüüsi baasmeetodite ja tööriistade kasutusoskuse. </w:t>
      </w:r>
    </w:p>
    <w:p w:rsidR="00D93ADB" w:rsidRDefault="00D93ADB" w:rsidP="00D93ADB">
      <w:r>
        <w:t xml:space="preserve">Koolitusprogrammi üheks osaks on karjäärimoodul, mille eesmärgiks on toetada osalejaid karjäärimuutusel andmete valdkonda. Moodul aitab mõista andmetega seotud töörolle, sõnastada karjäärieesmärgid, hinnata oma tugevusi ja arenguvajadusi ning omandada tööotsinguks vajalikke oskusi. Samuti toetatakse kontaktide loomist tööandjate ja praktikapakkujatega ning luuakse isiklik tegevusplaan edasisteks sammudeks.  </w:t>
      </w:r>
    </w:p>
    <w:p w:rsidR="00D93ADB" w:rsidRDefault="00D93ADB" w:rsidP="00D93ADB">
      <w:r>
        <w:t xml:space="preserve">Programm annab väärtuslikke andmepädevusi ka teiste erialade spetsialistidele. Nagu teisteski tehnoloogia valdkondades, on andmevaldkonnas eriti nõutud spetsialistid, kes kompetentsed nii andmetöötluses kui ettevõtte tegevusvaldkonnas. </w:t>
      </w:r>
    </w:p>
    <w:p w:rsidR="00D93ADB" w:rsidRDefault="00D93ADB" w:rsidP="00D93ADB">
      <w:r>
        <w:t xml:space="preserve">Programmi läbinu:  </w:t>
      </w:r>
    </w:p>
    <w:p w:rsidR="00D93ADB" w:rsidRDefault="00D93ADB" w:rsidP="00DF21A7">
      <w:pPr>
        <w:pStyle w:val="ListParagraph"/>
        <w:numPr>
          <w:ilvl w:val="0"/>
          <w:numId w:val="1"/>
        </w:numPr>
      </w:pPr>
      <w:r>
        <w:t xml:space="preserve">Mõistab andmeanalüüsi protsessi, andmete elutsüklit ning rolli äriprobleemide lahendamisel; </w:t>
      </w:r>
    </w:p>
    <w:p w:rsidR="00D93ADB" w:rsidRDefault="00D93ADB" w:rsidP="00DF21A7">
      <w:pPr>
        <w:pStyle w:val="ListParagraph"/>
        <w:numPr>
          <w:ilvl w:val="0"/>
          <w:numId w:val="1"/>
        </w:numPr>
      </w:pPr>
      <w:r>
        <w:t xml:space="preserve">Oskab lähtudes äriprobleemist leida vajalikud andmeallikad, andmed koondada, töödelda ja analüüsida, kasutades sobivaid meetodeid ja tööriistu (nt SQL, Power BI, </w:t>
      </w:r>
      <w:proofErr w:type="spellStart"/>
      <w:r>
        <w:t>Python</w:t>
      </w:r>
      <w:proofErr w:type="spellEnd"/>
      <w:r>
        <w:t xml:space="preserve">); </w:t>
      </w:r>
    </w:p>
    <w:p w:rsidR="00D93ADB" w:rsidRDefault="00D93ADB" w:rsidP="00DF21A7">
      <w:pPr>
        <w:pStyle w:val="ListParagraph"/>
        <w:numPr>
          <w:ilvl w:val="0"/>
          <w:numId w:val="1"/>
        </w:numPr>
      </w:pPr>
      <w:r>
        <w:t xml:space="preserve">Oskab andmeid tõlgendada ja visualiseerida ning arusaadavalt esitada tulemusi erinevatele sihtrühmadele; </w:t>
      </w:r>
    </w:p>
    <w:p w:rsidR="00D93ADB" w:rsidRDefault="00D93ADB" w:rsidP="00DF21A7">
      <w:pPr>
        <w:pStyle w:val="ListParagraph"/>
        <w:numPr>
          <w:ilvl w:val="0"/>
          <w:numId w:val="1"/>
        </w:numPr>
      </w:pPr>
      <w:r>
        <w:t xml:space="preserve">Tunneb võimalusi andmeanalüüsi protsesside automatiseerimiseks ja tehisintellekti kasutamiseks analüüsi tõhustamiseks; </w:t>
      </w:r>
    </w:p>
    <w:p w:rsidR="00D93ADB" w:rsidRDefault="00D93ADB" w:rsidP="00DF21A7">
      <w:pPr>
        <w:pStyle w:val="ListParagraph"/>
        <w:numPr>
          <w:ilvl w:val="0"/>
          <w:numId w:val="1"/>
        </w:numPr>
      </w:pPr>
      <w:r>
        <w:t xml:space="preserve">Tunneb andmehalduse ja andmekorralduse põhimõtteid ja töömeetodeid; </w:t>
      </w:r>
    </w:p>
    <w:p w:rsidR="00D93ADB" w:rsidRDefault="00D93ADB" w:rsidP="00DF21A7">
      <w:pPr>
        <w:pStyle w:val="ListParagraph"/>
        <w:numPr>
          <w:ilvl w:val="0"/>
          <w:numId w:val="1"/>
        </w:numPr>
      </w:pPr>
      <w:r>
        <w:t xml:space="preserve">Tunneb andmete õigusraamistikku, valdkonna eetilisi ja õiguslikke aluseid, sh andmekaitse ja vastavusnõuded; </w:t>
      </w:r>
    </w:p>
    <w:p w:rsidR="00D93ADB" w:rsidRDefault="00D93ADB" w:rsidP="00DF21A7">
      <w:pPr>
        <w:pStyle w:val="ListParagraph"/>
        <w:numPr>
          <w:ilvl w:val="0"/>
          <w:numId w:val="1"/>
        </w:numPr>
      </w:pPr>
      <w:r>
        <w:t xml:space="preserve">Oskab end tööotsingutel sihipäraselt esitleda ja teha teadlikke samme tööle kandideerimisel.  </w:t>
      </w:r>
    </w:p>
    <w:p w:rsidR="00D93ADB" w:rsidRDefault="00D93ADB" w:rsidP="00D93ADB">
      <w:r>
        <w:t xml:space="preserve">Koolituse teemad:  </w:t>
      </w:r>
    </w:p>
    <w:p w:rsidR="00D93ADB" w:rsidRDefault="00D93ADB" w:rsidP="00DF21A7">
      <w:pPr>
        <w:pStyle w:val="ListParagraph"/>
        <w:numPr>
          <w:ilvl w:val="0"/>
          <w:numId w:val="2"/>
        </w:numPr>
      </w:pPr>
      <w:r>
        <w:t xml:space="preserve">Andmete väärtus ja roll ettevõttes </w:t>
      </w:r>
    </w:p>
    <w:p w:rsidR="00D93ADB" w:rsidRDefault="00D93ADB" w:rsidP="00DF21A7">
      <w:pPr>
        <w:pStyle w:val="ListParagraph"/>
        <w:numPr>
          <w:ilvl w:val="0"/>
          <w:numId w:val="2"/>
        </w:numPr>
      </w:pPr>
      <w:r>
        <w:t xml:space="preserve">Andmekvaliteet ja turvalisus </w:t>
      </w:r>
    </w:p>
    <w:p w:rsidR="00D93ADB" w:rsidRDefault="00D93ADB" w:rsidP="00DF21A7">
      <w:pPr>
        <w:pStyle w:val="ListParagraph"/>
        <w:numPr>
          <w:ilvl w:val="0"/>
          <w:numId w:val="2"/>
        </w:numPr>
      </w:pPr>
      <w:r>
        <w:lastRenderedPageBreak/>
        <w:t xml:space="preserve">Andmepõhiste otsuste tegemine </w:t>
      </w:r>
    </w:p>
    <w:p w:rsidR="00D93ADB" w:rsidRDefault="00D93ADB" w:rsidP="00DF21A7">
      <w:pPr>
        <w:pStyle w:val="ListParagraph"/>
        <w:numPr>
          <w:ilvl w:val="0"/>
          <w:numId w:val="2"/>
        </w:numPr>
      </w:pPr>
      <w:r>
        <w:t xml:space="preserve">Andmete kogumine ja talletamine </w:t>
      </w:r>
    </w:p>
    <w:p w:rsidR="00D93ADB" w:rsidRDefault="00D93ADB" w:rsidP="00DF21A7">
      <w:pPr>
        <w:pStyle w:val="ListParagraph"/>
        <w:numPr>
          <w:ilvl w:val="0"/>
          <w:numId w:val="2"/>
        </w:numPr>
      </w:pPr>
      <w:r>
        <w:t xml:space="preserve">Andmete analüüs </w:t>
      </w:r>
    </w:p>
    <w:p w:rsidR="00D93ADB" w:rsidRDefault="00D93ADB" w:rsidP="00DF21A7">
      <w:pPr>
        <w:pStyle w:val="ListParagraph"/>
        <w:numPr>
          <w:ilvl w:val="0"/>
          <w:numId w:val="2"/>
        </w:numPr>
      </w:pPr>
      <w:r>
        <w:t xml:space="preserve">SQL andmete pärimiseks ja kokkuvõtete tegemiseks </w:t>
      </w:r>
    </w:p>
    <w:p w:rsidR="00D93ADB" w:rsidRDefault="00D93ADB" w:rsidP="00DF21A7">
      <w:pPr>
        <w:pStyle w:val="ListParagraph"/>
        <w:numPr>
          <w:ilvl w:val="0"/>
          <w:numId w:val="2"/>
        </w:numPr>
      </w:pPr>
      <w:r>
        <w:t xml:space="preserve">Andmete visualiseerimine Power BI abil </w:t>
      </w:r>
    </w:p>
    <w:p w:rsidR="00D93ADB" w:rsidRDefault="00D93ADB" w:rsidP="00DF21A7">
      <w:pPr>
        <w:pStyle w:val="ListParagraph"/>
        <w:numPr>
          <w:ilvl w:val="0"/>
          <w:numId w:val="2"/>
        </w:numPr>
      </w:pPr>
      <w:proofErr w:type="spellStart"/>
      <w:r>
        <w:t>Python</w:t>
      </w:r>
      <w:proofErr w:type="spellEnd"/>
      <w:r>
        <w:t xml:space="preserve"> andeanalüüsi tööriistana </w:t>
      </w:r>
    </w:p>
    <w:p w:rsidR="00D93ADB" w:rsidRDefault="00D93ADB" w:rsidP="00DF21A7">
      <w:pPr>
        <w:pStyle w:val="ListParagraph"/>
        <w:numPr>
          <w:ilvl w:val="0"/>
          <w:numId w:val="2"/>
        </w:numPr>
      </w:pPr>
      <w:r>
        <w:t xml:space="preserve">Tehisaru võimalused andmetega töös </w:t>
      </w:r>
    </w:p>
    <w:p w:rsidR="00D93ADB" w:rsidRDefault="00D93ADB" w:rsidP="00DF21A7">
      <w:pPr>
        <w:pStyle w:val="ListParagraph"/>
        <w:numPr>
          <w:ilvl w:val="0"/>
          <w:numId w:val="2"/>
        </w:numPr>
      </w:pPr>
      <w:r>
        <w:t xml:space="preserve">Edukas tööle kandideerimine </w:t>
      </w:r>
    </w:p>
    <w:p w:rsidR="00D93ADB" w:rsidRDefault="00D93ADB" w:rsidP="00D93ADB">
      <w:r>
        <w:t xml:space="preserve">Sihtgrupp: </w:t>
      </w:r>
    </w:p>
    <w:p w:rsidR="00D93ADB" w:rsidRDefault="00D93ADB" w:rsidP="00D93ADB">
      <w:r>
        <w:t xml:space="preserve">Inimesed, kes soovivad asuda tööle andmeanalüütikaga seotud ametikohtadele. </w:t>
      </w:r>
    </w:p>
    <w:p w:rsidR="00D93ADB" w:rsidRDefault="00D93ADB" w:rsidP="00D93ADB">
      <w:r>
        <w:t xml:space="preserve">Inimesed, kes soovivad parandada oma tööalast tulemuslikkust, rakendades andmepõhist otsustamist ja andmeanalüüsi tööriistu.  </w:t>
      </w:r>
    </w:p>
    <w:p w:rsidR="00D93ADB" w:rsidRDefault="00D93ADB" w:rsidP="00D93ADB">
      <w:r>
        <w:t xml:space="preserve">Õppe maht: 247 akadeemilist tundi </w:t>
      </w:r>
    </w:p>
    <w:p w:rsidR="00D93ADB" w:rsidRDefault="00D93ADB" w:rsidP="00D93ADB">
      <w:r>
        <w:t xml:space="preserve">Õpitulemuste saavutamise hindamismeetod: Praktiliste ülesannete ja lõpuprojekti sooritamine </w:t>
      </w:r>
    </w:p>
    <w:p w:rsidR="00D93ADB" w:rsidRDefault="00D93ADB" w:rsidP="00D93ADB">
      <w:r>
        <w:t xml:space="preserve">Õppekavarühm: 0613 Tarkvara ja rakenduste arenduse ning analüüsi õppekavarühm </w:t>
      </w:r>
    </w:p>
    <w:p w:rsidR="00D93ADB" w:rsidRDefault="00D93ADB" w:rsidP="00D93ADB">
      <w:r>
        <w:t xml:space="preserve">Eeldused programmis osalemiseks: </w:t>
      </w:r>
    </w:p>
    <w:p w:rsidR="00D93ADB" w:rsidRDefault="00D93ADB" w:rsidP="00DF21A7">
      <w:pPr>
        <w:pStyle w:val="ListParagraph"/>
        <w:numPr>
          <w:ilvl w:val="0"/>
          <w:numId w:val="3"/>
        </w:numPr>
      </w:pPr>
      <w:r>
        <w:t xml:space="preserve">Bakalaureusekraad või tehniline kutseharidus (tase 5) </w:t>
      </w:r>
    </w:p>
    <w:p w:rsidR="00D93ADB" w:rsidRDefault="00D93ADB" w:rsidP="00DF21A7">
      <w:pPr>
        <w:pStyle w:val="ListParagraph"/>
        <w:numPr>
          <w:ilvl w:val="0"/>
          <w:numId w:val="3"/>
        </w:numPr>
      </w:pPr>
      <w:r>
        <w:t xml:space="preserve">Vähemalt kaheaastane töökogemus ametikohtadel, mis eeldavad analüütilist mõtlemist. </w:t>
      </w:r>
    </w:p>
    <w:p w:rsidR="00D93ADB" w:rsidRDefault="00D93ADB" w:rsidP="00DF21A7">
      <w:pPr>
        <w:pStyle w:val="ListParagraph"/>
        <w:numPr>
          <w:ilvl w:val="0"/>
          <w:numId w:val="3"/>
        </w:numPr>
      </w:pPr>
      <w:proofErr w:type="spellStart"/>
      <w:r>
        <w:t>Tripod</w:t>
      </w:r>
      <w:proofErr w:type="spellEnd"/>
      <w:r>
        <w:t xml:space="preserve"> </w:t>
      </w:r>
      <w:proofErr w:type="spellStart"/>
      <w:r>
        <w:t>Analytical</w:t>
      </w:r>
      <w:proofErr w:type="spellEnd"/>
      <w:r>
        <w:t xml:space="preserve">© testi sooritamine </w:t>
      </w:r>
    </w:p>
    <w:p w:rsidR="00D93ADB" w:rsidRDefault="00D93ADB" w:rsidP="00DF21A7">
      <w:pPr>
        <w:pStyle w:val="ListParagraph"/>
        <w:numPr>
          <w:ilvl w:val="0"/>
          <w:numId w:val="3"/>
        </w:numPr>
      </w:pPr>
      <w:r>
        <w:t xml:space="preserve">Hea arvutikasutusoskus: oskus hallata faile, kasutada erinevat tarkvara ja orienteeruda digikeskkondades. </w:t>
      </w:r>
    </w:p>
    <w:p w:rsidR="00D93ADB" w:rsidRDefault="00D93ADB" w:rsidP="00DF21A7">
      <w:pPr>
        <w:pStyle w:val="ListParagraph"/>
        <w:numPr>
          <w:ilvl w:val="0"/>
          <w:numId w:val="3"/>
        </w:numPr>
      </w:pPr>
      <w:r>
        <w:t xml:space="preserve">Kesktasemel Exceli oskus: valemite kasutamine, </w:t>
      </w:r>
      <w:proofErr w:type="spellStart"/>
      <w:r>
        <w:t>pivot</w:t>
      </w:r>
      <w:proofErr w:type="spellEnd"/>
      <w:r>
        <w:t xml:space="preserve">-tabelite koostamine ja andmete esmase puhastamise võimekus. </w:t>
      </w:r>
    </w:p>
    <w:p w:rsidR="00D93ADB" w:rsidRDefault="00D93ADB" w:rsidP="00DF21A7">
      <w:pPr>
        <w:pStyle w:val="ListParagraph"/>
        <w:numPr>
          <w:ilvl w:val="0"/>
          <w:numId w:val="3"/>
        </w:numPr>
      </w:pPr>
      <w:r>
        <w:t xml:space="preserve">Eesti- ja inglise keele oskus vähemalt tasemel B2 </w:t>
      </w:r>
    </w:p>
    <w:p w:rsidR="00D93ADB" w:rsidRDefault="00D93ADB" w:rsidP="00D93ADB">
      <w:r>
        <w:t xml:space="preserve">Koolitusele kandideerimine koosneb 4 etapist: </w:t>
      </w:r>
    </w:p>
    <w:p w:rsidR="00D93ADB" w:rsidRDefault="00D93ADB" w:rsidP="00D93ADB">
      <w:r>
        <w:t xml:space="preserve">I etapp – Taotluste läbivaatus, esmane kandidaatide selekteerimine ankeetide alusel  </w:t>
      </w:r>
    </w:p>
    <w:p w:rsidR="00D93ADB" w:rsidRDefault="00D93ADB" w:rsidP="00D93ADB">
      <w:r>
        <w:t xml:space="preserve">II etapp – Ankeetide põhjal väljavalitud kandidaatide kutsumine </w:t>
      </w:r>
      <w:proofErr w:type="spellStart"/>
      <w:r>
        <w:t>Tripod</w:t>
      </w:r>
      <w:proofErr w:type="spellEnd"/>
      <w:r>
        <w:t xml:space="preserve"> </w:t>
      </w:r>
      <w:proofErr w:type="spellStart"/>
      <w:r>
        <w:t>Analytical</w:t>
      </w:r>
      <w:proofErr w:type="spellEnd"/>
      <w:r>
        <w:t xml:space="preserve">© vaimse </w:t>
      </w:r>
      <w:proofErr w:type="spellStart"/>
      <w:r>
        <w:t>üldvõimekuse</w:t>
      </w:r>
      <w:proofErr w:type="spellEnd"/>
      <w:r>
        <w:t xml:space="preserve"> testile. Testimine toimib veebis (test kestab ca 1 tunni). </w:t>
      </w:r>
    </w:p>
    <w:p w:rsidR="00D93ADB" w:rsidRDefault="00D93ADB" w:rsidP="00D93ADB">
      <w:r>
        <w:t xml:space="preserve">III etapp – Vestlus kandidaadiga </w:t>
      </w:r>
    </w:p>
    <w:p w:rsidR="00D93ADB" w:rsidRDefault="00D93ADB" w:rsidP="00D93ADB">
      <w:r>
        <w:t xml:space="preserve">IV etapp – Kandidaatide lõplik valik profiilide, testitulemuste ja vestluste alusel. Kandidaatide teavitamine e-posti teel. </w:t>
      </w:r>
    </w:p>
    <w:p w:rsidR="00947864" w:rsidRPr="00947864" w:rsidRDefault="00947864" w:rsidP="00947864">
      <w:bookmarkStart w:id="0" w:name="_GoBack"/>
      <w:bookmarkEnd w:id="0"/>
    </w:p>
    <w:sectPr w:rsidR="00947864" w:rsidRPr="00947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2743D"/>
    <w:multiLevelType w:val="hybridMultilevel"/>
    <w:tmpl w:val="391EA97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4A113D69"/>
    <w:multiLevelType w:val="hybridMultilevel"/>
    <w:tmpl w:val="2848CCD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79712F6F"/>
    <w:multiLevelType w:val="hybridMultilevel"/>
    <w:tmpl w:val="E0940BC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864"/>
    <w:rsid w:val="008861AF"/>
    <w:rsid w:val="00947864"/>
    <w:rsid w:val="00D93ADB"/>
    <w:rsid w:val="00DF21A7"/>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C81BE-70F7-44F3-BFD6-CC00DBE1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78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8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86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7864"/>
    <w:rPr>
      <w:rFonts w:eastAsiaTheme="minorEastAsia"/>
      <w:color w:val="5A5A5A" w:themeColor="text1" w:themeTint="A5"/>
      <w:spacing w:val="15"/>
    </w:rPr>
  </w:style>
  <w:style w:type="paragraph" w:styleId="ListParagraph">
    <w:name w:val="List Paragraph"/>
    <w:basedOn w:val="Normal"/>
    <w:uiPriority w:val="34"/>
    <w:qFormat/>
    <w:rsid w:val="00DF2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82661">
      <w:bodyDiv w:val="1"/>
      <w:marLeft w:val="0"/>
      <w:marRight w:val="0"/>
      <w:marTop w:val="0"/>
      <w:marBottom w:val="0"/>
      <w:divBdr>
        <w:top w:val="none" w:sz="0" w:space="0" w:color="auto"/>
        <w:left w:val="none" w:sz="0" w:space="0" w:color="auto"/>
        <w:bottom w:val="none" w:sz="0" w:space="0" w:color="auto"/>
        <w:right w:val="none" w:sz="0" w:space="0" w:color="auto"/>
      </w:divBdr>
      <w:divsChild>
        <w:div w:id="1387291295">
          <w:marLeft w:val="0"/>
          <w:marRight w:val="0"/>
          <w:marTop w:val="0"/>
          <w:marBottom w:val="0"/>
          <w:divBdr>
            <w:top w:val="none" w:sz="0" w:space="0" w:color="auto"/>
            <w:left w:val="none" w:sz="0" w:space="0" w:color="auto"/>
            <w:bottom w:val="none" w:sz="0" w:space="0" w:color="auto"/>
            <w:right w:val="none" w:sz="0" w:space="0" w:color="auto"/>
          </w:divBdr>
          <w:divsChild>
            <w:div w:id="299918372">
              <w:marLeft w:val="0"/>
              <w:marRight w:val="0"/>
              <w:marTop w:val="0"/>
              <w:marBottom w:val="0"/>
              <w:divBdr>
                <w:top w:val="none" w:sz="0" w:space="0" w:color="auto"/>
                <w:left w:val="none" w:sz="0" w:space="0" w:color="auto"/>
                <w:bottom w:val="none" w:sz="0" w:space="0" w:color="auto"/>
                <w:right w:val="none" w:sz="0" w:space="0" w:color="auto"/>
              </w:divBdr>
            </w:div>
          </w:divsChild>
        </w:div>
        <w:div w:id="1244416708">
          <w:marLeft w:val="0"/>
          <w:marRight w:val="0"/>
          <w:marTop w:val="0"/>
          <w:marBottom w:val="0"/>
          <w:divBdr>
            <w:top w:val="none" w:sz="0" w:space="0" w:color="auto"/>
            <w:left w:val="none" w:sz="0" w:space="0" w:color="auto"/>
            <w:bottom w:val="none" w:sz="0" w:space="0" w:color="auto"/>
            <w:right w:val="none" w:sz="0" w:space="0" w:color="auto"/>
          </w:divBdr>
          <w:divsChild>
            <w:div w:id="1916743418">
              <w:marLeft w:val="0"/>
              <w:marRight w:val="0"/>
              <w:marTop w:val="0"/>
              <w:marBottom w:val="600"/>
              <w:divBdr>
                <w:top w:val="none" w:sz="0" w:space="0" w:color="auto"/>
                <w:left w:val="none" w:sz="0" w:space="0" w:color="auto"/>
                <w:bottom w:val="none" w:sz="0" w:space="0" w:color="auto"/>
                <w:right w:val="none" w:sz="0" w:space="0" w:color="auto"/>
              </w:divBdr>
              <w:divsChild>
                <w:div w:id="2026713388">
                  <w:marLeft w:val="0"/>
                  <w:marRight w:val="0"/>
                  <w:marTop w:val="0"/>
                  <w:marBottom w:val="0"/>
                  <w:divBdr>
                    <w:top w:val="none" w:sz="0" w:space="0" w:color="auto"/>
                    <w:left w:val="none" w:sz="0" w:space="0" w:color="auto"/>
                    <w:bottom w:val="none" w:sz="0" w:space="0" w:color="auto"/>
                    <w:right w:val="none" w:sz="0" w:space="0" w:color="auto"/>
                  </w:divBdr>
                  <w:divsChild>
                    <w:div w:id="33889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632</Words>
  <Characters>3671</Characters>
  <Application>Microsoft Office Word</Application>
  <DocSecurity>0</DocSecurity>
  <Lines>30</Lines>
  <Paragraphs>8</Paragraphs>
  <ScaleCrop>false</ScaleCrop>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opilane</dc:creator>
  <cp:keywords/>
  <dc:description/>
  <cp:lastModifiedBy>opilane</cp:lastModifiedBy>
  <cp:revision>3</cp:revision>
  <dcterms:created xsi:type="dcterms:W3CDTF">2025-08-28T06:05:00Z</dcterms:created>
  <dcterms:modified xsi:type="dcterms:W3CDTF">2025-08-28T10:11:00Z</dcterms:modified>
</cp:coreProperties>
</file>