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17FFA" w14:textId="77777777" w:rsidR="00565B68" w:rsidRDefault="00565B68" w:rsidP="008B7093">
      <w:pPr>
        <w:spacing w:after="120"/>
        <w:ind w:right="-144"/>
        <w:jc w:val="both"/>
        <w:rPr>
          <w:rFonts w:ascii="Arial" w:hAnsi="Arial" w:cs="Arial"/>
          <w:sz w:val="28"/>
        </w:rPr>
      </w:pPr>
    </w:p>
    <w:p w14:paraId="05875997" w14:textId="77777777" w:rsidR="005C3BBC" w:rsidRPr="00AD67CA" w:rsidRDefault="004F5F08" w:rsidP="00954582">
      <w:pPr>
        <w:pStyle w:val="ListParagraph"/>
        <w:numPr>
          <w:ilvl w:val="0"/>
          <w:numId w:val="4"/>
        </w:numPr>
        <w:spacing w:after="120"/>
        <w:ind w:left="-144" w:right="-144"/>
        <w:jc w:val="both"/>
        <w:rPr>
          <w:rFonts w:ascii="Arial" w:hAnsi="Arial" w:cs="Arial"/>
          <w:b/>
          <w:sz w:val="28"/>
          <w:u w:val="single"/>
        </w:rPr>
      </w:pPr>
      <w:r w:rsidRPr="00AD67CA">
        <w:rPr>
          <w:rFonts w:ascii="Arial" w:hAnsi="Arial" w:cs="Arial"/>
          <w:b/>
          <w:sz w:val="28"/>
          <w:u w:val="single"/>
        </w:rPr>
        <w:t>DATA</w:t>
      </w:r>
      <w:r w:rsidR="0081127C" w:rsidRPr="00AD67CA">
        <w:rPr>
          <w:rFonts w:ascii="Arial" w:hAnsi="Arial" w:cs="Arial"/>
          <w:b/>
          <w:sz w:val="28"/>
          <w:u w:val="single"/>
        </w:rPr>
        <w:t xml:space="preserve"> DESCRIPTION</w:t>
      </w:r>
    </w:p>
    <w:p w14:paraId="34849913" w14:textId="77777777" w:rsidR="004B7117" w:rsidRPr="004B7117" w:rsidRDefault="004B7117" w:rsidP="00954582">
      <w:pPr>
        <w:spacing w:after="120"/>
        <w:ind w:left="-144" w:right="-144"/>
        <w:jc w:val="both"/>
        <w:rPr>
          <w:rFonts w:ascii="Arial" w:hAnsi="Arial" w:cs="Arial"/>
          <w:b/>
          <w:u w:val="single"/>
        </w:rPr>
      </w:pPr>
      <w:r w:rsidRPr="004B7117">
        <w:rPr>
          <w:rFonts w:ascii="Arial" w:hAnsi="Arial" w:cs="Arial"/>
          <w:b/>
          <w:u w:val="single"/>
        </w:rPr>
        <w:t>Abstract</w:t>
      </w:r>
    </w:p>
    <w:p w14:paraId="5DF12F9D" w14:textId="77777777" w:rsidR="005C3BBC" w:rsidRDefault="00395CAD" w:rsidP="00954582">
      <w:pPr>
        <w:spacing w:after="120"/>
        <w:ind w:left="-144" w:right="-144"/>
        <w:jc w:val="both"/>
        <w:rPr>
          <w:rFonts w:ascii="Arial" w:hAnsi="Arial" w:cs="Arial"/>
        </w:rPr>
      </w:pPr>
      <w:r>
        <w:rPr>
          <w:rFonts w:ascii="Arial" w:hAnsi="Arial" w:cs="Arial"/>
        </w:rPr>
        <w:t xml:space="preserve">The bank marketing dataset </w:t>
      </w:r>
      <w:r w:rsidR="00FE5358">
        <w:rPr>
          <w:rFonts w:ascii="Arial" w:hAnsi="Arial" w:cs="Arial"/>
        </w:rPr>
        <w:t xml:space="preserve">consists of information related to personal details of clients of a </w:t>
      </w:r>
      <w:r w:rsidR="00E23D87">
        <w:rPr>
          <w:rFonts w:ascii="Arial" w:hAnsi="Arial" w:cs="Arial"/>
        </w:rPr>
        <w:t>Portuguese</w:t>
      </w:r>
      <w:r w:rsidR="00E418C5">
        <w:rPr>
          <w:rFonts w:ascii="Arial" w:hAnsi="Arial" w:cs="Arial"/>
        </w:rPr>
        <w:t xml:space="preserve"> </w:t>
      </w:r>
      <w:r w:rsidR="00322C24">
        <w:rPr>
          <w:rFonts w:ascii="Arial" w:hAnsi="Arial" w:cs="Arial"/>
        </w:rPr>
        <w:t xml:space="preserve">bank, </w:t>
      </w:r>
      <w:r w:rsidR="00877B5C">
        <w:rPr>
          <w:rFonts w:ascii="Arial" w:hAnsi="Arial" w:cs="Arial"/>
        </w:rPr>
        <w:t>marketing campaign</w:t>
      </w:r>
      <w:r w:rsidR="00172942">
        <w:rPr>
          <w:rFonts w:ascii="Arial" w:hAnsi="Arial" w:cs="Arial"/>
        </w:rPr>
        <w:t xml:space="preserve"> (phone calls)</w:t>
      </w:r>
      <w:r w:rsidR="00DE11EC">
        <w:rPr>
          <w:rFonts w:ascii="Arial" w:hAnsi="Arial" w:cs="Arial"/>
        </w:rPr>
        <w:t xml:space="preserve"> details</w:t>
      </w:r>
      <w:r w:rsidR="00322C24">
        <w:rPr>
          <w:rFonts w:ascii="Arial" w:hAnsi="Arial" w:cs="Arial"/>
        </w:rPr>
        <w:t xml:space="preserve"> employed by the bank and </w:t>
      </w:r>
      <w:r w:rsidR="00877B5C">
        <w:rPr>
          <w:rFonts w:ascii="Arial" w:hAnsi="Arial" w:cs="Arial"/>
        </w:rPr>
        <w:t xml:space="preserve">other </w:t>
      </w:r>
      <w:r w:rsidR="00980722">
        <w:rPr>
          <w:rFonts w:ascii="Arial" w:hAnsi="Arial" w:cs="Arial"/>
        </w:rPr>
        <w:t xml:space="preserve">social and economic attributes. </w:t>
      </w:r>
      <w:r w:rsidR="00877B5C">
        <w:rPr>
          <w:rFonts w:ascii="Arial" w:hAnsi="Arial" w:cs="Arial"/>
        </w:rPr>
        <w:t xml:space="preserve">There are 20 input variables of both numeric and categorical types and one </w:t>
      </w:r>
      <w:r w:rsidR="009B7F81">
        <w:rPr>
          <w:rFonts w:ascii="Arial" w:hAnsi="Arial" w:cs="Arial"/>
        </w:rPr>
        <w:t xml:space="preserve">binary output variable. </w:t>
      </w:r>
      <w:r w:rsidR="009709D0">
        <w:rPr>
          <w:rFonts w:ascii="Arial" w:hAnsi="Arial" w:cs="Arial"/>
        </w:rPr>
        <w:t xml:space="preserve">The </w:t>
      </w:r>
      <w:r w:rsidR="007111A7">
        <w:rPr>
          <w:rFonts w:ascii="Arial" w:hAnsi="Arial" w:cs="Arial"/>
        </w:rPr>
        <w:t>goal of this</w:t>
      </w:r>
      <w:r w:rsidR="009709D0">
        <w:rPr>
          <w:rFonts w:ascii="Arial" w:hAnsi="Arial" w:cs="Arial"/>
        </w:rPr>
        <w:t xml:space="preserve"> report </w:t>
      </w:r>
      <w:r w:rsidR="007111A7">
        <w:rPr>
          <w:rFonts w:ascii="Arial" w:hAnsi="Arial" w:cs="Arial"/>
        </w:rPr>
        <w:t>is to determine the best classification model to be employed which can accurately predict whether a client will subscribe a term deposit or not.</w:t>
      </w:r>
      <w:r w:rsidR="008D2D24">
        <w:rPr>
          <w:rFonts w:ascii="Arial" w:hAnsi="Arial" w:cs="Arial"/>
        </w:rPr>
        <w:t xml:space="preserve"> All the analysis results provided have been obtained by implementing the models in SAS Enterprise Miner.</w:t>
      </w:r>
    </w:p>
    <w:p w14:paraId="08BC7F58" w14:textId="77777777" w:rsidR="00325915" w:rsidRDefault="003B5015" w:rsidP="00377A96">
      <w:pPr>
        <w:spacing w:after="120"/>
        <w:ind w:left="-144" w:right="-144"/>
        <w:jc w:val="both"/>
        <w:rPr>
          <w:rFonts w:ascii="Arial" w:hAnsi="Arial" w:cs="Arial"/>
          <w:b/>
          <w:u w:val="single"/>
        </w:rPr>
      </w:pPr>
      <w:r w:rsidRPr="004B7117">
        <w:rPr>
          <w:rFonts w:ascii="Arial" w:hAnsi="Arial" w:cs="Arial"/>
          <w:b/>
          <w:u w:val="single"/>
        </w:rPr>
        <w:t>Descriptive Analytics</w:t>
      </w:r>
      <w:r w:rsidR="004B7117" w:rsidRPr="004B7117">
        <w:rPr>
          <w:rFonts w:ascii="Arial" w:hAnsi="Arial" w:cs="Arial"/>
          <w:b/>
          <w:u w:val="single"/>
        </w:rPr>
        <w:t xml:space="preserve"> and Findings</w:t>
      </w:r>
    </w:p>
    <w:p w14:paraId="426DF643" w14:textId="77777777" w:rsidR="005223BE" w:rsidRDefault="00EE6E7E" w:rsidP="00377A96">
      <w:pPr>
        <w:spacing w:after="120"/>
        <w:ind w:left="-144" w:right="-144"/>
        <w:jc w:val="both"/>
        <w:rPr>
          <w:rFonts w:ascii="Arial" w:hAnsi="Arial" w:cs="Arial"/>
        </w:rPr>
      </w:pPr>
      <w:r>
        <w:rPr>
          <w:rFonts w:ascii="Arial" w:hAnsi="Arial" w:cs="Arial"/>
        </w:rPr>
        <w:t xml:space="preserve">The initial data exploration of various input and output variables of the bank dataset available in .csv format </w:t>
      </w:r>
      <w:r w:rsidR="00277CFE">
        <w:rPr>
          <w:rFonts w:ascii="Arial" w:hAnsi="Arial" w:cs="Arial"/>
        </w:rPr>
        <w:t xml:space="preserve">has been performed. </w:t>
      </w:r>
      <w:r w:rsidR="00E250B1">
        <w:rPr>
          <w:rFonts w:ascii="Arial" w:hAnsi="Arial" w:cs="Arial"/>
        </w:rPr>
        <w:t xml:space="preserve">The following observations </w:t>
      </w:r>
      <w:r w:rsidR="008C38C4">
        <w:rPr>
          <w:rFonts w:ascii="Arial" w:hAnsi="Arial" w:cs="Arial"/>
        </w:rPr>
        <w:t xml:space="preserve">(Figure 1) </w:t>
      </w:r>
      <w:r w:rsidR="00E250B1">
        <w:rPr>
          <w:rFonts w:ascii="Arial" w:hAnsi="Arial" w:cs="Arial"/>
        </w:rPr>
        <w:t>have been made regarding data:</w:t>
      </w:r>
    </w:p>
    <w:p w14:paraId="0F8D3106" w14:textId="77777777" w:rsidR="00025597" w:rsidRDefault="005D666E" w:rsidP="00E250B1">
      <w:pPr>
        <w:pStyle w:val="ListParagraph"/>
        <w:numPr>
          <w:ilvl w:val="0"/>
          <w:numId w:val="7"/>
        </w:numPr>
        <w:spacing w:after="120"/>
        <w:ind w:right="-144"/>
        <w:jc w:val="both"/>
        <w:rPr>
          <w:rFonts w:ascii="Arial" w:hAnsi="Arial" w:cs="Arial"/>
        </w:rPr>
      </w:pPr>
      <w:r>
        <w:rPr>
          <w:rFonts w:ascii="Arial" w:hAnsi="Arial" w:cs="Arial"/>
        </w:rPr>
        <w:t xml:space="preserve">The dataset contains total 21 variables, out of which </w:t>
      </w:r>
      <w:r w:rsidR="00EF6804">
        <w:rPr>
          <w:rFonts w:ascii="Arial" w:hAnsi="Arial" w:cs="Arial"/>
        </w:rPr>
        <w:t>10</w:t>
      </w:r>
      <w:r w:rsidR="005632A8">
        <w:rPr>
          <w:rFonts w:ascii="Arial" w:hAnsi="Arial" w:cs="Arial"/>
        </w:rPr>
        <w:t xml:space="preserve"> are interval variables, 10 are nominal input variables and 1 is binary target variable. </w:t>
      </w:r>
    </w:p>
    <w:p w14:paraId="369E6E00" w14:textId="77777777" w:rsidR="00E250B1" w:rsidRDefault="00EF6804" w:rsidP="00E250B1">
      <w:pPr>
        <w:pStyle w:val="ListParagraph"/>
        <w:numPr>
          <w:ilvl w:val="0"/>
          <w:numId w:val="7"/>
        </w:numPr>
        <w:spacing w:after="120"/>
        <w:ind w:right="-144"/>
        <w:jc w:val="both"/>
        <w:rPr>
          <w:rFonts w:ascii="Arial" w:hAnsi="Arial" w:cs="Arial"/>
        </w:rPr>
      </w:pPr>
      <w:r>
        <w:rPr>
          <w:rFonts w:ascii="Arial" w:hAnsi="Arial" w:cs="Arial"/>
        </w:rPr>
        <w:t xml:space="preserve">Out of 10 interval variables, 9 are input variables and 1 (duration) is rejected variable. It has been </w:t>
      </w:r>
      <w:r w:rsidR="00DE485B">
        <w:rPr>
          <w:rFonts w:ascii="Arial" w:hAnsi="Arial" w:cs="Arial"/>
        </w:rPr>
        <w:t>discarded as it does not lea</w:t>
      </w:r>
      <w:r w:rsidR="003F4CE7">
        <w:rPr>
          <w:rFonts w:ascii="Arial" w:hAnsi="Arial" w:cs="Arial"/>
        </w:rPr>
        <w:t>d to realistic predictive model as per the metadata provided.</w:t>
      </w:r>
    </w:p>
    <w:p w14:paraId="76EEC007" w14:textId="77777777" w:rsidR="00025597" w:rsidRPr="00E250B1" w:rsidRDefault="00025597" w:rsidP="00E250B1">
      <w:pPr>
        <w:pStyle w:val="ListParagraph"/>
        <w:numPr>
          <w:ilvl w:val="0"/>
          <w:numId w:val="7"/>
        </w:numPr>
        <w:spacing w:after="120"/>
        <w:ind w:right="-144"/>
        <w:jc w:val="both"/>
        <w:rPr>
          <w:rFonts w:ascii="Arial" w:hAnsi="Arial" w:cs="Arial"/>
        </w:rPr>
      </w:pPr>
      <w:r>
        <w:rPr>
          <w:rFonts w:ascii="Arial" w:hAnsi="Arial" w:cs="Arial"/>
        </w:rPr>
        <w:t>The target variable (y) has 36548 and 4640 observations for clients taking and not taking term deposit respectively.</w:t>
      </w:r>
    </w:p>
    <w:p w14:paraId="4049B811" w14:textId="77777777" w:rsidR="004B7117" w:rsidRDefault="00FD22DD" w:rsidP="001B48BC">
      <w:pPr>
        <w:spacing w:after="120" w:line="240" w:lineRule="auto"/>
        <w:ind w:left="-144" w:right="-144"/>
        <w:jc w:val="both"/>
        <w:rPr>
          <w:rFonts w:ascii="Arial" w:hAnsi="Arial" w:cs="Arial"/>
        </w:rPr>
      </w:pPr>
      <w:r w:rsidRPr="00FD22DD">
        <w:rPr>
          <w:rFonts w:ascii="Arial" w:hAnsi="Arial" w:cs="Arial"/>
          <w:noProof/>
          <w:bdr w:val="single" w:sz="12" w:space="0" w:color="auto"/>
        </w:rPr>
        <w:drawing>
          <wp:inline distT="0" distB="0" distL="0" distR="0" wp14:anchorId="77FF7ACA" wp14:editId="1F168993">
            <wp:extent cx="5943600" cy="2790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672730D3" w14:textId="77777777" w:rsidR="008C38C4" w:rsidRPr="001B48BC" w:rsidRDefault="008C38C4" w:rsidP="001B48BC">
      <w:pPr>
        <w:spacing w:after="120" w:line="240" w:lineRule="auto"/>
        <w:ind w:left="-144" w:right="-144"/>
        <w:jc w:val="center"/>
        <w:rPr>
          <w:rFonts w:ascii="Arial" w:hAnsi="Arial" w:cs="Arial"/>
          <w:b/>
          <w:sz w:val="18"/>
        </w:rPr>
      </w:pPr>
      <w:r w:rsidRPr="001B48BC">
        <w:rPr>
          <w:rFonts w:ascii="Arial" w:hAnsi="Arial" w:cs="Arial"/>
          <w:b/>
          <w:sz w:val="18"/>
        </w:rPr>
        <w:t>Figure 1</w:t>
      </w:r>
    </w:p>
    <w:p w14:paraId="658907E2" w14:textId="77777777" w:rsidR="008023D8" w:rsidRDefault="008023D8" w:rsidP="00954582">
      <w:pPr>
        <w:spacing w:after="120"/>
        <w:ind w:left="-144" w:right="-144"/>
        <w:jc w:val="both"/>
        <w:rPr>
          <w:rFonts w:ascii="Arial" w:hAnsi="Arial" w:cs="Arial"/>
        </w:rPr>
      </w:pPr>
      <w:r>
        <w:rPr>
          <w:rFonts w:ascii="Arial" w:hAnsi="Arial" w:cs="Arial"/>
        </w:rPr>
        <w:t xml:space="preserve">Summary statistics for both class and interval variables has been obtained </w:t>
      </w:r>
      <w:r w:rsidR="00191C85">
        <w:rPr>
          <w:rFonts w:ascii="Arial" w:hAnsi="Arial" w:cs="Arial"/>
        </w:rPr>
        <w:t xml:space="preserve">as can be seen below </w:t>
      </w:r>
      <w:r>
        <w:rPr>
          <w:rFonts w:ascii="Arial" w:hAnsi="Arial" w:cs="Arial"/>
        </w:rPr>
        <w:t xml:space="preserve">and following findings </w:t>
      </w:r>
      <w:r w:rsidR="008A4077">
        <w:rPr>
          <w:rFonts w:ascii="Arial" w:hAnsi="Arial" w:cs="Arial"/>
        </w:rPr>
        <w:t xml:space="preserve">(Figure 2) </w:t>
      </w:r>
      <w:r>
        <w:rPr>
          <w:rFonts w:ascii="Arial" w:hAnsi="Arial" w:cs="Arial"/>
        </w:rPr>
        <w:t>have been observed:</w:t>
      </w:r>
    </w:p>
    <w:p w14:paraId="55006542" w14:textId="77777777" w:rsidR="008023D8" w:rsidRDefault="00202BC3" w:rsidP="008023D8">
      <w:pPr>
        <w:pStyle w:val="ListParagraph"/>
        <w:numPr>
          <w:ilvl w:val="0"/>
          <w:numId w:val="8"/>
        </w:numPr>
        <w:spacing w:after="120"/>
        <w:ind w:right="-144"/>
        <w:jc w:val="both"/>
        <w:rPr>
          <w:rFonts w:ascii="Arial" w:hAnsi="Arial" w:cs="Arial"/>
        </w:rPr>
      </w:pPr>
      <w:r>
        <w:rPr>
          <w:rFonts w:ascii="Arial" w:hAnsi="Arial" w:cs="Arial"/>
        </w:rPr>
        <w:t xml:space="preserve">The maximum number of levels for any class variable is 12. Since </w:t>
      </w:r>
      <w:r w:rsidR="00F778ED">
        <w:rPr>
          <w:rFonts w:ascii="Arial" w:hAnsi="Arial" w:cs="Arial"/>
        </w:rPr>
        <w:t xml:space="preserve">it </w:t>
      </w:r>
      <w:r>
        <w:rPr>
          <w:rFonts w:ascii="Arial" w:hAnsi="Arial" w:cs="Arial"/>
        </w:rPr>
        <w:t xml:space="preserve">is considered </w:t>
      </w:r>
      <w:r w:rsidR="00661A45">
        <w:rPr>
          <w:rFonts w:ascii="Arial" w:hAnsi="Arial" w:cs="Arial"/>
        </w:rPr>
        <w:t xml:space="preserve">as </w:t>
      </w:r>
      <w:r>
        <w:rPr>
          <w:rFonts w:ascii="Arial" w:hAnsi="Arial" w:cs="Arial"/>
        </w:rPr>
        <w:t>a normal value which does not pose any problem at l</w:t>
      </w:r>
      <w:r w:rsidR="00D33316">
        <w:rPr>
          <w:rFonts w:ascii="Arial" w:hAnsi="Arial" w:cs="Arial"/>
        </w:rPr>
        <w:t>ater stages during modelling, class variables have</w:t>
      </w:r>
      <w:r>
        <w:rPr>
          <w:rFonts w:ascii="Arial" w:hAnsi="Arial" w:cs="Arial"/>
        </w:rPr>
        <w:t xml:space="preserve"> been </w:t>
      </w:r>
      <w:r w:rsidR="00F778ED">
        <w:rPr>
          <w:rFonts w:ascii="Arial" w:hAnsi="Arial" w:cs="Arial"/>
        </w:rPr>
        <w:t xml:space="preserve">considered </w:t>
      </w:r>
      <w:r w:rsidR="00661A45">
        <w:rPr>
          <w:rFonts w:ascii="Arial" w:hAnsi="Arial" w:cs="Arial"/>
        </w:rPr>
        <w:t xml:space="preserve">without any modification </w:t>
      </w:r>
      <w:r w:rsidR="00F778ED">
        <w:rPr>
          <w:rFonts w:ascii="Arial" w:hAnsi="Arial" w:cs="Arial"/>
        </w:rPr>
        <w:t>for analysis</w:t>
      </w:r>
      <w:r w:rsidR="00661A45">
        <w:rPr>
          <w:rFonts w:ascii="Arial" w:hAnsi="Arial" w:cs="Arial"/>
        </w:rPr>
        <w:t xml:space="preserve"> to be carried out later</w:t>
      </w:r>
      <w:r w:rsidR="00F778ED">
        <w:rPr>
          <w:rFonts w:ascii="Arial" w:hAnsi="Arial" w:cs="Arial"/>
        </w:rPr>
        <w:t>.</w:t>
      </w:r>
    </w:p>
    <w:p w14:paraId="0B396DFF" w14:textId="77777777" w:rsidR="00191C85" w:rsidRDefault="00191C85" w:rsidP="008023D8">
      <w:pPr>
        <w:pStyle w:val="ListParagraph"/>
        <w:numPr>
          <w:ilvl w:val="0"/>
          <w:numId w:val="8"/>
        </w:numPr>
        <w:spacing w:after="120"/>
        <w:ind w:right="-144"/>
        <w:jc w:val="both"/>
        <w:rPr>
          <w:rFonts w:ascii="Arial" w:hAnsi="Arial" w:cs="Arial"/>
        </w:rPr>
      </w:pPr>
      <w:r>
        <w:rPr>
          <w:rFonts w:ascii="Arial" w:hAnsi="Arial" w:cs="Arial"/>
        </w:rPr>
        <w:t xml:space="preserve">For </w:t>
      </w:r>
      <w:r w:rsidR="00A97D35">
        <w:rPr>
          <w:rFonts w:ascii="Arial" w:hAnsi="Arial" w:cs="Arial"/>
        </w:rPr>
        <w:t xml:space="preserve">any of the </w:t>
      </w:r>
      <w:r>
        <w:rPr>
          <w:rFonts w:ascii="Arial" w:hAnsi="Arial" w:cs="Arial"/>
        </w:rPr>
        <w:t xml:space="preserve">interval variables, </w:t>
      </w:r>
      <w:r w:rsidR="00A97D35">
        <w:rPr>
          <w:rFonts w:ascii="Arial" w:hAnsi="Arial" w:cs="Arial"/>
        </w:rPr>
        <w:t>no missing values have been found.</w:t>
      </w:r>
    </w:p>
    <w:p w14:paraId="353D7B05" w14:textId="77777777" w:rsidR="00A97D35" w:rsidRPr="008023D8" w:rsidRDefault="00931368" w:rsidP="008023D8">
      <w:pPr>
        <w:pStyle w:val="ListParagraph"/>
        <w:numPr>
          <w:ilvl w:val="0"/>
          <w:numId w:val="8"/>
        </w:numPr>
        <w:spacing w:after="120"/>
        <w:ind w:right="-144"/>
        <w:jc w:val="both"/>
        <w:rPr>
          <w:rFonts w:ascii="Arial" w:hAnsi="Arial" w:cs="Arial"/>
        </w:rPr>
      </w:pPr>
      <w:r>
        <w:rPr>
          <w:rFonts w:ascii="Arial" w:hAnsi="Arial" w:cs="Arial"/>
        </w:rPr>
        <w:lastRenderedPageBreak/>
        <w:t xml:space="preserve">As is known that </w:t>
      </w:r>
      <w:r w:rsidR="00BC7972">
        <w:rPr>
          <w:rFonts w:ascii="Arial" w:hAnsi="Arial" w:cs="Arial"/>
        </w:rPr>
        <w:t>a</w:t>
      </w:r>
      <w:r>
        <w:rPr>
          <w:rFonts w:ascii="Arial" w:hAnsi="Arial" w:cs="Arial"/>
        </w:rPr>
        <w:t xml:space="preserve"> variable is considered to be normal if the skew and kurtosis values</w:t>
      </w:r>
      <w:r w:rsidR="00F54135">
        <w:rPr>
          <w:rFonts w:ascii="Arial" w:hAnsi="Arial" w:cs="Arial"/>
        </w:rPr>
        <w:t xml:space="preserve"> fall within the range of [-2</w:t>
      </w:r>
      <w:r>
        <w:rPr>
          <w:rFonts w:ascii="Arial" w:hAnsi="Arial" w:cs="Arial"/>
        </w:rPr>
        <w:t xml:space="preserve">, </w:t>
      </w:r>
      <w:r w:rsidR="003E03E9">
        <w:rPr>
          <w:rFonts w:ascii="Arial" w:hAnsi="Arial" w:cs="Arial"/>
        </w:rPr>
        <w:t>+</w:t>
      </w:r>
      <w:r w:rsidR="00F54135">
        <w:rPr>
          <w:rFonts w:ascii="Arial" w:hAnsi="Arial" w:cs="Arial"/>
        </w:rPr>
        <w:t>2</w:t>
      </w:r>
      <w:r>
        <w:rPr>
          <w:rFonts w:ascii="Arial" w:hAnsi="Arial" w:cs="Arial"/>
        </w:rPr>
        <w:t xml:space="preserve">]. </w:t>
      </w:r>
      <w:r w:rsidR="001F186A">
        <w:rPr>
          <w:rFonts w:ascii="Arial" w:hAnsi="Arial" w:cs="Arial"/>
        </w:rPr>
        <w:t>It</w:t>
      </w:r>
      <w:r w:rsidR="00F341D6">
        <w:rPr>
          <w:rFonts w:ascii="Arial" w:hAnsi="Arial" w:cs="Arial"/>
        </w:rPr>
        <w:t xml:space="preserve"> has been observed </w:t>
      </w:r>
      <w:r w:rsidR="001F186A">
        <w:rPr>
          <w:rFonts w:ascii="Arial" w:hAnsi="Arial" w:cs="Arial"/>
        </w:rPr>
        <w:t xml:space="preserve">that the </w:t>
      </w:r>
      <w:r w:rsidR="00F341D6">
        <w:rPr>
          <w:rFonts w:ascii="Arial" w:hAnsi="Arial" w:cs="Arial"/>
        </w:rPr>
        <w:t xml:space="preserve">variables </w:t>
      </w:r>
      <w:r w:rsidR="003F4CE7">
        <w:rPr>
          <w:rFonts w:ascii="Arial" w:hAnsi="Arial" w:cs="Arial"/>
        </w:rPr>
        <w:t xml:space="preserve">campaign, </w:t>
      </w:r>
      <w:proofErr w:type="spellStart"/>
      <w:r w:rsidR="003F4CE7">
        <w:rPr>
          <w:rFonts w:ascii="Arial" w:hAnsi="Arial" w:cs="Arial"/>
        </w:rPr>
        <w:t>p</w:t>
      </w:r>
      <w:r w:rsidR="001F186A">
        <w:rPr>
          <w:rFonts w:ascii="Arial" w:hAnsi="Arial" w:cs="Arial"/>
        </w:rPr>
        <w:t>days</w:t>
      </w:r>
      <w:proofErr w:type="spellEnd"/>
      <w:r w:rsidR="001F186A">
        <w:rPr>
          <w:rFonts w:ascii="Arial" w:hAnsi="Arial" w:cs="Arial"/>
        </w:rPr>
        <w:t xml:space="preserve"> and previous are not normal as their skew and kurtosis values fall outside the standardized range of values.</w:t>
      </w:r>
      <w:r w:rsidR="00E22165">
        <w:rPr>
          <w:rFonts w:ascii="Arial" w:hAnsi="Arial" w:cs="Arial"/>
        </w:rPr>
        <w:t xml:space="preserve"> </w:t>
      </w:r>
    </w:p>
    <w:p w14:paraId="12A54F2D" w14:textId="77777777" w:rsidR="00555533" w:rsidRDefault="00555533" w:rsidP="001B48BC">
      <w:pPr>
        <w:spacing w:after="120" w:line="240" w:lineRule="auto"/>
        <w:ind w:left="-144" w:right="-144"/>
        <w:jc w:val="both"/>
        <w:rPr>
          <w:rFonts w:ascii="Arial" w:hAnsi="Arial" w:cs="Arial"/>
        </w:rPr>
      </w:pPr>
      <w:r w:rsidRPr="00555533">
        <w:rPr>
          <w:rFonts w:ascii="Arial" w:hAnsi="Arial" w:cs="Arial"/>
          <w:noProof/>
          <w:bdr w:val="single" w:sz="12" w:space="0" w:color="auto"/>
        </w:rPr>
        <w:drawing>
          <wp:inline distT="0" distB="0" distL="0" distR="0" wp14:anchorId="3EA89F59" wp14:editId="65F5F617">
            <wp:extent cx="5934075" cy="2867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14:paraId="6ADB3B73" w14:textId="77777777" w:rsidR="00954582" w:rsidRDefault="003F73B7" w:rsidP="001D5F61">
      <w:pPr>
        <w:spacing w:after="120"/>
        <w:ind w:left="-144" w:right="-144"/>
        <w:jc w:val="both"/>
        <w:rPr>
          <w:rFonts w:ascii="Arial" w:hAnsi="Arial" w:cs="Arial"/>
        </w:rPr>
      </w:pPr>
      <w:r w:rsidRPr="003F73B7">
        <w:rPr>
          <w:rFonts w:ascii="Arial" w:hAnsi="Arial" w:cs="Arial"/>
          <w:noProof/>
          <w:bdr w:val="single" w:sz="12" w:space="0" w:color="auto"/>
        </w:rPr>
        <w:drawing>
          <wp:inline distT="0" distB="0" distL="0" distR="0" wp14:anchorId="27EECB9D" wp14:editId="0F061829">
            <wp:extent cx="5972175" cy="29432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943225"/>
                    </a:xfrm>
                    <a:prstGeom prst="rect">
                      <a:avLst/>
                    </a:prstGeom>
                    <a:noFill/>
                    <a:ln>
                      <a:noFill/>
                    </a:ln>
                  </pic:spPr>
                </pic:pic>
              </a:graphicData>
            </a:graphic>
          </wp:inline>
        </w:drawing>
      </w:r>
    </w:p>
    <w:p w14:paraId="77849D44" w14:textId="77777777" w:rsidR="009E1FED" w:rsidRPr="009E1FED" w:rsidRDefault="009E1FED" w:rsidP="009E1FED">
      <w:pPr>
        <w:spacing w:after="120"/>
        <w:ind w:left="-144" w:right="-144"/>
        <w:jc w:val="center"/>
        <w:rPr>
          <w:rFonts w:ascii="Arial" w:hAnsi="Arial" w:cs="Arial"/>
          <w:b/>
          <w:sz w:val="18"/>
        </w:rPr>
      </w:pPr>
      <w:r w:rsidRPr="009E1FED">
        <w:rPr>
          <w:rFonts w:ascii="Arial" w:hAnsi="Arial" w:cs="Arial"/>
          <w:b/>
          <w:sz w:val="18"/>
        </w:rPr>
        <w:t>Figure 2</w:t>
      </w:r>
    </w:p>
    <w:p w14:paraId="35922886" w14:textId="77777777" w:rsidR="004F5F08" w:rsidRPr="00FB2106" w:rsidRDefault="004F5F08" w:rsidP="00954582">
      <w:pPr>
        <w:pStyle w:val="ListParagraph"/>
        <w:numPr>
          <w:ilvl w:val="0"/>
          <w:numId w:val="4"/>
        </w:numPr>
        <w:spacing w:after="120"/>
        <w:ind w:left="-144" w:right="-144"/>
        <w:jc w:val="both"/>
        <w:rPr>
          <w:rFonts w:ascii="Arial" w:hAnsi="Arial" w:cs="Arial"/>
          <w:b/>
          <w:sz w:val="28"/>
          <w:u w:val="single"/>
        </w:rPr>
      </w:pPr>
      <w:r w:rsidRPr="00FB2106">
        <w:rPr>
          <w:rFonts w:ascii="Arial" w:hAnsi="Arial" w:cs="Arial"/>
          <w:b/>
          <w:sz w:val="28"/>
          <w:u w:val="single"/>
        </w:rPr>
        <w:t>DATA PREPARATION</w:t>
      </w:r>
    </w:p>
    <w:p w14:paraId="43296908" w14:textId="77777777" w:rsidR="00BE23D3" w:rsidRPr="006D7DBA" w:rsidRDefault="00E22165" w:rsidP="006D7DBA">
      <w:pPr>
        <w:pStyle w:val="ListParagraph"/>
        <w:numPr>
          <w:ilvl w:val="1"/>
          <w:numId w:val="4"/>
        </w:numPr>
        <w:spacing w:after="120"/>
        <w:ind w:right="-144"/>
        <w:jc w:val="both"/>
        <w:rPr>
          <w:rFonts w:ascii="Arial" w:hAnsi="Arial" w:cs="Arial"/>
          <w:b/>
          <w:sz w:val="28"/>
          <w:u w:val="single"/>
        </w:rPr>
      </w:pPr>
      <w:r w:rsidRPr="006D7DBA">
        <w:rPr>
          <w:rFonts w:ascii="Arial" w:hAnsi="Arial" w:cs="Arial"/>
          <w:b/>
          <w:sz w:val="28"/>
          <w:u w:val="single"/>
        </w:rPr>
        <w:t>Replacement</w:t>
      </w:r>
    </w:p>
    <w:p w14:paraId="26AF3545" w14:textId="77777777" w:rsidR="00BE23D3" w:rsidRPr="00BE23D3" w:rsidRDefault="005D36F3" w:rsidP="00BE23D3">
      <w:pPr>
        <w:spacing w:after="120"/>
        <w:ind w:left="-144" w:right="-144"/>
        <w:jc w:val="both"/>
        <w:rPr>
          <w:rFonts w:ascii="Arial" w:hAnsi="Arial" w:cs="Arial"/>
        </w:rPr>
      </w:pPr>
      <w:r>
        <w:rPr>
          <w:rFonts w:ascii="Arial" w:hAnsi="Arial" w:cs="Arial"/>
        </w:rPr>
        <w:t>V</w:t>
      </w:r>
      <w:r w:rsidR="00471ABD">
        <w:rPr>
          <w:rFonts w:ascii="Arial" w:hAnsi="Arial" w:cs="Arial"/>
        </w:rPr>
        <w:t xml:space="preserve">ariable </w:t>
      </w:r>
      <w:proofErr w:type="spellStart"/>
      <w:r w:rsidR="00471ABD">
        <w:rPr>
          <w:rFonts w:ascii="Arial" w:hAnsi="Arial" w:cs="Arial"/>
        </w:rPr>
        <w:t>pdays</w:t>
      </w:r>
      <w:proofErr w:type="spellEnd"/>
      <w:r w:rsidR="00471ABD">
        <w:rPr>
          <w:rFonts w:ascii="Arial" w:hAnsi="Arial" w:cs="Arial"/>
        </w:rPr>
        <w:t xml:space="preserve"> </w:t>
      </w:r>
      <w:r>
        <w:rPr>
          <w:rFonts w:ascii="Arial" w:hAnsi="Arial" w:cs="Arial"/>
        </w:rPr>
        <w:t xml:space="preserve">represents </w:t>
      </w:r>
      <w:r w:rsidRPr="005D36F3">
        <w:rPr>
          <w:rFonts w:ascii="Arial" w:hAnsi="Arial" w:cs="Arial"/>
        </w:rPr>
        <w:t>number of days that passed by after the client was last contacted from a previous campaign</w:t>
      </w:r>
      <w:r>
        <w:rPr>
          <w:rFonts w:ascii="Arial" w:hAnsi="Arial" w:cs="Arial"/>
        </w:rPr>
        <w:t xml:space="preserve"> </w:t>
      </w:r>
      <w:r w:rsidR="00A22149">
        <w:rPr>
          <w:rFonts w:ascii="Arial" w:hAnsi="Arial" w:cs="Arial"/>
        </w:rPr>
        <w:t xml:space="preserve"> It has been observed that</w:t>
      </w:r>
      <w:r>
        <w:rPr>
          <w:rFonts w:ascii="Arial" w:hAnsi="Arial" w:cs="Arial"/>
        </w:rPr>
        <w:t xml:space="preserve"> it contains value=999 which signifies </w:t>
      </w:r>
      <w:r w:rsidR="009E01DF">
        <w:rPr>
          <w:rFonts w:ascii="Arial" w:hAnsi="Arial" w:cs="Arial"/>
        </w:rPr>
        <w:t xml:space="preserve">that </w:t>
      </w:r>
      <w:r w:rsidR="00BD60EC" w:rsidRPr="00BD60EC">
        <w:rPr>
          <w:rFonts w:ascii="Arial" w:hAnsi="Arial" w:cs="Arial"/>
        </w:rPr>
        <w:t>client was not previously contacted</w:t>
      </w:r>
      <w:r w:rsidR="00A22149">
        <w:rPr>
          <w:rFonts w:ascii="Arial" w:hAnsi="Arial" w:cs="Arial"/>
        </w:rPr>
        <w:t xml:space="preserve"> </w:t>
      </w:r>
      <w:r w:rsidR="00BD60EC">
        <w:rPr>
          <w:rFonts w:ascii="Arial" w:hAnsi="Arial" w:cs="Arial"/>
        </w:rPr>
        <w:t xml:space="preserve">is leading to the problem of skew in the variable distribution. </w:t>
      </w:r>
      <w:r w:rsidR="00C4588E">
        <w:rPr>
          <w:rFonts w:ascii="Arial" w:hAnsi="Arial" w:cs="Arial"/>
        </w:rPr>
        <w:t xml:space="preserve">In order to fix </w:t>
      </w:r>
      <w:r w:rsidR="00C4588E">
        <w:rPr>
          <w:rFonts w:ascii="Arial" w:hAnsi="Arial" w:cs="Arial"/>
        </w:rPr>
        <w:lastRenderedPageBreak/>
        <w:t xml:space="preserve">this problem, we have replaced the </w:t>
      </w:r>
      <w:proofErr w:type="spellStart"/>
      <w:r w:rsidR="00C4588E">
        <w:rPr>
          <w:rFonts w:ascii="Arial" w:hAnsi="Arial" w:cs="Arial"/>
        </w:rPr>
        <w:t>pdays</w:t>
      </w:r>
      <w:proofErr w:type="spellEnd"/>
      <w:r w:rsidR="00C4588E">
        <w:rPr>
          <w:rFonts w:ascii="Arial" w:hAnsi="Arial" w:cs="Arial"/>
        </w:rPr>
        <w:t xml:space="preserve"> value 999 by -1 </w:t>
      </w:r>
      <w:r w:rsidR="00CC42DC">
        <w:rPr>
          <w:rFonts w:ascii="Arial" w:hAnsi="Arial" w:cs="Arial"/>
        </w:rPr>
        <w:t>(Figure 3)</w:t>
      </w:r>
      <w:r w:rsidR="0037355A">
        <w:rPr>
          <w:rFonts w:ascii="Arial" w:hAnsi="Arial" w:cs="Arial"/>
        </w:rPr>
        <w:t xml:space="preserve"> </w:t>
      </w:r>
      <w:r w:rsidR="00C4588E">
        <w:rPr>
          <w:rFonts w:ascii="Arial" w:hAnsi="Arial" w:cs="Arial"/>
        </w:rPr>
        <w:t>since this value does not actually represent any count</w:t>
      </w:r>
      <w:r w:rsidR="00BC29F7">
        <w:rPr>
          <w:rFonts w:ascii="Arial" w:hAnsi="Arial" w:cs="Arial"/>
        </w:rPr>
        <w:t xml:space="preserve"> of days</w:t>
      </w:r>
      <w:r w:rsidR="00C4588E">
        <w:rPr>
          <w:rFonts w:ascii="Arial" w:hAnsi="Arial" w:cs="Arial"/>
        </w:rPr>
        <w:t xml:space="preserve"> but only the representation of one of the case</w:t>
      </w:r>
      <w:r w:rsidR="00A74059">
        <w:rPr>
          <w:rFonts w:ascii="Arial" w:hAnsi="Arial" w:cs="Arial"/>
        </w:rPr>
        <w:t>s</w:t>
      </w:r>
      <w:r w:rsidR="00C4588E">
        <w:rPr>
          <w:rFonts w:ascii="Arial" w:hAnsi="Arial" w:cs="Arial"/>
        </w:rPr>
        <w:t xml:space="preserve">. </w:t>
      </w:r>
      <w:r w:rsidR="009E01DF">
        <w:rPr>
          <w:rFonts w:ascii="Arial" w:hAnsi="Arial" w:cs="Arial"/>
        </w:rPr>
        <w:t>Such replacement does not make any difference</w:t>
      </w:r>
      <w:r w:rsidR="001D3A4B">
        <w:rPr>
          <w:rFonts w:ascii="Arial" w:hAnsi="Arial" w:cs="Arial"/>
        </w:rPr>
        <w:t xml:space="preserve"> to interpretation of variable but has huge numerical implications</w:t>
      </w:r>
      <w:r w:rsidR="00BC29F7">
        <w:rPr>
          <w:rFonts w:ascii="Arial" w:hAnsi="Arial" w:cs="Arial"/>
        </w:rPr>
        <w:t xml:space="preserve"> for normality of variable</w:t>
      </w:r>
      <w:r w:rsidR="001D3A4B">
        <w:rPr>
          <w:rFonts w:ascii="Arial" w:hAnsi="Arial" w:cs="Arial"/>
        </w:rPr>
        <w:t>.</w:t>
      </w:r>
      <w:r w:rsidR="009E01DF">
        <w:rPr>
          <w:rFonts w:ascii="Arial" w:hAnsi="Arial" w:cs="Arial"/>
        </w:rPr>
        <w:t xml:space="preserve"> </w:t>
      </w:r>
      <w:r w:rsidR="00C4588E">
        <w:rPr>
          <w:rFonts w:ascii="Arial" w:hAnsi="Arial" w:cs="Arial"/>
        </w:rPr>
        <w:t>This has been performed using replacemen</w:t>
      </w:r>
      <w:r w:rsidR="009E01DF">
        <w:rPr>
          <w:rFonts w:ascii="Arial" w:hAnsi="Arial" w:cs="Arial"/>
        </w:rPr>
        <w:t>t node in SAS Enterprise Miner.</w:t>
      </w:r>
    </w:p>
    <w:p w14:paraId="2A9B57FB" w14:textId="77777777" w:rsidR="00FB2106" w:rsidRPr="00E20DBF" w:rsidRDefault="0033231F" w:rsidP="00E20DBF">
      <w:pPr>
        <w:spacing w:after="120" w:line="240" w:lineRule="auto"/>
        <w:ind w:left="-504" w:right="-144"/>
        <w:jc w:val="center"/>
        <w:rPr>
          <w:rFonts w:ascii="Arial" w:hAnsi="Arial" w:cs="Arial"/>
          <w:b/>
          <w:sz w:val="18"/>
          <w:u w:val="single"/>
        </w:rPr>
      </w:pPr>
      <w:r w:rsidRPr="005229CA">
        <w:rPr>
          <w:rFonts w:ascii="Arial" w:hAnsi="Arial" w:cs="Arial"/>
          <w:b/>
          <w:noProof/>
          <w:u w:val="single"/>
          <w:bdr w:val="single" w:sz="12" w:space="0" w:color="auto"/>
        </w:rPr>
        <w:drawing>
          <wp:inline distT="0" distB="0" distL="0" distR="0" wp14:anchorId="77D9935D" wp14:editId="70F75902">
            <wp:extent cx="666750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2952750"/>
                    </a:xfrm>
                    <a:prstGeom prst="rect">
                      <a:avLst/>
                    </a:prstGeom>
                    <a:noFill/>
                    <a:ln>
                      <a:noFill/>
                    </a:ln>
                  </pic:spPr>
                </pic:pic>
              </a:graphicData>
            </a:graphic>
          </wp:inline>
        </w:drawing>
      </w:r>
    </w:p>
    <w:p w14:paraId="248B0FB4" w14:textId="77777777" w:rsidR="00E20DBF" w:rsidRPr="00434AFC" w:rsidRDefault="00E20DBF" w:rsidP="00E20DBF">
      <w:pPr>
        <w:spacing w:after="120" w:line="240" w:lineRule="auto"/>
        <w:ind w:left="-504" w:right="-144"/>
        <w:jc w:val="center"/>
        <w:rPr>
          <w:rFonts w:ascii="Arial" w:hAnsi="Arial" w:cs="Arial"/>
          <w:b/>
          <w:sz w:val="18"/>
        </w:rPr>
      </w:pPr>
      <w:r w:rsidRPr="00434AFC">
        <w:rPr>
          <w:rFonts w:ascii="Arial" w:hAnsi="Arial" w:cs="Arial"/>
          <w:b/>
          <w:sz w:val="18"/>
        </w:rPr>
        <w:t>Figure 3</w:t>
      </w:r>
    </w:p>
    <w:p w14:paraId="05E625DD" w14:textId="77777777" w:rsidR="006D7DBA" w:rsidRPr="005D0948" w:rsidRDefault="00BA1DC9" w:rsidP="006D7DBA">
      <w:pPr>
        <w:pStyle w:val="ListParagraph"/>
        <w:numPr>
          <w:ilvl w:val="1"/>
          <w:numId w:val="4"/>
        </w:numPr>
        <w:spacing w:after="120"/>
        <w:ind w:right="-144"/>
        <w:jc w:val="both"/>
        <w:rPr>
          <w:rFonts w:ascii="Arial" w:hAnsi="Arial" w:cs="Arial"/>
          <w:b/>
          <w:sz w:val="28"/>
          <w:u w:val="single"/>
        </w:rPr>
      </w:pPr>
      <w:r>
        <w:rPr>
          <w:rFonts w:ascii="Arial" w:hAnsi="Arial" w:cs="Arial"/>
          <w:b/>
          <w:sz w:val="28"/>
          <w:szCs w:val="28"/>
          <w:u w:val="single"/>
        </w:rPr>
        <w:t>Transformation</w:t>
      </w:r>
    </w:p>
    <w:p w14:paraId="69474EF9" w14:textId="77777777" w:rsidR="00651C62" w:rsidRDefault="00651C62" w:rsidP="005D0948">
      <w:pPr>
        <w:spacing w:after="120"/>
        <w:ind w:right="-144"/>
        <w:jc w:val="both"/>
        <w:rPr>
          <w:rFonts w:ascii="Arial" w:hAnsi="Arial" w:cs="Arial"/>
        </w:rPr>
      </w:pPr>
      <w:r>
        <w:rPr>
          <w:rFonts w:ascii="Arial" w:hAnsi="Arial" w:cs="Arial"/>
        </w:rPr>
        <w:t>Following transformation have been performed in this analysis report using Transform Variable node of SAS Enterprise Miner:</w:t>
      </w:r>
    </w:p>
    <w:p w14:paraId="6FAD8F6E" w14:textId="77777777" w:rsidR="005D0948" w:rsidRDefault="004F5136" w:rsidP="00651C62">
      <w:pPr>
        <w:pStyle w:val="ListParagraph"/>
        <w:numPr>
          <w:ilvl w:val="0"/>
          <w:numId w:val="11"/>
        </w:numPr>
        <w:spacing w:after="120"/>
        <w:ind w:right="-144"/>
        <w:jc w:val="both"/>
        <w:rPr>
          <w:rFonts w:ascii="Arial" w:hAnsi="Arial" w:cs="Arial"/>
        </w:rPr>
      </w:pPr>
      <w:r w:rsidRPr="00651C62">
        <w:rPr>
          <w:rFonts w:ascii="Arial" w:hAnsi="Arial" w:cs="Arial"/>
        </w:rPr>
        <w:t xml:space="preserve">It has been observed from the metadata that the variable </w:t>
      </w:r>
      <w:proofErr w:type="spellStart"/>
      <w:r w:rsidRPr="00651C62">
        <w:rPr>
          <w:rFonts w:ascii="Arial" w:hAnsi="Arial" w:cs="Arial"/>
        </w:rPr>
        <w:t>nr.employed</w:t>
      </w:r>
      <w:proofErr w:type="spellEnd"/>
      <w:r w:rsidRPr="00651C62">
        <w:rPr>
          <w:rFonts w:ascii="Arial" w:hAnsi="Arial" w:cs="Arial"/>
        </w:rPr>
        <w:t xml:space="preserve"> represents n</w:t>
      </w:r>
      <w:r w:rsidR="00522FB8" w:rsidRPr="00651C62">
        <w:rPr>
          <w:rFonts w:ascii="Arial" w:hAnsi="Arial" w:cs="Arial"/>
        </w:rPr>
        <w:t xml:space="preserve">umber of employees in the bank. Since this value can’t be a decimal number, it has been transformed into </w:t>
      </w:r>
      <w:r w:rsidR="00601A78" w:rsidRPr="00651C62">
        <w:rPr>
          <w:rFonts w:ascii="Arial" w:hAnsi="Arial" w:cs="Arial"/>
        </w:rPr>
        <w:t xml:space="preserve">an </w:t>
      </w:r>
      <w:r w:rsidR="00522FB8" w:rsidRPr="00651C62">
        <w:rPr>
          <w:rFonts w:ascii="Arial" w:hAnsi="Arial" w:cs="Arial"/>
        </w:rPr>
        <w:t>integer</w:t>
      </w:r>
      <w:r w:rsidR="00207544">
        <w:rPr>
          <w:rFonts w:ascii="Arial" w:hAnsi="Arial" w:cs="Arial"/>
        </w:rPr>
        <w:t xml:space="preserve"> variable </w:t>
      </w:r>
      <w:proofErr w:type="spellStart"/>
      <w:r w:rsidR="00207544">
        <w:rPr>
          <w:rFonts w:ascii="Arial" w:hAnsi="Arial" w:cs="Arial"/>
        </w:rPr>
        <w:t>Trans_nr_employed</w:t>
      </w:r>
      <w:proofErr w:type="spellEnd"/>
      <w:r w:rsidR="00522FB8" w:rsidRPr="00651C62">
        <w:rPr>
          <w:rFonts w:ascii="Arial" w:hAnsi="Arial" w:cs="Arial"/>
        </w:rPr>
        <w:t xml:space="preserve"> </w:t>
      </w:r>
      <w:r w:rsidR="00746A89">
        <w:rPr>
          <w:rFonts w:ascii="Arial" w:hAnsi="Arial" w:cs="Arial"/>
        </w:rPr>
        <w:t>using Floor function</w:t>
      </w:r>
      <w:r w:rsidR="00742F72">
        <w:rPr>
          <w:rFonts w:ascii="Arial" w:hAnsi="Arial" w:cs="Arial"/>
        </w:rPr>
        <w:t xml:space="preserve"> </w:t>
      </w:r>
      <w:r w:rsidR="004249A8">
        <w:rPr>
          <w:rFonts w:ascii="Arial" w:hAnsi="Arial" w:cs="Arial"/>
        </w:rPr>
        <w:t>(Figure 4).</w:t>
      </w:r>
    </w:p>
    <w:p w14:paraId="70645B28" w14:textId="77777777" w:rsidR="0034662D" w:rsidRDefault="00066B5A" w:rsidP="0034662D">
      <w:pPr>
        <w:pStyle w:val="ListParagraph"/>
        <w:numPr>
          <w:ilvl w:val="0"/>
          <w:numId w:val="11"/>
        </w:numPr>
        <w:spacing w:after="120"/>
        <w:ind w:right="-144"/>
        <w:jc w:val="both"/>
        <w:rPr>
          <w:rFonts w:ascii="Arial" w:hAnsi="Arial" w:cs="Arial"/>
        </w:rPr>
      </w:pPr>
      <w:r>
        <w:rPr>
          <w:rFonts w:ascii="Arial" w:hAnsi="Arial" w:cs="Arial"/>
        </w:rPr>
        <w:t xml:space="preserve">For the non-normal variables observed namely campaign, </w:t>
      </w:r>
      <w:proofErr w:type="spellStart"/>
      <w:r>
        <w:rPr>
          <w:rFonts w:ascii="Arial" w:hAnsi="Arial" w:cs="Arial"/>
        </w:rPr>
        <w:t>pdays</w:t>
      </w:r>
      <w:proofErr w:type="spellEnd"/>
      <w:r>
        <w:rPr>
          <w:rFonts w:ascii="Arial" w:hAnsi="Arial" w:cs="Arial"/>
        </w:rPr>
        <w:t xml:space="preserve"> and previous, different functions have been applied on them in order to tran</w:t>
      </w:r>
      <w:r w:rsidR="0034662D">
        <w:rPr>
          <w:rFonts w:ascii="Arial" w:hAnsi="Arial" w:cs="Arial"/>
        </w:rPr>
        <w:t>sform them into normal variables.</w:t>
      </w:r>
    </w:p>
    <w:p w14:paraId="5509F275" w14:textId="77777777" w:rsidR="0034662D" w:rsidRDefault="004C3E42" w:rsidP="0034662D">
      <w:pPr>
        <w:pStyle w:val="ListParagraph"/>
        <w:numPr>
          <w:ilvl w:val="0"/>
          <w:numId w:val="11"/>
        </w:numPr>
        <w:spacing w:after="120"/>
        <w:ind w:right="-144"/>
        <w:jc w:val="both"/>
        <w:rPr>
          <w:rFonts w:ascii="Arial" w:hAnsi="Arial" w:cs="Arial"/>
        </w:rPr>
      </w:pPr>
      <w:r>
        <w:rPr>
          <w:rFonts w:ascii="Arial" w:hAnsi="Arial" w:cs="Arial"/>
        </w:rPr>
        <w:t>Variable campaign has been</w:t>
      </w:r>
      <w:r w:rsidR="00375525">
        <w:rPr>
          <w:rFonts w:ascii="Arial" w:hAnsi="Arial" w:cs="Arial"/>
        </w:rPr>
        <w:t xml:space="preserve"> transformed into </w:t>
      </w:r>
      <w:proofErr w:type="spellStart"/>
      <w:r w:rsidR="00375525">
        <w:rPr>
          <w:rFonts w:ascii="Arial" w:hAnsi="Arial" w:cs="Arial"/>
        </w:rPr>
        <w:t>Trans_campaign</w:t>
      </w:r>
      <w:proofErr w:type="spellEnd"/>
      <w:r w:rsidR="00375525">
        <w:rPr>
          <w:rFonts w:ascii="Arial" w:hAnsi="Arial" w:cs="Arial"/>
        </w:rPr>
        <w:t xml:space="preserve"> by first applying Logarithmic function to the b</w:t>
      </w:r>
      <w:r w:rsidR="00513642">
        <w:rPr>
          <w:rFonts w:ascii="Arial" w:hAnsi="Arial" w:cs="Arial"/>
        </w:rPr>
        <w:t>ase 10 to it and then C</w:t>
      </w:r>
      <w:r w:rsidR="00375525">
        <w:rPr>
          <w:rFonts w:ascii="Arial" w:hAnsi="Arial" w:cs="Arial"/>
        </w:rPr>
        <w:t>eil function to convert it into a normal integer value.</w:t>
      </w:r>
    </w:p>
    <w:p w14:paraId="79A7661D" w14:textId="77777777" w:rsidR="00513642" w:rsidRDefault="00513642" w:rsidP="00513642">
      <w:pPr>
        <w:pStyle w:val="ListParagraph"/>
        <w:numPr>
          <w:ilvl w:val="0"/>
          <w:numId w:val="11"/>
        </w:numPr>
        <w:spacing w:after="120"/>
        <w:ind w:right="-144"/>
        <w:jc w:val="both"/>
        <w:rPr>
          <w:rFonts w:ascii="Arial" w:hAnsi="Arial" w:cs="Arial"/>
        </w:rPr>
      </w:pPr>
      <w:r>
        <w:rPr>
          <w:rFonts w:ascii="Arial" w:hAnsi="Arial" w:cs="Arial"/>
        </w:rPr>
        <w:t xml:space="preserve">Variable </w:t>
      </w:r>
      <w:r w:rsidR="00CC26AA">
        <w:rPr>
          <w:rFonts w:ascii="Arial" w:hAnsi="Arial" w:cs="Arial"/>
        </w:rPr>
        <w:t>previous</w:t>
      </w:r>
      <w:r>
        <w:rPr>
          <w:rFonts w:ascii="Arial" w:hAnsi="Arial" w:cs="Arial"/>
        </w:rPr>
        <w:t xml:space="preserve"> has been</w:t>
      </w:r>
      <w:r w:rsidR="00CC26AA">
        <w:rPr>
          <w:rFonts w:ascii="Arial" w:hAnsi="Arial" w:cs="Arial"/>
        </w:rPr>
        <w:t xml:space="preserve"> transformed into </w:t>
      </w:r>
      <w:proofErr w:type="spellStart"/>
      <w:r w:rsidR="00CC26AA">
        <w:rPr>
          <w:rFonts w:ascii="Arial" w:hAnsi="Arial" w:cs="Arial"/>
        </w:rPr>
        <w:t>Trans_previous</w:t>
      </w:r>
      <w:proofErr w:type="spellEnd"/>
      <w:r>
        <w:rPr>
          <w:rFonts w:ascii="Arial" w:hAnsi="Arial" w:cs="Arial"/>
        </w:rPr>
        <w:t xml:space="preserve"> by first applying </w:t>
      </w:r>
      <w:r w:rsidR="003D2E45">
        <w:rPr>
          <w:rFonts w:ascii="Arial" w:hAnsi="Arial" w:cs="Arial"/>
        </w:rPr>
        <w:t xml:space="preserve">Natural </w:t>
      </w:r>
      <w:r>
        <w:rPr>
          <w:rFonts w:ascii="Arial" w:hAnsi="Arial" w:cs="Arial"/>
        </w:rPr>
        <w:t>Loga</w:t>
      </w:r>
      <w:r w:rsidR="003D2E45">
        <w:rPr>
          <w:rFonts w:ascii="Arial" w:hAnsi="Arial" w:cs="Arial"/>
        </w:rPr>
        <w:t xml:space="preserve">rithmic function </w:t>
      </w:r>
      <w:r>
        <w:rPr>
          <w:rFonts w:ascii="Arial" w:hAnsi="Arial" w:cs="Arial"/>
        </w:rPr>
        <w:t>to it</w:t>
      </w:r>
      <w:r w:rsidR="003D2E45">
        <w:rPr>
          <w:rFonts w:ascii="Arial" w:hAnsi="Arial" w:cs="Arial"/>
        </w:rPr>
        <w:t xml:space="preserve">, </w:t>
      </w:r>
      <w:r>
        <w:rPr>
          <w:rFonts w:ascii="Arial" w:hAnsi="Arial" w:cs="Arial"/>
        </w:rPr>
        <w:t xml:space="preserve">then </w:t>
      </w:r>
      <w:r w:rsidR="003D2E45">
        <w:rPr>
          <w:rFonts w:ascii="Arial" w:hAnsi="Arial" w:cs="Arial"/>
        </w:rPr>
        <w:t>Sine</w:t>
      </w:r>
      <w:r>
        <w:rPr>
          <w:rFonts w:ascii="Arial" w:hAnsi="Arial" w:cs="Arial"/>
        </w:rPr>
        <w:t xml:space="preserve"> function </w:t>
      </w:r>
      <w:r w:rsidR="003D2E45">
        <w:rPr>
          <w:rFonts w:ascii="Arial" w:hAnsi="Arial" w:cs="Arial"/>
        </w:rPr>
        <w:t xml:space="preserve">and </w:t>
      </w:r>
      <w:r w:rsidR="00FF5B6C">
        <w:rPr>
          <w:rFonts w:ascii="Arial" w:hAnsi="Arial" w:cs="Arial"/>
        </w:rPr>
        <w:t xml:space="preserve">Ceil function </w:t>
      </w:r>
      <w:r>
        <w:rPr>
          <w:rFonts w:ascii="Arial" w:hAnsi="Arial" w:cs="Arial"/>
        </w:rPr>
        <w:t>to convert it into a normal integer value.</w:t>
      </w:r>
    </w:p>
    <w:p w14:paraId="26057128" w14:textId="77777777" w:rsidR="00513642" w:rsidRDefault="001C4965" w:rsidP="0034662D">
      <w:pPr>
        <w:pStyle w:val="ListParagraph"/>
        <w:numPr>
          <w:ilvl w:val="0"/>
          <w:numId w:val="11"/>
        </w:numPr>
        <w:spacing w:after="120"/>
        <w:ind w:right="-144"/>
        <w:jc w:val="both"/>
        <w:rPr>
          <w:rFonts w:ascii="Arial" w:hAnsi="Arial" w:cs="Arial"/>
        </w:rPr>
      </w:pPr>
      <w:r>
        <w:rPr>
          <w:rFonts w:ascii="Arial" w:hAnsi="Arial" w:cs="Arial"/>
        </w:rPr>
        <w:t xml:space="preserve">Variable </w:t>
      </w:r>
      <w:proofErr w:type="spellStart"/>
      <w:r>
        <w:rPr>
          <w:rFonts w:ascii="Arial" w:hAnsi="Arial" w:cs="Arial"/>
        </w:rPr>
        <w:t>pdays</w:t>
      </w:r>
      <w:proofErr w:type="spellEnd"/>
      <w:r>
        <w:rPr>
          <w:rFonts w:ascii="Arial" w:hAnsi="Arial" w:cs="Arial"/>
        </w:rPr>
        <w:t xml:space="preserve"> has been</w:t>
      </w:r>
      <w:r w:rsidR="009A5EF5">
        <w:rPr>
          <w:rFonts w:ascii="Arial" w:hAnsi="Arial" w:cs="Arial"/>
        </w:rPr>
        <w:t xml:space="preserve"> transformed into </w:t>
      </w:r>
      <w:proofErr w:type="spellStart"/>
      <w:r w:rsidR="009A5EF5">
        <w:rPr>
          <w:rFonts w:ascii="Arial" w:hAnsi="Arial" w:cs="Arial"/>
        </w:rPr>
        <w:t>Trans_pdays</w:t>
      </w:r>
      <w:proofErr w:type="spellEnd"/>
      <w:r>
        <w:rPr>
          <w:rFonts w:ascii="Arial" w:hAnsi="Arial" w:cs="Arial"/>
        </w:rPr>
        <w:t xml:space="preserve"> by first applying Logarithmic function to the base 10 to it and then </w:t>
      </w:r>
      <w:proofErr w:type="spellStart"/>
      <w:r w:rsidR="005C6BB2">
        <w:rPr>
          <w:rFonts w:ascii="Arial" w:hAnsi="Arial" w:cs="Arial"/>
        </w:rPr>
        <w:t>Int</w:t>
      </w:r>
      <w:proofErr w:type="spellEnd"/>
      <w:r>
        <w:rPr>
          <w:rFonts w:ascii="Arial" w:hAnsi="Arial" w:cs="Arial"/>
        </w:rPr>
        <w:t xml:space="preserve"> function to convert it into a normal integer value</w:t>
      </w:r>
      <w:r w:rsidR="00742F72">
        <w:rPr>
          <w:rFonts w:ascii="Arial" w:hAnsi="Arial" w:cs="Arial"/>
        </w:rPr>
        <w:t>.</w:t>
      </w:r>
    </w:p>
    <w:p w14:paraId="39D2C082" w14:textId="77777777" w:rsidR="00742F72" w:rsidRDefault="00742F72" w:rsidP="0034662D">
      <w:pPr>
        <w:pStyle w:val="ListParagraph"/>
        <w:numPr>
          <w:ilvl w:val="0"/>
          <w:numId w:val="11"/>
        </w:numPr>
        <w:spacing w:after="120"/>
        <w:ind w:right="-144"/>
        <w:jc w:val="both"/>
        <w:rPr>
          <w:rFonts w:ascii="Arial" w:hAnsi="Arial" w:cs="Arial"/>
        </w:rPr>
      </w:pPr>
      <w:r>
        <w:rPr>
          <w:rFonts w:ascii="Arial" w:hAnsi="Arial" w:cs="Arial"/>
        </w:rPr>
        <w:t xml:space="preserve">It has been observed that </w:t>
      </w:r>
      <w:r w:rsidR="00207544">
        <w:rPr>
          <w:rFonts w:ascii="Arial" w:hAnsi="Arial" w:cs="Arial"/>
        </w:rPr>
        <w:t xml:space="preserve">variables </w:t>
      </w:r>
      <w:proofErr w:type="spellStart"/>
      <w:r w:rsidR="00207544">
        <w:rPr>
          <w:rFonts w:ascii="Arial" w:hAnsi="Arial" w:cs="Arial"/>
        </w:rPr>
        <w:t>Trans_campaign</w:t>
      </w:r>
      <w:proofErr w:type="spellEnd"/>
      <w:r w:rsidR="00207544">
        <w:rPr>
          <w:rFonts w:ascii="Arial" w:hAnsi="Arial" w:cs="Arial"/>
        </w:rPr>
        <w:t xml:space="preserve">, </w:t>
      </w:r>
      <w:proofErr w:type="spellStart"/>
      <w:r w:rsidR="00207544">
        <w:rPr>
          <w:rFonts w:ascii="Arial" w:hAnsi="Arial" w:cs="Arial"/>
        </w:rPr>
        <w:t>Trans_previous</w:t>
      </w:r>
      <w:proofErr w:type="spellEnd"/>
      <w:r w:rsidR="008D6E64">
        <w:rPr>
          <w:rFonts w:ascii="Arial" w:hAnsi="Arial" w:cs="Arial"/>
        </w:rPr>
        <w:t>,</w:t>
      </w:r>
      <w:r w:rsidR="00207544">
        <w:rPr>
          <w:rFonts w:ascii="Arial" w:hAnsi="Arial" w:cs="Arial"/>
        </w:rPr>
        <w:t xml:space="preserve"> </w:t>
      </w:r>
      <w:proofErr w:type="spellStart"/>
      <w:r w:rsidR="005110AC">
        <w:rPr>
          <w:rFonts w:ascii="Arial" w:hAnsi="Arial" w:cs="Arial"/>
        </w:rPr>
        <w:t>Trans_nr_employed</w:t>
      </w:r>
      <w:proofErr w:type="spellEnd"/>
      <w:r w:rsidR="005110AC" w:rsidRPr="00651C62">
        <w:rPr>
          <w:rFonts w:ascii="Arial" w:hAnsi="Arial" w:cs="Arial"/>
        </w:rPr>
        <w:t xml:space="preserve"> </w:t>
      </w:r>
      <w:r w:rsidR="005110AC">
        <w:rPr>
          <w:rFonts w:ascii="Arial" w:hAnsi="Arial" w:cs="Arial"/>
        </w:rPr>
        <w:t xml:space="preserve"> and </w:t>
      </w:r>
      <w:proofErr w:type="spellStart"/>
      <w:r w:rsidR="00207544">
        <w:rPr>
          <w:rFonts w:ascii="Arial" w:hAnsi="Arial" w:cs="Arial"/>
        </w:rPr>
        <w:t>Trans_pdays</w:t>
      </w:r>
      <w:proofErr w:type="spellEnd"/>
      <w:r w:rsidR="005110AC">
        <w:rPr>
          <w:rFonts w:ascii="Arial" w:hAnsi="Arial" w:cs="Arial"/>
        </w:rPr>
        <w:t xml:space="preserve"> </w:t>
      </w:r>
      <w:r w:rsidR="00B71944">
        <w:rPr>
          <w:rFonts w:ascii="Arial" w:hAnsi="Arial" w:cs="Arial"/>
        </w:rPr>
        <w:t xml:space="preserve">have skew and kurtosis values within standardized range of [-2,+2] </w:t>
      </w:r>
      <w:r w:rsidR="00BF38CA">
        <w:rPr>
          <w:rFonts w:ascii="Arial" w:hAnsi="Arial" w:cs="Arial"/>
        </w:rPr>
        <w:t>and hence, have been successfully tr</w:t>
      </w:r>
      <w:r w:rsidR="002B346B">
        <w:rPr>
          <w:rFonts w:ascii="Arial" w:hAnsi="Arial" w:cs="Arial"/>
        </w:rPr>
        <w:t>ansformed into normal variables (Figure 5).</w:t>
      </w:r>
    </w:p>
    <w:p w14:paraId="652FFECF" w14:textId="77777777" w:rsidR="00742F72" w:rsidRPr="0034662D" w:rsidRDefault="00742F72" w:rsidP="00742F72">
      <w:pPr>
        <w:pStyle w:val="ListParagraph"/>
        <w:spacing w:after="120"/>
        <w:ind w:right="-144"/>
        <w:jc w:val="both"/>
        <w:rPr>
          <w:rFonts w:ascii="Arial" w:hAnsi="Arial" w:cs="Arial"/>
        </w:rPr>
      </w:pPr>
    </w:p>
    <w:p w14:paraId="7D4F4541" w14:textId="77777777" w:rsidR="002C5F13" w:rsidRDefault="002C5F13" w:rsidP="008F332B">
      <w:pPr>
        <w:spacing w:after="120" w:line="240" w:lineRule="auto"/>
        <w:ind w:left="-504" w:right="-144"/>
        <w:jc w:val="center"/>
        <w:rPr>
          <w:rFonts w:ascii="Arial" w:hAnsi="Arial" w:cs="Arial"/>
          <w:b/>
          <w:u w:val="single"/>
        </w:rPr>
      </w:pPr>
      <w:r w:rsidRPr="00B20C48">
        <w:rPr>
          <w:rFonts w:ascii="Arial" w:hAnsi="Arial" w:cs="Arial"/>
          <w:b/>
          <w:noProof/>
          <w:u w:val="single"/>
          <w:bdr w:val="single" w:sz="12" w:space="0" w:color="auto"/>
        </w:rPr>
        <w:lastRenderedPageBreak/>
        <w:drawing>
          <wp:inline distT="0" distB="0" distL="0" distR="0" wp14:anchorId="5C1E963D" wp14:editId="1C768D63">
            <wp:extent cx="6124575" cy="2981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2981325"/>
                    </a:xfrm>
                    <a:prstGeom prst="rect">
                      <a:avLst/>
                    </a:prstGeom>
                    <a:noFill/>
                    <a:ln>
                      <a:noFill/>
                    </a:ln>
                  </pic:spPr>
                </pic:pic>
              </a:graphicData>
            </a:graphic>
          </wp:inline>
        </w:drawing>
      </w:r>
    </w:p>
    <w:p w14:paraId="6520CAB1" w14:textId="77777777" w:rsidR="008F332B" w:rsidRPr="008F332B" w:rsidRDefault="008F332B" w:rsidP="008F332B">
      <w:pPr>
        <w:spacing w:after="120" w:line="240" w:lineRule="auto"/>
        <w:ind w:left="-504" w:right="-144"/>
        <w:jc w:val="center"/>
        <w:rPr>
          <w:rFonts w:ascii="Arial" w:hAnsi="Arial" w:cs="Arial"/>
          <w:b/>
          <w:sz w:val="18"/>
        </w:rPr>
      </w:pPr>
      <w:r w:rsidRPr="008F332B">
        <w:rPr>
          <w:rFonts w:ascii="Arial" w:hAnsi="Arial" w:cs="Arial"/>
          <w:b/>
          <w:sz w:val="18"/>
        </w:rPr>
        <w:t>Figure 4</w:t>
      </w:r>
    </w:p>
    <w:p w14:paraId="360CE0B6" w14:textId="77777777" w:rsidR="000C7E08" w:rsidRDefault="000006D2" w:rsidP="00104A3E">
      <w:pPr>
        <w:spacing w:after="120" w:line="240" w:lineRule="auto"/>
        <w:ind w:left="-504" w:right="-144"/>
        <w:jc w:val="both"/>
        <w:rPr>
          <w:rFonts w:ascii="Arial" w:hAnsi="Arial" w:cs="Arial"/>
          <w:b/>
          <w:u w:val="single"/>
        </w:rPr>
      </w:pPr>
      <w:r w:rsidRPr="000006D2">
        <w:rPr>
          <w:rFonts w:ascii="Arial" w:hAnsi="Arial" w:cs="Arial"/>
          <w:b/>
          <w:noProof/>
          <w:u w:val="single"/>
          <w:bdr w:val="single" w:sz="12" w:space="0" w:color="auto"/>
        </w:rPr>
        <w:drawing>
          <wp:inline distT="0" distB="0" distL="0" distR="0" wp14:anchorId="0B1ABFAC" wp14:editId="1C37DF83">
            <wp:extent cx="6286500" cy="2809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2809875"/>
                    </a:xfrm>
                    <a:prstGeom prst="rect">
                      <a:avLst/>
                    </a:prstGeom>
                    <a:noFill/>
                    <a:ln>
                      <a:noFill/>
                    </a:ln>
                  </pic:spPr>
                </pic:pic>
              </a:graphicData>
            </a:graphic>
          </wp:inline>
        </w:drawing>
      </w:r>
    </w:p>
    <w:p w14:paraId="27157BFD" w14:textId="77777777" w:rsidR="00104A3E" w:rsidRPr="00104A3E" w:rsidRDefault="00104A3E" w:rsidP="00104A3E">
      <w:pPr>
        <w:spacing w:after="120" w:line="240" w:lineRule="auto"/>
        <w:ind w:left="-504" w:right="-144"/>
        <w:jc w:val="center"/>
        <w:rPr>
          <w:rFonts w:ascii="Arial" w:hAnsi="Arial" w:cs="Arial"/>
          <w:b/>
          <w:sz w:val="18"/>
        </w:rPr>
      </w:pPr>
      <w:r w:rsidRPr="00104A3E">
        <w:rPr>
          <w:rFonts w:ascii="Arial" w:hAnsi="Arial" w:cs="Arial"/>
          <w:b/>
          <w:sz w:val="18"/>
        </w:rPr>
        <w:t>Figure 5</w:t>
      </w:r>
    </w:p>
    <w:p w14:paraId="7E425287" w14:textId="77777777" w:rsidR="007D20C1" w:rsidRDefault="007D20C1" w:rsidP="007D20C1">
      <w:pPr>
        <w:pStyle w:val="ListParagraph"/>
        <w:numPr>
          <w:ilvl w:val="1"/>
          <w:numId w:val="4"/>
        </w:numPr>
        <w:spacing w:after="120"/>
        <w:ind w:right="-144"/>
        <w:jc w:val="both"/>
        <w:rPr>
          <w:rFonts w:ascii="Arial" w:hAnsi="Arial" w:cs="Arial"/>
          <w:b/>
          <w:sz w:val="28"/>
          <w:u w:val="single"/>
        </w:rPr>
      </w:pPr>
      <w:r>
        <w:rPr>
          <w:rFonts w:ascii="Arial" w:hAnsi="Arial" w:cs="Arial"/>
          <w:b/>
          <w:sz w:val="28"/>
          <w:u w:val="single"/>
        </w:rPr>
        <w:t>Feature Selection</w:t>
      </w:r>
    </w:p>
    <w:p w14:paraId="5164F908" w14:textId="77777777" w:rsidR="009E770D" w:rsidRPr="009E770D" w:rsidRDefault="007E4CB5" w:rsidP="009E770D">
      <w:pPr>
        <w:spacing w:after="120"/>
        <w:ind w:right="-144"/>
        <w:jc w:val="both"/>
        <w:rPr>
          <w:rFonts w:ascii="Arial" w:hAnsi="Arial" w:cs="Arial"/>
        </w:rPr>
      </w:pPr>
      <w:r>
        <w:rPr>
          <w:rFonts w:ascii="Arial" w:hAnsi="Arial" w:cs="Arial"/>
        </w:rPr>
        <w:t xml:space="preserve">In order to increase the prediction accuracy of a model, it is highly important to reduce the set </w:t>
      </w:r>
      <w:r w:rsidR="009F5710">
        <w:rPr>
          <w:rFonts w:ascii="Arial" w:hAnsi="Arial" w:cs="Arial"/>
        </w:rPr>
        <w:t>of available input variables to only important variables which can make significant contribution.</w:t>
      </w:r>
      <w:r w:rsidR="008366F0">
        <w:rPr>
          <w:rFonts w:ascii="Arial" w:hAnsi="Arial" w:cs="Arial"/>
        </w:rPr>
        <w:t xml:space="preserve"> This helps in removing the features which are redundant or irrelevant </w:t>
      </w:r>
      <w:r w:rsidR="00627617">
        <w:rPr>
          <w:rFonts w:ascii="Arial" w:hAnsi="Arial" w:cs="Arial"/>
        </w:rPr>
        <w:t>without le</w:t>
      </w:r>
      <w:r w:rsidR="00791F44">
        <w:rPr>
          <w:rFonts w:ascii="Arial" w:hAnsi="Arial" w:cs="Arial"/>
        </w:rPr>
        <w:t xml:space="preserve">ading to much information loss. Since our target variable is binary in nature, we have considered Chi-Square Statistic for feature selection in SAS Enterprise </w:t>
      </w:r>
      <w:r w:rsidR="00B1609D">
        <w:rPr>
          <w:rFonts w:ascii="Arial" w:hAnsi="Arial" w:cs="Arial"/>
        </w:rPr>
        <w:t xml:space="preserve">Miner. This rejects the variables for which </w:t>
      </w:r>
      <w:r w:rsidR="00D87EDB">
        <w:rPr>
          <w:rFonts w:ascii="Arial" w:hAnsi="Arial" w:cs="Arial"/>
        </w:rPr>
        <w:t>Chi-Square value is less than the minimum, hence rendering us a subset of variables</w:t>
      </w:r>
      <w:r w:rsidR="009D4ABF">
        <w:rPr>
          <w:rFonts w:ascii="Arial" w:hAnsi="Arial" w:cs="Arial"/>
        </w:rPr>
        <w:t xml:space="preserve"> based on their relative importance</w:t>
      </w:r>
      <w:r w:rsidR="00D87EDB">
        <w:rPr>
          <w:rFonts w:ascii="Arial" w:hAnsi="Arial" w:cs="Arial"/>
        </w:rPr>
        <w:t xml:space="preserve"> to be used for model construction in further analysis. </w:t>
      </w:r>
      <w:r w:rsidR="00B43622">
        <w:rPr>
          <w:rFonts w:ascii="Arial" w:hAnsi="Arial" w:cs="Arial"/>
        </w:rPr>
        <w:t>A</w:t>
      </w:r>
      <w:r w:rsidR="00846357">
        <w:rPr>
          <w:rFonts w:ascii="Arial" w:hAnsi="Arial" w:cs="Arial"/>
        </w:rPr>
        <w:t xml:space="preserve">s </w:t>
      </w:r>
      <w:r w:rsidR="00B43622">
        <w:rPr>
          <w:rFonts w:ascii="Arial" w:hAnsi="Arial" w:cs="Arial"/>
        </w:rPr>
        <w:t xml:space="preserve">a </w:t>
      </w:r>
      <w:r w:rsidR="00846357">
        <w:rPr>
          <w:rFonts w:ascii="Arial" w:hAnsi="Arial" w:cs="Arial"/>
        </w:rPr>
        <w:t>result, the</w:t>
      </w:r>
      <w:r w:rsidR="00BB38FB">
        <w:rPr>
          <w:rFonts w:ascii="Arial" w:hAnsi="Arial" w:cs="Arial"/>
        </w:rPr>
        <w:t xml:space="preserve"> important variables obtained (Figure 6)</w:t>
      </w:r>
      <w:r w:rsidR="00846357">
        <w:rPr>
          <w:rFonts w:ascii="Arial" w:hAnsi="Arial" w:cs="Arial"/>
        </w:rPr>
        <w:t xml:space="preserve"> in their order of importance</w:t>
      </w:r>
      <w:r w:rsidR="00BB38FB">
        <w:rPr>
          <w:rFonts w:ascii="Arial" w:hAnsi="Arial" w:cs="Arial"/>
        </w:rPr>
        <w:t xml:space="preserve"> are: </w:t>
      </w:r>
      <w:proofErr w:type="spellStart"/>
      <w:r w:rsidR="00846357">
        <w:rPr>
          <w:rFonts w:ascii="Arial" w:hAnsi="Arial" w:cs="Arial"/>
        </w:rPr>
        <w:t>Trans_nr_e</w:t>
      </w:r>
      <w:r w:rsidR="00112553">
        <w:rPr>
          <w:rFonts w:ascii="Arial" w:hAnsi="Arial" w:cs="Arial"/>
        </w:rPr>
        <w:t>m</w:t>
      </w:r>
      <w:r w:rsidR="00846357">
        <w:rPr>
          <w:rFonts w:ascii="Arial" w:hAnsi="Arial" w:cs="Arial"/>
        </w:rPr>
        <w:t>ployed</w:t>
      </w:r>
      <w:proofErr w:type="spellEnd"/>
      <w:r w:rsidR="00846357">
        <w:rPr>
          <w:rFonts w:ascii="Arial" w:hAnsi="Arial" w:cs="Arial"/>
        </w:rPr>
        <w:t xml:space="preserve">, </w:t>
      </w:r>
      <w:proofErr w:type="spellStart"/>
      <w:r w:rsidR="00112553">
        <w:rPr>
          <w:rFonts w:ascii="Arial" w:hAnsi="Arial" w:cs="Arial"/>
        </w:rPr>
        <w:t>poutcome</w:t>
      </w:r>
      <w:proofErr w:type="spellEnd"/>
      <w:r w:rsidR="00112553">
        <w:rPr>
          <w:rFonts w:ascii="Arial" w:hAnsi="Arial" w:cs="Arial"/>
        </w:rPr>
        <w:t xml:space="preserve">, </w:t>
      </w:r>
      <w:r w:rsidR="00112553">
        <w:rPr>
          <w:rFonts w:ascii="Arial" w:hAnsi="Arial" w:cs="Arial"/>
        </w:rPr>
        <w:lastRenderedPageBreak/>
        <w:t xml:space="preserve">month, euribor3m, contact, </w:t>
      </w:r>
      <w:proofErr w:type="spellStart"/>
      <w:r w:rsidR="00112553">
        <w:rPr>
          <w:rFonts w:ascii="Arial" w:hAnsi="Arial" w:cs="Arial"/>
        </w:rPr>
        <w:t>day_of_week</w:t>
      </w:r>
      <w:proofErr w:type="spellEnd"/>
      <w:r w:rsidR="00112553">
        <w:rPr>
          <w:rFonts w:ascii="Arial" w:hAnsi="Arial" w:cs="Arial"/>
        </w:rPr>
        <w:t xml:space="preserve">, </w:t>
      </w:r>
      <w:proofErr w:type="spellStart"/>
      <w:r w:rsidR="00112553">
        <w:rPr>
          <w:rFonts w:ascii="Arial" w:hAnsi="Arial" w:cs="Arial"/>
        </w:rPr>
        <w:t>cons_price_idx</w:t>
      </w:r>
      <w:proofErr w:type="spellEnd"/>
      <w:r w:rsidR="00112553">
        <w:rPr>
          <w:rFonts w:ascii="Arial" w:hAnsi="Arial" w:cs="Arial"/>
        </w:rPr>
        <w:t xml:space="preserve">, job, education, age and </w:t>
      </w:r>
      <w:proofErr w:type="spellStart"/>
      <w:r w:rsidR="00112553">
        <w:rPr>
          <w:rFonts w:ascii="Arial" w:hAnsi="Arial" w:cs="Arial"/>
        </w:rPr>
        <w:t>Trans_campaign</w:t>
      </w:r>
      <w:proofErr w:type="spellEnd"/>
      <w:r w:rsidR="00112553">
        <w:rPr>
          <w:rFonts w:ascii="Arial" w:hAnsi="Arial" w:cs="Arial"/>
        </w:rPr>
        <w:t>.</w:t>
      </w:r>
      <w:r w:rsidR="00E93DD0">
        <w:rPr>
          <w:rFonts w:ascii="Arial" w:hAnsi="Arial" w:cs="Arial"/>
        </w:rPr>
        <w:t xml:space="preserve"> Various variables have been rejected for the reasons specified as small Chi-square value.</w:t>
      </w:r>
    </w:p>
    <w:p w14:paraId="29B288A4" w14:textId="77777777" w:rsidR="00B219C2" w:rsidRDefault="00B219C2" w:rsidP="004D7199">
      <w:pPr>
        <w:spacing w:after="120" w:line="240" w:lineRule="auto"/>
        <w:ind w:left="-504" w:right="-144"/>
        <w:jc w:val="center"/>
        <w:rPr>
          <w:rFonts w:ascii="Arial" w:hAnsi="Arial" w:cs="Arial"/>
          <w:b/>
          <w:u w:val="single"/>
        </w:rPr>
      </w:pPr>
      <w:r w:rsidRPr="00B219C2">
        <w:rPr>
          <w:rFonts w:ascii="Arial" w:hAnsi="Arial" w:cs="Arial"/>
          <w:noProof/>
          <w:bdr w:val="single" w:sz="12" w:space="0" w:color="auto"/>
        </w:rPr>
        <w:drawing>
          <wp:inline distT="0" distB="0" distL="0" distR="0" wp14:anchorId="268656A5" wp14:editId="059E16EB">
            <wp:extent cx="6238875" cy="3324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8875" cy="3324225"/>
                    </a:xfrm>
                    <a:prstGeom prst="rect">
                      <a:avLst/>
                    </a:prstGeom>
                    <a:noFill/>
                    <a:ln>
                      <a:noFill/>
                    </a:ln>
                  </pic:spPr>
                </pic:pic>
              </a:graphicData>
            </a:graphic>
          </wp:inline>
        </w:drawing>
      </w:r>
    </w:p>
    <w:p w14:paraId="4130C229" w14:textId="77777777" w:rsidR="00F97321" w:rsidRDefault="00F97321" w:rsidP="004D7199">
      <w:pPr>
        <w:spacing w:after="120" w:line="240" w:lineRule="auto"/>
        <w:ind w:left="-504" w:right="-144"/>
        <w:jc w:val="center"/>
        <w:rPr>
          <w:rFonts w:ascii="Arial" w:hAnsi="Arial" w:cs="Arial"/>
          <w:b/>
          <w:u w:val="single"/>
        </w:rPr>
      </w:pPr>
      <w:r w:rsidRPr="00F97321">
        <w:rPr>
          <w:rFonts w:ascii="Arial" w:hAnsi="Arial" w:cs="Arial"/>
          <w:b/>
          <w:noProof/>
          <w:bdr w:val="single" w:sz="12" w:space="0" w:color="auto"/>
        </w:rPr>
        <w:drawing>
          <wp:inline distT="0" distB="0" distL="0" distR="0" wp14:anchorId="1EC9634D" wp14:editId="5C930B9B">
            <wp:extent cx="5953125" cy="2943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2943225"/>
                    </a:xfrm>
                    <a:prstGeom prst="rect">
                      <a:avLst/>
                    </a:prstGeom>
                    <a:noFill/>
                    <a:ln>
                      <a:noFill/>
                    </a:ln>
                  </pic:spPr>
                </pic:pic>
              </a:graphicData>
            </a:graphic>
          </wp:inline>
        </w:drawing>
      </w:r>
    </w:p>
    <w:p w14:paraId="06957CC9" w14:textId="77777777" w:rsidR="00F61F94" w:rsidRPr="00F61F94" w:rsidRDefault="00F61F94" w:rsidP="00F61F94">
      <w:pPr>
        <w:spacing w:after="120" w:line="240" w:lineRule="auto"/>
        <w:ind w:left="-504" w:right="-144"/>
        <w:jc w:val="center"/>
        <w:rPr>
          <w:rFonts w:ascii="Arial" w:hAnsi="Arial" w:cs="Arial"/>
          <w:b/>
          <w:sz w:val="18"/>
        </w:rPr>
      </w:pPr>
      <w:r w:rsidRPr="00F61F94">
        <w:rPr>
          <w:rFonts w:ascii="Arial" w:hAnsi="Arial" w:cs="Arial"/>
          <w:b/>
          <w:sz w:val="18"/>
        </w:rPr>
        <w:t>Figure 6</w:t>
      </w:r>
    </w:p>
    <w:p w14:paraId="2FE0CEFD" w14:textId="77777777" w:rsidR="00910592" w:rsidRDefault="00910592" w:rsidP="00355452">
      <w:pPr>
        <w:spacing w:after="120"/>
        <w:ind w:left="-504" w:right="-144"/>
        <w:jc w:val="both"/>
        <w:rPr>
          <w:rFonts w:ascii="Arial" w:hAnsi="Arial" w:cs="Arial"/>
          <w:b/>
          <w:u w:val="single"/>
        </w:rPr>
      </w:pPr>
      <w:r>
        <w:rPr>
          <w:rFonts w:ascii="Arial" w:hAnsi="Arial" w:cs="Arial"/>
          <w:b/>
          <w:u w:val="single"/>
        </w:rPr>
        <w:t>Data Partition</w:t>
      </w:r>
    </w:p>
    <w:p w14:paraId="5E717A94" w14:textId="77777777" w:rsidR="00205BB0" w:rsidRPr="00DD535C" w:rsidRDefault="00DD535C" w:rsidP="00355452">
      <w:pPr>
        <w:spacing w:after="120"/>
        <w:ind w:left="-504" w:right="-144"/>
        <w:jc w:val="both"/>
        <w:rPr>
          <w:rFonts w:ascii="Arial" w:hAnsi="Arial" w:cs="Arial"/>
        </w:rPr>
      </w:pPr>
      <w:r>
        <w:rPr>
          <w:rFonts w:ascii="Arial" w:hAnsi="Arial" w:cs="Arial"/>
        </w:rPr>
        <w:t xml:space="preserve">In order to improve classification performance of models, data is usually split into various chunks for training, validating and testing classifiers. </w:t>
      </w:r>
      <w:r w:rsidR="00D20A19">
        <w:rPr>
          <w:rFonts w:ascii="Arial" w:hAnsi="Arial" w:cs="Arial"/>
        </w:rPr>
        <w:t>As test partition is used mainly for calculating fit statist</w:t>
      </w:r>
      <w:r w:rsidR="00D87E0A">
        <w:rPr>
          <w:rFonts w:ascii="Arial" w:hAnsi="Arial" w:cs="Arial"/>
        </w:rPr>
        <w:t xml:space="preserve">ics after completion of modelling and model selection, it is regarded as wasting data by </w:t>
      </w:r>
      <w:r w:rsidR="00352F94">
        <w:rPr>
          <w:rFonts w:ascii="Arial" w:hAnsi="Arial" w:cs="Arial"/>
        </w:rPr>
        <w:t>sub-</w:t>
      </w:r>
      <w:r w:rsidR="005A48CD">
        <w:rPr>
          <w:rFonts w:ascii="Arial" w:hAnsi="Arial" w:cs="Arial"/>
        </w:rPr>
        <w:t>setting</w:t>
      </w:r>
      <w:r w:rsidR="00D87E0A">
        <w:rPr>
          <w:rFonts w:ascii="Arial" w:hAnsi="Arial" w:cs="Arial"/>
        </w:rPr>
        <w:t xml:space="preserve"> this way by </w:t>
      </w:r>
      <w:r w:rsidR="005A48CD">
        <w:rPr>
          <w:rFonts w:ascii="Arial" w:hAnsi="Arial" w:cs="Arial"/>
        </w:rPr>
        <w:lastRenderedPageBreak/>
        <w:t>many analyst</w:t>
      </w:r>
      <w:r w:rsidR="00D87E0A">
        <w:rPr>
          <w:rFonts w:ascii="Arial" w:hAnsi="Arial" w:cs="Arial"/>
        </w:rPr>
        <w:t xml:space="preserve">s. Also, by increasing the observations to </w:t>
      </w:r>
      <w:r w:rsidR="00046DFA">
        <w:rPr>
          <w:rFonts w:ascii="Arial" w:hAnsi="Arial" w:cs="Arial"/>
        </w:rPr>
        <w:t>certain</w:t>
      </w:r>
      <w:r w:rsidR="00D87E0A">
        <w:rPr>
          <w:rFonts w:ascii="Arial" w:hAnsi="Arial" w:cs="Arial"/>
        </w:rPr>
        <w:t xml:space="preserve"> extent in train data, we ca</w:t>
      </w:r>
      <w:r w:rsidR="0034506A">
        <w:rPr>
          <w:rFonts w:ascii="Arial" w:hAnsi="Arial" w:cs="Arial"/>
        </w:rPr>
        <w:t xml:space="preserve">n improve the model stability. </w:t>
      </w:r>
      <w:r w:rsidR="00782B0C">
        <w:rPr>
          <w:rFonts w:ascii="Arial" w:hAnsi="Arial" w:cs="Arial"/>
        </w:rPr>
        <w:t xml:space="preserve">Based on such facts, </w:t>
      </w:r>
      <w:r w:rsidR="00544B3E">
        <w:rPr>
          <w:rFonts w:ascii="Arial" w:hAnsi="Arial" w:cs="Arial"/>
        </w:rPr>
        <w:t>we have partitioned the data</w:t>
      </w:r>
      <w:r w:rsidR="00594888">
        <w:rPr>
          <w:rFonts w:ascii="Arial" w:hAnsi="Arial" w:cs="Arial"/>
        </w:rPr>
        <w:t xml:space="preserve"> (Figure 7)</w:t>
      </w:r>
      <w:r w:rsidR="00544B3E">
        <w:rPr>
          <w:rFonts w:ascii="Arial" w:hAnsi="Arial" w:cs="Arial"/>
        </w:rPr>
        <w:t xml:space="preserve"> into train and validat</w:t>
      </w:r>
      <w:r w:rsidR="002279F1">
        <w:rPr>
          <w:rFonts w:ascii="Arial" w:hAnsi="Arial" w:cs="Arial"/>
        </w:rPr>
        <w:t>e chunks in the ratio of 50:50</w:t>
      </w:r>
      <w:r w:rsidR="005F65B9">
        <w:rPr>
          <w:rFonts w:ascii="Arial" w:hAnsi="Arial" w:cs="Arial"/>
        </w:rPr>
        <w:t xml:space="preserve"> using Default Partitioning Method in SAS Enterprise Miner</w:t>
      </w:r>
      <w:r w:rsidR="005A6338">
        <w:rPr>
          <w:rFonts w:ascii="Arial" w:hAnsi="Arial" w:cs="Arial"/>
        </w:rPr>
        <w:t xml:space="preserve"> for this analysis. </w:t>
      </w:r>
      <w:r w:rsidR="005F65B9">
        <w:rPr>
          <w:rFonts w:ascii="Arial" w:hAnsi="Arial" w:cs="Arial"/>
        </w:rPr>
        <w:t>This</w:t>
      </w:r>
      <w:r w:rsidR="00ED64EF">
        <w:rPr>
          <w:rFonts w:ascii="Arial" w:hAnsi="Arial" w:cs="Arial"/>
        </w:rPr>
        <w:t xml:space="preserve"> allows both train and validate sets to contain 20593 observations each.</w:t>
      </w:r>
    </w:p>
    <w:p w14:paraId="42786239" w14:textId="77777777" w:rsidR="00910592" w:rsidRDefault="00910592" w:rsidP="00355452">
      <w:pPr>
        <w:spacing w:after="120"/>
        <w:ind w:left="-504" w:right="-144"/>
        <w:jc w:val="both"/>
        <w:rPr>
          <w:rFonts w:ascii="Arial" w:hAnsi="Arial" w:cs="Arial"/>
        </w:rPr>
      </w:pPr>
      <w:r w:rsidRPr="00910592">
        <w:rPr>
          <w:rFonts w:ascii="Arial" w:hAnsi="Arial" w:cs="Arial"/>
          <w:noProof/>
          <w:bdr w:val="single" w:sz="12" w:space="0" w:color="auto"/>
        </w:rPr>
        <w:drawing>
          <wp:inline distT="0" distB="0" distL="0" distR="0" wp14:anchorId="46210F91" wp14:editId="7D5F0184">
            <wp:extent cx="3562350" cy="362234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7592" cy="3627677"/>
                    </a:xfrm>
                    <a:prstGeom prst="rect">
                      <a:avLst/>
                    </a:prstGeom>
                    <a:noFill/>
                    <a:ln>
                      <a:noFill/>
                    </a:ln>
                  </pic:spPr>
                </pic:pic>
              </a:graphicData>
            </a:graphic>
          </wp:inline>
        </w:drawing>
      </w:r>
      <w:r w:rsidR="000056BB">
        <w:rPr>
          <w:rFonts w:ascii="Arial" w:hAnsi="Arial" w:cs="Arial"/>
        </w:rPr>
        <w:t xml:space="preserve">  </w:t>
      </w:r>
      <w:r w:rsidR="000056BB" w:rsidRPr="0008301C">
        <w:rPr>
          <w:rFonts w:ascii="Arial" w:hAnsi="Arial" w:cs="Arial"/>
          <w:b/>
          <w:noProof/>
          <w:bdr w:val="single" w:sz="12" w:space="0" w:color="auto"/>
        </w:rPr>
        <w:drawing>
          <wp:inline distT="0" distB="0" distL="0" distR="0" wp14:anchorId="40CA2EF9" wp14:editId="2778D06A">
            <wp:extent cx="2638425" cy="16192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8460" cy="1631546"/>
                    </a:xfrm>
                    <a:prstGeom prst="rect">
                      <a:avLst/>
                    </a:prstGeom>
                    <a:noFill/>
                    <a:ln>
                      <a:noFill/>
                    </a:ln>
                  </pic:spPr>
                </pic:pic>
              </a:graphicData>
            </a:graphic>
          </wp:inline>
        </w:drawing>
      </w:r>
    </w:p>
    <w:p w14:paraId="1F5CF21C" w14:textId="77777777" w:rsidR="00DD535C" w:rsidRDefault="00DD535C" w:rsidP="00DD535C">
      <w:pPr>
        <w:spacing w:after="120"/>
        <w:ind w:left="-504" w:right="-144"/>
        <w:jc w:val="center"/>
        <w:rPr>
          <w:rFonts w:ascii="Arial" w:hAnsi="Arial" w:cs="Arial"/>
          <w:b/>
          <w:sz w:val="18"/>
        </w:rPr>
      </w:pPr>
      <w:r w:rsidRPr="00DD535C">
        <w:rPr>
          <w:rFonts w:ascii="Arial" w:hAnsi="Arial" w:cs="Arial"/>
          <w:b/>
          <w:sz w:val="18"/>
        </w:rPr>
        <w:t>Figure 7</w:t>
      </w:r>
    </w:p>
    <w:p w14:paraId="4BC0E800" w14:textId="77777777" w:rsidR="00544B3E" w:rsidRPr="00DD535C" w:rsidRDefault="00544B3E" w:rsidP="00DD535C">
      <w:pPr>
        <w:spacing w:after="120"/>
        <w:ind w:left="-504" w:right="-144"/>
        <w:jc w:val="center"/>
        <w:rPr>
          <w:rFonts w:ascii="Arial" w:hAnsi="Arial" w:cs="Arial"/>
          <w:b/>
          <w:sz w:val="18"/>
        </w:rPr>
      </w:pPr>
    </w:p>
    <w:p w14:paraId="42911AF2" w14:textId="77777777" w:rsidR="00056C9A" w:rsidRPr="00520861" w:rsidRDefault="00FB2106" w:rsidP="007D20C1">
      <w:pPr>
        <w:pStyle w:val="ListParagraph"/>
        <w:numPr>
          <w:ilvl w:val="0"/>
          <w:numId w:val="4"/>
        </w:numPr>
        <w:spacing w:after="120"/>
        <w:ind w:left="-144" w:right="-144"/>
        <w:jc w:val="both"/>
        <w:rPr>
          <w:rFonts w:ascii="Arial" w:hAnsi="Arial" w:cs="Arial"/>
          <w:b/>
          <w:sz w:val="28"/>
          <w:u w:val="single"/>
        </w:rPr>
      </w:pPr>
      <w:r w:rsidRPr="00520861">
        <w:rPr>
          <w:rFonts w:ascii="Arial" w:hAnsi="Arial" w:cs="Arial"/>
          <w:b/>
          <w:sz w:val="28"/>
          <w:u w:val="single"/>
        </w:rPr>
        <w:t xml:space="preserve">DATA MINING </w:t>
      </w:r>
      <w:r w:rsidR="004F5F08" w:rsidRPr="00520861">
        <w:rPr>
          <w:rFonts w:ascii="Arial" w:hAnsi="Arial" w:cs="Arial"/>
          <w:b/>
          <w:sz w:val="28"/>
          <w:u w:val="single"/>
        </w:rPr>
        <w:t xml:space="preserve">MODELS </w:t>
      </w:r>
      <w:r w:rsidRPr="00520861">
        <w:rPr>
          <w:rFonts w:ascii="Arial" w:hAnsi="Arial" w:cs="Arial"/>
          <w:b/>
          <w:sz w:val="28"/>
          <w:u w:val="single"/>
        </w:rPr>
        <w:t xml:space="preserve">AND </w:t>
      </w:r>
      <w:r w:rsidR="004F5F08" w:rsidRPr="00520861">
        <w:rPr>
          <w:rFonts w:ascii="Arial" w:hAnsi="Arial" w:cs="Arial"/>
          <w:b/>
          <w:sz w:val="28"/>
          <w:u w:val="single"/>
        </w:rPr>
        <w:t>CONFIGURATION SETTINGS</w:t>
      </w:r>
    </w:p>
    <w:p w14:paraId="53C392AD" w14:textId="77777777" w:rsidR="003F305A" w:rsidRDefault="00071CB4" w:rsidP="003F305A">
      <w:pPr>
        <w:pStyle w:val="ListParagraph"/>
        <w:numPr>
          <w:ilvl w:val="1"/>
          <w:numId w:val="4"/>
        </w:numPr>
        <w:spacing w:after="120"/>
        <w:ind w:right="-144"/>
        <w:jc w:val="both"/>
        <w:rPr>
          <w:rFonts w:ascii="Arial" w:hAnsi="Arial" w:cs="Arial"/>
          <w:b/>
          <w:sz w:val="28"/>
          <w:u w:val="single"/>
        </w:rPr>
      </w:pPr>
      <w:r w:rsidRPr="00520861">
        <w:rPr>
          <w:rFonts w:ascii="Arial" w:hAnsi="Arial" w:cs="Arial"/>
          <w:b/>
          <w:sz w:val="28"/>
          <w:u w:val="single"/>
        </w:rPr>
        <w:t>Decision Tree</w:t>
      </w:r>
    </w:p>
    <w:p w14:paraId="10DECBBF" w14:textId="68A3269F" w:rsidR="003F305A" w:rsidRDefault="00CB5DA1" w:rsidP="003F305A">
      <w:pPr>
        <w:pStyle w:val="ListParagraph"/>
        <w:numPr>
          <w:ilvl w:val="0"/>
          <w:numId w:val="13"/>
        </w:numPr>
        <w:spacing w:after="120"/>
        <w:ind w:right="-144"/>
        <w:jc w:val="both"/>
        <w:rPr>
          <w:rFonts w:ascii="Arial" w:hAnsi="Arial" w:cs="Arial"/>
        </w:rPr>
      </w:pPr>
      <w:r>
        <w:rPr>
          <w:rFonts w:ascii="Arial" w:hAnsi="Arial" w:cs="Arial"/>
        </w:rPr>
        <w:t xml:space="preserve">Initially, </w:t>
      </w:r>
      <w:r w:rsidR="00504214">
        <w:rPr>
          <w:rFonts w:ascii="Arial" w:hAnsi="Arial" w:cs="Arial"/>
        </w:rPr>
        <w:t xml:space="preserve">a Maximal Decision Tree </w:t>
      </w:r>
      <w:r w:rsidR="00D30C50">
        <w:rPr>
          <w:rFonts w:ascii="Arial" w:hAnsi="Arial" w:cs="Arial"/>
        </w:rPr>
        <w:t xml:space="preserve">has been created by training the node to automatically </w:t>
      </w:r>
      <w:r w:rsidR="00CF2C32">
        <w:rPr>
          <w:rFonts w:ascii="Arial" w:hAnsi="Arial" w:cs="Arial"/>
        </w:rPr>
        <w:t xml:space="preserve">split and </w:t>
      </w:r>
      <w:r w:rsidR="00715D43">
        <w:rPr>
          <w:rFonts w:ascii="Arial" w:hAnsi="Arial" w:cs="Arial"/>
        </w:rPr>
        <w:t>generate a tree in SAS Enterprise Miner.</w:t>
      </w:r>
    </w:p>
    <w:p w14:paraId="10095544" w14:textId="7ABAF258" w:rsidR="00E57449" w:rsidRDefault="002B3261" w:rsidP="002B3261">
      <w:pPr>
        <w:pStyle w:val="ListParagraph"/>
        <w:numPr>
          <w:ilvl w:val="0"/>
          <w:numId w:val="13"/>
        </w:numPr>
        <w:spacing w:after="120"/>
        <w:ind w:right="-144"/>
        <w:jc w:val="both"/>
        <w:rPr>
          <w:rFonts w:ascii="Arial" w:hAnsi="Arial" w:cs="Arial"/>
        </w:rPr>
      </w:pPr>
      <w:r>
        <w:rPr>
          <w:rFonts w:ascii="Arial" w:hAnsi="Arial" w:cs="Arial"/>
        </w:rPr>
        <w:t xml:space="preserve">A </w:t>
      </w:r>
      <w:proofErr w:type="spellStart"/>
      <w:r>
        <w:rPr>
          <w:rFonts w:ascii="Arial" w:hAnsi="Arial" w:cs="Arial"/>
        </w:rPr>
        <w:t>Subtree</w:t>
      </w:r>
      <w:proofErr w:type="spellEnd"/>
      <w:r>
        <w:rPr>
          <w:rFonts w:ascii="Arial" w:hAnsi="Arial" w:cs="Arial"/>
        </w:rPr>
        <w:t xml:space="preserve"> Assessment plot was analyzed for the parameter Misclassification Rate in order to check the performance of the generated tree. It has been observed that the number of leaf nodes generated for the Maximal Tree is 25.</w:t>
      </w:r>
      <w:r w:rsidR="002E108D">
        <w:rPr>
          <w:rFonts w:ascii="Arial" w:hAnsi="Arial" w:cs="Arial"/>
        </w:rPr>
        <w:t xml:space="preserve"> The misclassification rate curve is found to be diverging for the train and validate data chunks which implies the poor model performance for the Maximal Decision Tree</w:t>
      </w:r>
      <w:r w:rsidR="0011608C">
        <w:rPr>
          <w:rFonts w:ascii="Arial" w:hAnsi="Arial" w:cs="Arial"/>
        </w:rPr>
        <w:t xml:space="preserve"> (Figure 8)</w:t>
      </w:r>
      <w:r w:rsidR="002E108D">
        <w:rPr>
          <w:rFonts w:ascii="Arial" w:hAnsi="Arial" w:cs="Arial"/>
        </w:rPr>
        <w:t>.</w:t>
      </w:r>
    </w:p>
    <w:p w14:paraId="532FB798" w14:textId="533F509F" w:rsidR="00715D43" w:rsidRDefault="00715D43" w:rsidP="002B3261">
      <w:pPr>
        <w:pStyle w:val="ListParagraph"/>
        <w:numPr>
          <w:ilvl w:val="0"/>
          <w:numId w:val="13"/>
        </w:numPr>
        <w:spacing w:after="120"/>
        <w:ind w:right="-144"/>
        <w:jc w:val="both"/>
        <w:rPr>
          <w:rFonts w:ascii="Arial" w:hAnsi="Arial" w:cs="Arial"/>
        </w:rPr>
      </w:pPr>
      <w:r w:rsidRPr="002B3261">
        <w:rPr>
          <w:rFonts w:ascii="Arial" w:hAnsi="Arial" w:cs="Arial"/>
        </w:rPr>
        <w:t xml:space="preserve"> </w:t>
      </w:r>
      <w:r w:rsidR="0011608C">
        <w:rPr>
          <w:rFonts w:ascii="Arial" w:hAnsi="Arial" w:cs="Arial"/>
        </w:rPr>
        <w:t xml:space="preserve">From the plot, it can be seen that for number of leaves=10, </w:t>
      </w:r>
      <w:r w:rsidR="005659F9">
        <w:rPr>
          <w:rFonts w:ascii="Arial" w:hAnsi="Arial" w:cs="Arial"/>
        </w:rPr>
        <w:t>the model for train and validate chunks has minimum Misclassification Rate beyond which there is no further improvement as the curve is either constant or diverging.</w:t>
      </w:r>
    </w:p>
    <w:p w14:paraId="732E5351" w14:textId="5FEF56D6" w:rsidR="005659F9" w:rsidRDefault="005659F9" w:rsidP="002B3261">
      <w:pPr>
        <w:pStyle w:val="ListParagraph"/>
        <w:numPr>
          <w:ilvl w:val="0"/>
          <w:numId w:val="13"/>
        </w:numPr>
        <w:spacing w:after="120"/>
        <w:ind w:right="-144"/>
        <w:jc w:val="both"/>
        <w:rPr>
          <w:rFonts w:ascii="Arial" w:hAnsi="Arial" w:cs="Arial"/>
        </w:rPr>
      </w:pPr>
      <w:r>
        <w:rPr>
          <w:rFonts w:ascii="Arial" w:hAnsi="Arial" w:cs="Arial"/>
        </w:rPr>
        <w:t xml:space="preserve">We used Number of Leaves=10 as the configuration setting in order to generate the Optimized Tree interactively based on the </w:t>
      </w:r>
      <w:proofErr w:type="spellStart"/>
      <w:r>
        <w:rPr>
          <w:rFonts w:ascii="Arial" w:hAnsi="Arial" w:cs="Arial"/>
        </w:rPr>
        <w:t>Logworth</w:t>
      </w:r>
      <w:proofErr w:type="spellEnd"/>
      <w:r>
        <w:rPr>
          <w:rFonts w:ascii="Arial" w:hAnsi="Arial" w:cs="Arial"/>
        </w:rPr>
        <w:t xml:space="preserve"> values for variable selection for node splitting (Figure 9).</w:t>
      </w:r>
    </w:p>
    <w:p w14:paraId="3F04C9E4" w14:textId="77777777" w:rsidR="005659F9" w:rsidRPr="002B3261" w:rsidRDefault="005659F9" w:rsidP="00F55207">
      <w:pPr>
        <w:pStyle w:val="ListParagraph"/>
        <w:spacing w:after="120"/>
        <w:ind w:right="-144"/>
        <w:jc w:val="both"/>
        <w:rPr>
          <w:rFonts w:ascii="Arial" w:hAnsi="Arial" w:cs="Arial"/>
        </w:rPr>
      </w:pPr>
    </w:p>
    <w:p w14:paraId="4E3B0A25" w14:textId="77777777" w:rsidR="00910592" w:rsidRDefault="003B672B" w:rsidP="003B672B">
      <w:pPr>
        <w:spacing w:after="120"/>
        <w:ind w:right="-144"/>
        <w:jc w:val="both"/>
        <w:rPr>
          <w:rFonts w:ascii="Arial" w:hAnsi="Arial" w:cs="Arial"/>
          <w:sz w:val="28"/>
        </w:rPr>
      </w:pPr>
      <w:r>
        <w:rPr>
          <w:rFonts w:ascii="Arial" w:hAnsi="Arial" w:cs="Arial"/>
          <w:sz w:val="28"/>
        </w:rPr>
        <w:lastRenderedPageBreak/>
        <w:t xml:space="preserve">                </w:t>
      </w:r>
      <w:r w:rsidRPr="003B672B">
        <w:rPr>
          <w:noProof/>
          <w:bdr w:val="single" w:sz="12" w:space="0" w:color="auto"/>
        </w:rPr>
        <w:drawing>
          <wp:inline distT="0" distB="0" distL="0" distR="0" wp14:anchorId="60E030B2" wp14:editId="13B913BA">
            <wp:extent cx="3998178" cy="28384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944" cy="2846803"/>
                    </a:xfrm>
                    <a:prstGeom prst="rect">
                      <a:avLst/>
                    </a:prstGeom>
                    <a:noFill/>
                    <a:ln>
                      <a:noFill/>
                    </a:ln>
                  </pic:spPr>
                </pic:pic>
              </a:graphicData>
            </a:graphic>
          </wp:inline>
        </w:drawing>
      </w:r>
    </w:p>
    <w:p w14:paraId="3B6D4484" w14:textId="69EA5C62" w:rsidR="002E108D" w:rsidRPr="002E108D" w:rsidRDefault="002E108D" w:rsidP="002E108D">
      <w:pPr>
        <w:spacing w:after="120"/>
        <w:ind w:right="-144"/>
        <w:jc w:val="center"/>
        <w:rPr>
          <w:rFonts w:ascii="Arial" w:hAnsi="Arial" w:cs="Arial"/>
          <w:b/>
          <w:sz w:val="18"/>
          <w:szCs w:val="18"/>
        </w:rPr>
      </w:pPr>
      <w:r w:rsidRPr="002E108D">
        <w:rPr>
          <w:rFonts w:ascii="Arial" w:hAnsi="Arial" w:cs="Arial"/>
          <w:b/>
          <w:sz w:val="18"/>
          <w:szCs w:val="18"/>
        </w:rPr>
        <w:t>Figure</w:t>
      </w:r>
      <w:r>
        <w:rPr>
          <w:rFonts w:ascii="Arial" w:hAnsi="Arial" w:cs="Arial"/>
          <w:sz w:val="18"/>
          <w:szCs w:val="18"/>
        </w:rPr>
        <w:t xml:space="preserve"> </w:t>
      </w:r>
      <w:r w:rsidRPr="002E108D">
        <w:rPr>
          <w:rFonts w:ascii="Arial" w:hAnsi="Arial" w:cs="Arial"/>
          <w:b/>
          <w:sz w:val="18"/>
          <w:szCs w:val="18"/>
        </w:rPr>
        <w:t>8</w:t>
      </w:r>
    </w:p>
    <w:p w14:paraId="4A010A47" w14:textId="77777777" w:rsidR="007C7A42" w:rsidRDefault="007C7A42" w:rsidP="003B672B">
      <w:pPr>
        <w:spacing w:after="120"/>
        <w:ind w:right="-144"/>
        <w:jc w:val="both"/>
        <w:rPr>
          <w:rFonts w:ascii="Arial" w:hAnsi="Arial" w:cs="Arial"/>
          <w:sz w:val="28"/>
        </w:rPr>
      </w:pPr>
      <w:r>
        <w:rPr>
          <w:rFonts w:ascii="Arial" w:hAnsi="Arial" w:cs="Arial"/>
          <w:sz w:val="28"/>
        </w:rPr>
        <w:t xml:space="preserve">                </w:t>
      </w:r>
      <w:r w:rsidRPr="007C7A42">
        <w:rPr>
          <w:rFonts w:ascii="Arial" w:hAnsi="Arial" w:cs="Arial"/>
          <w:noProof/>
          <w:sz w:val="28"/>
          <w:bdr w:val="single" w:sz="12" w:space="0" w:color="auto"/>
        </w:rPr>
        <w:drawing>
          <wp:inline distT="0" distB="0" distL="0" distR="0" wp14:anchorId="3E369219" wp14:editId="4E8FA684">
            <wp:extent cx="4048125" cy="36097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0780" cy="3621051"/>
                    </a:xfrm>
                    <a:prstGeom prst="rect">
                      <a:avLst/>
                    </a:prstGeom>
                    <a:noFill/>
                    <a:ln>
                      <a:noFill/>
                    </a:ln>
                  </pic:spPr>
                </pic:pic>
              </a:graphicData>
            </a:graphic>
          </wp:inline>
        </w:drawing>
      </w:r>
    </w:p>
    <w:p w14:paraId="2AC607F1" w14:textId="2BB21373" w:rsidR="005659F9" w:rsidRDefault="005659F9" w:rsidP="005659F9">
      <w:pPr>
        <w:spacing w:after="120"/>
        <w:ind w:right="-144"/>
        <w:jc w:val="center"/>
        <w:rPr>
          <w:rFonts w:ascii="Arial" w:hAnsi="Arial" w:cs="Arial"/>
          <w:b/>
          <w:sz w:val="18"/>
          <w:szCs w:val="18"/>
        </w:rPr>
      </w:pPr>
      <w:r w:rsidRPr="002E108D">
        <w:rPr>
          <w:rFonts w:ascii="Arial" w:hAnsi="Arial" w:cs="Arial"/>
          <w:b/>
          <w:sz w:val="18"/>
          <w:szCs w:val="18"/>
        </w:rPr>
        <w:t>Figure</w:t>
      </w:r>
      <w:r>
        <w:rPr>
          <w:rFonts w:ascii="Arial" w:hAnsi="Arial" w:cs="Arial"/>
          <w:sz w:val="18"/>
          <w:szCs w:val="18"/>
        </w:rPr>
        <w:t xml:space="preserve"> </w:t>
      </w:r>
      <w:r>
        <w:rPr>
          <w:rFonts w:ascii="Arial" w:hAnsi="Arial" w:cs="Arial"/>
          <w:b/>
          <w:sz w:val="18"/>
          <w:szCs w:val="18"/>
        </w:rPr>
        <w:t>9</w:t>
      </w:r>
    </w:p>
    <w:p w14:paraId="15DD79C4" w14:textId="7650BCF1" w:rsidR="00F55207" w:rsidRPr="00D03C24" w:rsidRDefault="00F55207" w:rsidP="00F55207">
      <w:pPr>
        <w:spacing w:after="120"/>
        <w:ind w:right="-144"/>
        <w:rPr>
          <w:rFonts w:ascii="Arial" w:hAnsi="Arial" w:cs="Arial"/>
          <w:b/>
          <w:szCs w:val="18"/>
          <w:u w:val="single"/>
        </w:rPr>
      </w:pPr>
      <w:r w:rsidRPr="00D03C24">
        <w:rPr>
          <w:rFonts w:ascii="Arial" w:hAnsi="Arial" w:cs="Arial"/>
          <w:b/>
          <w:szCs w:val="18"/>
          <w:u w:val="single"/>
        </w:rPr>
        <w:t>Model Comparison (Maximal Decision Tree vs Optimized Decision Tree):</w:t>
      </w:r>
    </w:p>
    <w:p w14:paraId="14E6D39C" w14:textId="758E09EF" w:rsidR="00F55207" w:rsidRPr="00D03C24" w:rsidRDefault="00191DF0" w:rsidP="00191DF0">
      <w:pPr>
        <w:pStyle w:val="ListParagraph"/>
        <w:numPr>
          <w:ilvl w:val="0"/>
          <w:numId w:val="16"/>
        </w:numPr>
        <w:spacing w:after="120"/>
        <w:ind w:right="-144"/>
        <w:rPr>
          <w:rFonts w:ascii="Arial" w:hAnsi="Arial" w:cs="Arial"/>
          <w:b/>
          <w:szCs w:val="18"/>
        </w:rPr>
      </w:pPr>
      <w:r w:rsidRPr="00D03C24">
        <w:rPr>
          <w:rFonts w:ascii="Arial" w:hAnsi="Arial" w:cs="Arial"/>
          <w:szCs w:val="18"/>
        </w:rPr>
        <w:t>Comparison Parameter: Misclassification Rate for Validate chunk: Based on the Fit Statistics (Figure 10), it has been observed that the parameter values for Maximal and Optimized Decision Trees are .098908 and .10017 respectively. This clearly indicates that Optimized Decision Tree identified True Positives and True Negatives more accurately.</w:t>
      </w:r>
    </w:p>
    <w:p w14:paraId="45C36F34" w14:textId="453DAD03" w:rsidR="00191DF0" w:rsidRPr="00D03C24" w:rsidRDefault="00191DF0" w:rsidP="00191DF0">
      <w:pPr>
        <w:pStyle w:val="ListParagraph"/>
        <w:numPr>
          <w:ilvl w:val="0"/>
          <w:numId w:val="16"/>
        </w:numPr>
        <w:spacing w:after="120"/>
        <w:ind w:right="-144"/>
        <w:rPr>
          <w:rFonts w:ascii="Arial" w:hAnsi="Arial" w:cs="Arial"/>
          <w:b/>
          <w:szCs w:val="18"/>
        </w:rPr>
      </w:pPr>
      <w:r w:rsidRPr="00D03C24">
        <w:rPr>
          <w:rFonts w:ascii="Arial" w:hAnsi="Arial" w:cs="Arial"/>
          <w:szCs w:val="18"/>
        </w:rPr>
        <w:lastRenderedPageBreak/>
        <w:t xml:space="preserve">Comparison Parameter: ROC </w:t>
      </w:r>
      <w:r w:rsidR="00CA6F60" w:rsidRPr="00D03C24">
        <w:rPr>
          <w:rFonts w:ascii="Arial" w:hAnsi="Arial" w:cs="Arial"/>
          <w:szCs w:val="18"/>
        </w:rPr>
        <w:t xml:space="preserve">values: </w:t>
      </w:r>
      <w:r w:rsidR="00B90DCF" w:rsidRPr="00D03C24">
        <w:rPr>
          <w:rFonts w:ascii="Arial" w:hAnsi="Arial" w:cs="Arial"/>
          <w:szCs w:val="18"/>
        </w:rPr>
        <w:t xml:space="preserve">It has been observed that Optimized Decision Tree </w:t>
      </w:r>
      <w:r w:rsidR="00952340" w:rsidRPr="00D03C24">
        <w:rPr>
          <w:rFonts w:ascii="Arial" w:hAnsi="Arial" w:cs="Arial"/>
          <w:szCs w:val="18"/>
        </w:rPr>
        <w:t xml:space="preserve">has higher ROC value </w:t>
      </w:r>
      <w:r w:rsidR="00FC3A16" w:rsidRPr="00D03C24">
        <w:rPr>
          <w:rFonts w:ascii="Arial" w:hAnsi="Arial" w:cs="Arial"/>
          <w:szCs w:val="18"/>
        </w:rPr>
        <w:t xml:space="preserve">than Maximal Decision Tree (Figure 10) and hence, is better at </w:t>
      </w:r>
      <w:r w:rsidR="00D03C24" w:rsidRPr="00D03C24">
        <w:rPr>
          <w:rFonts w:ascii="Arial" w:hAnsi="Arial" w:cs="Arial"/>
          <w:szCs w:val="18"/>
        </w:rPr>
        <w:t>predicting the target variable.</w:t>
      </w:r>
    </w:p>
    <w:p w14:paraId="422A6837" w14:textId="6FDFCF9A" w:rsidR="00FC3A16" w:rsidRPr="00D03C24" w:rsidRDefault="00FC3A16" w:rsidP="00191DF0">
      <w:pPr>
        <w:pStyle w:val="ListParagraph"/>
        <w:numPr>
          <w:ilvl w:val="0"/>
          <w:numId w:val="16"/>
        </w:numPr>
        <w:spacing w:after="120"/>
        <w:ind w:right="-144"/>
        <w:rPr>
          <w:rFonts w:ascii="Arial" w:hAnsi="Arial" w:cs="Arial"/>
          <w:b/>
          <w:szCs w:val="18"/>
        </w:rPr>
      </w:pPr>
      <w:r w:rsidRPr="00D03C24">
        <w:rPr>
          <w:rFonts w:ascii="Arial" w:hAnsi="Arial" w:cs="Arial"/>
          <w:szCs w:val="18"/>
        </w:rPr>
        <w:t>For further model comparison at later stages in this analysis, Optimized Decision Tree has been considered for its better performance.</w:t>
      </w:r>
    </w:p>
    <w:p w14:paraId="24F421A8" w14:textId="77777777" w:rsidR="001F2862" w:rsidRDefault="00562FAE" w:rsidP="003B672B">
      <w:pPr>
        <w:spacing w:after="120"/>
        <w:ind w:right="-144"/>
        <w:jc w:val="both"/>
        <w:rPr>
          <w:rFonts w:ascii="Arial" w:hAnsi="Arial" w:cs="Arial"/>
          <w:sz w:val="28"/>
        </w:rPr>
      </w:pPr>
      <w:r>
        <w:rPr>
          <w:rFonts w:ascii="Arial" w:hAnsi="Arial" w:cs="Arial"/>
          <w:noProof/>
          <w:sz w:val="28"/>
          <w:bdr w:val="single" w:sz="12" w:space="0" w:color="auto"/>
        </w:rPr>
        <w:drawing>
          <wp:inline distT="0" distB="0" distL="0" distR="0" wp14:anchorId="77F40332" wp14:editId="672B8EEC">
            <wp:extent cx="5924550" cy="17430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4550" cy="1743075"/>
                    </a:xfrm>
                    <a:prstGeom prst="rect">
                      <a:avLst/>
                    </a:prstGeom>
                    <a:noFill/>
                    <a:ln>
                      <a:noFill/>
                    </a:ln>
                  </pic:spPr>
                </pic:pic>
              </a:graphicData>
            </a:graphic>
          </wp:inline>
        </w:drawing>
      </w:r>
    </w:p>
    <w:p w14:paraId="44BBF808" w14:textId="77777777" w:rsidR="001F2862" w:rsidRDefault="001B0A6A" w:rsidP="003B672B">
      <w:pPr>
        <w:spacing w:after="120"/>
        <w:ind w:right="-144"/>
        <w:jc w:val="both"/>
        <w:rPr>
          <w:rFonts w:ascii="Arial" w:hAnsi="Arial" w:cs="Arial"/>
          <w:sz w:val="28"/>
        </w:rPr>
      </w:pPr>
      <w:r w:rsidRPr="001B0A6A">
        <w:rPr>
          <w:rFonts w:ascii="Arial" w:hAnsi="Arial" w:cs="Arial"/>
          <w:noProof/>
          <w:sz w:val="28"/>
          <w:bdr w:val="single" w:sz="12" w:space="0" w:color="auto"/>
        </w:rPr>
        <w:drawing>
          <wp:inline distT="0" distB="0" distL="0" distR="0" wp14:anchorId="0D16D405" wp14:editId="3FD086F4">
            <wp:extent cx="5943600" cy="2990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14:paraId="7BE34201" w14:textId="107676A3" w:rsidR="005659F9" w:rsidRPr="005659F9" w:rsidRDefault="005659F9" w:rsidP="005659F9">
      <w:pPr>
        <w:spacing w:after="120"/>
        <w:ind w:right="-144"/>
        <w:jc w:val="center"/>
        <w:rPr>
          <w:rFonts w:ascii="Arial" w:hAnsi="Arial" w:cs="Arial"/>
          <w:b/>
          <w:sz w:val="18"/>
          <w:szCs w:val="18"/>
        </w:rPr>
      </w:pPr>
      <w:r w:rsidRPr="002E108D">
        <w:rPr>
          <w:rFonts w:ascii="Arial" w:hAnsi="Arial" w:cs="Arial"/>
          <w:b/>
          <w:sz w:val="18"/>
          <w:szCs w:val="18"/>
        </w:rPr>
        <w:t>Figure</w:t>
      </w:r>
      <w:r>
        <w:rPr>
          <w:rFonts w:ascii="Arial" w:hAnsi="Arial" w:cs="Arial"/>
          <w:sz w:val="18"/>
          <w:szCs w:val="18"/>
        </w:rPr>
        <w:t xml:space="preserve"> </w:t>
      </w:r>
      <w:r>
        <w:rPr>
          <w:rFonts w:ascii="Arial" w:hAnsi="Arial" w:cs="Arial"/>
          <w:b/>
          <w:sz w:val="18"/>
          <w:szCs w:val="18"/>
        </w:rPr>
        <w:t>10</w:t>
      </w:r>
    </w:p>
    <w:p w14:paraId="7A27281D" w14:textId="77777777" w:rsidR="00071CB4" w:rsidRDefault="00071CB4" w:rsidP="007D20C1">
      <w:pPr>
        <w:pStyle w:val="ListParagraph"/>
        <w:numPr>
          <w:ilvl w:val="1"/>
          <w:numId w:val="4"/>
        </w:numPr>
        <w:spacing w:after="120"/>
        <w:ind w:right="-144"/>
        <w:jc w:val="both"/>
        <w:rPr>
          <w:rFonts w:ascii="Arial" w:hAnsi="Arial" w:cs="Arial"/>
          <w:b/>
          <w:sz w:val="28"/>
          <w:u w:val="single"/>
        </w:rPr>
      </w:pPr>
      <w:r w:rsidRPr="00FA0EDD">
        <w:rPr>
          <w:rFonts w:ascii="Arial" w:hAnsi="Arial" w:cs="Arial"/>
          <w:b/>
          <w:sz w:val="28"/>
          <w:u w:val="single"/>
        </w:rPr>
        <w:t>Regression</w:t>
      </w:r>
    </w:p>
    <w:p w14:paraId="32895373" w14:textId="1209EC7F" w:rsidR="006058A6" w:rsidRPr="00A1383A" w:rsidRDefault="00A1383A" w:rsidP="006058A6">
      <w:pPr>
        <w:pStyle w:val="ListParagraph"/>
        <w:numPr>
          <w:ilvl w:val="0"/>
          <w:numId w:val="17"/>
        </w:numPr>
        <w:spacing w:after="120"/>
        <w:ind w:right="-144"/>
        <w:jc w:val="both"/>
        <w:rPr>
          <w:rFonts w:ascii="Arial" w:hAnsi="Arial" w:cs="Arial"/>
          <w:b/>
          <w:u w:val="single"/>
        </w:rPr>
      </w:pPr>
      <w:r>
        <w:rPr>
          <w:rFonts w:ascii="Arial" w:hAnsi="Arial" w:cs="Arial"/>
        </w:rPr>
        <w:t>For this analysis, we have performed Logistic Regression as the output variable is categorical. Within this, three different types have been considered namely Forward, Backward and Stepwis</w:t>
      </w:r>
      <w:r w:rsidR="007D2BB6">
        <w:rPr>
          <w:rFonts w:ascii="Arial" w:hAnsi="Arial" w:cs="Arial"/>
        </w:rPr>
        <w:t>e and th</w:t>
      </w:r>
      <w:r w:rsidR="005878D2">
        <w:rPr>
          <w:rFonts w:ascii="Arial" w:hAnsi="Arial" w:cs="Arial"/>
        </w:rPr>
        <w:t xml:space="preserve">ree different models have been </w:t>
      </w:r>
      <w:r w:rsidR="007D2BB6">
        <w:rPr>
          <w:rFonts w:ascii="Arial" w:hAnsi="Arial" w:cs="Arial"/>
        </w:rPr>
        <w:t>generated accordingly for respective regressions.</w:t>
      </w:r>
    </w:p>
    <w:p w14:paraId="58913EE6" w14:textId="323B139A" w:rsidR="00A1383A" w:rsidRDefault="005878D2" w:rsidP="005878D2">
      <w:pPr>
        <w:spacing w:after="120"/>
        <w:ind w:left="360" w:right="-144"/>
        <w:jc w:val="both"/>
        <w:rPr>
          <w:rFonts w:ascii="Arial" w:hAnsi="Arial" w:cs="Arial"/>
          <w:b/>
          <w:u w:val="single"/>
        </w:rPr>
      </w:pPr>
      <w:r>
        <w:rPr>
          <w:rFonts w:ascii="Arial" w:hAnsi="Arial" w:cs="Arial"/>
          <w:b/>
          <w:u w:val="single"/>
        </w:rPr>
        <w:t xml:space="preserve">Model Comparison (Forward vs </w:t>
      </w:r>
      <w:proofErr w:type="gramStart"/>
      <w:r>
        <w:rPr>
          <w:rFonts w:ascii="Arial" w:hAnsi="Arial" w:cs="Arial"/>
          <w:b/>
          <w:u w:val="single"/>
        </w:rPr>
        <w:t>Backward</w:t>
      </w:r>
      <w:proofErr w:type="gramEnd"/>
      <w:r>
        <w:rPr>
          <w:rFonts w:ascii="Arial" w:hAnsi="Arial" w:cs="Arial"/>
          <w:b/>
          <w:u w:val="single"/>
        </w:rPr>
        <w:t xml:space="preserve"> vs Stepwise)</w:t>
      </w:r>
    </w:p>
    <w:p w14:paraId="1F6BBE4F" w14:textId="407A2B2D" w:rsidR="005878D2" w:rsidRPr="001B6173" w:rsidRDefault="00162B0F" w:rsidP="005878D2">
      <w:pPr>
        <w:pStyle w:val="ListParagraph"/>
        <w:numPr>
          <w:ilvl w:val="0"/>
          <w:numId w:val="17"/>
        </w:numPr>
        <w:spacing w:after="120"/>
        <w:ind w:right="-144"/>
        <w:jc w:val="both"/>
        <w:rPr>
          <w:rFonts w:ascii="Arial" w:hAnsi="Arial" w:cs="Arial"/>
          <w:b/>
          <w:u w:val="single"/>
        </w:rPr>
      </w:pPr>
      <w:r>
        <w:rPr>
          <w:rFonts w:ascii="Arial" w:hAnsi="Arial" w:cs="Arial"/>
        </w:rPr>
        <w:t xml:space="preserve">Comparison Parameter: Misclassification Rate. As per the Fit statistics (Figure 11), </w:t>
      </w:r>
      <w:r w:rsidR="001B6173">
        <w:rPr>
          <w:rFonts w:ascii="Arial" w:hAnsi="Arial" w:cs="Arial"/>
        </w:rPr>
        <w:t>parameter values observed for Forward, Backward and Stepwise Regression are .09978, .09997 and .09978 respectively. This clearly indicates that Stepwise and Forward regression models are better at classifying the true positives and negatives accurately.</w:t>
      </w:r>
    </w:p>
    <w:p w14:paraId="29D73384" w14:textId="16F1E488" w:rsidR="001B6173" w:rsidRPr="005878D2" w:rsidRDefault="001B6173" w:rsidP="005878D2">
      <w:pPr>
        <w:pStyle w:val="ListParagraph"/>
        <w:numPr>
          <w:ilvl w:val="0"/>
          <w:numId w:val="17"/>
        </w:numPr>
        <w:spacing w:after="120"/>
        <w:ind w:right="-144"/>
        <w:jc w:val="both"/>
        <w:rPr>
          <w:rFonts w:ascii="Arial" w:hAnsi="Arial" w:cs="Arial"/>
          <w:b/>
          <w:u w:val="single"/>
        </w:rPr>
      </w:pPr>
      <w:r>
        <w:rPr>
          <w:rFonts w:ascii="Arial" w:hAnsi="Arial" w:cs="Arial"/>
        </w:rPr>
        <w:lastRenderedPageBreak/>
        <w:t>Comparison Parameter: ROC Chart: Since Stepwise Regression has more area under the curve compared to others, it is concluded that Stepwise regression is more accurate at predicting outcome and hence, has been considered for final model comparison to be performed at later stage.</w:t>
      </w:r>
    </w:p>
    <w:p w14:paraId="4B3ADF3D" w14:textId="77777777" w:rsidR="00A0100E" w:rsidRDefault="00A0100E" w:rsidP="00A0100E">
      <w:pPr>
        <w:spacing w:after="120"/>
        <w:ind w:right="-144"/>
        <w:jc w:val="both"/>
        <w:rPr>
          <w:rFonts w:ascii="Arial" w:hAnsi="Arial" w:cs="Arial"/>
          <w:sz w:val="28"/>
        </w:rPr>
      </w:pPr>
      <w:r w:rsidRPr="00A0100E">
        <w:rPr>
          <w:rFonts w:ascii="Arial" w:hAnsi="Arial" w:cs="Arial"/>
          <w:noProof/>
          <w:sz w:val="28"/>
          <w:bdr w:val="single" w:sz="12" w:space="0" w:color="auto"/>
        </w:rPr>
        <w:drawing>
          <wp:inline distT="0" distB="0" distL="0" distR="0" wp14:anchorId="3DD60EE4" wp14:editId="580608E8">
            <wp:extent cx="5934075" cy="1809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2C9306FF" w14:textId="77777777" w:rsidR="00A0100E" w:rsidRDefault="00BD222D" w:rsidP="00A0100E">
      <w:pPr>
        <w:spacing w:after="120"/>
        <w:ind w:right="-144"/>
        <w:jc w:val="both"/>
        <w:rPr>
          <w:rFonts w:ascii="Arial" w:hAnsi="Arial" w:cs="Arial"/>
          <w:sz w:val="28"/>
        </w:rPr>
      </w:pPr>
      <w:r w:rsidRPr="00BD222D">
        <w:rPr>
          <w:rFonts w:ascii="Arial" w:hAnsi="Arial" w:cs="Arial"/>
          <w:noProof/>
          <w:sz w:val="28"/>
          <w:bdr w:val="single" w:sz="12" w:space="0" w:color="auto"/>
        </w:rPr>
        <w:drawing>
          <wp:inline distT="0" distB="0" distL="0" distR="0" wp14:anchorId="7A90A271" wp14:editId="19B4B40D">
            <wp:extent cx="5943600" cy="3152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087E0B3B" w14:textId="2AEDE684" w:rsidR="00A1383A" w:rsidRPr="00A1383A" w:rsidRDefault="00A1383A" w:rsidP="00A1383A">
      <w:pPr>
        <w:spacing w:after="120"/>
        <w:ind w:right="-144"/>
        <w:jc w:val="center"/>
        <w:rPr>
          <w:rFonts w:ascii="Arial" w:hAnsi="Arial" w:cs="Arial"/>
          <w:b/>
          <w:sz w:val="18"/>
          <w:szCs w:val="18"/>
        </w:rPr>
      </w:pPr>
      <w:r w:rsidRPr="002E108D">
        <w:rPr>
          <w:rFonts w:ascii="Arial" w:hAnsi="Arial" w:cs="Arial"/>
          <w:b/>
          <w:sz w:val="18"/>
          <w:szCs w:val="18"/>
        </w:rPr>
        <w:t>Figure</w:t>
      </w:r>
      <w:r>
        <w:rPr>
          <w:rFonts w:ascii="Arial" w:hAnsi="Arial" w:cs="Arial"/>
          <w:sz w:val="18"/>
          <w:szCs w:val="18"/>
        </w:rPr>
        <w:t xml:space="preserve"> </w:t>
      </w:r>
      <w:r>
        <w:rPr>
          <w:rFonts w:ascii="Arial" w:hAnsi="Arial" w:cs="Arial"/>
          <w:b/>
          <w:sz w:val="18"/>
          <w:szCs w:val="18"/>
        </w:rPr>
        <w:t>11</w:t>
      </w:r>
    </w:p>
    <w:p w14:paraId="1F802454" w14:textId="77777777" w:rsidR="00071CB4" w:rsidRDefault="00071CB4" w:rsidP="007D20C1">
      <w:pPr>
        <w:pStyle w:val="ListParagraph"/>
        <w:numPr>
          <w:ilvl w:val="1"/>
          <w:numId w:val="4"/>
        </w:numPr>
        <w:spacing w:after="120"/>
        <w:ind w:right="-144"/>
        <w:jc w:val="both"/>
        <w:rPr>
          <w:rFonts w:ascii="Arial" w:hAnsi="Arial" w:cs="Arial"/>
          <w:b/>
          <w:sz w:val="28"/>
          <w:u w:val="single"/>
        </w:rPr>
      </w:pPr>
      <w:r w:rsidRPr="00FA0EDD">
        <w:rPr>
          <w:rFonts w:ascii="Arial" w:hAnsi="Arial" w:cs="Arial"/>
          <w:b/>
          <w:sz w:val="28"/>
          <w:u w:val="single"/>
        </w:rPr>
        <w:t>Neural Network</w:t>
      </w:r>
    </w:p>
    <w:p w14:paraId="6E5877E9" w14:textId="0023998F" w:rsidR="00EE47E2" w:rsidRPr="001E2787" w:rsidRDefault="00F822B3" w:rsidP="00A5079F">
      <w:pPr>
        <w:pStyle w:val="ListParagraph"/>
        <w:numPr>
          <w:ilvl w:val="0"/>
          <w:numId w:val="18"/>
        </w:numPr>
        <w:spacing w:after="120"/>
        <w:ind w:right="-144"/>
        <w:jc w:val="both"/>
        <w:rPr>
          <w:rFonts w:ascii="Arial" w:hAnsi="Arial" w:cs="Arial"/>
          <w:b/>
          <w:u w:val="single"/>
        </w:rPr>
      </w:pPr>
      <w:r>
        <w:rPr>
          <w:rFonts w:ascii="Arial" w:hAnsi="Arial" w:cs="Arial"/>
        </w:rPr>
        <w:t>Initially, Neural Network was built in SAS Enterprise Mi</w:t>
      </w:r>
      <w:r w:rsidR="001E2787">
        <w:rPr>
          <w:rFonts w:ascii="Arial" w:hAnsi="Arial" w:cs="Arial"/>
        </w:rPr>
        <w:t>ner using the default settings. It was observed that the misclassification rate for both train and validate chunk was high and the difference between the two values was also observed to be more.</w:t>
      </w:r>
    </w:p>
    <w:p w14:paraId="683AA6AF" w14:textId="39E2B3AA" w:rsidR="006B3103" w:rsidRPr="00EC341D" w:rsidRDefault="001E2787" w:rsidP="006B3103">
      <w:pPr>
        <w:pStyle w:val="ListParagraph"/>
        <w:numPr>
          <w:ilvl w:val="0"/>
          <w:numId w:val="18"/>
        </w:numPr>
        <w:spacing w:after="120"/>
        <w:ind w:right="-144"/>
        <w:jc w:val="both"/>
        <w:rPr>
          <w:rFonts w:ascii="Arial" w:hAnsi="Arial" w:cs="Arial"/>
        </w:rPr>
      </w:pPr>
      <w:r>
        <w:rPr>
          <w:rFonts w:ascii="Arial" w:hAnsi="Arial" w:cs="Arial"/>
        </w:rPr>
        <w:t xml:space="preserve">In order to optimize the performance of the Neural Network, </w:t>
      </w:r>
      <w:r w:rsidR="00366DA8">
        <w:rPr>
          <w:rFonts w:ascii="Arial" w:hAnsi="Arial" w:cs="Arial"/>
        </w:rPr>
        <w:t>it is required to use only subset</w:t>
      </w:r>
      <w:r w:rsidR="0011778D">
        <w:rPr>
          <w:rFonts w:ascii="Arial" w:hAnsi="Arial" w:cs="Arial"/>
        </w:rPr>
        <w:t xml:space="preserve"> of input variables i.e. to reduce the number of weights used for classification. We reduced the number of input variables using Stepwise Regression and passed its</w:t>
      </w:r>
      <w:r w:rsidR="006B3103">
        <w:rPr>
          <w:rFonts w:ascii="Arial" w:hAnsi="Arial" w:cs="Arial"/>
        </w:rPr>
        <w:t xml:space="preserve"> results to the Neural Network where only important input variables are considered.</w:t>
      </w:r>
    </w:p>
    <w:p w14:paraId="4913501B" w14:textId="395DBBAF" w:rsidR="006B3103" w:rsidRDefault="006B3103" w:rsidP="006B3103">
      <w:pPr>
        <w:pStyle w:val="ListParagraph"/>
        <w:numPr>
          <w:ilvl w:val="0"/>
          <w:numId w:val="18"/>
        </w:numPr>
        <w:spacing w:after="120"/>
        <w:ind w:right="-144"/>
        <w:jc w:val="both"/>
        <w:rPr>
          <w:rFonts w:ascii="Arial" w:hAnsi="Arial" w:cs="Arial"/>
        </w:rPr>
      </w:pPr>
      <w:r>
        <w:rPr>
          <w:rFonts w:ascii="Arial" w:hAnsi="Arial" w:cs="Arial"/>
        </w:rPr>
        <w:t xml:space="preserve">To further improve the performance, </w:t>
      </w:r>
      <w:r w:rsidR="00EC341D">
        <w:rPr>
          <w:rFonts w:ascii="Arial" w:hAnsi="Arial" w:cs="Arial"/>
        </w:rPr>
        <w:t xml:space="preserve">we </w:t>
      </w:r>
      <w:r w:rsidR="00EC341D" w:rsidRPr="00EC341D">
        <w:rPr>
          <w:rFonts w:ascii="Arial" w:hAnsi="Arial" w:cs="Arial"/>
        </w:rPr>
        <w:t>change</w:t>
      </w:r>
      <w:r w:rsidR="00EC341D">
        <w:rPr>
          <w:rFonts w:ascii="Arial" w:hAnsi="Arial" w:cs="Arial"/>
        </w:rPr>
        <w:t>d</w:t>
      </w:r>
      <w:r w:rsidR="00EC341D" w:rsidRPr="00EC341D">
        <w:rPr>
          <w:rFonts w:ascii="Arial" w:hAnsi="Arial" w:cs="Arial"/>
        </w:rPr>
        <w:t xml:space="preserve"> the number of hidden units in hidden layer from default 3 to different by hit and trial to get lowest miscl</w:t>
      </w:r>
      <w:r w:rsidR="00EC341D">
        <w:rPr>
          <w:rFonts w:ascii="Arial" w:hAnsi="Arial" w:cs="Arial"/>
        </w:rPr>
        <w:t>assification rate for validate</w:t>
      </w:r>
      <w:r w:rsidR="00EC341D" w:rsidRPr="00EC341D">
        <w:rPr>
          <w:rFonts w:ascii="Arial" w:hAnsi="Arial" w:cs="Arial"/>
        </w:rPr>
        <w:t xml:space="preserve"> data</w:t>
      </w:r>
      <w:r w:rsidR="00EC341D">
        <w:rPr>
          <w:rFonts w:ascii="Arial" w:hAnsi="Arial" w:cs="Arial"/>
        </w:rPr>
        <w:t>.</w:t>
      </w:r>
    </w:p>
    <w:p w14:paraId="2EBCA31F" w14:textId="4319C329" w:rsidR="00EC341D" w:rsidRPr="00EC341D" w:rsidRDefault="00EC341D" w:rsidP="006B3103">
      <w:pPr>
        <w:pStyle w:val="ListParagraph"/>
        <w:numPr>
          <w:ilvl w:val="0"/>
          <w:numId w:val="18"/>
        </w:numPr>
        <w:spacing w:after="120"/>
        <w:ind w:right="-144"/>
        <w:jc w:val="both"/>
        <w:rPr>
          <w:rFonts w:ascii="Arial" w:hAnsi="Arial" w:cs="Arial"/>
        </w:rPr>
      </w:pPr>
      <w:r w:rsidRPr="00622FBE">
        <w:rPr>
          <w:rFonts w:ascii="Arial" w:hAnsi="Arial" w:cs="Arial"/>
        </w:rPr>
        <w:lastRenderedPageBreak/>
        <w:t xml:space="preserve">We found </w:t>
      </w:r>
      <w:r w:rsidR="00622FBE">
        <w:rPr>
          <w:rFonts w:ascii="Arial" w:hAnsi="Arial" w:cs="Arial"/>
        </w:rPr>
        <w:t xml:space="preserve">the </w:t>
      </w:r>
      <w:r w:rsidRPr="00622FBE">
        <w:rPr>
          <w:rFonts w:ascii="Arial" w:hAnsi="Arial" w:cs="Arial"/>
        </w:rPr>
        <w:t xml:space="preserve">best results at 9 </w:t>
      </w:r>
      <w:r w:rsidR="00622FBE">
        <w:rPr>
          <w:rFonts w:ascii="Arial" w:hAnsi="Arial" w:cs="Arial"/>
        </w:rPr>
        <w:t xml:space="preserve">hidden </w:t>
      </w:r>
      <w:r w:rsidRPr="00622FBE">
        <w:rPr>
          <w:rFonts w:ascii="Arial" w:hAnsi="Arial" w:cs="Arial"/>
        </w:rPr>
        <w:t>units</w:t>
      </w:r>
      <w:r w:rsidR="00622FBE">
        <w:rPr>
          <w:rFonts w:ascii="Arial" w:hAnsi="Arial" w:cs="Arial"/>
        </w:rPr>
        <w:t xml:space="preserve"> by changing the</w:t>
      </w:r>
      <w:r w:rsidRPr="00622FBE">
        <w:rPr>
          <w:rFonts w:ascii="Arial" w:hAnsi="Arial" w:cs="Arial"/>
        </w:rPr>
        <w:t xml:space="preserve"> network settings. </w:t>
      </w:r>
      <w:r w:rsidR="0010443C">
        <w:rPr>
          <w:rFonts w:ascii="Arial" w:hAnsi="Arial" w:cs="Arial"/>
        </w:rPr>
        <w:t xml:space="preserve">As can be seen from the Fit Statistics (Figure 12), it is observed that the Misclassification Rate </w:t>
      </w:r>
      <w:r w:rsidR="00206068">
        <w:rPr>
          <w:rFonts w:ascii="Arial" w:hAnsi="Arial" w:cs="Arial"/>
        </w:rPr>
        <w:t xml:space="preserve">for train and validate chunk </w:t>
      </w:r>
      <w:r w:rsidR="006E7F16">
        <w:rPr>
          <w:rFonts w:ascii="Arial" w:hAnsi="Arial" w:cs="Arial"/>
        </w:rPr>
        <w:t>is .0973 and .0985 is lesser and also the difference between both the values has been observed to be lower comparatively.</w:t>
      </w:r>
      <w:r w:rsidR="00EE2256">
        <w:rPr>
          <w:rFonts w:ascii="Arial" w:hAnsi="Arial" w:cs="Arial"/>
        </w:rPr>
        <w:t xml:space="preserve"> Hence, we have used this model for final model selection to be performed in further analysis.</w:t>
      </w:r>
    </w:p>
    <w:p w14:paraId="11FE6D21" w14:textId="77777777" w:rsidR="007705F8" w:rsidRDefault="007705F8" w:rsidP="007705F8">
      <w:pPr>
        <w:spacing w:after="120"/>
        <w:ind w:right="-144"/>
        <w:jc w:val="both"/>
        <w:rPr>
          <w:rFonts w:ascii="Arial" w:hAnsi="Arial" w:cs="Arial"/>
          <w:sz w:val="28"/>
        </w:rPr>
      </w:pPr>
      <w:r w:rsidRPr="007705F8">
        <w:rPr>
          <w:rFonts w:ascii="Arial" w:hAnsi="Arial" w:cs="Arial"/>
          <w:noProof/>
          <w:sz w:val="28"/>
          <w:bdr w:val="single" w:sz="12" w:space="0" w:color="auto"/>
        </w:rPr>
        <w:drawing>
          <wp:inline distT="0" distB="0" distL="0" distR="0" wp14:anchorId="446C18E2" wp14:editId="02037EDB">
            <wp:extent cx="5972175" cy="23622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2362200"/>
                    </a:xfrm>
                    <a:prstGeom prst="rect">
                      <a:avLst/>
                    </a:prstGeom>
                    <a:noFill/>
                    <a:ln>
                      <a:noFill/>
                    </a:ln>
                  </pic:spPr>
                </pic:pic>
              </a:graphicData>
            </a:graphic>
          </wp:inline>
        </w:drawing>
      </w:r>
    </w:p>
    <w:p w14:paraId="7DBAEDAB" w14:textId="0C82D1D6" w:rsidR="000F4165" w:rsidRPr="000F4165" w:rsidRDefault="000F4165" w:rsidP="000F4165">
      <w:pPr>
        <w:spacing w:after="120"/>
        <w:ind w:right="-144"/>
        <w:jc w:val="center"/>
        <w:rPr>
          <w:rFonts w:ascii="Arial" w:hAnsi="Arial" w:cs="Arial"/>
          <w:b/>
          <w:sz w:val="18"/>
          <w:szCs w:val="18"/>
        </w:rPr>
      </w:pPr>
      <w:r w:rsidRPr="002E108D">
        <w:rPr>
          <w:rFonts w:ascii="Arial" w:hAnsi="Arial" w:cs="Arial"/>
          <w:b/>
          <w:sz w:val="18"/>
          <w:szCs w:val="18"/>
        </w:rPr>
        <w:t>Figure</w:t>
      </w:r>
      <w:r>
        <w:rPr>
          <w:rFonts w:ascii="Arial" w:hAnsi="Arial" w:cs="Arial"/>
          <w:sz w:val="18"/>
          <w:szCs w:val="18"/>
        </w:rPr>
        <w:t xml:space="preserve"> </w:t>
      </w:r>
      <w:r>
        <w:rPr>
          <w:rFonts w:ascii="Arial" w:hAnsi="Arial" w:cs="Arial"/>
          <w:b/>
          <w:sz w:val="18"/>
          <w:szCs w:val="18"/>
        </w:rPr>
        <w:t>12</w:t>
      </w:r>
    </w:p>
    <w:p w14:paraId="68AD50D2" w14:textId="77777777" w:rsidR="00791D0B" w:rsidRDefault="007C2D21" w:rsidP="007D20C1">
      <w:pPr>
        <w:pStyle w:val="ListParagraph"/>
        <w:numPr>
          <w:ilvl w:val="1"/>
          <w:numId w:val="4"/>
        </w:numPr>
        <w:spacing w:after="120"/>
        <w:ind w:right="-144"/>
        <w:jc w:val="both"/>
        <w:rPr>
          <w:rFonts w:ascii="Arial" w:hAnsi="Arial" w:cs="Arial"/>
          <w:b/>
          <w:sz w:val="28"/>
          <w:u w:val="single"/>
        </w:rPr>
      </w:pPr>
      <w:r w:rsidRPr="00FA0EDD">
        <w:rPr>
          <w:rFonts w:ascii="Arial" w:hAnsi="Arial" w:cs="Arial"/>
          <w:b/>
          <w:sz w:val="28"/>
          <w:u w:val="single"/>
        </w:rPr>
        <w:t>Random Forest</w:t>
      </w:r>
    </w:p>
    <w:p w14:paraId="05A6A0B1" w14:textId="0C5A3DCA" w:rsidR="00C20317" w:rsidRDefault="00D46CC8" w:rsidP="00581A3D">
      <w:pPr>
        <w:pStyle w:val="ListParagraph"/>
        <w:numPr>
          <w:ilvl w:val="0"/>
          <w:numId w:val="23"/>
        </w:numPr>
        <w:spacing w:after="120"/>
        <w:ind w:right="-144"/>
        <w:jc w:val="both"/>
        <w:rPr>
          <w:rFonts w:ascii="Arial" w:hAnsi="Arial" w:cs="Arial"/>
        </w:rPr>
      </w:pPr>
      <w:r>
        <w:rPr>
          <w:rFonts w:ascii="Arial" w:hAnsi="Arial" w:cs="Arial"/>
        </w:rPr>
        <w:t xml:space="preserve">Initially, we created a Random Forest </w:t>
      </w:r>
      <w:r w:rsidR="00E407E1">
        <w:rPr>
          <w:rFonts w:ascii="Arial" w:hAnsi="Arial" w:cs="Arial"/>
        </w:rPr>
        <w:t>with default settings for number of trees and number of leaves</w:t>
      </w:r>
      <w:r w:rsidR="00C20317">
        <w:rPr>
          <w:rFonts w:ascii="Arial" w:hAnsi="Arial" w:cs="Arial"/>
        </w:rPr>
        <w:t xml:space="preserve"> and checked the Iteration Plot for the parameter </w:t>
      </w:r>
      <w:r w:rsidR="00581A3D">
        <w:rPr>
          <w:rFonts w:ascii="Arial" w:hAnsi="Arial" w:cs="Arial"/>
        </w:rPr>
        <w:t>Misclassification Rate. We compared the results for both train and validate data chunks and also for Out of Bag chunk, which</w:t>
      </w:r>
      <w:r w:rsidR="00CC28B7">
        <w:rPr>
          <w:rFonts w:ascii="Arial" w:hAnsi="Arial" w:cs="Arial"/>
        </w:rPr>
        <w:t xml:space="preserve"> a random set of values</w:t>
      </w:r>
      <w:r w:rsidR="0018014B">
        <w:rPr>
          <w:rFonts w:ascii="Arial" w:hAnsi="Arial" w:cs="Arial"/>
        </w:rPr>
        <w:t xml:space="preserve"> generated automatically.</w:t>
      </w:r>
    </w:p>
    <w:p w14:paraId="7D01253A" w14:textId="76C73A0F" w:rsidR="00CC28B7" w:rsidRDefault="00CC28B7" w:rsidP="00581A3D">
      <w:pPr>
        <w:pStyle w:val="ListParagraph"/>
        <w:numPr>
          <w:ilvl w:val="0"/>
          <w:numId w:val="23"/>
        </w:numPr>
        <w:spacing w:after="120"/>
        <w:ind w:right="-144"/>
        <w:jc w:val="both"/>
        <w:rPr>
          <w:rFonts w:ascii="Arial" w:hAnsi="Arial" w:cs="Arial"/>
        </w:rPr>
      </w:pPr>
      <w:r>
        <w:rPr>
          <w:rFonts w:ascii="Arial" w:hAnsi="Arial" w:cs="Arial"/>
        </w:rPr>
        <w:t xml:space="preserve">From the Iteration plot (Figure 13), it was observed that </w:t>
      </w:r>
      <w:r w:rsidR="00193FFD">
        <w:rPr>
          <w:rFonts w:ascii="Arial" w:hAnsi="Arial" w:cs="Arial"/>
        </w:rPr>
        <w:t>the lower values of</w:t>
      </w:r>
      <w:r w:rsidR="005C64B6">
        <w:rPr>
          <w:rFonts w:ascii="Arial" w:hAnsi="Arial" w:cs="Arial"/>
        </w:rPr>
        <w:t xml:space="preserve"> Misclassification Rate </w:t>
      </w:r>
      <w:proofErr w:type="spellStart"/>
      <w:r w:rsidR="005C64B6">
        <w:rPr>
          <w:rFonts w:ascii="Arial" w:hAnsi="Arial" w:cs="Arial"/>
        </w:rPr>
        <w:t>upto</w:t>
      </w:r>
      <w:proofErr w:type="spellEnd"/>
      <w:r w:rsidR="005C64B6">
        <w:rPr>
          <w:rFonts w:ascii="Arial" w:hAnsi="Arial" w:cs="Arial"/>
        </w:rPr>
        <w:t xml:space="preserve"> .1 were obtained</w:t>
      </w:r>
      <w:r w:rsidR="00193FFD">
        <w:rPr>
          <w:rFonts w:ascii="Arial" w:hAnsi="Arial" w:cs="Arial"/>
        </w:rPr>
        <w:t xml:space="preserve"> for train and validate chunks for the Number of Trees=60.</w:t>
      </w:r>
      <w:r w:rsidR="00B24BB0">
        <w:rPr>
          <w:rFonts w:ascii="Arial" w:hAnsi="Arial" w:cs="Arial"/>
        </w:rPr>
        <w:t xml:space="preserve"> Also, the Out of Bag chunk also obtained lower values at this count. Even though </w:t>
      </w:r>
      <w:r w:rsidR="00B526DC">
        <w:rPr>
          <w:rFonts w:ascii="Arial" w:hAnsi="Arial" w:cs="Arial"/>
        </w:rPr>
        <w:t>for</w:t>
      </w:r>
      <w:r w:rsidR="00B24BB0">
        <w:rPr>
          <w:rFonts w:ascii="Arial" w:hAnsi="Arial" w:cs="Arial"/>
        </w:rPr>
        <w:t xml:space="preserve"> Out of Bag</w:t>
      </w:r>
      <w:r w:rsidR="00B526DC">
        <w:rPr>
          <w:rFonts w:ascii="Arial" w:hAnsi="Arial" w:cs="Arial"/>
        </w:rPr>
        <w:t xml:space="preserve"> the</w:t>
      </w:r>
      <w:r w:rsidR="00B24BB0">
        <w:rPr>
          <w:rFonts w:ascii="Arial" w:hAnsi="Arial" w:cs="Arial"/>
        </w:rPr>
        <w:t xml:space="preserve"> </w:t>
      </w:r>
      <w:r w:rsidR="00B526DC">
        <w:rPr>
          <w:rFonts w:ascii="Arial" w:hAnsi="Arial" w:cs="Arial"/>
        </w:rPr>
        <w:t>rate</w:t>
      </w:r>
      <w:r w:rsidR="00B24BB0">
        <w:rPr>
          <w:rFonts w:ascii="Arial" w:hAnsi="Arial" w:cs="Arial"/>
        </w:rPr>
        <w:t xml:space="preserve"> improved further for increasing number of trees, </w:t>
      </w:r>
      <w:r w:rsidR="00B526DC">
        <w:rPr>
          <w:rFonts w:ascii="Arial" w:hAnsi="Arial" w:cs="Arial"/>
        </w:rPr>
        <w:t xml:space="preserve">there is no improvement in rate for train and validate chunks. Hence, Number of Trees=60 has been considered for </w:t>
      </w:r>
      <w:r w:rsidR="00D70052">
        <w:rPr>
          <w:rFonts w:ascii="Arial" w:hAnsi="Arial" w:cs="Arial"/>
        </w:rPr>
        <w:t xml:space="preserve">generating Optimized Random Forest. </w:t>
      </w:r>
    </w:p>
    <w:p w14:paraId="3C4411A7" w14:textId="7CCF20A1" w:rsidR="00511485" w:rsidRDefault="00511485" w:rsidP="00511485">
      <w:pPr>
        <w:pStyle w:val="ListParagraph"/>
        <w:numPr>
          <w:ilvl w:val="0"/>
          <w:numId w:val="23"/>
        </w:numPr>
        <w:spacing w:after="120"/>
        <w:ind w:right="-144"/>
        <w:jc w:val="both"/>
        <w:rPr>
          <w:rFonts w:ascii="Arial" w:hAnsi="Arial" w:cs="Arial"/>
        </w:rPr>
      </w:pPr>
      <w:r>
        <w:rPr>
          <w:rFonts w:ascii="Arial" w:hAnsi="Arial" w:cs="Arial"/>
        </w:rPr>
        <w:t xml:space="preserve">As the number of input variables considered is 20, the ideal number of leaves to be considered for Optimized Random Forest has been considered by taking the integer value which is nearest to the square root of 20 which comes out to be 4. </w:t>
      </w:r>
    </w:p>
    <w:p w14:paraId="42A7236E" w14:textId="656A7EC2" w:rsidR="00511485" w:rsidRDefault="00511485" w:rsidP="00DB7353">
      <w:pPr>
        <w:pStyle w:val="ListParagraph"/>
        <w:numPr>
          <w:ilvl w:val="0"/>
          <w:numId w:val="23"/>
        </w:numPr>
        <w:spacing w:after="120"/>
        <w:ind w:right="-144"/>
        <w:jc w:val="both"/>
        <w:rPr>
          <w:rFonts w:ascii="Arial" w:hAnsi="Arial" w:cs="Arial"/>
        </w:rPr>
      </w:pPr>
      <w:r>
        <w:rPr>
          <w:rFonts w:ascii="Arial" w:hAnsi="Arial" w:cs="Arial"/>
        </w:rPr>
        <w:t>For Optimized Random Forest, configuration settings considered are Number of Trees=60 and Number of Leaves=4 and performance of both trees has been compared.</w:t>
      </w:r>
    </w:p>
    <w:p w14:paraId="7359A5D5" w14:textId="31113754" w:rsidR="00DB7353" w:rsidRPr="004975BF" w:rsidRDefault="00DB7353" w:rsidP="00DB7353">
      <w:pPr>
        <w:spacing w:after="120"/>
        <w:ind w:right="-144"/>
        <w:jc w:val="both"/>
        <w:rPr>
          <w:rFonts w:ascii="Arial" w:hAnsi="Arial" w:cs="Arial"/>
          <w:b/>
          <w:u w:val="single"/>
        </w:rPr>
      </w:pPr>
      <w:r w:rsidRPr="004975BF">
        <w:rPr>
          <w:rFonts w:ascii="Arial" w:hAnsi="Arial" w:cs="Arial"/>
          <w:b/>
          <w:u w:val="single"/>
        </w:rPr>
        <w:t>Model Comparison (</w:t>
      </w:r>
      <w:r w:rsidR="002203DE">
        <w:rPr>
          <w:rFonts w:ascii="Arial" w:hAnsi="Arial" w:cs="Arial"/>
          <w:b/>
          <w:u w:val="single"/>
        </w:rPr>
        <w:t>HP Forest and Optimized HP Forest</w:t>
      </w:r>
      <w:r w:rsidRPr="004975BF">
        <w:rPr>
          <w:rFonts w:ascii="Arial" w:hAnsi="Arial" w:cs="Arial"/>
          <w:b/>
          <w:u w:val="single"/>
        </w:rPr>
        <w:t>)</w:t>
      </w:r>
    </w:p>
    <w:p w14:paraId="513BD649" w14:textId="028FD0C7" w:rsidR="00DB7353" w:rsidRPr="001B6173" w:rsidRDefault="00DB7353" w:rsidP="00DB7353">
      <w:pPr>
        <w:pStyle w:val="ListParagraph"/>
        <w:numPr>
          <w:ilvl w:val="0"/>
          <w:numId w:val="19"/>
        </w:numPr>
        <w:spacing w:after="120"/>
        <w:ind w:right="-144"/>
        <w:jc w:val="both"/>
        <w:rPr>
          <w:rFonts w:ascii="Arial" w:hAnsi="Arial" w:cs="Arial"/>
          <w:b/>
          <w:u w:val="single"/>
        </w:rPr>
      </w:pPr>
      <w:r>
        <w:rPr>
          <w:rFonts w:ascii="Arial" w:hAnsi="Arial" w:cs="Arial"/>
        </w:rPr>
        <w:t>Comparison Parameter: Misclassification Rate. As per the Fit statisti</w:t>
      </w:r>
      <w:r w:rsidR="002203DE">
        <w:rPr>
          <w:rFonts w:ascii="Arial" w:hAnsi="Arial" w:cs="Arial"/>
        </w:rPr>
        <w:t>cs (Figure 14</w:t>
      </w:r>
      <w:r>
        <w:rPr>
          <w:rFonts w:ascii="Arial" w:hAnsi="Arial" w:cs="Arial"/>
        </w:rPr>
        <w:t xml:space="preserve">), parameter values observed for </w:t>
      </w:r>
      <w:r w:rsidR="002203DE" w:rsidRPr="002203DE">
        <w:rPr>
          <w:rFonts w:ascii="Arial" w:hAnsi="Arial" w:cs="Arial"/>
        </w:rPr>
        <w:t>HP Forest and Optimized HP Forest</w:t>
      </w:r>
      <w:r w:rsidR="002203DE" w:rsidRPr="00EF7CDB">
        <w:rPr>
          <w:rFonts w:ascii="Arial" w:hAnsi="Arial" w:cs="Arial"/>
        </w:rPr>
        <w:t xml:space="preserve"> </w:t>
      </w:r>
      <w:r w:rsidRPr="00EF7CDB">
        <w:rPr>
          <w:rFonts w:ascii="Arial" w:hAnsi="Arial" w:cs="Arial"/>
        </w:rPr>
        <w:t>9</w:t>
      </w:r>
      <w:r>
        <w:rPr>
          <w:rFonts w:ascii="Arial" w:hAnsi="Arial" w:cs="Arial"/>
        </w:rPr>
        <w:t xml:space="preserve"> are .</w:t>
      </w:r>
      <w:r w:rsidR="002D2C51">
        <w:rPr>
          <w:rFonts w:ascii="Arial" w:hAnsi="Arial" w:cs="Arial"/>
        </w:rPr>
        <w:t>0999 and</w:t>
      </w:r>
      <w:r>
        <w:rPr>
          <w:rFonts w:ascii="Arial" w:hAnsi="Arial" w:cs="Arial"/>
        </w:rPr>
        <w:t xml:space="preserve">, </w:t>
      </w:r>
      <w:r w:rsidR="002D2C51">
        <w:rPr>
          <w:rFonts w:ascii="Arial" w:hAnsi="Arial" w:cs="Arial"/>
        </w:rPr>
        <w:t>.997 r</w:t>
      </w:r>
      <w:r>
        <w:rPr>
          <w:rFonts w:ascii="Arial" w:hAnsi="Arial" w:cs="Arial"/>
        </w:rPr>
        <w:t xml:space="preserve">espectively. This clearly indicates that </w:t>
      </w:r>
      <w:r w:rsidR="00561939" w:rsidRPr="002203DE">
        <w:rPr>
          <w:rFonts w:ascii="Arial" w:hAnsi="Arial" w:cs="Arial"/>
        </w:rPr>
        <w:t>Optimized HP Forest</w:t>
      </w:r>
      <w:r w:rsidR="00561939" w:rsidRPr="00EF7CDB">
        <w:rPr>
          <w:rFonts w:ascii="Arial" w:hAnsi="Arial" w:cs="Arial"/>
        </w:rPr>
        <w:t xml:space="preserve"> </w:t>
      </w:r>
      <w:r>
        <w:rPr>
          <w:rFonts w:ascii="Arial" w:hAnsi="Arial" w:cs="Arial"/>
        </w:rPr>
        <w:t>model is better at classifying the true positives and negatives accurately.</w:t>
      </w:r>
    </w:p>
    <w:p w14:paraId="418DC3A0" w14:textId="40CFB948" w:rsidR="00DB7353" w:rsidRPr="00165545" w:rsidRDefault="00DB7353" w:rsidP="00DB7353">
      <w:pPr>
        <w:pStyle w:val="ListParagraph"/>
        <w:numPr>
          <w:ilvl w:val="0"/>
          <w:numId w:val="19"/>
        </w:numPr>
        <w:spacing w:after="120"/>
        <w:ind w:right="-144"/>
        <w:jc w:val="both"/>
        <w:rPr>
          <w:rFonts w:ascii="Arial" w:hAnsi="Arial" w:cs="Arial"/>
          <w:b/>
          <w:u w:val="single"/>
        </w:rPr>
      </w:pPr>
      <w:r>
        <w:rPr>
          <w:rFonts w:ascii="Arial" w:hAnsi="Arial" w:cs="Arial"/>
        </w:rPr>
        <w:t xml:space="preserve">Comparison Parameter: ROC Index and ROC Chart: The ROC Index values for </w:t>
      </w:r>
      <w:r w:rsidR="00C93D21" w:rsidRPr="002203DE">
        <w:rPr>
          <w:rFonts w:ascii="Arial" w:hAnsi="Arial" w:cs="Arial"/>
        </w:rPr>
        <w:t>HP Forest and Optimized HP Forest</w:t>
      </w:r>
      <w:r w:rsidR="00C93D21" w:rsidRPr="00EF7CDB">
        <w:rPr>
          <w:rFonts w:ascii="Arial" w:hAnsi="Arial" w:cs="Arial"/>
        </w:rPr>
        <w:t xml:space="preserve"> </w:t>
      </w:r>
      <w:r>
        <w:rPr>
          <w:rFonts w:ascii="Arial" w:hAnsi="Arial" w:cs="Arial"/>
        </w:rPr>
        <w:t>are .</w:t>
      </w:r>
      <w:r w:rsidR="00C93D21">
        <w:rPr>
          <w:rFonts w:ascii="Arial" w:hAnsi="Arial" w:cs="Arial"/>
        </w:rPr>
        <w:t>795 and .797</w:t>
      </w:r>
      <w:r>
        <w:rPr>
          <w:rFonts w:ascii="Arial" w:hAnsi="Arial" w:cs="Arial"/>
        </w:rPr>
        <w:t xml:space="preserve"> respectively with </w:t>
      </w:r>
      <w:r w:rsidR="0096402F" w:rsidRPr="002203DE">
        <w:rPr>
          <w:rFonts w:ascii="Arial" w:hAnsi="Arial" w:cs="Arial"/>
        </w:rPr>
        <w:t>Optimized HP Forest</w:t>
      </w:r>
      <w:r w:rsidR="0096402F" w:rsidRPr="00EF7CDB">
        <w:rPr>
          <w:rFonts w:ascii="Arial" w:hAnsi="Arial" w:cs="Arial"/>
        </w:rPr>
        <w:t xml:space="preserve"> </w:t>
      </w:r>
      <w:r>
        <w:rPr>
          <w:rFonts w:ascii="Arial" w:hAnsi="Arial" w:cs="Arial"/>
        </w:rPr>
        <w:t xml:space="preserve">having the highest value. Since </w:t>
      </w:r>
      <w:r w:rsidR="00555DB7" w:rsidRPr="002203DE">
        <w:rPr>
          <w:rFonts w:ascii="Arial" w:hAnsi="Arial" w:cs="Arial"/>
        </w:rPr>
        <w:t>Optimized HP Forest</w:t>
      </w:r>
      <w:r w:rsidR="00555DB7" w:rsidRPr="00EF7CDB">
        <w:rPr>
          <w:rFonts w:ascii="Arial" w:hAnsi="Arial" w:cs="Arial"/>
        </w:rPr>
        <w:t xml:space="preserve"> </w:t>
      </w:r>
      <w:r>
        <w:rPr>
          <w:rFonts w:ascii="Arial" w:hAnsi="Arial" w:cs="Arial"/>
        </w:rPr>
        <w:t xml:space="preserve">model has more area under the curve </w:t>
      </w:r>
      <w:r>
        <w:rPr>
          <w:rFonts w:ascii="Arial" w:hAnsi="Arial" w:cs="Arial"/>
        </w:rPr>
        <w:lastRenderedPageBreak/>
        <w:t xml:space="preserve">compared to others and highest ROC index, it is concluded that </w:t>
      </w:r>
      <w:r w:rsidR="00165545" w:rsidRPr="002203DE">
        <w:rPr>
          <w:rFonts w:ascii="Arial" w:hAnsi="Arial" w:cs="Arial"/>
        </w:rPr>
        <w:t>Optimized HP Forest</w:t>
      </w:r>
      <w:r w:rsidR="00165545" w:rsidRPr="00EF7CDB">
        <w:rPr>
          <w:rFonts w:ascii="Arial" w:hAnsi="Arial" w:cs="Arial"/>
        </w:rPr>
        <w:t xml:space="preserve"> </w:t>
      </w:r>
      <w:r>
        <w:rPr>
          <w:rFonts w:ascii="Arial" w:hAnsi="Arial" w:cs="Arial"/>
        </w:rPr>
        <w:t xml:space="preserve">model is more accurate at predicting outcome and hence, has been considered for final model comparison to be performed at later stage. </w:t>
      </w:r>
      <w:r w:rsidR="00165545">
        <w:rPr>
          <w:rFonts w:ascii="Arial" w:hAnsi="Arial" w:cs="Arial"/>
        </w:rPr>
        <w:t xml:space="preserve"> </w:t>
      </w:r>
    </w:p>
    <w:p w14:paraId="5C026D37" w14:textId="77777777" w:rsidR="007C7CA4" w:rsidRDefault="007C7CA4" w:rsidP="007C7CA4">
      <w:pPr>
        <w:spacing w:after="120"/>
        <w:ind w:right="-144"/>
        <w:jc w:val="both"/>
        <w:rPr>
          <w:rFonts w:ascii="Arial" w:hAnsi="Arial" w:cs="Arial"/>
          <w:sz w:val="28"/>
        </w:rPr>
      </w:pPr>
      <w:r w:rsidRPr="007C7CA4">
        <w:rPr>
          <w:rFonts w:ascii="Arial" w:hAnsi="Arial" w:cs="Arial"/>
          <w:noProof/>
          <w:sz w:val="28"/>
          <w:bdr w:val="single" w:sz="12" w:space="0" w:color="auto"/>
        </w:rPr>
        <w:drawing>
          <wp:inline distT="0" distB="0" distL="0" distR="0" wp14:anchorId="5B26487C" wp14:editId="66B7AE57">
            <wp:extent cx="5943600" cy="2743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3798ABFC" w14:textId="742BE16A" w:rsidR="001B45D8" w:rsidRPr="00B73654" w:rsidRDefault="001B45D8" w:rsidP="00B73654">
      <w:pPr>
        <w:spacing w:after="120"/>
        <w:ind w:right="-144"/>
        <w:jc w:val="center"/>
        <w:rPr>
          <w:rFonts w:ascii="Arial" w:hAnsi="Arial" w:cs="Arial"/>
          <w:b/>
          <w:sz w:val="18"/>
          <w:szCs w:val="18"/>
        </w:rPr>
      </w:pPr>
      <w:r w:rsidRPr="002E108D">
        <w:rPr>
          <w:rFonts w:ascii="Arial" w:hAnsi="Arial" w:cs="Arial"/>
          <w:b/>
          <w:sz w:val="18"/>
          <w:szCs w:val="18"/>
        </w:rPr>
        <w:t>Figure</w:t>
      </w:r>
      <w:r>
        <w:rPr>
          <w:rFonts w:ascii="Arial" w:hAnsi="Arial" w:cs="Arial"/>
          <w:sz w:val="18"/>
          <w:szCs w:val="18"/>
        </w:rPr>
        <w:t xml:space="preserve"> </w:t>
      </w:r>
      <w:r>
        <w:rPr>
          <w:rFonts w:ascii="Arial" w:hAnsi="Arial" w:cs="Arial"/>
          <w:b/>
          <w:sz w:val="18"/>
          <w:szCs w:val="18"/>
        </w:rPr>
        <w:t>13</w:t>
      </w:r>
    </w:p>
    <w:p w14:paraId="6424CA85" w14:textId="77777777" w:rsidR="007C7CA4" w:rsidRDefault="002450D4" w:rsidP="007C7CA4">
      <w:pPr>
        <w:spacing w:after="120"/>
        <w:ind w:right="-144"/>
        <w:jc w:val="both"/>
        <w:rPr>
          <w:rFonts w:ascii="Arial" w:hAnsi="Arial" w:cs="Arial"/>
          <w:sz w:val="28"/>
        </w:rPr>
      </w:pPr>
      <w:r w:rsidRPr="002450D4">
        <w:rPr>
          <w:rFonts w:ascii="Arial" w:hAnsi="Arial" w:cs="Arial"/>
          <w:noProof/>
          <w:sz w:val="28"/>
          <w:bdr w:val="single" w:sz="12" w:space="0" w:color="auto"/>
        </w:rPr>
        <w:drawing>
          <wp:inline distT="0" distB="0" distL="0" distR="0" wp14:anchorId="2FA822A9" wp14:editId="31AD0BD5">
            <wp:extent cx="5943600" cy="1600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603CDDDF" w14:textId="506CA63F" w:rsidR="001B45D8" w:rsidRPr="00415461" w:rsidRDefault="00127D42" w:rsidP="00415461">
      <w:pPr>
        <w:spacing w:after="120"/>
        <w:ind w:right="-144"/>
        <w:jc w:val="center"/>
        <w:rPr>
          <w:rFonts w:ascii="Arial" w:hAnsi="Arial" w:cs="Arial"/>
          <w:sz w:val="28"/>
        </w:rPr>
      </w:pPr>
      <w:r w:rsidRPr="00127D42">
        <w:rPr>
          <w:rFonts w:ascii="Arial" w:hAnsi="Arial" w:cs="Arial"/>
          <w:noProof/>
          <w:sz w:val="28"/>
          <w:bdr w:val="single" w:sz="12" w:space="0" w:color="auto"/>
        </w:rPr>
        <w:lastRenderedPageBreak/>
        <w:drawing>
          <wp:inline distT="0" distB="0" distL="0" distR="0" wp14:anchorId="0D7C91F0" wp14:editId="7EF753C3">
            <wp:extent cx="5943600" cy="274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r w:rsidR="001B45D8" w:rsidRPr="002E108D">
        <w:rPr>
          <w:rFonts w:ascii="Arial" w:hAnsi="Arial" w:cs="Arial"/>
          <w:b/>
          <w:sz w:val="18"/>
          <w:szCs w:val="18"/>
        </w:rPr>
        <w:t>Figure</w:t>
      </w:r>
      <w:r w:rsidR="001B45D8">
        <w:rPr>
          <w:rFonts w:ascii="Arial" w:hAnsi="Arial" w:cs="Arial"/>
          <w:sz w:val="18"/>
          <w:szCs w:val="18"/>
        </w:rPr>
        <w:t xml:space="preserve"> </w:t>
      </w:r>
      <w:r w:rsidR="001B45D8">
        <w:rPr>
          <w:rFonts w:ascii="Arial" w:hAnsi="Arial" w:cs="Arial"/>
          <w:b/>
          <w:sz w:val="18"/>
          <w:szCs w:val="18"/>
        </w:rPr>
        <w:t>14</w:t>
      </w:r>
    </w:p>
    <w:p w14:paraId="54344C41" w14:textId="77777777" w:rsidR="007C2D21" w:rsidRDefault="006808E4" w:rsidP="007D20C1">
      <w:pPr>
        <w:pStyle w:val="ListParagraph"/>
        <w:numPr>
          <w:ilvl w:val="1"/>
          <w:numId w:val="4"/>
        </w:numPr>
        <w:spacing w:after="120"/>
        <w:ind w:right="-144"/>
        <w:jc w:val="both"/>
        <w:rPr>
          <w:rFonts w:ascii="Arial" w:hAnsi="Arial" w:cs="Arial"/>
          <w:b/>
          <w:sz w:val="28"/>
          <w:u w:val="single"/>
        </w:rPr>
      </w:pPr>
      <w:r w:rsidRPr="00FA0EDD">
        <w:rPr>
          <w:rFonts w:ascii="Arial" w:hAnsi="Arial" w:cs="Arial"/>
          <w:b/>
          <w:sz w:val="28"/>
          <w:u w:val="single"/>
        </w:rPr>
        <w:t xml:space="preserve"> K-Nearest Neighbor Classification</w:t>
      </w:r>
    </w:p>
    <w:p w14:paraId="6F7F56E3" w14:textId="29222517" w:rsidR="007442E1" w:rsidRDefault="00ED4C3C" w:rsidP="007442E1">
      <w:pPr>
        <w:pStyle w:val="ListParagraph"/>
        <w:numPr>
          <w:ilvl w:val="0"/>
          <w:numId w:val="19"/>
        </w:numPr>
        <w:spacing w:after="120"/>
        <w:ind w:right="-144"/>
        <w:jc w:val="both"/>
        <w:rPr>
          <w:rFonts w:ascii="Arial" w:hAnsi="Arial" w:cs="Arial"/>
        </w:rPr>
      </w:pPr>
      <w:r>
        <w:rPr>
          <w:rFonts w:ascii="Arial" w:hAnsi="Arial" w:cs="Arial"/>
        </w:rPr>
        <w:t xml:space="preserve">In order to determine the configuration settings for the KNN model that </w:t>
      </w:r>
      <w:r w:rsidR="006E3100">
        <w:rPr>
          <w:rFonts w:ascii="Arial" w:hAnsi="Arial" w:cs="Arial"/>
        </w:rPr>
        <w:t>give</w:t>
      </w:r>
      <w:r>
        <w:rPr>
          <w:rFonts w:ascii="Arial" w:hAnsi="Arial" w:cs="Arial"/>
        </w:rPr>
        <w:t xml:space="preserve"> best prediction accuracy, we created four models for the number of nearest nei</w:t>
      </w:r>
      <w:r w:rsidR="006E3100">
        <w:rPr>
          <w:rFonts w:ascii="Arial" w:hAnsi="Arial" w:cs="Arial"/>
        </w:rPr>
        <w:t>ghbors i.e. k as 3, 5, 7, and 9 and analyzed their performance.</w:t>
      </w:r>
    </w:p>
    <w:p w14:paraId="1DF5BE3F" w14:textId="3019E7EC" w:rsidR="006E3100" w:rsidRPr="004975BF" w:rsidRDefault="00357F99" w:rsidP="00357F99">
      <w:pPr>
        <w:spacing w:after="120"/>
        <w:ind w:right="-144"/>
        <w:jc w:val="both"/>
        <w:rPr>
          <w:rFonts w:ascii="Arial" w:hAnsi="Arial" w:cs="Arial"/>
          <w:b/>
          <w:u w:val="single"/>
        </w:rPr>
      </w:pPr>
      <w:r w:rsidRPr="004975BF">
        <w:rPr>
          <w:rFonts w:ascii="Arial" w:hAnsi="Arial" w:cs="Arial"/>
          <w:b/>
          <w:u w:val="single"/>
        </w:rPr>
        <w:t>Model Comparison (MBR-3, MBR-5, MBR- 7 and MBR-9)</w:t>
      </w:r>
    </w:p>
    <w:p w14:paraId="134A0295" w14:textId="2AAD5622" w:rsidR="000F0761" w:rsidRPr="001B6173" w:rsidRDefault="000F0761" w:rsidP="000F0761">
      <w:pPr>
        <w:pStyle w:val="ListParagraph"/>
        <w:numPr>
          <w:ilvl w:val="0"/>
          <w:numId w:val="19"/>
        </w:numPr>
        <w:spacing w:after="120"/>
        <w:ind w:right="-144"/>
        <w:jc w:val="both"/>
        <w:rPr>
          <w:rFonts w:ascii="Arial" w:hAnsi="Arial" w:cs="Arial"/>
          <w:b/>
          <w:u w:val="single"/>
        </w:rPr>
      </w:pPr>
      <w:r>
        <w:rPr>
          <w:rFonts w:ascii="Arial" w:hAnsi="Arial" w:cs="Arial"/>
        </w:rPr>
        <w:t>Comparison Parameter: Misclassification Rate. As per the Fit statisti</w:t>
      </w:r>
      <w:r w:rsidR="00EF7CDB">
        <w:rPr>
          <w:rFonts w:ascii="Arial" w:hAnsi="Arial" w:cs="Arial"/>
        </w:rPr>
        <w:t>cs (Figure 15</w:t>
      </w:r>
      <w:r>
        <w:rPr>
          <w:rFonts w:ascii="Arial" w:hAnsi="Arial" w:cs="Arial"/>
        </w:rPr>
        <w:t xml:space="preserve">), parameter values observed for </w:t>
      </w:r>
      <w:r w:rsidR="00EF7CDB" w:rsidRPr="00EF7CDB">
        <w:rPr>
          <w:rFonts w:ascii="Arial" w:hAnsi="Arial" w:cs="Arial"/>
        </w:rPr>
        <w:t>MBR-3, MBR-5, MBR- 7 and MBR-9</w:t>
      </w:r>
      <w:r w:rsidR="00EF7CDB">
        <w:rPr>
          <w:rFonts w:ascii="Arial" w:hAnsi="Arial" w:cs="Arial"/>
        </w:rPr>
        <w:t xml:space="preserve"> </w:t>
      </w:r>
      <w:r>
        <w:rPr>
          <w:rFonts w:ascii="Arial" w:hAnsi="Arial" w:cs="Arial"/>
        </w:rPr>
        <w:t>are .</w:t>
      </w:r>
      <w:r w:rsidR="00EF7CDB">
        <w:rPr>
          <w:rFonts w:ascii="Arial" w:hAnsi="Arial" w:cs="Arial"/>
        </w:rPr>
        <w:t>1194, .1146, .1118 and .1115</w:t>
      </w:r>
      <w:r>
        <w:rPr>
          <w:rFonts w:ascii="Arial" w:hAnsi="Arial" w:cs="Arial"/>
        </w:rPr>
        <w:t xml:space="preserve"> respectively. This clearly indicates that </w:t>
      </w:r>
      <w:r w:rsidR="00503B47">
        <w:rPr>
          <w:rFonts w:ascii="Arial" w:hAnsi="Arial" w:cs="Arial"/>
        </w:rPr>
        <w:t>MBR-9 model is</w:t>
      </w:r>
      <w:r>
        <w:rPr>
          <w:rFonts w:ascii="Arial" w:hAnsi="Arial" w:cs="Arial"/>
        </w:rPr>
        <w:t xml:space="preserve"> better at classifying the true positives and negatives accurately.</w:t>
      </w:r>
    </w:p>
    <w:p w14:paraId="758A9A15" w14:textId="1E26553C" w:rsidR="001933EB" w:rsidRPr="00E24990" w:rsidRDefault="000F0761" w:rsidP="001933EB">
      <w:pPr>
        <w:pStyle w:val="ListParagraph"/>
        <w:numPr>
          <w:ilvl w:val="0"/>
          <w:numId w:val="19"/>
        </w:numPr>
        <w:spacing w:after="120"/>
        <w:ind w:right="-144"/>
        <w:jc w:val="both"/>
        <w:rPr>
          <w:rFonts w:ascii="Arial" w:hAnsi="Arial" w:cs="Arial"/>
          <w:b/>
          <w:u w:val="single"/>
        </w:rPr>
      </w:pPr>
      <w:r>
        <w:rPr>
          <w:rFonts w:ascii="Arial" w:hAnsi="Arial" w:cs="Arial"/>
        </w:rPr>
        <w:t xml:space="preserve">Comparison Parameter: ROC </w:t>
      </w:r>
      <w:r w:rsidR="00F31BB7">
        <w:rPr>
          <w:rFonts w:ascii="Arial" w:hAnsi="Arial" w:cs="Arial"/>
        </w:rPr>
        <w:t>Index and ROC Chart</w:t>
      </w:r>
      <w:r>
        <w:rPr>
          <w:rFonts w:ascii="Arial" w:hAnsi="Arial" w:cs="Arial"/>
        </w:rPr>
        <w:t xml:space="preserve">: </w:t>
      </w:r>
      <w:r w:rsidR="00482B18">
        <w:rPr>
          <w:rFonts w:ascii="Arial" w:hAnsi="Arial" w:cs="Arial"/>
        </w:rPr>
        <w:t xml:space="preserve">The ROC Index values for </w:t>
      </w:r>
      <w:r w:rsidR="00840973" w:rsidRPr="00EF7CDB">
        <w:rPr>
          <w:rFonts w:ascii="Arial" w:hAnsi="Arial" w:cs="Arial"/>
        </w:rPr>
        <w:t>MBR-3, MBR-5, MBR- 7 and MBR-9</w:t>
      </w:r>
      <w:r w:rsidR="00840973">
        <w:rPr>
          <w:rFonts w:ascii="Arial" w:hAnsi="Arial" w:cs="Arial"/>
        </w:rPr>
        <w:t xml:space="preserve"> </w:t>
      </w:r>
      <w:r w:rsidR="007738C2">
        <w:rPr>
          <w:rFonts w:ascii="Arial" w:hAnsi="Arial" w:cs="Arial"/>
        </w:rPr>
        <w:t>are .692, .722, .736 and .743</w:t>
      </w:r>
      <w:r w:rsidR="00840973">
        <w:rPr>
          <w:rFonts w:ascii="Arial" w:hAnsi="Arial" w:cs="Arial"/>
        </w:rPr>
        <w:t xml:space="preserve"> respectively</w:t>
      </w:r>
      <w:r w:rsidR="00B540B5">
        <w:rPr>
          <w:rFonts w:ascii="Arial" w:hAnsi="Arial" w:cs="Arial"/>
        </w:rPr>
        <w:t xml:space="preserve"> with </w:t>
      </w:r>
      <w:r w:rsidR="00B540B5" w:rsidRPr="00EF7CDB">
        <w:rPr>
          <w:rFonts w:ascii="Arial" w:hAnsi="Arial" w:cs="Arial"/>
        </w:rPr>
        <w:t>MBR-9</w:t>
      </w:r>
      <w:r w:rsidR="00B540B5">
        <w:rPr>
          <w:rFonts w:ascii="Arial" w:hAnsi="Arial" w:cs="Arial"/>
        </w:rPr>
        <w:t xml:space="preserve"> having the highest value</w:t>
      </w:r>
      <w:r w:rsidR="00840973">
        <w:rPr>
          <w:rFonts w:ascii="Arial" w:hAnsi="Arial" w:cs="Arial"/>
        </w:rPr>
        <w:t xml:space="preserve">. </w:t>
      </w:r>
      <w:r>
        <w:rPr>
          <w:rFonts w:ascii="Arial" w:hAnsi="Arial" w:cs="Arial"/>
        </w:rPr>
        <w:t xml:space="preserve">Since </w:t>
      </w:r>
      <w:r w:rsidR="00482B18">
        <w:rPr>
          <w:rFonts w:ascii="Arial" w:hAnsi="Arial" w:cs="Arial"/>
        </w:rPr>
        <w:t xml:space="preserve">MBR-9 model </w:t>
      </w:r>
      <w:r>
        <w:rPr>
          <w:rFonts w:ascii="Arial" w:hAnsi="Arial" w:cs="Arial"/>
        </w:rPr>
        <w:t>has more area under the curve compared to others</w:t>
      </w:r>
      <w:r w:rsidR="00B540B5">
        <w:rPr>
          <w:rFonts w:ascii="Arial" w:hAnsi="Arial" w:cs="Arial"/>
        </w:rPr>
        <w:t xml:space="preserve"> and highest ROC index</w:t>
      </w:r>
      <w:r>
        <w:rPr>
          <w:rFonts w:ascii="Arial" w:hAnsi="Arial" w:cs="Arial"/>
        </w:rPr>
        <w:t xml:space="preserve">, it is concluded that </w:t>
      </w:r>
      <w:r w:rsidR="00182122">
        <w:rPr>
          <w:rFonts w:ascii="Arial" w:hAnsi="Arial" w:cs="Arial"/>
        </w:rPr>
        <w:t xml:space="preserve">MBR-9 model </w:t>
      </w:r>
      <w:r>
        <w:rPr>
          <w:rFonts w:ascii="Arial" w:hAnsi="Arial" w:cs="Arial"/>
        </w:rPr>
        <w:t>is more accurate at predicting outcome and hence, has been considered for final model comparison to be performed at later stage.</w:t>
      </w:r>
      <w:r w:rsidR="001801BA">
        <w:rPr>
          <w:rFonts w:ascii="Arial" w:hAnsi="Arial" w:cs="Arial"/>
        </w:rPr>
        <w:t xml:space="preserve"> </w:t>
      </w:r>
    </w:p>
    <w:p w14:paraId="755E353F" w14:textId="77777777" w:rsidR="00F10952" w:rsidRDefault="00F10952" w:rsidP="001933EB">
      <w:pPr>
        <w:spacing w:after="120"/>
        <w:ind w:right="-144"/>
        <w:jc w:val="center"/>
        <w:rPr>
          <w:rFonts w:ascii="Arial" w:hAnsi="Arial" w:cs="Arial"/>
          <w:sz w:val="28"/>
        </w:rPr>
      </w:pPr>
      <w:r w:rsidRPr="00E3148F">
        <w:rPr>
          <w:rFonts w:ascii="Arial" w:hAnsi="Arial" w:cs="Arial"/>
          <w:noProof/>
          <w:sz w:val="28"/>
          <w:bdr w:val="single" w:sz="12" w:space="0" w:color="auto"/>
        </w:rPr>
        <w:drawing>
          <wp:inline distT="0" distB="0" distL="0" distR="0" wp14:anchorId="71556D27" wp14:editId="7549612F">
            <wp:extent cx="3781425" cy="19907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81425" cy="1990725"/>
                    </a:xfrm>
                    <a:prstGeom prst="rect">
                      <a:avLst/>
                    </a:prstGeom>
                    <a:noFill/>
                    <a:ln>
                      <a:noFill/>
                    </a:ln>
                  </pic:spPr>
                </pic:pic>
              </a:graphicData>
            </a:graphic>
          </wp:inline>
        </w:drawing>
      </w:r>
    </w:p>
    <w:p w14:paraId="3A2DB7B6" w14:textId="77777777" w:rsidR="00620A03" w:rsidRDefault="001B0A6A" w:rsidP="00F10952">
      <w:pPr>
        <w:spacing w:after="120"/>
        <w:ind w:right="-144"/>
        <w:jc w:val="both"/>
        <w:rPr>
          <w:rFonts w:ascii="Arial" w:hAnsi="Arial" w:cs="Arial"/>
          <w:sz w:val="28"/>
        </w:rPr>
      </w:pPr>
      <w:r>
        <w:rPr>
          <w:rFonts w:ascii="Arial" w:hAnsi="Arial" w:cs="Arial"/>
          <w:noProof/>
          <w:sz w:val="28"/>
          <w:bdr w:val="single" w:sz="12" w:space="0" w:color="auto"/>
        </w:rPr>
        <w:lastRenderedPageBreak/>
        <w:drawing>
          <wp:inline distT="0" distB="0" distL="0" distR="0" wp14:anchorId="1B223732" wp14:editId="0AAC3B08">
            <wp:extent cx="5943600" cy="2876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2119F5CE" w14:textId="6814051B" w:rsidR="001933EB" w:rsidRPr="001933EB" w:rsidRDefault="001933EB" w:rsidP="001933EB">
      <w:pPr>
        <w:spacing w:after="120"/>
        <w:ind w:right="-144"/>
        <w:jc w:val="center"/>
        <w:rPr>
          <w:rFonts w:ascii="Arial" w:hAnsi="Arial" w:cs="Arial"/>
          <w:b/>
          <w:sz w:val="18"/>
          <w:szCs w:val="18"/>
        </w:rPr>
      </w:pPr>
      <w:r w:rsidRPr="002E108D">
        <w:rPr>
          <w:rFonts w:ascii="Arial" w:hAnsi="Arial" w:cs="Arial"/>
          <w:b/>
          <w:sz w:val="18"/>
          <w:szCs w:val="18"/>
        </w:rPr>
        <w:t>Figure</w:t>
      </w:r>
      <w:r>
        <w:rPr>
          <w:rFonts w:ascii="Arial" w:hAnsi="Arial" w:cs="Arial"/>
          <w:sz w:val="18"/>
          <w:szCs w:val="18"/>
        </w:rPr>
        <w:t xml:space="preserve"> </w:t>
      </w:r>
      <w:r>
        <w:rPr>
          <w:rFonts w:ascii="Arial" w:hAnsi="Arial" w:cs="Arial"/>
          <w:b/>
          <w:sz w:val="18"/>
          <w:szCs w:val="18"/>
        </w:rPr>
        <w:t>15</w:t>
      </w:r>
    </w:p>
    <w:p w14:paraId="2D576FE4" w14:textId="3B33A131" w:rsidR="0056570E" w:rsidRDefault="006808E4" w:rsidP="0056570E">
      <w:pPr>
        <w:pStyle w:val="ListParagraph"/>
        <w:numPr>
          <w:ilvl w:val="1"/>
          <w:numId w:val="4"/>
        </w:numPr>
        <w:spacing w:after="120"/>
        <w:ind w:right="-144"/>
        <w:jc w:val="both"/>
        <w:rPr>
          <w:rFonts w:ascii="Arial" w:hAnsi="Arial" w:cs="Arial"/>
          <w:b/>
          <w:sz w:val="28"/>
          <w:u w:val="single"/>
        </w:rPr>
      </w:pPr>
      <w:r w:rsidRPr="00FA0EDD">
        <w:rPr>
          <w:rFonts w:ascii="Arial" w:hAnsi="Arial" w:cs="Arial"/>
          <w:b/>
          <w:sz w:val="28"/>
          <w:u w:val="single"/>
        </w:rPr>
        <w:t>Support Vector Machine</w:t>
      </w:r>
    </w:p>
    <w:p w14:paraId="67AD5F77" w14:textId="2804D92E" w:rsidR="0056570E" w:rsidRDefault="0056570E" w:rsidP="0056570E">
      <w:pPr>
        <w:pStyle w:val="ListParagraph"/>
        <w:numPr>
          <w:ilvl w:val="0"/>
          <w:numId w:val="21"/>
        </w:numPr>
        <w:spacing w:after="120"/>
        <w:ind w:right="-144"/>
        <w:jc w:val="both"/>
        <w:rPr>
          <w:rFonts w:ascii="Arial" w:hAnsi="Arial" w:cs="Arial"/>
        </w:rPr>
      </w:pPr>
      <w:r>
        <w:rPr>
          <w:rFonts w:ascii="Arial" w:hAnsi="Arial" w:cs="Arial"/>
        </w:rPr>
        <w:t>In order to determine the configuration settings for the Support Vector Machine model that give best prediction accuracy, we created four models with</w:t>
      </w:r>
      <w:r w:rsidR="00E56F34">
        <w:rPr>
          <w:rFonts w:ascii="Arial" w:hAnsi="Arial" w:cs="Arial"/>
        </w:rPr>
        <w:t xml:space="preserve"> kernel</w:t>
      </w:r>
      <w:r>
        <w:rPr>
          <w:rFonts w:ascii="Arial" w:hAnsi="Arial" w:cs="Arial"/>
        </w:rPr>
        <w:t xml:space="preserve"> function as Linear, Polynomial, Radial basis and Sigmoid and analyzed their performances.</w:t>
      </w:r>
    </w:p>
    <w:p w14:paraId="4A711558" w14:textId="5EA157F6" w:rsidR="005D7EAF" w:rsidRDefault="005D7EAF" w:rsidP="0056570E">
      <w:pPr>
        <w:pStyle w:val="ListParagraph"/>
        <w:numPr>
          <w:ilvl w:val="0"/>
          <w:numId w:val="21"/>
        </w:numPr>
        <w:spacing w:after="120"/>
        <w:ind w:right="-144"/>
        <w:jc w:val="both"/>
        <w:rPr>
          <w:rFonts w:ascii="Arial" w:hAnsi="Arial" w:cs="Arial"/>
        </w:rPr>
      </w:pPr>
      <w:r>
        <w:rPr>
          <w:rFonts w:ascii="Arial" w:hAnsi="Arial" w:cs="Arial"/>
        </w:rPr>
        <w:t xml:space="preserve">Initially, we tried to perform the model </w:t>
      </w:r>
      <w:r w:rsidR="004555C6">
        <w:rPr>
          <w:rFonts w:ascii="Arial" w:hAnsi="Arial" w:cs="Arial"/>
        </w:rPr>
        <w:t xml:space="preserve">comparison with the entire dataset but due to the large size of data, SVM-Radial basis and SVM-Sigmoid were computationally very time consuming and failed to give results. Hence, we performed 60% sampling of the original dataset and </w:t>
      </w:r>
      <w:r w:rsidR="004D5B05">
        <w:rPr>
          <w:rFonts w:ascii="Arial" w:hAnsi="Arial" w:cs="Arial"/>
        </w:rPr>
        <w:t>used that for model comparison and obtained the following results (Figure 16).</w:t>
      </w:r>
    </w:p>
    <w:p w14:paraId="01344268" w14:textId="77777777" w:rsidR="0056570E" w:rsidRPr="0056570E" w:rsidRDefault="0056570E" w:rsidP="0056570E">
      <w:pPr>
        <w:spacing w:after="120"/>
        <w:ind w:right="-144"/>
        <w:jc w:val="both"/>
        <w:rPr>
          <w:rFonts w:ascii="Arial" w:hAnsi="Arial" w:cs="Arial"/>
          <w:b/>
          <w:u w:val="single"/>
        </w:rPr>
      </w:pPr>
      <w:r w:rsidRPr="0056570E">
        <w:rPr>
          <w:rFonts w:ascii="Arial" w:hAnsi="Arial" w:cs="Arial"/>
          <w:b/>
          <w:u w:val="single"/>
        </w:rPr>
        <w:t>Model Comparison (SVM-Linear, SVM-Polynomial, SVM-Radial basis and SVM-Sigmoid)</w:t>
      </w:r>
    </w:p>
    <w:p w14:paraId="4CE45204" w14:textId="43191B02" w:rsidR="0056570E" w:rsidRPr="001B6173" w:rsidRDefault="0056570E" w:rsidP="0056570E">
      <w:pPr>
        <w:pStyle w:val="ListParagraph"/>
        <w:numPr>
          <w:ilvl w:val="0"/>
          <w:numId w:val="21"/>
        </w:numPr>
        <w:spacing w:after="120"/>
        <w:ind w:right="-144"/>
        <w:jc w:val="both"/>
        <w:rPr>
          <w:rFonts w:ascii="Arial" w:hAnsi="Arial" w:cs="Arial"/>
          <w:b/>
          <w:u w:val="single"/>
        </w:rPr>
      </w:pPr>
      <w:r>
        <w:rPr>
          <w:rFonts w:ascii="Arial" w:hAnsi="Arial" w:cs="Arial"/>
        </w:rPr>
        <w:t>Comparison Parameter: Misclassification Rate. As per the Fit statisti</w:t>
      </w:r>
      <w:r w:rsidR="00576D62">
        <w:rPr>
          <w:rFonts w:ascii="Arial" w:hAnsi="Arial" w:cs="Arial"/>
        </w:rPr>
        <w:t>cs (Figure 16</w:t>
      </w:r>
      <w:r>
        <w:rPr>
          <w:rFonts w:ascii="Arial" w:hAnsi="Arial" w:cs="Arial"/>
        </w:rPr>
        <w:t xml:space="preserve">), parameter values observed for </w:t>
      </w:r>
      <w:r w:rsidR="00A20DF6" w:rsidRPr="00A20DF6">
        <w:rPr>
          <w:rFonts w:ascii="Arial" w:hAnsi="Arial" w:cs="Arial"/>
        </w:rPr>
        <w:t xml:space="preserve">SVM-Linear, SVM-Polynomial, SVM-Radial basis and SVM-Sigmoid </w:t>
      </w:r>
      <w:r>
        <w:rPr>
          <w:rFonts w:ascii="Arial" w:hAnsi="Arial" w:cs="Arial"/>
        </w:rPr>
        <w:t>are .</w:t>
      </w:r>
      <w:r w:rsidR="00A20DF6">
        <w:rPr>
          <w:rFonts w:ascii="Arial" w:hAnsi="Arial" w:cs="Arial"/>
        </w:rPr>
        <w:t>1011</w:t>
      </w:r>
      <w:r>
        <w:rPr>
          <w:rFonts w:ascii="Arial" w:hAnsi="Arial" w:cs="Arial"/>
        </w:rPr>
        <w:t xml:space="preserve">, </w:t>
      </w:r>
      <w:r w:rsidR="00A20DF6">
        <w:rPr>
          <w:rFonts w:ascii="Arial" w:hAnsi="Arial" w:cs="Arial"/>
        </w:rPr>
        <w:t>.1024, .1029 and .1652</w:t>
      </w:r>
      <w:r>
        <w:rPr>
          <w:rFonts w:ascii="Arial" w:hAnsi="Arial" w:cs="Arial"/>
        </w:rPr>
        <w:t xml:space="preserve"> respectively. This clearly indicates that </w:t>
      </w:r>
      <w:r w:rsidR="00927605">
        <w:rPr>
          <w:rFonts w:ascii="Arial" w:hAnsi="Arial" w:cs="Arial"/>
        </w:rPr>
        <w:t>SVM-Linear</w:t>
      </w:r>
      <w:r>
        <w:rPr>
          <w:rFonts w:ascii="Arial" w:hAnsi="Arial" w:cs="Arial"/>
        </w:rPr>
        <w:t xml:space="preserve"> model is better at classifying the true positives and negatives accurately.</w:t>
      </w:r>
    </w:p>
    <w:p w14:paraId="46BBAA98" w14:textId="74363D2A" w:rsidR="0056570E" w:rsidRPr="00C75932" w:rsidRDefault="0056570E" w:rsidP="00C75932">
      <w:pPr>
        <w:pStyle w:val="ListParagraph"/>
        <w:numPr>
          <w:ilvl w:val="0"/>
          <w:numId w:val="21"/>
        </w:numPr>
        <w:spacing w:after="120"/>
        <w:ind w:right="-144"/>
        <w:jc w:val="both"/>
        <w:rPr>
          <w:rFonts w:ascii="Arial" w:hAnsi="Arial" w:cs="Arial"/>
          <w:b/>
          <w:u w:val="single"/>
        </w:rPr>
      </w:pPr>
      <w:r>
        <w:rPr>
          <w:rFonts w:ascii="Arial" w:hAnsi="Arial" w:cs="Arial"/>
        </w:rPr>
        <w:t xml:space="preserve">Comparison Parameter: ROC </w:t>
      </w:r>
      <w:r w:rsidR="00E04CBE">
        <w:rPr>
          <w:rFonts w:ascii="Arial" w:hAnsi="Arial" w:cs="Arial"/>
        </w:rPr>
        <w:t xml:space="preserve">Index: </w:t>
      </w:r>
      <w:r>
        <w:rPr>
          <w:rFonts w:ascii="Arial" w:hAnsi="Arial" w:cs="Arial"/>
        </w:rPr>
        <w:t xml:space="preserve">The ROC Index values </w:t>
      </w:r>
      <w:r w:rsidR="00667F1C" w:rsidRPr="00A20DF6">
        <w:rPr>
          <w:rFonts w:ascii="Arial" w:hAnsi="Arial" w:cs="Arial"/>
        </w:rPr>
        <w:t>SVM-Linear, SVM-Polynomial, SVM-Radial basis and SVM-Sigmoid</w:t>
      </w:r>
      <w:r>
        <w:rPr>
          <w:rFonts w:ascii="Arial" w:hAnsi="Arial" w:cs="Arial"/>
        </w:rPr>
        <w:t xml:space="preserve"> </w:t>
      </w:r>
      <w:r w:rsidR="00667F1C">
        <w:rPr>
          <w:rFonts w:ascii="Arial" w:hAnsi="Arial" w:cs="Arial"/>
        </w:rPr>
        <w:t>are .774, .679, .725 and .584</w:t>
      </w:r>
      <w:r>
        <w:rPr>
          <w:rFonts w:ascii="Arial" w:hAnsi="Arial" w:cs="Arial"/>
        </w:rPr>
        <w:t xml:space="preserve"> respectively with </w:t>
      </w:r>
      <w:r w:rsidRPr="00EF7CDB">
        <w:rPr>
          <w:rFonts w:ascii="Arial" w:hAnsi="Arial" w:cs="Arial"/>
        </w:rPr>
        <w:t>MBR-9</w:t>
      </w:r>
      <w:r>
        <w:rPr>
          <w:rFonts w:ascii="Arial" w:hAnsi="Arial" w:cs="Arial"/>
        </w:rPr>
        <w:t xml:space="preserve"> having the highest value. Since </w:t>
      </w:r>
      <w:r w:rsidR="00921C4D" w:rsidRPr="00A20DF6">
        <w:rPr>
          <w:rFonts w:ascii="Arial" w:hAnsi="Arial" w:cs="Arial"/>
        </w:rPr>
        <w:t>SVM-Linear</w:t>
      </w:r>
      <w:r w:rsidR="00921C4D">
        <w:rPr>
          <w:rFonts w:ascii="Arial" w:hAnsi="Arial" w:cs="Arial"/>
        </w:rPr>
        <w:t xml:space="preserve"> </w:t>
      </w:r>
      <w:r>
        <w:rPr>
          <w:rFonts w:ascii="Arial" w:hAnsi="Arial" w:cs="Arial"/>
        </w:rPr>
        <w:t xml:space="preserve">model has </w:t>
      </w:r>
      <w:r w:rsidR="00921C4D">
        <w:rPr>
          <w:rFonts w:ascii="Arial" w:hAnsi="Arial" w:cs="Arial"/>
        </w:rPr>
        <w:t xml:space="preserve">the </w:t>
      </w:r>
      <w:r>
        <w:rPr>
          <w:rFonts w:ascii="Arial" w:hAnsi="Arial" w:cs="Arial"/>
        </w:rPr>
        <w:t xml:space="preserve">highest ROC index, it is concluded that </w:t>
      </w:r>
      <w:r w:rsidR="00921C4D" w:rsidRPr="00A20DF6">
        <w:rPr>
          <w:rFonts w:ascii="Arial" w:hAnsi="Arial" w:cs="Arial"/>
        </w:rPr>
        <w:t>SVM-Linear</w:t>
      </w:r>
      <w:r w:rsidR="00921C4D">
        <w:rPr>
          <w:rFonts w:ascii="Arial" w:hAnsi="Arial" w:cs="Arial"/>
        </w:rPr>
        <w:t xml:space="preserve"> </w:t>
      </w:r>
      <w:r>
        <w:rPr>
          <w:rFonts w:ascii="Arial" w:hAnsi="Arial" w:cs="Arial"/>
        </w:rPr>
        <w:t xml:space="preserve">model is more accurate at predicting outcome and hence, has been considered for final model comparison to be performed at later stage. </w:t>
      </w:r>
      <w:r w:rsidR="00921C4D">
        <w:rPr>
          <w:rFonts w:ascii="Arial" w:hAnsi="Arial" w:cs="Arial"/>
        </w:rPr>
        <w:t xml:space="preserve"> </w:t>
      </w:r>
    </w:p>
    <w:p w14:paraId="08349AD2" w14:textId="0BF0C87F" w:rsidR="00270CA7" w:rsidRDefault="00C40123" w:rsidP="0060257E">
      <w:pPr>
        <w:spacing w:after="120"/>
        <w:ind w:right="-144"/>
        <w:jc w:val="both"/>
        <w:rPr>
          <w:rFonts w:ascii="Arial" w:hAnsi="Arial" w:cs="Arial"/>
          <w:sz w:val="28"/>
        </w:rPr>
      </w:pPr>
      <w:r w:rsidRPr="00C40123">
        <w:rPr>
          <w:rFonts w:ascii="Arial" w:hAnsi="Arial" w:cs="Arial"/>
          <w:noProof/>
          <w:sz w:val="28"/>
          <w:bdr w:val="single" w:sz="12" w:space="0" w:color="auto"/>
        </w:rPr>
        <w:lastRenderedPageBreak/>
        <w:drawing>
          <wp:inline distT="0" distB="0" distL="0" distR="0" wp14:anchorId="0C61486C" wp14:editId="0B2418A6">
            <wp:extent cx="5943600" cy="1905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6314CDB9" w14:textId="0AFD53E0" w:rsidR="001933EB" w:rsidRPr="001933EB" w:rsidRDefault="001933EB" w:rsidP="001933EB">
      <w:pPr>
        <w:spacing w:after="120"/>
        <w:ind w:right="-144"/>
        <w:jc w:val="center"/>
        <w:rPr>
          <w:rFonts w:ascii="Arial" w:hAnsi="Arial" w:cs="Arial"/>
          <w:b/>
          <w:sz w:val="18"/>
          <w:szCs w:val="18"/>
        </w:rPr>
      </w:pPr>
      <w:r w:rsidRPr="002E108D">
        <w:rPr>
          <w:rFonts w:ascii="Arial" w:hAnsi="Arial" w:cs="Arial"/>
          <w:b/>
          <w:sz w:val="18"/>
          <w:szCs w:val="18"/>
        </w:rPr>
        <w:t>Figure</w:t>
      </w:r>
      <w:r>
        <w:rPr>
          <w:rFonts w:ascii="Arial" w:hAnsi="Arial" w:cs="Arial"/>
          <w:sz w:val="18"/>
          <w:szCs w:val="18"/>
        </w:rPr>
        <w:t xml:space="preserve"> </w:t>
      </w:r>
      <w:r>
        <w:rPr>
          <w:rFonts w:ascii="Arial" w:hAnsi="Arial" w:cs="Arial"/>
          <w:b/>
          <w:sz w:val="18"/>
          <w:szCs w:val="18"/>
        </w:rPr>
        <w:t>16</w:t>
      </w:r>
    </w:p>
    <w:p w14:paraId="5D110109" w14:textId="77777777" w:rsidR="0005351F" w:rsidRDefault="0005351F" w:rsidP="007D20C1">
      <w:pPr>
        <w:pStyle w:val="ListParagraph"/>
        <w:numPr>
          <w:ilvl w:val="1"/>
          <w:numId w:val="4"/>
        </w:numPr>
        <w:spacing w:after="120"/>
        <w:ind w:right="-144"/>
        <w:jc w:val="both"/>
        <w:rPr>
          <w:rFonts w:ascii="Arial" w:hAnsi="Arial" w:cs="Arial"/>
          <w:b/>
          <w:sz w:val="28"/>
          <w:u w:val="single"/>
        </w:rPr>
      </w:pPr>
      <w:r w:rsidRPr="00FA0EDD">
        <w:rPr>
          <w:rFonts w:ascii="Arial" w:hAnsi="Arial" w:cs="Arial"/>
          <w:b/>
          <w:sz w:val="28"/>
          <w:u w:val="single"/>
        </w:rPr>
        <w:t xml:space="preserve">Naïve Bayes </w:t>
      </w:r>
      <w:r w:rsidR="00342038" w:rsidRPr="00FA0EDD">
        <w:rPr>
          <w:rFonts w:ascii="Arial" w:hAnsi="Arial" w:cs="Arial"/>
          <w:b/>
          <w:sz w:val="28"/>
          <w:u w:val="single"/>
        </w:rPr>
        <w:t>Classification</w:t>
      </w:r>
    </w:p>
    <w:p w14:paraId="64F56609" w14:textId="2842C5AE" w:rsidR="00607C7D" w:rsidRDefault="00607C7D" w:rsidP="00607C7D">
      <w:pPr>
        <w:pStyle w:val="ListParagraph"/>
        <w:numPr>
          <w:ilvl w:val="0"/>
          <w:numId w:val="22"/>
        </w:numPr>
        <w:spacing w:after="120"/>
        <w:ind w:right="-144"/>
        <w:jc w:val="both"/>
        <w:rPr>
          <w:rFonts w:ascii="Arial" w:hAnsi="Arial" w:cs="Arial"/>
        </w:rPr>
      </w:pPr>
      <w:r>
        <w:rPr>
          <w:rFonts w:ascii="Arial" w:hAnsi="Arial" w:cs="Arial"/>
        </w:rPr>
        <w:t xml:space="preserve">In order to determine the configuration settings for the </w:t>
      </w:r>
      <w:r w:rsidR="00E33A34">
        <w:rPr>
          <w:rFonts w:ascii="Arial" w:hAnsi="Arial" w:cs="Arial"/>
        </w:rPr>
        <w:t xml:space="preserve">Naïve </w:t>
      </w:r>
      <w:r w:rsidR="00701821">
        <w:rPr>
          <w:rFonts w:ascii="Arial" w:hAnsi="Arial" w:cs="Arial"/>
        </w:rPr>
        <w:t>Bayes</w:t>
      </w:r>
      <w:r>
        <w:rPr>
          <w:rFonts w:ascii="Arial" w:hAnsi="Arial" w:cs="Arial"/>
        </w:rPr>
        <w:t xml:space="preserve"> model that give best prediction accuracy, we created </w:t>
      </w:r>
      <w:r w:rsidR="00701821">
        <w:rPr>
          <w:rFonts w:ascii="Arial" w:hAnsi="Arial" w:cs="Arial"/>
        </w:rPr>
        <w:t>two</w:t>
      </w:r>
      <w:r>
        <w:rPr>
          <w:rFonts w:ascii="Arial" w:hAnsi="Arial" w:cs="Arial"/>
        </w:rPr>
        <w:t xml:space="preserve"> models with </w:t>
      </w:r>
      <w:r w:rsidR="00701821">
        <w:rPr>
          <w:rFonts w:ascii="Arial" w:hAnsi="Arial" w:cs="Arial"/>
        </w:rPr>
        <w:t>significance level to be used as cutof</w:t>
      </w:r>
      <w:r w:rsidR="00486538">
        <w:rPr>
          <w:rFonts w:ascii="Arial" w:hAnsi="Arial" w:cs="Arial"/>
        </w:rPr>
        <w:t xml:space="preserve">f for input variable selection </w:t>
      </w:r>
      <w:r w:rsidR="00701821">
        <w:rPr>
          <w:rFonts w:ascii="Arial" w:hAnsi="Arial" w:cs="Arial"/>
        </w:rPr>
        <w:t xml:space="preserve">as .2 and .05 </w:t>
      </w:r>
      <w:r>
        <w:rPr>
          <w:rFonts w:ascii="Arial" w:hAnsi="Arial" w:cs="Arial"/>
        </w:rPr>
        <w:t>and analyzed their performances.</w:t>
      </w:r>
    </w:p>
    <w:p w14:paraId="1872C211" w14:textId="787DF8F0" w:rsidR="00607C7D" w:rsidRPr="00607C7D" w:rsidRDefault="00607C7D" w:rsidP="00607C7D">
      <w:pPr>
        <w:pStyle w:val="ListParagraph"/>
        <w:numPr>
          <w:ilvl w:val="0"/>
          <w:numId w:val="22"/>
        </w:numPr>
        <w:spacing w:after="120"/>
        <w:ind w:right="-144"/>
        <w:jc w:val="both"/>
        <w:rPr>
          <w:rFonts w:ascii="Arial" w:hAnsi="Arial" w:cs="Arial"/>
          <w:b/>
          <w:u w:val="single"/>
        </w:rPr>
      </w:pPr>
      <w:r w:rsidRPr="00607C7D">
        <w:rPr>
          <w:rFonts w:ascii="Arial" w:hAnsi="Arial" w:cs="Arial"/>
          <w:b/>
          <w:u w:val="single"/>
        </w:rPr>
        <w:t>Model Comparison (</w:t>
      </w:r>
      <w:r w:rsidR="00486538">
        <w:rPr>
          <w:rFonts w:ascii="Arial" w:hAnsi="Arial" w:cs="Arial"/>
          <w:b/>
          <w:u w:val="single"/>
        </w:rPr>
        <w:t>BN-.2 and BN-.05 Models</w:t>
      </w:r>
      <w:r w:rsidRPr="00607C7D">
        <w:rPr>
          <w:rFonts w:ascii="Arial" w:hAnsi="Arial" w:cs="Arial"/>
          <w:b/>
          <w:u w:val="single"/>
        </w:rPr>
        <w:t>)</w:t>
      </w:r>
    </w:p>
    <w:p w14:paraId="058BC9D7" w14:textId="343364D3" w:rsidR="00607C7D" w:rsidRPr="00F707D1" w:rsidRDefault="00607C7D" w:rsidP="00607C7D">
      <w:pPr>
        <w:pStyle w:val="ListParagraph"/>
        <w:numPr>
          <w:ilvl w:val="0"/>
          <w:numId w:val="22"/>
        </w:numPr>
        <w:spacing w:after="120"/>
        <w:ind w:right="-144"/>
        <w:jc w:val="both"/>
        <w:rPr>
          <w:rFonts w:ascii="Arial" w:hAnsi="Arial" w:cs="Arial"/>
          <w:b/>
          <w:u w:val="single"/>
        </w:rPr>
      </w:pPr>
      <w:r>
        <w:rPr>
          <w:rFonts w:ascii="Arial" w:hAnsi="Arial" w:cs="Arial"/>
        </w:rPr>
        <w:t>Comparison Parameter: Misclassification Rate. As per the Fit statisti</w:t>
      </w:r>
      <w:r w:rsidR="00C73485">
        <w:rPr>
          <w:rFonts w:ascii="Arial" w:hAnsi="Arial" w:cs="Arial"/>
        </w:rPr>
        <w:t>cs (Figure 17</w:t>
      </w:r>
      <w:r>
        <w:rPr>
          <w:rFonts w:ascii="Arial" w:hAnsi="Arial" w:cs="Arial"/>
        </w:rPr>
        <w:t xml:space="preserve">), parameter values observed for </w:t>
      </w:r>
      <w:r w:rsidR="00C73485" w:rsidRPr="00C73485">
        <w:rPr>
          <w:rFonts w:ascii="Arial" w:hAnsi="Arial" w:cs="Arial"/>
        </w:rPr>
        <w:t>BN-.2 and BN-.05 Models</w:t>
      </w:r>
      <w:r w:rsidR="00C73485">
        <w:rPr>
          <w:rFonts w:ascii="Arial" w:hAnsi="Arial" w:cs="Arial"/>
        </w:rPr>
        <w:t xml:space="preserve"> </w:t>
      </w:r>
      <w:r w:rsidR="00AC568C">
        <w:rPr>
          <w:rFonts w:ascii="Arial" w:hAnsi="Arial" w:cs="Arial"/>
        </w:rPr>
        <w:t>are .1896 and .2026</w:t>
      </w:r>
      <w:r>
        <w:rPr>
          <w:rFonts w:ascii="Arial" w:hAnsi="Arial" w:cs="Arial"/>
        </w:rPr>
        <w:t xml:space="preserve"> respectively. This clearly indicates that </w:t>
      </w:r>
      <w:r w:rsidR="00123348" w:rsidRPr="00C73485">
        <w:rPr>
          <w:rFonts w:ascii="Arial" w:hAnsi="Arial" w:cs="Arial"/>
        </w:rPr>
        <w:t xml:space="preserve">BN-.2 </w:t>
      </w:r>
      <w:r>
        <w:rPr>
          <w:rFonts w:ascii="Arial" w:hAnsi="Arial" w:cs="Arial"/>
        </w:rPr>
        <w:t>is better at classifying the true positives and negatives accurately.</w:t>
      </w:r>
    </w:p>
    <w:p w14:paraId="7BEC08BB" w14:textId="2B5E8D33" w:rsidR="00607C7D" w:rsidRPr="00F707D1" w:rsidRDefault="00F707D1" w:rsidP="00607C7D">
      <w:pPr>
        <w:pStyle w:val="ListParagraph"/>
        <w:numPr>
          <w:ilvl w:val="0"/>
          <w:numId w:val="22"/>
        </w:numPr>
        <w:spacing w:after="120"/>
        <w:ind w:right="-144"/>
        <w:jc w:val="both"/>
        <w:rPr>
          <w:rFonts w:ascii="Arial" w:hAnsi="Arial" w:cs="Arial"/>
          <w:b/>
          <w:u w:val="single"/>
        </w:rPr>
      </w:pPr>
      <w:r>
        <w:rPr>
          <w:rFonts w:ascii="Arial" w:hAnsi="Arial" w:cs="Arial"/>
        </w:rPr>
        <w:t xml:space="preserve">Comparison Parameter: </w:t>
      </w:r>
      <w:r w:rsidR="00893714">
        <w:rPr>
          <w:rFonts w:ascii="Arial" w:hAnsi="Arial" w:cs="Arial"/>
        </w:rPr>
        <w:t>ROC Index</w:t>
      </w:r>
      <w:r>
        <w:rPr>
          <w:rFonts w:ascii="Arial" w:hAnsi="Arial" w:cs="Arial"/>
        </w:rPr>
        <w:t xml:space="preserve"> As per the Fit statisti</w:t>
      </w:r>
      <w:r w:rsidR="00875E89">
        <w:rPr>
          <w:rFonts w:ascii="Arial" w:hAnsi="Arial" w:cs="Arial"/>
        </w:rPr>
        <w:t>cs (Figure 17</w:t>
      </w:r>
      <w:r>
        <w:rPr>
          <w:rFonts w:ascii="Arial" w:hAnsi="Arial" w:cs="Arial"/>
        </w:rPr>
        <w:t xml:space="preserve">), parameter values observed for </w:t>
      </w:r>
      <w:r w:rsidR="00875E89" w:rsidRPr="00C73485">
        <w:rPr>
          <w:rFonts w:ascii="Arial" w:hAnsi="Arial" w:cs="Arial"/>
        </w:rPr>
        <w:t>BN-.2 and BN-.05 Models</w:t>
      </w:r>
      <w:r w:rsidR="00875E89">
        <w:rPr>
          <w:rFonts w:ascii="Arial" w:hAnsi="Arial" w:cs="Arial"/>
        </w:rPr>
        <w:t xml:space="preserve"> are .783 and .781 </w:t>
      </w:r>
      <w:r>
        <w:rPr>
          <w:rFonts w:ascii="Arial" w:hAnsi="Arial" w:cs="Arial"/>
        </w:rPr>
        <w:t xml:space="preserve">respectively. </w:t>
      </w:r>
      <w:r w:rsidR="00AF66F2">
        <w:rPr>
          <w:rFonts w:ascii="Arial" w:hAnsi="Arial" w:cs="Arial"/>
        </w:rPr>
        <w:t xml:space="preserve">Since </w:t>
      </w:r>
      <w:r w:rsidR="00AF66F2" w:rsidRPr="00C73485">
        <w:rPr>
          <w:rFonts w:ascii="Arial" w:hAnsi="Arial" w:cs="Arial"/>
        </w:rPr>
        <w:t xml:space="preserve">BN-.2 </w:t>
      </w:r>
      <w:r w:rsidR="00AF66F2">
        <w:rPr>
          <w:rFonts w:ascii="Arial" w:hAnsi="Arial" w:cs="Arial"/>
        </w:rPr>
        <w:t>model has more area under the curve compared to others and highest ROC index</w:t>
      </w:r>
      <w:r w:rsidR="00BC3232">
        <w:rPr>
          <w:rFonts w:ascii="Arial" w:hAnsi="Arial" w:cs="Arial"/>
        </w:rPr>
        <w:t>, t</w:t>
      </w:r>
      <w:r>
        <w:rPr>
          <w:rFonts w:ascii="Arial" w:hAnsi="Arial" w:cs="Arial"/>
        </w:rPr>
        <w:t xml:space="preserve">his clearly indicates that </w:t>
      </w:r>
      <w:r w:rsidR="00014756" w:rsidRPr="00C73485">
        <w:rPr>
          <w:rFonts w:ascii="Arial" w:hAnsi="Arial" w:cs="Arial"/>
        </w:rPr>
        <w:t xml:space="preserve">BN-.2 </w:t>
      </w:r>
      <w:r w:rsidR="00014756">
        <w:rPr>
          <w:rFonts w:ascii="Arial" w:hAnsi="Arial" w:cs="Arial"/>
        </w:rPr>
        <w:t xml:space="preserve">is more accurate at predicting outcome and hence, has been considered for final model comparison to be performed at later stage.  </w:t>
      </w:r>
    </w:p>
    <w:p w14:paraId="5B9590F0" w14:textId="77777777" w:rsidR="00094975" w:rsidRDefault="00321F88" w:rsidP="00321F88">
      <w:pPr>
        <w:spacing w:after="120"/>
        <w:ind w:right="-144"/>
        <w:jc w:val="both"/>
        <w:rPr>
          <w:rFonts w:ascii="Arial" w:hAnsi="Arial" w:cs="Arial"/>
          <w:sz w:val="28"/>
        </w:rPr>
      </w:pPr>
      <w:r w:rsidRPr="00321F88">
        <w:rPr>
          <w:rFonts w:ascii="Arial" w:hAnsi="Arial" w:cs="Arial"/>
          <w:noProof/>
          <w:sz w:val="28"/>
          <w:bdr w:val="single" w:sz="12" w:space="0" w:color="auto"/>
        </w:rPr>
        <w:drawing>
          <wp:inline distT="0" distB="0" distL="0" distR="0" wp14:anchorId="02D261BD" wp14:editId="5BFC436F">
            <wp:extent cx="5943600" cy="1714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6E4C0104" w14:textId="13E6357C" w:rsidR="00321F88" w:rsidRDefault="0060257E" w:rsidP="00321F88">
      <w:pPr>
        <w:spacing w:after="120"/>
        <w:ind w:right="-144"/>
        <w:jc w:val="both"/>
        <w:rPr>
          <w:rFonts w:ascii="Arial" w:hAnsi="Arial" w:cs="Arial"/>
          <w:sz w:val="28"/>
        </w:rPr>
      </w:pPr>
      <w:r w:rsidRPr="0060257E">
        <w:rPr>
          <w:rFonts w:ascii="Arial" w:hAnsi="Arial" w:cs="Arial"/>
          <w:noProof/>
          <w:sz w:val="28"/>
          <w:bdr w:val="single" w:sz="12" w:space="0" w:color="auto"/>
        </w:rPr>
        <w:lastRenderedPageBreak/>
        <w:drawing>
          <wp:inline distT="0" distB="0" distL="0" distR="0" wp14:anchorId="77B3E6DE" wp14:editId="4BACD8EB">
            <wp:extent cx="5943600" cy="2857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338773DF" w14:textId="4BC21628" w:rsidR="001933EB" w:rsidRPr="001933EB" w:rsidRDefault="001933EB" w:rsidP="001933EB">
      <w:pPr>
        <w:spacing w:after="120"/>
        <w:ind w:right="-144"/>
        <w:jc w:val="center"/>
        <w:rPr>
          <w:rFonts w:ascii="Arial" w:hAnsi="Arial" w:cs="Arial"/>
          <w:b/>
          <w:sz w:val="18"/>
          <w:szCs w:val="18"/>
        </w:rPr>
      </w:pPr>
      <w:r w:rsidRPr="002E108D">
        <w:rPr>
          <w:rFonts w:ascii="Arial" w:hAnsi="Arial" w:cs="Arial"/>
          <w:b/>
          <w:sz w:val="18"/>
          <w:szCs w:val="18"/>
        </w:rPr>
        <w:t>Figure</w:t>
      </w:r>
      <w:r>
        <w:rPr>
          <w:rFonts w:ascii="Arial" w:hAnsi="Arial" w:cs="Arial"/>
          <w:sz w:val="18"/>
          <w:szCs w:val="18"/>
        </w:rPr>
        <w:t xml:space="preserve"> </w:t>
      </w:r>
      <w:r>
        <w:rPr>
          <w:rFonts w:ascii="Arial" w:hAnsi="Arial" w:cs="Arial"/>
          <w:b/>
          <w:sz w:val="18"/>
          <w:szCs w:val="18"/>
        </w:rPr>
        <w:t>17</w:t>
      </w:r>
    </w:p>
    <w:p w14:paraId="74CFEDF6" w14:textId="4D227D13" w:rsidR="004F5F08" w:rsidRDefault="00866479" w:rsidP="004278B3">
      <w:pPr>
        <w:pStyle w:val="ListParagraph"/>
        <w:numPr>
          <w:ilvl w:val="0"/>
          <w:numId w:val="4"/>
        </w:numPr>
        <w:spacing w:after="120"/>
        <w:ind w:right="-144"/>
        <w:jc w:val="both"/>
        <w:rPr>
          <w:rFonts w:ascii="Arial" w:hAnsi="Arial" w:cs="Arial"/>
          <w:b/>
          <w:sz w:val="28"/>
          <w:u w:val="single"/>
        </w:rPr>
      </w:pPr>
      <w:r w:rsidRPr="004278B3">
        <w:rPr>
          <w:rFonts w:ascii="Arial" w:hAnsi="Arial" w:cs="Arial"/>
          <w:b/>
          <w:sz w:val="28"/>
          <w:u w:val="single"/>
        </w:rPr>
        <w:t>Model Results Comparison</w:t>
      </w:r>
    </w:p>
    <w:p w14:paraId="1553900F" w14:textId="7BCA1B15" w:rsidR="005A7F90" w:rsidRPr="005A7F90" w:rsidRDefault="00E774C5" w:rsidP="005A7F90">
      <w:pPr>
        <w:pStyle w:val="ListParagraph"/>
        <w:numPr>
          <w:ilvl w:val="0"/>
          <w:numId w:val="24"/>
        </w:numPr>
        <w:spacing w:after="120"/>
        <w:ind w:right="-144"/>
        <w:jc w:val="both"/>
        <w:rPr>
          <w:rFonts w:ascii="Arial" w:hAnsi="Arial" w:cs="Arial"/>
        </w:rPr>
      </w:pPr>
      <w:r>
        <w:rPr>
          <w:rFonts w:ascii="Arial" w:hAnsi="Arial" w:cs="Arial"/>
        </w:rPr>
        <w:t xml:space="preserve">Once the final selection of </w:t>
      </w:r>
      <w:r w:rsidR="008160C3">
        <w:rPr>
          <w:rFonts w:ascii="Arial" w:hAnsi="Arial" w:cs="Arial"/>
        </w:rPr>
        <w:t xml:space="preserve">models has been performed, we compare all the resultant models in order to select the </w:t>
      </w:r>
      <w:r w:rsidR="0093704C">
        <w:rPr>
          <w:rFonts w:ascii="Arial" w:hAnsi="Arial" w:cs="Arial"/>
        </w:rPr>
        <w:t xml:space="preserve">classification </w:t>
      </w:r>
      <w:r w:rsidR="008160C3">
        <w:rPr>
          <w:rFonts w:ascii="Arial" w:hAnsi="Arial" w:cs="Arial"/>
        </w:rPr>
        <w:t>m</w:t>
      </w:r>
      <w:r w:rsidR="0093704C">
        <w:rPr>
          <w:rFonts w:ascii="Arial" w:hAnsi="Arial" w:cs="Arial"/>
        </w:rPr>
        <w:t>odel which is best accurately predict</w:t>
      </w:r>
      <w:r w:rsidR="006342C5">
        <w:rPr>
          <w:rFonts w:ascii="Arial" w:hAnsi="Arial" w:cs="Arial"/>
        </w:rPr>
        <w:t>ing</w:t>
      </w:r>
      <w:r w:rsidR="0093704C">
        <w:rPr>
          <w:rFonts w:ascii="Arial" w:hAnsi="Arial" w:cs="Arial"/>
        </w:rPr>
        <w:t xml:space="preserve"> whether a client will subscribe a term deposit or not</w:t>
      </w:r>
      <w:r w:rsidR="005A7F90">
        <w:rPr>
          <w:rFonts w:ascii="Arial" w:hAnsi="Arial" w:cs="Arial"/>
        </w:rPr>
        <w:t>.</w:t>
      </w:r>
    </w:p>
    <w:p w14:paraId="6DD4C0EB" w14:textId="778F5E0B" w:rsidR="005A7F90" w:rsidRPr="005A7F90" w:rsidRDefault="005A7F90" w:rsidP="005A7F90">
      <w:pPr>
        <w:spacing w:after="120"/>
        <w:ind w:right="-144"/>
        <w:jc w:val="both"/>
        <w:rPr>
          <w:rFonts w:ascii="Arial" w:hAnsi="Arial" w:cs="Arial"/>
          <w:b/>
          <w:u w:val="single"/>
        </w:rPr>
      </w:pPr>
      <w:r w:rsidRPr="005A7F90">
        <w:rPr>
          <w:rFonts w:ascii="Arial" w:hAnsi="Arial" w:cs="Arial"/>
          <w:b/>
          <w:u w:val="single"/>
        </w:rPr>
        <w:t>Model Comparison (</w:t>
      </w:r>
      <w:r w:rsidR="00F44381">
        <w:rPr>
          <w:rFonts w:ascii="Arial" w:hAnsi="Arial" w:cs="Arial"/>
          <w:b/>
          <w:u w:val="single"/>
        </w:rPr>
        <w:t xml:space="preserve">Neural Network, Optimized Decision Tree, Optimized Random Forest, Stepwise Regression, </w:t>
      </w:r>
      <w:r w:rsidR="005C5DCB">
        <w:rPr>
          <w:rFonts w:ascii="Arial" w:hAnsi="Arial" w:cs="Arial"/>
          <w:b/>
          <w:u w:val="single"/>
        </w:rPr>
        <w:t xml:space="preserve">Linear SVM, KNN-9 and Naïve Bayes Classifier </w:t>
      </w:r>
      <w:r w:rsidRPr="005A7F90">
        <w:rPr>
          <w:rFonts w:ascii="Arial" w:hAnsi="Arial" w:cs="Arial"/>
          <w:b/>
          <w:u w:val="single"/>
        </w:rPr>
        <w:t>Models)</w:t>
      </w:r>
    </w:p>
    <w:p w14:paraId="15F9EC56" w14:textId="4107CEDE" w:rsidR="005A7F90" w:rsidRPr="00F707D1" w:rsidRDefault="005A7F90" w:rsidP="005A7F90">
      <w:pPr>
        <w:pStyle w:val="ListParagraph"/>
        <w:numPr>
          <w:ilvl w:val="0"/>
          <w:numId w:val="22"/>
        </w:numPr>
        <w:spacing w:after="120"/>
        <w:ind w:right="-144"/>
        <w:jc w:val="both"/>
        <w:rPr>
          <w:rFonts w:ascii="Arial" w:hAnsi="Arial" w:cs="Arial"/>
          <w:b/>
          <w:u w:val="single"/>
        </w:rPr>
      </w:pPr>
      <w:r>
        <w:rPr>
          <w:rFonts w:ascii="Arial" w:hAnsi="Arial" w:cs="Arial"/>
        </w:rPr>
        <w:t>Comparison Parameter: Misclassification Rate. As per the Fit statisti</w:t>
      </w:r>
      <w:r w:rsidR="0039311C">
        <w:rPr>
          <w:rFonts w:ascii="Arial" w:hAnsi="Arial" w:cs="Arial"/>
        </w:rPr>
        <w:t xml:space="preserve">cs (Figure </w:t>
      </w:r>
      <w:r>
        <w:rPr>
          <w:rFonts w:ascii="Arial" w:hAnsi="Arial" w:cs="Arial"/>
        </w:rPr>
        <w:t>1</w:t>
      </w:r>
      <w:r w:rsidR="00636005">
        <w:rPr>
          <w:rFonts w:ascii="Arial" w:hAnsi="Arial" w:cs="Arial"/>
        </w:rPr>
        <w:t>8</w:t>
      </w:r>
      <w:r>
        <w:rPr>
          <w:rFonts w:ascii="Arial" w:hAnsi="Arial" w:cs="Arial"/>
        </w:rPr>
        <w:t xml:space="preserve">), parameter values observed for </w:t>
      </w:r>
      <w:r w:rsidR="003922E1" w:rsidRPr="003922E1">
        <w:rPr>
          <w:rFonts w:ascii="Arial" w:hAnsi="Arial" w:cs="Arial"/>
        </w:rPr>
        <w:t xml:space="preserve">Neural Network, Optimized Decision Tree, Optimized Random Forest, Stepwise Regression, Linear SVM, KNN-9 and Naïve Bayes Classifier Models </w:t>
      </w:r>
      <w:r>
        <w:rPr>
          <w:rFonts w:ascii="Arial" w:hAnsi="Arial" w:cs="Arial"/>
        </w:rPr>
        <w:t xml:space="preserve">are </w:t>
      </w:r>
      <w:r w:rsidR="009911D0">
        <w:rPr>
          <w:rFonts w:ascii="Arial" w:hAnsi="Arial" w:cs="Arial"/>
        </w:rPr>
        <w:t>.09851, .09890, .9973, .9978</w:t>
      </w:r>
      <w:r w:rsidR="004A17CB">
        <w:rPr>
          <w:rFonts w:ascii="Arial" w:hAnsi="Arial" w:cs="Arial"/>
        </w:rPr>
        <w:t>, .1026, .1115 and .1896 resp</w:t>
      </w:r>
      <w:r>
        <w:rPr>
          <w:rFonts w:ascii="Arial" w:hAnsi="Arial" w:cs="Arial"/>
        </w:rPr>
        <w:t xml:space="preserve">ectively. This clearly indicates that </w:t>
      </w:r>
      <w:r w:rsidR="00E01572" w:rsidRPr="003922E1">
        <w:rPr>
          <w:rFonts w:ascii="Arial" w:hAnsi="Arial" w:cs="Arial"/>
        </w:rPr>
        <w:t>Neural Network</w:t>
      </w:r>
      <w:r w:rsidR="00E01572">
        <w:rPr>
          <w:rFonts w:ascii="Arial" w:hAnsi="Arial" w:cs="Arial"/>
        </w:rPr>
        <w:t xml:space="preserve"> </w:t>
      </w:r>
      <w:r>
        <w:rPr>
          <w:rFonts w:ascii="Arial" w:hAnsi="Arial" w:cs="Arial"/>
        </w:rPr>
        <w:t xml:space="preserve">is </w:t>
      </w:r>
      <w:r w:rsidR="00A35069">
        <w:rPr>
          <w:rFonts w:ascii="Arial" w:hAnsi="Arial" w:cs="Arial"/>
        </w:rPr>
        <w:t>b</w:t>
      </w:r>
      <w:r w:rsidR="00E01572">
        <w:rPr>
          <w:rFonts w:ascii="Arial" w:hAnsi="Arial" w:cs="Arial"/>
        </w:rPr>
        <w:t>est</w:t>
      </w:r>
      <w:r>
        <w:rPr>
          <w:rFonts w:ascii="Arial" w:hAnsi="Arial" w:cs="Arial"/>
        </w:rPr>
        <w:t xml:space="preserve"> at classifying the true positives and negatives accurately.</w:t>
      </w:r>
    </w:p>
    <w:p w14:paraId="2FEC678D" w14:textId="19354091" w:rsidR="005A7F90" w:rsidRPr="00E411E6" w:rsidRDefault="005A7F90" w:rsidP="005A7F90">
      <w:pPr>
        <w:pStyle w:val="ListParagraph"/>
        <w:numPr>
          <w:ilvl w:val="0"/>
          <w:numId w:val="22"/>
        </w:numPr>
        <w:spacing w:after="120"/>
        <w:ind w:right="-144"/>
        <w:jc w:val="both"/>
        <w:rPr>
          <w:rFonts w:ascii="Arial" w:hAnsi="Arial" w:cs="Arial"/>
          <w:b/>
          <w:u w:val="single"/>
        </w:rPr>
      </w:pPr>
      <w:r>
        <w:rPr>
          <w:rFonts w:ascii="Arial" w:hAnsi="Arial" w:cs="Arial"/>
        </w:rPr>
        <w:t>Comparison Parameter: ROC Index As per the Fit statisti</w:t>
      </w:r>
      <w:r w:rsidR="00E3241C">
        <w:rPr>
          <w:rFonts w:ascii="Arial" w:hAnsi="Arial" w:cs="Arial"/>
        </w:rPr>
        <w:t>cs (Figure 19</w:t>
      </w:r>
      <w:r>
        <w:rPr>
          <w:rFonts w:ascii="Arial" w:hAnsi="Arial" w:cs="Arial"/>
        </w:rPr>
        <w:t xml:space="preserve">), parameter values observed for </w:t>
      </w:r>
      <w:r w:rsidR="00F26A6D" w:rsidRPr="003922E1">
        <w:rPr>
          <w:rFonts w:ascii="Arial" w:hAnsi="Arial" w:cs="Arial"/>
        </w:rPr>
        <w:t xml:space="preserve">Neural Network, Optimized Decision Tree, Optimized Random Forest, Stepwise Regression, Linear SVM, KNN-9 and Naïve Bayes Classifier Models </w:t>
      </w:r>
      <w:r>
        <w:rPr>
          <w:rFonts w:ascii="Arial" w:hAnsi="Arial" w:cs="Arial"/>
        </w:rPr>
        <w:t xml:space="preserve">are </w:t>
      </w:r>
      <w:r w:rsidR="00A972CF">
        <w:rPr>
          <w:rFonts w:ascii="Arial" w:hAnsi="Arial" w:cs="Arial"/>
        </w:rPr>
        <w:t>.79, .75, .8</w:t>
      </w:r>
      <w:r w:rsidR="0094355A">
        <w:rPr>
          <w:rFonts w:ascii="Arial" w:hAnsi="Arial" w:cs="Arial"/>
        </w:rPr>
        <w:t>0</w:t>
      </w:r>
      <w:r w:rsidR="00A972CF">
        <w:rPr>
          <w:rFonts w:ascii="Arial" w:hAnsi="Arial" w:cs="Arial"/>
        </w:rPr>
        <w:t xml:space="preserve">, .78, .76, .74 and .78 </w:t>
      </w:r>
      <w:r>
        <w:rPr>
          <w:rFonts w:ascii="Arial" w:hAnsi="Arial" w:cs="Arial"/>
        </w:rPr>
        <w:t xml:space="preserve">respectively. Since </w:t>
      </w:r>
      <w:r w:rsidR="00D329E3" w:rsidRPr="003922E1">
        <w:rPr>
          <w:rFonts w:ascii="Arial" w:hAnsi="Arial" w:cs="Arial"/>
        </w:rPr>
        <w:t>Neural Network</w:t>
      </w:r>
      <w:r w:rsidR="00D329E3">
        <w:rPr>
          <w:rFonts w:ascii="Arial" w:hAnsi="Arial" w:cs="Arial"/>
        </w:rPr>
        <w:t xml:space="preserve"> </w:t>
      </w:r>
      <w:r w:rsidR="00626CFD">
        <w:rPr>
          <w:rFonts w:ascii="Arial" w:hAnsi="Arial" w:cs="Arial"/>
        </w:rPr>
        <w:t xml:space="preserve">and Optimized Random Forest </w:t>
      </w:r>
      <w:r>
        <w:rPr>
          <w:rFonts w:ascii="Arial" w:hAnsi="Arial" w:cs="Arial"/>
        </w:rPr>
        <w:t>model</w:t>
      </w:r>
      <w:r w:rsidR="00626CFD">
        <w:rPr>
          <w:rFonts w:ascii="Arial" w:hAnsi="Arial" w:cs="Arial"/>
        </w:rPr>
        <w:t>s</w:t>
      </w:r>
      <w:r>
        <w:rPr>
          <w:rFonts w:ascii="Arial" w:hAnsi="Arial" w:cs="Arial"/>
        </w:rPr>
        <w:t xml:space="preserve"> </w:t>
      </w:r>
      <w:r w:rsidR="00626CFD">
        <w:rPr>
          <w:rFonts w:ascii="Arial" w:hAnsi="Arial" w:cs="Arial"/>
        </w:rPr>
        <w:t>have</w:t>
      </w:r>
      <w:r>
        <w:rPr>
          <w:rFonts w:ascii="Arial" w:hAnsi="Arial" w:cs="Arial"/>
        </w:rPr>
        <w:t xml:space="preserve"> more area under the curve compared to others and </w:t>
      </w:r>
      <w:r w:rsidR="00645DC1">
        <w:rPr>
          <w:rFonts w:ascii="Arial" w:hAnsi="Arial" w:cs="Arial"/>
        </w:rPr>
        <w:t>high</w:t>
      </w:r>
      <w:r>
        <w:rPr>
          <w:rFonts w:ascii="Arial" w:hAnsi="Arial" w:cs="Arial"/>
        </w:rPr>
        <w:t xml:space="preserve"> ROC index, this clearly indicates that </w:t>
      </w:r>
      <w:r w:rsidR="00A42BA5" w:rsidRPr="003922E1">
        <w:rPr>
          <w:rFonts w:ascii="Arial" w:hAnsi="Arial" w:cs="Arial"/>
        </w:rPr>
        <w:t>Neural Network</w:t>
      </w:r>
      <w:r w:rsidR="00A42BA5">
        <w:rPr>
          <w:rFonts w:ascii="Arial" w:hAnsi="Arial" w:cs="Arial"/>
        </w:rPr>
        <w:t xml:space="preserve"> </w:t>
      </w:r>
      <w:r w:rsidR="00804367">
        <w:rPr>
          <w:rFonts w:ascii="Arial" w:hAnsi="Arial" w:cs="Arial"/>
        </w:rPr>
        <w:t>and Optimized Random Forest models are m</w:t>
      </w:r>
      <w:r>
        <w:rPr>
          <w:rFonts w:ascii="Arial" w:hAnsi="Arial" w:cs="Arial"/>
        </w:rPr>
        <w:t>ore</w:t>
      </w:r>
      <w:r w:rsidR="00A42BA5">
        <w:rPr>
          <w:rFonts w:ascii="Arial" w:hAnsi="Arial" w:cs="Arial"/>
        </w:rPr>
        <w:t xml:space="preserve"> accurate at predicting outcome.</w:t>
      </w:r>
    </w:p>
    <w:p w14:paraId="2E7D6B1D" w14:textId="466CA1E4" w:rsidR="00E411E6" w:rsidRPr="00264985" w:rsidRDefault="00E411E6" w:rsidP="00B771BF">
      <w:pPr>
        <w:pStyle w:val="ListParagraph"/>
        <w:numPr>
          <w:ilvl w:val="0"/>
          <w:numId w:val="22"/>
        </w:numPr>
        <w:spacing w:after="120"/>
        <w:ind w:right="-144"/>
        <w:jc w:val="both"/>
        <w:rPr>
          <w:rFonts w:ascii="Arial" w:hAnsi="Arial" w:cs="Arial"/>
          <w:b/>
          <w:u w:val="single"/>
        </w:rPr>
      </w:pPr>
      <w:r>
        <w:rPr>
          <w:rFonts w:ascii="Arial" w:hAnsi="Arial" w:cs="Arial"/>
        </w:rPr>
        <w:t xml:space="preserve">Comparison Parameter: </w:t>
      </w:r>
      <w:r w:rsidR="00C7528C">
        <w:rPr>
          <w:rFonts w:ascii="Arial" w:hAnsi="Arial" w:cs="Arial"/>
        </w:rPr>
        <w:t>Number of Wrong Misclassifications</w:t>
      </w:r>
      <w:r>
        <w:rPr>
          <w:rFonts w:ascii="Arial" w:hAnsi="Arial" w:cs="Arial"/>
        </w:rPr>
        <w:t>. As per the statistics (Figure 1</w:t>
      </w:r>
      <w:r w:rsidR="00100391">
        <w:rPr>
          <w:rFonts w:ascii="Arial" w:hAnsi="Arial" w:cs="Arial"/>
        </w:rPr>
        <w:t>9</w:t>
      </w:r>
      <w:r>
        <w:rPr>
          <w:rFonts w:ascii="Arial" w:hAnsi="Arial" w:cs="Arial"/>
        </w:rPr>
        <w:t xml:space="preserve">), parameter values observed for </w:t>
      </w:r>
      <w:r w:rsidRPr="003922E1">
        <w:rPr>
          <w:rFonts w:ascii="Arial" w:hAnsi="Arial" w:cs="Arial"/>
        </w:rPr>
        <w:t xml:space="preserve">Neural Network, Optimized Random Forest, Linear SVM, KNN-9 and Naïve Bayes Classifier Models </w:t>
      </w:r>
      <w:r>
        <w:rPr>
          <w:rFonts w:ascii="Arial" w:hAnsi="Arial" w:cs="Arial"/>
        </w:rPr>
        <w:t xml:space="preserve">are </w:t>
      </w:r>
      <w:r w:rsidR="007C609C">
        <w:rPr>
          <w:rFonts w:ascii="Arial" w:hAnsi="Arial" w:cs="Arial"/>
        </w:rPr>
        <w:t xml:space="preserve">2029, 2054, 2115, 2298 and 3905 </w:t>
      </w:r>
      <w:r>
        <w:rPr>
          <w:rFonts w:ascii="Arial" w:hAnsi="Arial" w:cs="Arial"/>
        </w:rPr>
        <w:t xml:space="preserve">respectively. This clearly indicates that </w:t>
      </w:r>
      <w:r w:rsidRPr="003922E1">
        <w:rPr>
          <w:rFonts w:ascii="Arial" w:hAnsi="Arial" w:cs="Arial"/>
        </w:rPr>
        <w:t>Neural Network</w:t>
      </w:r>
      <w:r>
        <w:rPr>
          <w:rFonts w:ascii="Arial" w:hAnsi="Arial" w:cs="Arial"/>
        </w:rPr>
        <w:t xml:space="preserve"> </w:t>
      </w:r>
      <w:r w:rsidR="00264985">
        <w:rPr>
          <w:rFonts w:ascii="Arial" w:hAnsi="Arial" w:cs="Arial"/>
        </w:rPr>
        <w:t>has misclassified minimum number of observations and hence, has higher accuracy</w:t>
      </w:r>
    </w:p>
    <w:p w14:paraId="7EB02447" w14:textId="2C210003" w:rsidR="00264985" w:rsidRPr="00B771BF" w:rsidRDefault="00264985" w:rsidP="00B771BF">
      <w:pPr>
        <w:pStyle w:val="ListParagraph"/>
        <w:numPr>
          <w:ilvl w:val="0"/>
          <w:numId w:val="22"/>
        </w:numPr>
        <w:spacing w:after="120"/>
        <w:ind w:right="-144"/>
        <w:jc w:val="both"/>
        <w:rPr>
          <w:rFonts w:ascii="Arial" w:hAnsi="Arial" w:cs="Arial"/>
          <w:b/>
          <w:u w:val="single"/>
        </w:rPr>
      </w:pPr>
      <w:r>
        <w:rPr>
          <w:rFonts w:ascii="Arial" w:hAnsi="Arial" w:cs="Arial"/>
        </w:rPr>
        <w:t xml:space="preserve">Based on the </w:t>
      </w:r>
      <w:r w:rsidR="0025020F">
        <w:rPr>
          <w:rFonts w:ascii="Arial" w:hAnsi="Arial" w:cs="Arial"/>
        </w:rPr>
        <w:t xml:space="preserve">all the comparison results obtained for the above discussed models, </w:t>
      </w:r>
      <w:r w:rsidR="00393E68">
        <w:rPr>
          <w:rFonts w:ascii="Arial" w:hAnsi="Arial" w:cs="Arial"/>
        </w:rPr>
        <w:t xml:space="preserve">it can be concluded that Neural network has the highest accuracy in </w:t>
      </w:r>
      <w:r w:rsidR="00311B1F">
        <w:rPr>
          <w:rFonts w:ascii="Arial" w:hAnsi="Arial" w:cs="Arial"/>
        </w:rPr>
        <w:t xml:space="preserve">predicting the outcome variable. </w:t>
      </w:r>
      <w:r w:rsidR="00683FCD">
        <w:rPr>
          <w:rFonts w:ascii="Arial" w:hAnsi="Arial" w:cs="Arial"/>
        </w:rPr>
        <w:lastRenderedPageBreak/>
        <w:t>It performed better on all the comparison parameters considered in this analysis.</w:t>
      </w:r>
      <w:r w:rsidR="007A22D3">
        <w:rPr>
          <w:rFonts w:ascii="Arial" w:hAnsi="Arial" w:cs="Arial"/>
        </w:rPr>
        <w:t xml:space="preserve"> The number of correctly classified cases are 39160 an</w:t>
      </w:r>
      <w:r w:rsidR="00BE6229">
        <w:rPr>
          <w:rFonts w:ascii="Arial" w:hAnsi="Arial" w:cs="Arial"/>
        </w:rPr>
        <w:t>d the accuracy obtained is 95.07</w:t>
      </w:r>
      <w:r w:rsidR="007A22D3">
        <w:rPr>
          <w:rFonts w:ascii="Arial" w:hAnsi="Arial" w:cs="Arial"/>
        </w:rPr>
        <w:t>%.</w:t>
      </w:r>
    </w:p>
    <w:p w14:paraId="3440B1A0" w14:textId="2A8D1DC2" w:rsidR="00C773E8" w:rsidRPr="00927FFC" w:rsidRDefault="00927FFC" w:rsidP="00927FFC">
      <w:pPr>
        <w:spacing w:after="120"/>
        <w:ind w:right="-144"/>
        <w:jc w:val="both"/>
        <w:rPr>
          <w:rFonts w:ascii="Arial" w:hAnsi="Arial" w:cs="Arial"/>
          <w:b/>
          <w:u w:val="single"/>
        </w:rPr>
      </w:pPr>
      <w:r w:rsidRPr="00EC082C">
        <w:rPr>
          <w:noProof/>
          <w:bdr w:val="single" w:sz="12" w:space="0" w:color="auto"/>
        </w:rPr>
        <w:drawing>
          <wp:inline distT="0" distB="0" distL="0" distR="0" wp14:anchorId="02BB54F3" wp14:editId="0639B5B9">
            <wp:extent cx="5943600" cy="2352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62630FE2" w14:textId="1EF357FC" w:rsidR="00B75D20" w:rsidRDefault="00927FFC" w:rsidP="00927FFC">
      <w:pPr>
        <w:pStyle w:val="ListParagraph"/>
        <w:spacing w:after="120"/>
        <w:ind w:left="-144" w:right="-144"/>
        <w:jc w:val="center"/>
        <w:rPr>
          <w:rFonts w:ascii="Arial" w:hAnsi="Arial" w:cs="Arial"/>
          <w:b/>
          <w:sz w:val="18"/>
          <w:szCs w:val="18"/>
        </w:rPr>
      </w:pPr>
      <w:r w:rsidRPr="002E108D">
        <w:rPr>
          <w:rFonts w:ascii="Arial" w:hAnsi="Arial" w:cs="Arial"/>
          <w:b/>
          <w:sz w:val="18"/>
          <w:szCs w:val="18"/>
        </w:rPr>
        <w:t>Figure</w:t>
      </w:r>
      <w:r>
        <w:rPr>
          <w:rFonts w:ascii="Arial" w:hAnsi="Arial" w:cs="Arial"/>
          <w:sz w:val="18"/>
          <w:szCs w:val="18"/>
        </w:rPr>
        <w:t xml:space="preserve"> </w:t>
      </w:r>
      <w:r>
        <w:rPr>
          <w:rFonts w:ascii="Arial" w:hAnsi="Arial" w:cs="Arial"/>
          <w:b/>
          <w:sz w:val="18"/>
          <w:szCs w:val="18"/>
        </w:rPr>
        <w:t>18</w:t>
      </w:r>
    </w:p>
    <w:p w14:paraId="6E599D66" w14:textId="6D799771" w:rsidR="00CC0F20" w:rsidRDefault="00CC0F20" w:rsidP="00927FFC">
      <w:pPr>
        <w:pStyle w:val="ListParagraph"/>
        <w:spacing w:after="120"/>
        <w:ind w:left="-144" w:right="-144"/>
        <w:jc w:val="center"/>
        <w:rPr>
          <w:rFonts w:ascii="Arial" w:hAnsi="Arial" w:cs="Arial"/>
          <w:b/>
          <w:sz w:val="28"/>
          <w:u w:val="single"/>
        </w:rPr>
      </w:pPr>
      <w:r w:rsidRPr="00BD70E2">
        <w:rPr>
          <w:noProof/>
          <w:bdr w:val="single" w:sz="12" w:space="0" w:color="auto"/>
        </w:rPr>
        <w:drawing>
          <wp:inline distT="0" distB="0" distL="0" distR="0" wp14:anchorId="6CB3CDC6" wp14:editId="48EA0B5B">
            <wp:extent cx="5701030" cy="28668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6768" cy="2874759"/>
                    </a:xfrm>
                    <a:prstGeom prst="rect">
                      <a:avLst/>
                    </a:prstGeom>
                    <a:noFill/>
                    <a:ln>
                      <a:noFill/>
                    </a:ln>
                  </pic:spPr>
                </pic:pic>
              </a:graphicData>
            </a:graphic>
          </wp:inline>
        </w:drawing>
      </w:r>
    </w:p>
    <w:p w14:paraId="331D3F1F" w14:textId="0E5820E8" w:rsidR="00071A2E" w:rsidRPr="00D06014" w:rsidRDefault="00FB51D4" w:rsidP="008E3A56">
      <w:pPr>
        <w:spacing w:after="120" w:line="240" w:lineRule="auto"/>
        <w:ind w:right="-144"/>
        <w:jc w:val="center"/>
        <w:rPr>
          <w:rFonts w:ascii="Arial" w:hAnsi="Arial" w:cs="Arial"/>
          <w:b/>
          <w:sz w:val="18"/>
          <w:szCs w:val="18"/>
        </w:rPr>
      </w:pPr>
      <w:r w:rsidRPr="00FB51D4">
        <w:rPr>
          <w:noProof/>
          <w:bdr w:val="single" w:sz="12" w:space="0" w:color="auto"/>
        </w:rPr>
        <w:lastRenderedPageBreak/>
        <w:drawing>
          <wp:inline distT="0" distB="0" distL="0" distR="0" wp14:anchorId="410A9C64" wp14:editId="7337FF74">
            <wp:extent cx="6276975" cy="46482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76975" cy="4648200"/>
                    </a:xfrm>
                    <a:prstGeom prst="rect">
                      <a:avLst/>
                    </a:prstGeom>
                    <a:noFill/>
                    <a:ln>
                      <a:noFill/>
                    </a:ln>
                  </pic:spPr>
                </pic:pic>
              </a:graphicData>
            </a:graphic>
          </wp:inline>
        </w:drawing>
      </w:r>
    </w:p>
    <w:p w14:paraId="5D685537" w14:textId="4139110B" w:rsidR="00893FAC" w:rsidRPr="00893FAC" w:rsidRDefault="00893FAC" w:rsidP="008E3A56">
      <w:pPr>
        <w:spacing w:after="120" w:line="240" w:lineRule="auto"/>
        <w:ind w:right="-144"/>
        <w:jc w:val="center"/>
        <w:rPr>
          <w:rFonts w:ascii="Arial" w:hAnsi="Arial" w:cs="Arial"/>
          <w:b/>
          <w:sz w:val="18"/>
          <w:szCs w:val="18"/>
        </w:rPr>
      </w:pPr>
      <w:r w:rsidRPr="002E108D">
        <w:rPr>
          <w:rFonts w:ascii="Arial" w:hAnsi="Arial" w:cs="Arial"/>
          <w:b/>
          <w:sz w:val="18"/>
          <w:szCs w:val="18"/>
        </w:rPr>
        <w:t>Figure</w:t>
      </w:r>
      <w:r>
        <w:rPr>
          <w:rFonts w:ascii="Arial" w:hAnsi="Arial" w:cs="Arial"/>
          <w:sz w:val="18"/>
          <w:szCs w:val="18"/>
        </w:rPr>
        <w:t xml:space="preserve"> </w:t>
      </w:r>
      <w:r>
        <w:rPr>
          <w:rFonts w:ascii="Arial" w:hAnsi="Arial" w:cs="Arial"/>
          <w:b/>
          <w:sz w:val="18"/>
          <w:szCs w:val="18"/>
        </w:rPr>
        <w:t>19</w:t>
      </w:r>
    </w:p>
    <w:p w14:paraId="0C71AF09" w14:textId="78AA4242" w:rsidR="00500DEA" w:rsidRDefault="00F13785" w:rsidP="00FA2816">
      <w:pPr>
        <w:pStyle w:val="ListParagraph"/>
        <w:numPr>
          <w:ilvl w:val="0"/>
          <w:numId w:val="4"/>
        </w:numPr>
        <w:spacing w:after="120"/>
        <w:ind w:right="-144"/>
        <w:jc w:val="both"/>
        <w:rPr>
          <w:rFonts w:ascii="Arial" w:hAnsi="Arial" w:cs="Arial"/>
          <w:b/>
          <w:sz w:val="28"/>
          <w:u w:val="single"/>
        </w:rPr>
      </w:pPr>
      <w:r>
        <w:rPr>
          <w:rFonts w:ascii="Arial" w:hAnsi="Arial" w:cs="Arial"/>
          <w:b/>
          <w:sz w:val="28"/>
          <w:u w:val="single"/>
        </w:rPr>
        <w:t>DISCUSSION</w:t>
      </w:r>
    </w:p>
    <w:p w14:paraId="5C8D2702" w14:textId="559B4B49" w:rsidR="00FA2816" w:rsidRDefault="00040F43" w:rsidP="006A76B0">
      <w:pPr>
        <w:pStyle w:val="ListParagraph"/>
        <w:numPr>
          <w:ilvl w:val="0"/>
          <w:numId w:val="28"/>
        </w:numPr>
        <w:spacing w:after="120"/>
        <w:ind w:right="-144"/>
        <w:jc w:val="both"/>
        <w:rPr>
          <w:rFonts w:ascii="Arial" w:hAnsi="Arial" w:cs="Arial"/>
        </w:rPr>
      </w:pPr>
      <w:r>
        <w:rPr>
          <w:rFonts w:ascii="Arial" w:hAnsi="Arial" w:cs="Arial"/>
        </w:rPr>
        <w:t xml:space="preserve">The model analysis performed so far </w:t>
      </w:r>
      <w:r w:rsidR="00045037">
        <w:rPr>
          <w:rFonts w:ascii="Arial" w:hAnsi="Arial" w:cs="Arial"/>
        </w:rPr>
        <w:t xml:space="preserve">in this study </w:t>
      </w:r>
      <w:r>
        <w:rPr>
          <w:rFonts w:ascii="Arial" w:hAnsi="Arial" w:cs="Arial"/>
        </w:rPr>
        <w:t>can be compare</w:t>
      </w:r>
      <w:r w:rsidR="002C71E8">
        <w:rPr>
          <w:rFonts w:ascii="Arial" w:hAnsi="Arial" w:cs="Arial"/>
        </w:rPr>
        <w:t xml:space="preserve">d with the </w:t>
      </w:r>
      <w:r w:rsidR="000F6FD2">
        <w:rPr>
          <w:rFonts w:ascii="Arial" w:hAnsi="Arial" w:cs="Arial"/>
        </w:rPr>
        <w:t>model</w:t>
      </w:r>
      <w:r w:rsidR="002C71E8">
        <w:rPr>
          <w:rFonts w:ascii="Arial" w:hAnsi="Arial" w:cs="Arial"/>
        </w:rPr>
        <w:t xml:space="preserve"> considered best in the original research</w:t>
      </w:r>
      <w:r w:rsidR="001D65F8">
        <w:rPr>
          <w:rFonts w:ascii="Arial" w:hAnsi="Arial" w:cs="Arial"/>
        </w:rPr>
        <w:t xml:space="preserve"> (</w:t>
      </w:r>
      <w:r w:rsidR="00C1095B">
        <w:rPr>
          <w:rFonts w:ascii="Arial" w:hAnsi="Arial" w:cs="Arial"/>
        </w:rPr>
        <w:t>Moro, Cortez and Rita (2014)</w:t>
      </w:r>
      <w:r w:rsidR="001D65F8">
        <w:rPr>
          <w:rFonts w:ascii="Arial" w:hAnsi="Arial" w:cs="Arial"/>
        </w:rPr>
        <w:t>)</w:t>
      </w:r>
      <w:r w:rsidR="002C71E8">
        <w:rPr>
          <w:rFonts w:ascii="Arial" w:hAnsi="Arial" w:cs="Arial"/>
        </w:rPr>
        <w:t xml:space="preserve">. </w:t>
      </w:r>
    </w:p>
    <w:p w14:paraId="5C337270" w14:textId="4AE04E2D" w:rsidR="00F355F6" w:rsidRDefault="001D53D1" w:rsidP="00D02515">
      <w:pPr>
        <w:pStyle w:val="ListParagraph"/>
        <w:numPr>
          <w:ilvl w:val="0"/>
          <w:numId w:val="28"/>
        </w:numPr>
        <w:spacing w:after="120"/>
        <w:ind w:right="-144"/>
        <w:jc w:val="both"/>
        <w:rPr>
          <w:rFonts w:ascii="Arial" w:hAnsi="Arial" w:cs="Arial"/>
        </w:rPr>
      </w:pPr>
      <w:r>
        <w:rPr>
          <w:rFonts w:ascii="Arial" w:hAnsi="Arial" w:cs="Arial"/>
        </w:rPr>
        <w:t xml:space="preserve">For the original research carried out on the same dataset, semi-automatic feature selection was performed on the dataset where some of the features were handpicked. </w:t>
      </w:r>
      <w:r w:rsidR="00C2460B" w:rsidRPr="00FC12F4">
        <w:rPr>
          <w:rFonts w:ascii="Arial" w:hAnsi="Arial" w:cs="Arial"/>
        </w:rPr>
        <w:t xml:space="preserve">Also, data partition was performed </w:t>
      </w:r>
      <w:r w:rsidR="00FC12F4">
        <w:rPr>
          <w:rFonts w:ascii="Arial" w:hAnsi="Arial" w:cs="Arial"/>
        </w:rPr>
        <w:t>in the ratio of 65:35 for train and validate chunks respectively.</w:t>
      </w:r>
      <w:r w:rsidR="00D02515">
        <w:rPr>
          <w:rFonts w:ascii="Arial" w:hAnsi="Arial" w:cs="Arial"/>
        </w:rPr>
        <w:t xml:space="preserve"> </w:t>
      </w:r>
      <w:r w:rsidR="00F355F6" w:rsidRPr="00D02515">
        <w:rPr>
          <w:rFonts w:ascii="Arial" w:hAnsi="Arial" w:cs="Arial"/>
        </w:rPr>
        <w:t xml:space="preserve">Different models namely Decision Tree, Support Vector Machine, </w:t>
      </w:r>
      <w:r w:rsidR="00471999" w:rsidRPr="00D02515">
        <w:rPr>
          <w:rFonts w:ascii="Arial" w:hAnsi="Arial" w:cs="Arial"/>
        </w:rPr>
        <w:t xml:space="preserve">Logistic Regression and Neural Network </w:t>
      </w:r>
      <w:r w:rsidR="00851E81" w:rsidRPr="00D02515">
        <w:rPr>
          <w:rFonts w:ascii="Arial" w:hAnsi="Arial" w:cs="Arial"/>
        </w:rPr>
        <w:t xml:space="preserve">were compared based on the parameter considered as AUC (Area under Curve) and </w:t>
      </w:r>
      <w:r w:rsidR="000B6B79" w:rsidRPr="00D02515">
        <w:rPr>
          <w:rFonts w:ascii="Arial" w:hAnsi="Arial" w:cs="Arial"/>
        </w:rPr>
        <w:t>Area of LIFT Cumulative Curve.</w:t>
      </w:r>
      <w:r w:rsidR="00851E81" w:rsidRPr="00D02515">
        <w:rPr>
          <w:rFonts w:ascii="Arial" w:hAnsi="Arial" w:cs="Arial"/>
        </w:rPr>
        <w:t xml:space="preserve"> </w:t>
      </w:r>
      <w:r w:rsidR="0087368A">
        <w:rPr>
          <w:rFonts w:ascii="Arial" w:hAnsi="Arial" w:cs="Arial"/>
        </w:rPr>
        <w:t xml:space="preserve">The models considered were compared </w:t>
      </w:r>
      <w:r w:rsidR="007102DD">
        <w:rPr>
          <w:rFonts w:ascii="Arial" w:hAnsi="Arial" w:cs="Arial"/>
        </w:rPr>
        <w:t>by taking</w:t>
      </w:r>
      <w:r w:rsidR="0087368A">
        <w:rPr>
          <w:rFonts w:ascii="Arial" w:hAnsi="Arial" w:cs="Arial"/>
        </w:rPr>
        <w:t xml:space="preserve"> different </w:t>
      </w:r>
      <w:r w:rsidR="007102DD">
        <w:rPr>
          <w:rFonts w:ascii="Arial" w:hAnsi="Arial" w:cs="Arial"/>
        </w:rPr>
        <w:t xml:space="preserve">samples of the dataset </w:t>
      </w:r>
      <w:r w:rsidR="0087368A">
        <w:rPr>
          <w:rFonts w:ascii="Arial" w:hAnsi="Arial" w:cs="Arial"/>
        </w:rPr>
        <w:t>namely 5,</w:t>
      </w:r>
      <w:r w:rsidR="007102DD">
        <w:rPr>
          <w:rFonts w:ascii="Arial" w:hAnsi="Arial" w:cs="Arial"/>
        </w:rPr>
        <w:t xml:space="preserve"> 10, 20, 30, 40, 50, 60 and 70% and the parameter results were considered </w:t>
      </w:r>
      <w:r w:rsidR="008512F6">
        <w:rPr>
          <w:rFonts w:ascii="Arial" w:hAnsi="Arial" w:cs="Arial"/>
        </w:rPr>
        <w:t>for evaluation.</w:t>
      </w:r>
      <w:r w:rsidR="002C2884">
        <w:rPr>
          <w:rFonts w:ascii="Arial" w:hAnsi="Arial" w:cs="Arial"/>
        </w:rPr>
        <w:t xml:space="preserve"> It was observed in the original research that Neural Network gave the best results for all sample size values </w:t>
      </w:r>
      <w:r w:rsidR="00CA5B99">
        <w:rPr>
          <w:rFonts w:ascii="Arial" w:hAnsi="Arial" w:cs="Arial"/>
        </w:rPr>
        <w:t>f</w:t>
      </w:r>
      <w:r w:rsidR="002C2884">
        <w:rPr>
          <w:rFonts w:ascii="Arial" w:hAnsi="Arial" w:cs="Arial"/>
        </w:rPr>
        <w:t>or the input dataset.</w:t>
      </w:r>
    </w:p>
    <w:p w14:paraId="128FF1C2" w14:textId="6970CEE4" w:rsidR="0087368A" w:rsidRDefault="0087368A" w:rsidP="00D02515">
      <w:pPr>
        <w:pStyle w:val="ListParagraph"/>
        <w:numPr>
          <w:ilvl w:val="0"/>
          <w:numId w:val="28"/>
        </w:numPr>
        <w:spacing w:after="120"/>
        <w:ind w:right="-144"/>
        <w:jc w:val="both"/>
        <w:rPr>
          <w:rFonts w:ascii="Arial" w:hAnsi="Arial" w:cs="Arial"/>
        </w:rPr>
      </w:pPr>
      <w:r>
        <w:rPr>
          <w:rFonts w:ascii="Arial" w:hAnsi="Arial" w:cs="Arial"/>
        </w:rPr>
        <w:t>For our analysis,</w:t>
      </w:r>
      <w:r w:rsidR="00857DCD">
        <w:rPr>
          <w:rFonts w:ascii="Arial" w:hAnsi="Arial" w:cs="Arial"/>
        </w:rPr>
        <w:t xml:space="preserve"> we have done feature selection based on Chi-Square statistic value on the dataset. </w:t>
      </w:r>
      <w:r w:rsidR="00BC1B2A">
        <w:rPr>
          <w:rFonts w:ascii="Arial" w:hAnsi="Arial" w:cs="Arial"/>
        </w:rPr>
        <w:t xml:space="preserve">The data partition rule that we considered was 50:50 for </w:t>
      </w:r>
      <w:r w:rsidR="006E1929">
        <w:rPr>
          <w:rFonts w:ascii="Arial" w:hAnsi="Arial" w:cs="Arial"/>
        </w:rPr>
        <w:t xml:space="preserve">train and validate chunks. The parameters considered for evaluation are </w:t>
      </w:r>
      <w:r w:rsidR="006B1AF8">
        <w:rPr>
          <w:rFonts w:ascii="Arial" w:hAnsi="Arial" w:cs="Arial"/>
        </w:rPr>
        <w:t>Misclassification Rate, ROC Index, ROC Chart and Number of Wrong Classifications.</w:t>
      </w:r>
      <w:r w:rsidR="00F62229">
        <w:rPr>
          <w:rFonts w:ascii="Arial" w:hAnsi="Arial" w:cs="Arial"/>
        </w:rPr>
        <w:t xml:space="preserve"> We compared the performance of various models namely </w:t>
      </w:r>
      <w:r w:rsidR="00160181" w:rsidRPr="003922E1">
        <w:rPr>
          <w:rFonts w:ascii="Arial" w:hAnsi="Arial" w:cs="Arial"/>
        </w:rPr>
        <w:t xml:space="preserve">Neural Network, Optimized Decision Tree, Optimized Random Forest, </w:t>
      </w:r>
      <w:r w:rsidR="00160181" w:rsidRPr="003922E1">
        <w:rPr>
          <w:rFonts w:ascii="Arial" w:hAnsi="Arial" w:cs="Arial"/>
        </w:rPr>
        <w:lastRenderedPageBreak/>
        <w:t>Stepwise Regression, Linear SVM, KNN-9 and Naïve Bayes Classifier Models</w:t>
      </w:r>
      <w:r w:rsidR="00160181">
        <w:rPr>
          <w:rFonts w:ascii="Arial" w:hAnsi="Arial" w:cs="Arial"/>
        </w:rPr>
        <w:t xml:space="preserve">. </w:t>
      </w:r>
      <w:r w:rsidR="00DF78C4">
        <w:rPr>
          <w:rFonts w:ascii="Arial" w:hAnsi="Arial" w:cs="Arial"/>
        </w:rPr>
        <w:t xml:space="preserve">In our analysis, we found </w:t>
      </w:r>
      <w:r w:rsidR="002C2884">
        <w:rPr>
          <w:rFonts w:ascii="Arial" w:hAnsi="Arial" w:cs="Arial"/>
        </w:rPr>
        <w:t>Neural Network having highest accuracy in predicting the outcome variable.</w:t>
      </w:r>
    </w:p>
    <w:p w14:paraId="6440047D" w14:textId="6665DF00" w:rsidR="00811E02" w:rsidRDefault="00811E02" w:rsidP="00D02515">
      <w:pPr>
        <w:pStyle w:val="ListParagraph"/>
        <w:numPr>
          <w:ilvl w:val="0"/>
          <w:numId w:val="28"/>
        </w:numPr>
        <w:spacing w:after="120"/>
        <w:ind w:right="-144"/>
        <w:jc w:val="both"/>
        <w:rPr>
          <w:rFonts w:ascii="Arial" w:hAnsi="Arial" w:cs="Arial"/>
        </w:rPr>
      </w:pPr>
      <w:r>
        <w:rPr>
          <w:rFonts w:ascii="Arial" w:hAnsi="Arial" w:cs="Arial"/>
        </w:rPr>
        <w:t xml:space="preserve">Based on both our analysis and the original analysis, we can conclude that Neural Network gave best results in both the cases. But it can be said that it might be accidental </w:t>
      </w:r>
      <w:r w:rsidR="00655FE5">
        <w:rPr>
          <w:rFonts w:ascii="Arial" w:hAnsi="Arial" w:cs="Arial"/>
        </w:rPr>
        <w:t xml:space="preserve">that we obtained Neural </w:t>
      </w:r>
      <w:r w:rsidR="002B5096">
        <w:rPr>
          <w:rFonts w:ascii="Arial" w:hAnsi="Arial" w:cs="Arial"/>
        </w:rPr>
        <w:t xml:space="preserve">Network as the best model since both the </w:t>
      </w:r>
      <w:r w:rsidR="002A1254">
        <w:rPr>
          <w:rFonts w:ascii="Arial" w:hAnsi="Arial" w:cs="Arial"/>
        </w:rPr>
        <w:t>model evaluations were performed under different conditions.</w:t>
      </w:r>
      <w:r w:rsidR="00AD0B0F">
        <w:rPr>
          <w:rFonts w:ascii="Arial" w:hAnsi="Arial" w:cs="Arial"/>
        </w:rPr>
        <w:t xml:space="preserve"> It can be possible that Neural Network gives best results under majority of conditions for the dataset considered but the given comparative study is not sufficient enough to comment on this.</w:t>
      </w:r>
    </w:p>
    <w:p w14:paraId="286AD28C" w14:textId="29990D42" w:rsidR="00AC71DB" w:rsidRDefault="00AC71DB" w:rsidP="00D02515">
      <w:pPr>
        <w:pStyle w:val="ListParagraph"/>
        <w:numPr>
          <w:ilvl w:val="0"/>
          <w:numId w:val="28"/>
        </w:numPr>
        <w:spacing w:after="120"/>
        <w:ind w:right="-144"/>
        <w:jc w:val="both"/>
        <w:rPr>
          <w:rFonts w:ascii="Arial" w:hAnsi="Arial" w:cs="Arial"/>
        </w:rPr>
      </w:pPr>
      <w:r>
        <w:rPr>
          <w:rFonts w:ascii="Arial" w:hAnsi="Arial" w:cs="Arial"/>
        </w:rPr>
        <w:t xml:space="preserve">It can be said that </w:t>
      </w:r>
      <w:r w:rsidR="007402C7">
        <w:rPr>
          <w:rFonts w:ascii="Arial" w:hAnsi="Arial" w:cs="Arial"/>
        </w:rPr>
        <w:t xml:space="preserve">there is no way to conclude that one model considered in a particular analysis will be better than the other considered under different analysis. It depends upon different conditions </w:t>
      </w:r>
      <w:r w:rsidR="00074ED6">
        <w:rPr>
          <w:rFonts w:ascii="Arial" w:hAnsi="Arial" w:cs="Arial"/>
        </w:rPr>
        <w:t xml:space="preserve">considered </w:t>
      </w:r>
      <w:r w:rsidR="00C53B2C">
        <w:rPr>
          <w:rFonts w:ascii="Arial" w:hAnsi="Arial" w:cs="Arial"/>
        </w:rPr>
        <w:t>for testing model performance since the data cleaning,</w:t>
      </w:r>
      <w:bookmarkStart w:id="0" w:name="_GoBack"/>
      <w:bookmarkEnd w:id="0"/>
      <w:r w:rsidR="00C53B2C">
        <w:rPr>
          <w:rFonts w:ascii="Arial" w:hAnsi="Arial" w:cs="Arial"/>
        </w:rPr>
        <w:t xml:space="preserve"> feature selection, </w:t>
      </w:r>
      <w:proofErr w:type="gramStart"/>
      <w:r w:rsidR="00C53B2C">
        <w:rPr>
          <w:rFonts w:ascii="Arial" w:hAnsi="Arial" w:cs="Arial"/>
        </w:rPr>
        <w:t>et</w:t>
      </w:r>
      <w:proofErr w:type="gramEnd"/>
      <w:r w:rsidR="00C53B2C">
        <w:rPr>
          <w:rFonts w:ascii="Arial" w:hAnsi="Arial" w:cs="Arial"/>
        </w:rPr>
        <w:t xml:space="preserve">. </w:t>
      </w:r>
      <w:proofErr w:type="gramStart"/>
      <w:r w:rsidR="00C53B2C">
        <w:rPr>
          <w:rFonts w:ascii="Arial" w:hAnsi="Arial" w:cs="Arial"/>
        </w:rPr>
        <w:t>al</w:t>
      </w:r>
      <w:proofErr w:type="gramEnd"/>
      <w:r w:rsidR="00C53B2C">
        <w:rPr>
          <w:rFonts w:ascii="Arial" w:hAnsi="Arial" w:cs="Arial"/>
        </w:rPr>
        <w:t xml:space="preserve">. determine </w:t>
      </w:r>
      <w:r w:rsidR="002125B4">
        <w:rPr>
          <w:rFonts w:ascii="Arial" w:hAnsi="Arial" w:cs="Arial"/>
        </w:rPr>
        <w:t>the accuracy of the model.</w:t>
      </w:r>
    </w:p>
    <w:p w14:paraId="06C62F46" w14:textId="77777777" w:rsidR="002C2884" w:rsidRPr="00D02515" w:rsidRDefault="002C2884" w:rsidP="002C2884">
      <w:pPr>
        <w:pStyle w:val="ListParagraph"/>
        <w:spacing w:after="120"/>
        <w:ind w:right="-144"/>
        <w:jc w:val="both"/>
        <w:rPr>
          <w:rFonts w:ascii="Arial" w:hAnsi="Arial" w:cs="Arial"/>
        </w:rPr>
      </w:pPr>
    </w:p>
    <w:p w14:paraId="36BCE3A6" w14:textId="077632F2" w:rsidR="00FA2816" w:rsidRDefault="00FA2816" w:rsidP="00FA2816">
      <w:pPr>
        <w:pStyle w:val="ListParagraph"/>
        <w:numPr>
          <w:ilvl w:val="0"/>
          <w:numId w:val="4"/>
        </w:numPr>
        <w:spacing w:after="120"/>
        <w:ind w:right="-144"/>
        <w:jc w:val="both"/>
        <w:rPr>
          <w:rFonts w:ascii="Arial" w:hAnsi="Arial" w:cs="Arial"/>
          <w:b/>
          <w:sz w:val="28"/>
          <w:u w:val="single"/>
        </w:rPr>
      </w:pPr>
      <w:r>
        <w:rPr>
          <w:rFonts w:ascii="Arial" w:hAnsi="Arial" w:cs="Arial"/>
          <w:b/>
          <w:sz w:val="28"/>
          <w:u w:val="single"/>
        </w:rPr>
        <w:t>REFERENCE</w:t>
      </w:r>
    </w:p>
    <w:p w14:paraId="7095503C" w14:textId="73906B70" w:rsidR="00523C17" w:rsidRPr="00F65CFC" w:rsidRDefault="00523C17" w:rsidP="00F65CFC">
      <w:pPr>
        <w:autoSpaceDE w:val="0"/>
        <w:autoSpaceDN w:val="0"/>
        <w:adjustRightInd w:val="0"/>
        <w:spacing w:after="0" w:line="240" w:lineRule="auto"/>
        <w:jc w:val="both"/>
        <w:rPr>
          <w:rFonts w:ascii="Arial" w:hAnsi="Arial" w:cs="Arial"/>
        </w:rPr>
      </w:pPr>
      <w:r w:rsidRPr="00F65CFC">
        <w:rPr>
          <w:rFonts w:ascii="Arial" w:hAnsi="Arial" w:cs="Arial"/>
        </w:rPr>
        <w:t>S. Moro, P. Cortez and P. Rita</w:t>
      </w:r>
      <w:r w:rsidR="00705225">
        <w:rPr>
          <w:rFonts w:ascii="Arial" w:hAnsi="Arial" w:cs="Arial"/>
        </w:rPr>
        <w:t xml:space="preserve"> (2014)</w:t>
      </w:r>
      <w:r w:rsidRPr="00F65CFC">
        <w:rPr>
          <w:rFonts w:ascii="Arial" w:hAnsi="Arial" w:cs="Arial"/>
        </w:rPr>
        <w:t xml:space="preserve">. </w:t>
      </w:r>
      <w:r w:rsidRPr="0017665B">
        <w:rPr>
          <w:rFonts w:ascii="Arial" w:hAnsi="Arial" w:cs="Arial"/>
          <w:i/>
        </w:rPr>
        <w:t>A Data-Driven Approach to Predict the Success of Bank Telemarketing</w:t>
      </w:r>
      <w:r w:rsidRPr="00F65CFC">
        <w:rPr>
          <w:rFonts w:ascii="Arial" w:hAnsi="Arial" w:cs="Arial"/>
        </w:rPr>
        <w:t>. Decision Support</w:t>
      </w:r>
      <w:r w:rsidR="00F65CFC" w:rsidRPr="00F65CFC">
        <w:rPr>
          <w:rFonts w:ascii="Arial" w:hAnsi="Arial" w:cs="Arial"/>
        </w:rPr>
        <w:t xml:space="preserve"> </w:t>
      </w:r>
      <w:r w:rsidRPr="00F65CFC">
        <w:rPr>
          <w:rFonts w:ascii="Arial" w:hAnsi="Arial" w:cs="Arial"/>
        </w:rPr>
        <w:t>Systems, Elsevier, 62:22-31, June 2014</w:t>
      </w:r>
      <w:r w:rsidR="00D3551B">
        <w:rPr>
          <w:rFonts w:ascii="Arial" w:hAnsi="Arial" w:cs="Arial"/>
        </w:rPr>
        <w:t xml:space="preserve">. Retrieved from: </w:t>
      </w:r>
      <w:r w:rsidRPr="00F65CFC">
        <w:rPr>
          <w:rFonts w:ascii="Arial" w:hAnsi="Arial" w:cs="Arial"/>
        </w:rPr>
        <w:t xml:space="preserve"> </w:t>
      </w:r>
      <w:hyperlink r:id="rId36" w:history="1">
        <w:r w:rsidR="0017665B" w:rsidRPr="00805D41">
          <w:rPr>
            <w:rStyle w:val="Hyperlink"/>
            <w:rFonts w:ascii="Arial" w:hAnsi="Arial" w:cs="Arial"/>
          </w:rPr>
          <w:t>http://media.salford-systems.com/video/tutorial/2015/targeted_marketing.pdf</w:t>
        </w:r>
      </w:hyperlink>
      <w:r w:rsidR="0017665B">
        <w:rPr>
          <w:rFonts w:ascii="Arial" w:hAnsi="Arial" w:cs="Arial"/>
        </w:rPr>
        <w:t xml:space="preserve"> </w:t>
      </w:r>
    </w:p>
    <w:sectPr w:rsidR="00523C17" w:rsidRPr="00F65CFC" w:rsidSect="0095241F">
      <w:headerReference w:type="default" r:id="rId37"/>
      <w:footerReference w:type="default" r:id="rId3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73A7D" w14:textId="77777777" w:rsidR="00294043" w:rsidRDefault="00294043" w:rsidP="0095241F">
      <w:pPr>
        <w:spacing w:after="0" w:line="240" w:lineRule="auto"/>
      </w:pPr>
      <w:r>
        <w:separator/>
      </w:r>
    </w:p>
  </w:endnote>
  <w:endnote w:type="continuationSeparator" w:id="0">
    <w:p w14:paraId="765B426B" w14:textId="77777777" w:rsidR="00294043" w:rsidRDefault="00294043" w:rsidP="0095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7C304" w14:textId="77777777" w:rsidR="0085752E" w:rsidRPr="00E118BF" w:rsidRDefault="0085752E">
    <w:pPr>
      <w:pStyle w:val="Footer"/>
      <w:rPr>
        <w:rFonts w:ascii="Arial" w:hAnsi="Arial" w:cs="Arial"/>
        <w:i/>
      </w:rPr>
    </w:pPr>
    <w:r w:rsidRPr="00E118BF">
      <w:rPr>
        <w:rFonts w:ascii="Arial" w:hAnsi="Arial" w:cs="Arial"/>
      </w:rPr>
      <w:ptab w:relativeTo="margin" w:alignment="center" w:leader="none"/>
    </w:r>
    <w:r w:rsidRPr="00E118BF">
      <w:rPr>
        <w:rFonts w:ascii="Arial" w:hAnsi="Arial" w:cs="Arial"/>
        <w:i/>
      </w:rPr>
      <w:t>Data Mining</w:t>
    </w:r>
  </w:p>
  <w:p w14:paraId="392164E4" w14:textId="77777777" w:rsidR="0095241F" w:rsidRDefault="0085752E">
    <w:pPr>
      <w:pStyle w:val="Footer"/>
    </w:pPr>
    <w:r>
      <w:tab/>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E6DE0" w14:textId="77777777" w:rsidR="00294043" w:rsidRDefault="00294043" w:rsidP="0095241F">
      <w:pPr>
        <w:spacing w:after="0" w:line="240" w:lineRule="auto"/>
      </w:pPr>
      <w:r>
        <w:separator/>
      </w:r>
    </w:p>
  </w:footnote>
  <w:footnote w:type="continuationSeparator" w:id="0">
    <w:p w14:paraId="1D2D0673" w14:textId="77777777" w:rsidR="00294043" w:rsidRDefault="00294043" w:rsidP="0095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FA7A1" w14:textId="77777777" w:rsidR="0085752E" w:rsidRPr="00E118BF" w:rsidRDefault="0085752E">
    <w:pPr>
      <w:pStyle w:val="Header"/>
      <w:rPr>
        <w:rFonts w:ascii="Arial" w:hAnsi="Arial" w:cs="Arial"/>
        <w:i/>
      </w:rPr>
    </w:pPr>
    <w:r w:rsidRPr="00E118BF">
      <w:rPr>
        <w:rFonts w:ascii="Arial" w:hAnsi="Arial" w:cs="Arial"/>
        <w:i/>
      </w:rPr>
      <w:ptab w:relativeTo="margin" w:alignment="center" w:leader="none"/>
    </w:r>
    <w:r w:rsidRPr="00E118BF">
      <w:rPr>
        <w:rFonts w:ascii="Arial" w:hAnsi="Arial" w:cs="Arial"/>
        <w:i/>
      </w:rPr>
      <w:t xml:space="preserve">Kaur, </w:t>
    </w:r>
    <w:proofErr w:type="spellStart"/>
    <w:r w:rsidRPr="00E118BF">
      <w:rPr>
        <w:rFonts w:ascii="Arial" w:hAnsi="Arial" w:cs="Arial"/>
        <w:i/>
      </w:rPr>
      <w:t>Arshdeep</w:t>
    </w:r>
    <w:proofErr w:type="spellEnd"/>
    <w:r w:rsidRPr="00E118BF">
      <w:rPr>
        <w:rFonts w:ascii="Arial" w:hAnsi="Arial" w:cs="Arial"/>
        <w:i/>
      </w:rPr>
      <w:t xml:space="preserve"> (D18125470)</w:t>
    </w:r>
    <w:r w:rsidRPr="00E118BF">
      <w:rPr>
        <w:rFonts w:ascii="Arial" w:hAnsi="Arial" w:cs="Arial"/>
        <w:i/>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4559B"/>
    <w:multiLevelType w:val="hybridMultilevel"/>
    <w:tmpl w:val="B2E47B3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
    <w:nsid w:val="065068B9"/>
    <w:multiLevelType w:val="hybridMultilevel"/>
    <w:tmpl w:val="C0F29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DF52EA"/>
    <w:multiLevelType w:val="hybridMultilevel"/>
    <w:tmpl w:val="69B22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272B0"/>
    <w:multiLevelType w:val="hybridMultilevel"/>
    <w:tmpl w:val="5BDA2F52"/>
    <w:lvl w:ilvl="0" w:tplc="29B0CFEE">
      <w:start w:val="1"/>
      <w:numFmt w:val="decimal"/>
      <w:lvlText w:val="%1."/>
      <w:lvlJc w:val="left"/>
      <w:pPr>
        <w:ind w:left="-144" w:hanging="360"/>
      </w:pPr>
      <w:rPr>
        <w:rFonts w:hint="default"/>
      </w:r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4">
    <w:nsid w:val="0C666349"/>
    <w:multiLevelType w:val="hybridMultilevel"/>
    <w:tmpl w:val="5FDC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747A92"/>
    <w:multiLevelType w:val="hybridMultilevel"/>
    <w:tmpl w:val="F2542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6D0B56"/>
    <w:multiLevelType w:val="hybridMultilevel"/>
    <w:tmpl w:val="1EEA6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47B5C18"/>
    <w:multiLevelType w:val="hybridMultilevel"/>
    <w:tmpl w:val="9448F9C6"/>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nsid w:val="225545C9"/>
    <w:multiLevelType w:val="hybridMultilevel"/>
    <w:tmpl w:val="EAA8F33C"/>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9">
    <w:nsid w:val="244D4C2C"/>
    <w:multiLevelType w:val="hybridMultilevel"/>
    <w:tmpl w:val="E5A6AE16"/>
    <w:lvl w:ilvl="0" w:tplc="91F28AB0">
      <w:start w:val="1"/>
      <w:numFmt w:val="decimal"/>
      <w:lvlText w:val="%1."/>
      <w:lvlJc w:val="left"/>
      <w:pPr>
        <w:ind w:left="-69" w:hanging="360"/>
      </w:pPr>
      <w:rPr>
        <w:rFonts w:hint="default"/>
      </w:rPr>
    </w:lvl>
    <w:lvl w:ilvl="1" w:tplc="04090019" w:tentative="1">
      <w:start w:val="1"/>
      <w:numFmt w:val="lowerLetter"/>
      <w:lvlText w:val="%2."/>
      <w:lvlJc w:val="left"/>
      <w:pPr>
        <w:ind w:left="651" w:hanging="360"/>
      </w:pPr>
    </w:lvl>
    <w:lvl w:ilvl="2" w:tplc="0409001B" w:tentative="1">
      <w:start w:val="1"/>
      <w:numFmt w:val="lowerRoman"/>
      <w:lvlText w:val="%3."/>
      <w:lvlJc w:val="right"/>
      <w:pPr>
        <w:ind w:left="1371" w:hanging="180"/>
      </w:pPr>
    </w:lvl>
    <w:lvl w:ilvl="3" w:tplc="0409000F" w:tentative="1">
      <w:start w:val="1"/>
      <w:numFmt w:val="decimal"/>
      <w:lvlText w:val="%4."/>
      <w:lvlJc w:val="left"/>
      <w:pPr>
        <w:ind w:left="2091" w:hanging="360"/>
      </w:pPr>
    </w:lvl>
    <w:lvl w:ilvl="4" w:tplc="04090019" w:tentative="1">
      <w:start w:val="1"/>
      <w:numFmt w:val="lowerLetter"/>
      <w:lvlText w:val="%5."/>
      <w:lvlJc w:val="left"/>
      <w:pPr>
        <w:ind w:left="2811" w:hanging="360"/>
      </w:pPr>
    </w:lvl>
    <w:lvl w:ilvl="5" w:tplc="0409001B" w:tentative="1">
      <w:start w:val="1"/>
      <w:numFmt w:val="lowerRoman"/>
      <w:lvlText w:val="%6."/>
      <w:lvlJc w:val="right"/>
      <w:pPr>
        <w:ind w:left="3531" w:hanging="180"/>
      </w:pPr>
    </w:lvl>
    <w:lvl w:ilvl="6" w:tplc="0409000F" w:tentative="1">
      <w:start w:val="1"/>
      <w:numFmt w:val="decimal"/>
      <w:lvlText w:val="%7."/>
      <w:lvlJc w:val="left"/>
      <w:pPr>
        <w:ind w:left="4251" w:hanging="360"/>
      </w:pPr>
    </w:lvl>
    <w:lvl w:ilvl="7" w:tplc="04090019" w:tentative="1">
      <w:start w:val="1"/>
      <w:numFmt w:val="lowerLetter"/>
      <w:lvlText w:val="%8."/>
      <w:lvlJc w:val="left"/>
      <w:pPr>
        <w:ind w:left="4971" w:hanging="360"/>
      </w:pPr>
    </w:lvl>
    <w:lvl w:ilvl="8" w:tplc="0409001B" w:tentative="1">
      <w:start w:val="1"/>
      <w:numFmt w:val="lowerRoman"/>
      <w:lvlText w:val="%9."/>
      <w:lvlJc w:val="right"/>
      <w:pPr>
        <w:ind w:left="5691" w:hanging="180"/>
      </w:pPr>
    </w:lvl>
  </w:abstractNum>
  <w:abstractNum w:abstractNumId="10">
    <w:nsid w:val="2E507D90"/>
    <w:multiLevelType w:val="hybridMultilevel"/>
    <w:tmpl w:val="7C90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9A680D"/>
    <w:multiLevelType w:val="hybridMultilevel"/>
    <w:tmpl w:val="33AA6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726613"/>
    <w:multiLevelType w:val="hybridMultilevel"/>
    <w:tmpl w:val="7BE2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DC577E"/>
    <w:multiLevelType w:val="hybridMultilevel"/>
    <w:tmpl w:val="828E210C"/>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4">
    <w:nsid w:val="4F4B3BED"/>
    <w:multiLevelType w:val="hybridMultilevel"/>
    <w:tmpl w:val="6EDC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D557C0"/>
    <w:multiLevelType w:val="hybridMultilevel"/>
    <w:tmpl w:val="4384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FE302ED"/>
    <w:multiLevelType w:val="hybridMultilevel"/>
    <w:tmpl w:val="EAFA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FB726C"/>
    <w:multiLevelType w:val="multilevel"/>
    <w:tmpl w:val="989AE332"/>
    <w:lvl w:ilvl="0">
      <w:start w:val="1"/>
      <w:numFmt w:val="decimal"/>
      <w:lvlText w:val="%1."/>
      <w:lvlJc w:val="left"/>
      <w:pPr>
        <w:ind w:left="576" w:hanging="360"/>
      </w:pPr>
      <w:rPr>
        <w:rFonts w:hint="default"/>
      </w:rPr>
    </w:lvl>
    <w:lvl w:ilvl="1">
      <w:start w:val="1"/>
      <w:numFmt w:val="decimal"/>
      <w:isLgl/>
      <w:lvlText w:val="%1.%2"/>
      <w:lvlJc w:val="left"/>
      <w:pPr>
        <w:ind w:left="936" w:hanging="72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656" w:hanging="1440"/>
      </w:pPr>
      <w:rPr>
        <w:rFonts w:hint="default"/>
      </w:rPr>
    </w:lvl>
    <w:lvl w:ilvl="5">
      <w:start w:val="1"/>
      <w:numFmt w:val="decimal"/>
      <w:isLgl/>
      <w:lvlText w:val="%1.%2.%3.%4.%5.%6"/>
      <w:lvlJc w:val="left"/>
      <w:pPr>
        <w:ind w:left="1656" w:hanging="1440"/>
      </w:pPr>
      <w:rPr>
        <w:rFonts w:hint="default"/>
      </w:rPr>
    </w:lvl>
    <w:lvl w:ilvl="6">
      <w:start w:val="1"/>
      <w:numFmt w:val="decimal"/>
      <w:isLgl/>
      <w:lvlText w:val="%1.%2.%3.%4.%5.%6.%7"/>
      <w:lvlJc w:val="left"/>
      <w:pPr>
        <w:ind w:left="2016" w:hanging="1800"/>
      </w:pPr>
      <w:rPr>
        <w:rFonts w:hint="default"/>
      </w:rPr>
    </w:lvl>
    <w:lvl w:ilvl="7">
      <w:start w:val="1"/>
      <w:numFmt w:val="decimal"/>
      <w:isLgl/>
      <w:lvlText w:val="%1.%2.%3.%4.%5.%6.%7.%8"/>
      <w:lvlJc w:val="left"/>
      <w:pPr>
        <w:ind w:left="2016" w:hanging="1800"/>
      </w:pPr>
      <w:rPr>
        <w:rFonts w:hint="default"/>
      </w:rPr>
    </w:lvl>
    <w:lvl w:ilvl="8">
      <w:start w:val="1"/>
      <w:numFmt w:val="decimal"/>
      <w:isLgl/>
      <w:lvlText w:val="%1.%2.%3.%4.%5.%6.%7.%8.%9"/>
      <w:lvlJc w:val="left"/>
      <w:pPr>
        <w:ind w:left="2376" w:hanging="2160"/>
      </w:pPr>
      <w:rPr>
        <w:rFonts w:hint="default"/>
      </w:rPr>
    </w:lvl>
  </w:abstractNum>
  <w:abstractNum w:abstractNumId="18">
    <w:nsid w:val="5A426EB5"/>
    <w:multiLevelType w:val="hybridMultilevel"/>
    <w:tmpl w:val="C1C4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1457B2"/>
    <w:multiLevelType w:val="hybridMultilevel"/>
    <w:tmpl w:val="2020BB0E"/>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0">
    <w:nsid w:val="5ECA2A9B"/>
    <w:multiLevelType w:val="hybridMultilevel"/>
    <w:tmpl w:val="77F4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D125C0"/>
    <w:multiLevelType w:val="multilevel"/>
    <w:tmpl w:val="989AE332"/>
    <w:lvl w:ilvl="0">
      <w:start w:val="1"/>
      <w:numFmt w:val="decimal"/>
      <w:lvlText w:val="%1."/>
      <w:lvlJc w:val="left"/>
      <w:pPr>
        <w:ind w:left="576" w:hanging="360"/>
      </w:pPr>
      <w:rPr>
        <w:rFonts w:hint="default"/>
      </w:rPr>
    </w:lvl>
    <w:lvl w:ilvl="1">
      <w:start w:val="1"/>
      <w:numFmt w:val="decimal"/>
      <w:isLgl/>
      <w:lvlText w:val="%1.%2"/>
      <w:lvlJc w:val="left"/>
      <w:pPr>
        <w:ind w:left="936" w:hanging="72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656" w:hanging="1440"/>
      </w:pPr>
      <w:rPr>
        <w:rFonts w:hint="default"/>
      </w:rPr>
    </w:lvl>
    <w:lvl w:ilvl="5">
      <w:start w:val="1"/>
      <w:numFmt w:val="decimal"/>
      <w:isLgl/>
      <w:lvlText w:val="%1.%2.%3.%4.%5.%6"/>
      <w:lvlJc w:val="left"/>
      <w:pPr>
        <w:ind w:left="1656" w:hanging="1440"/>
      </w:pPr>
      <w:rPr>
        <w:rFonts w:hint="default"/>
      </w:rPr>
    </w:lvl>
    <w:lvl w:ilvl="6">
      <w:start w:val="1"/>
      <w:numFmt w:val="decimal"/>
      <w:isLgl/>
      <w:lvlText w:val="%1.%2.%3.%4.%5.%6.%7"/>
      <w:lvlJc w:val="left"/>
      <w:pPr>
        <w:ind w:left="2016" w:hanging="1800"/>
      </w:pPr>
      <w:rPr>
        <w:rFonts w:hint="default"/>
      </w:rPr>
    </w:lvl>
    <w:lvl w:ilvl="7">
      <w:start w:val="1"/>
      <w:numFmt w:val="decimal"/>
      <w:isLgl/>
      <w:lvlText w:val="%1.%2.%3.%4.%5.%6.%7.%8"/>
      <w:lvlJc w:val="left"/>
      <w:pPr>
        <w:ind w:left="2016" w:hanging="1800"/>
      </w:pPr>
      <w:rPr>
        <w:rFonts w:hint="default"/>
      </w:rPr>
    </w:lvl>
    <w:lvl w:ilvl="8">
      <w:start w:val="1"/>
      <w:numFmt w:val="decimal"/>
      <w:isLgl/>
      <w:lvlText w:val="%1.%2.%3.%4.%5.%6.%7.%8.%9"/>
      <w:lvlJc w:val="left"/>
      <w:pPr>
        <w:ind w:left="2376" w:hanging="2160"/>
      </w:pPr>
      <w:rPr>
        <w:rFonts w:hint="default"/>
      </w:rPr>
    </w:lvl>
  </w:abstractNum>
  <w:abstractNum w:abstractNumId="22">
    <w:nsid w:val="67101493"/>
    <w:multiLevelType w:val="hybridMultilevel"/>
    <w:tmpl w:val="08D0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FB42C6"/>
    <w:multiLevelType w:val="multilevel"/>
    <w:tmpl w:val="989AE332"/>
    <w:lvl w:ilvl="0">
      <w:start w:val="1"/>
      <w:numFmt w:val="decimal"/>
      <w:lvlText w:val="%1."/>
      <w:lvlJc w:val="left"/>
      <w:pPr>
        <w:ind w:left="576" w:hanging="360"/>
      </w:pPr>
      <w:rPr>
        <w:rFonts w:hint="default"/>
      </w:rPr>
    </w:lvl>
    <w:lvl w:ilvl="1">
      <w:start w:val="1"/>
      <w:numFmt w:val="decimal"/>
      <w:isLgl/>
      <w:lvlText w:val="%1.%2"/>
      <w:lvlJc w:val="left"/>
      <w:pPr>
        <w:ind w:left="936" w:hanging="72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656" w:hanging="1440"/>
      </w:pPr>
      <w:rPr>
        <w:rFonts w:hint="default"/>
      </w:rPr>
    </w:lvl>
    <w:lvl w:ilvl="5">
      <w:start w:val="1"/>
      <w:numFmt w:val="decimal"/>
      <w:isLgl/>
      <w:lvlText w:val="%1.%2.%3.%4.%5.%6"/>
      <w:lvlJc w:val="left"/>
      <w:pPr>
        <w:ind w:left="1656" w:hanging="1440"/>
      </w:pPr>
      <w:rPr>
        <w:rFonts w:hint="default"/>
      </w:rPr>
    </w:lvl>
    <w:lvl w:ilvl="6">
      <w:start w:val="1"/>
      <w:numFmt w:val="decimal"/>
      <w:isLgl/>
      <w:lvlText w:val="%1.%2.%3.%4.%5.%6.%7"/>
      <w:lvlJc w:val="left"/>
      <w:pPr>
        <w:ind w:left="2016" w:hanging="1800"/>
      </w:pPr>
      <w:rPr>
        <w:rFonts w:hint="default"/>
      </w:rPr>
    </w:lvl>
    <w:lvl w:ilvl="7">
      <w:start w:val="1"/>
      <w:numFmt w:val="decimal"/>
      <w:isLgl/>
      <w:lvlText w:val="%1.%2.%3.%4.%5.%6.%7.%8"/>
      <w:lvlJc w:val="left"/>
      <w:pPr>
        <w:ind w:left="2016" w:hanging="1800"/>
      </w:pPr>
      <w:rPr>
        <w:rFonts w:hint="default"/>
      </w:rPr>
    </w:lvl>
    <w:lvl w:ilvl="8">
      <w:start w:val="1"/>
      <w:numFmt w:val="decimal"/>
      <w:isLgl/>
      <w:lvlText w:val="%1.%2.%3.%4.%5.%6.%7.%8.%9"/>
      <w:lvlJc w:val="left"/>
      <w:pPr>
        <w:ind w:left="2376" w:hanging="2160"/>
      </w:pPr>
      <w:rPr>
        <w:rFonts w:hint="default"/>
      </w:rPr>
    </w:lvl>
  </w:abstractNum>
  <w:abstractNum w:abstractNumId="24">
    <w:nsid w:val="6C942C7C"/>
    <w:multiLevelType w:val="hybridMultilevel"/>
    <w:tmpl w:val="8C5C1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3DA4C1B"/>
    <w:multiLevelType w:val="hybridMultilevel"/>
    <w:tmpl w:val="CC2E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2D79EF"/>
    <w:multiLevelType w:val="hybridMultilevel"/>
    <w:tmpl w:val="3372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275438"/>
    <w:multiLevelType w:val="hybridMultilevel"/>
    <w:tmpl w:val="5DA0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21"/>
  </w:num>
  <w:num w:numId="5">
    <w:abstractNumId w:val="3"/>
  </w:num>
  <w:num w:numId="6">
    <w:abstractNumId w:val="9"/>
  </w:num>
  <w:num w:numId="7">
    <w:abstractNumId w:val="13"/>
  </w:num>
  <w:num w:numId="8">
    <w:abstractNumId w:val="19"/>
  </w:num>
  <w:num w:numId="9">
    <w:abstractNumId w:val="23"/>
  </w:num>
  <w:num w:numId="10">
    <w:abstractNumId w:val="17"/>
  </w:num>
  <w:num w:numId="11">
    <w:abstractNumId w:val="16"/>
  </w:num>
  <w:num w:numId="12">
    <w:abstractNumId w:val="27"/>
  </w:num>
  <w:num w:numId="13">
    <w:abstractNumId w:val="14"/>
  </w:num>
  <w:num w:numId="14">
    <w:abstractNumId w:val="24"/>
  </w:num>
  <w:num w:numId="15">
    <w:abstractNumId w:val="6"/>
  </w:num>
  <w:num w:numId="16">
    <w:abstractNumId w:val="1"/>
  </w:num>
  <w:num w:numId="17">
    <w:abstractNumId w:val="15"/>
  </w:num>
  <w:num w:numId="18">
    <w:abstractNumId w:val="0"/>
  </w:num>
  <w:num w:numId="19">
    <w:abstractNumId w:val="18"/>
  </w:num>
  <w:num w:numId="20">
    <w:abstractNumId w:val="2"/>
  </w:num>
  <w:num w:numId="21">
    <w:abstractNumId w:val="25"/>
  </w:num>
  <w:num w:numId="22">
    <w:abstractNumId w:val="20"/>
  </w:num>
  <w:num w:numId="23">
    <w:abstractNumId w:val="4"/>
  </w:num>
  <w:num w:numId="24">
    <w:abstractNumId w:val="12"/>
  </w:num>
  <w:num w:numId="25">
    <w:abstractNumId w:val="26"/>
  </w:num>
  <w:num w:numId="26">
    <w:abstractNumId w:val="10"/>
  </w:num>
  <w:num w:numId="27">
    <w:abstractNumId w:val="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1F"/>
    <w:rsid w:val="000006D2"/>
    <w:rsid w:val="000056BB"/>
    <w:rsid w:val="00014756"/>
    <w:rsid w:val="00025597"/>
    <w:rsid w:val="0003577E"/>
    <w:rsid w:val="00035C09"/>
    <w:rsid w:val="00040F43"/>
    <w:rsid w:val="00045037"/>
    <w:rsid w:val="00046DFA"/>
    <w:rsid w:val="0005351F"/>
    <w:rsid w:val="00056C9A"/>
    <w:rsid w:val="00066B5A"/>
    <w:rsid w:val="00071A2E"/>
    <w:rsid w:val="00071CB4"/>
    <w:rsid w:val="00074ED6"/>
    <w:rsid w:val="0008301C"/>
    <w:rsid w:val="00094975"/>
    <w:rsid w:val="000A7EC5"/>
    <w:rsid w:val="000B6B79"/>
    <w:rsid w:val="000C7E08"/>
    <w:rsid w:val="000D4946"/>
    <w:rsid w:val="000F0761"/>
    <w:rsid w:val="000F4165"/>
    <w:rsid w:val="000F6FD2"/>
    <w:rsid w:val="00100391"/>
    <w:rsid w:val="0010443C"/>
    <w:rsid w:val="00104A3E"/>
    <w:rsid w:val="00112553"/>
    <w:rsid w:val="0011608C"/>
    <w:rsid w:val="0011778D"/>
    <w:rsid w:val="00123348"/>
    <w:rsid w:val="00125A43"/>
    <w:rsid w:val="00127D42"/>
    <w:rsid w:val="00142CB6"/>
    <w:rsid w:val="00160181"/>
    <w:rsid w:val="00162B0F"/>
    <w:rsid w:val="00165545"/>
    <w:rsid w:val="00172942"/>
    <w:rsid w:val="0017665B"/>
    <w:rsid w:val="0018014B"/>
    <w:rsid w:val="001801BA"/>
    <w:rsid w:val="00181057"/>
    <w:rsid w:val="0018164E"/>
    <w:rsid w:val="00182122"/>
    <w:rsid w:val="00191C85"/>
    <w:rsid w:val="00191DF0"/>
    <w:rsid w:val="001933EB"/>
    <w:rsid w:val="00193FFD"/>
    <w:rsid w:val="001B0A6A"/>
    <w:rsid w:val="001B45D8"/>
    <w:rsid w:val="001B48BC"/>
    <w:rsid w:val="001B6173"/>
    <w:rsid w:val="001C4965"/>
    <w:rsid w:val="001C5465"/>
    <w:rsid w:val="001D3A4B"/>
    <w:rsid w:val="001D53D1"/>
    <w:rsid w:val="001D5F61"/>
    <w:rsid w:val="001D65F8"/>
    <w:rsid w:val="001E2787"/>
    <w:rsid w:val="001F186A"/>
    <w:rsid w:val="001F2862"/>
    <w:rsid w:val="00202BC3"/>
    <w:rsid w:val="00202F69"/>
    <w:rsid w:val="00205BB0"/>
    <w:rsid w:val="00206068"/>
    <w:rsid w:val="00207544"/>
    <w:rsid w:val="002125B4"/>
    <w:rsid w:val="002203DE"/>
    <w:rsid w:val="002279F1"/>
    <w:rsid w:val="00242502"/>
    <w:rsid w:val="002450D4"/>
    <w:rsid w:val="0025020F"/>
    <w:rsid w:val="00264985"/>
    <w:rsid w:val="00270CA7"/>
    <w:rsid w:val="00277CFE"/>
    <w:rsid w:val="0028463F"/>
    <w:rsid w:val="00294043"/>
    <w:rsid w:val="002A1254"/>
    <w:rsid w:val="002A3629"/>
    <w:rsid w:val="002B3261"/>
    <w:rsid w:val="002B346B"/>
    <w:rsid w:val="002B5096"/>
    <w:rsid w:val="002B5336"/>
    <w:rsid w:val="002C2884"/>
    <w:rsid w:val="002C2A15"/>
    <w:rsid w:val="002C5F13"/>
    <w:rsid w:val="002C71E8"/>
    <w:rsid w:val="002D236F"/>
    <w:rsid w:val="002D2C51"/>
    <w:rsid w:val="002E108D"/>
    <w:rsid w:val="00311B1F"/>
    <w:rsid w:val="00321F88"/>
    <w:rsid w:val="00322C24"/>
    <w:rsid w:val="00325280"/>
    <w:rsid w:val="00325915"/>
    <w:rsid w:val="0033231F"/>
    <w:rsid w:val="00342038"/>
    <w:rsid w:val="0034506A"/>
    <w:rsid w:val="0034662D"/>
    <w:rsid w:val="00352F94"/>
    <w:rsid w:val="00355452"/>
    <w:rsid w:val="00357F99"/>
    <w:rsid w:val="00366DA8"/>
    <w:rsid w:val="0037355A"/>
    <w:rsid w:val="00375525"/>
    <w:rsid w:val="00377A96"/>
    <w:rsid w:val="003864A3"/>
    <w:rsid w:val="003922E1"/>
    <w:rsid w:val="0039311C"/>
    <w:rsid w:val="00393E68"/>
    <w:rsid w:val="00395CAD"/>
    <w:rsid w:val="003B5015"/>
    <w:rsid w:val="003B5A78"/>
    <w:rsid w:val="003B672B"/>
    <w:rsid w:val="003D2E45"/>
    <w:rsid w:val="003E03E9"/>
    <w:rsid w:val="003E2D0A"/>
    <w:rsid w:val="003F0846"/>
    <w:rsid w:val="003F305A"/>
    <w:rsid w:val="003F4CE7"/>
    <w:rsid w:val="003F73B7"/>
    <w:rsid w:val="004006F1"/>
    <w:rsid w:val="00400C8B"/>
    <w:rsid w:val="00413ECE"/>
    <w:rsid w:val="00415461"/>
    <w:rsid w:val="00417650"/>
    <w:rsid w:val="004249A8"/>
    <w:rsid w:val="004278B3"/>
    <w:rsid w:val="00434AFC"/>
    <w:rsid w:val="004444E2"/>
    <w:rsid w:val="00445F75"/>
    <w:rsid w:val="0045428E"/>
    <w:rsid w:val="004555C6"/>
    <w:rsid w:val="00471999"/>
    <w:rsid w:val="00471ABD"/>
    <w:rsid w:val="00472B7E"/>
    <w:rsid w:val="00482B18"/>
    <w:rsid w:val="00486538"/>
    <w:rsid w:val="00487381"/>
    <w:rsid w:val="0049541F"/>
    <w:rsid w:val="004975BF"/>
    <w:rsid w:val="004A17CB"/>
    <w:rsid w:val="004B2152"/>
    <w:rsid w:val="004B7117"/>
    <w:rsid w:val="004B7AFF"/>
    <w:rsid w:val="004C0F80"/>
    <w:rsid w:val="004C3E42"/>
    <w:rsid w:val="004D5B05"/>
    <w:rsid w:val="004D7199"/>
    <w:rsid w:val="004F5136"/>
    <w:rsid w:val="004F5F08"/>
    <w:rsid w:val="00500DEA"/>
    <w:rsid w:val="00503B47"/>
    <w:rsid w:val="00504214"/>
    <w:rsid w:val="005110AC"/>
    <w:rsid w:val="00511485"/>
    <w:rsid w:val="00513642"/>
    <w:rsid w:val="00520861"/>
    <w:rsid w:val="0052116F"/>
    <w:rsid w:val="005223BE"/>
    <w:rsid w:val="005229CA"/>
    <w:rsid w:val="00522FB8"/>
    <w:rsid w:val="00523C17"/>
    <w:rsid w:val="00544B3E"/>
    <w:rsid w:val="00555533"/>
    <w:rsid w:val="00555DB7"/>
    <w:rsid w:val="00561939"/>
    <w:rsid w:val="00562FAE"/>
    <w:rsid w:val="005632A8"/>
    <w:rsid w:val="0056570E"/>
    <w:rsid w:val="005659F9"/>
    <w:rsid w:val="00565B68"/>
    <w:rsid w:val="00576D62"/>
    <w:rsid w:val="00581A3D"/>
    <w:rsid w:val="005878D2"/>
    <w:rsid w:val="00594888"/>
    <w:rsid w:val="005A48CD"/>
    <w:rsid w:val="005A6338"/>
    <w:rsid w:val="005A7F90"/>
    <w:rsid w:val="005C3BBC"/>
    <w:rsid w:val="005C5DCB"/>
    <w:rsid w:val="005C64B6"/>
    <w:rsid w:val="005C6BB2"/>
    <w:rsid w:val="005D0948"/>
    <w:rsid w:val="005D36F3"/>
    <w:rsid w:val="005D666E"/>
    <w:rsid w:val="005D7EAF"/>
    <w:rsid w:val="005F65B9"/>
    <w:rsid w:val="00601A78"/>
    <w:rsid w:val="0060257E"/>
    <w:rsid w:val="006058A6"/>
    <w:rsid w:val="00607C7D"/>
    <w:rsid w:val="00620A03"/>
    <w:rsid w:val="00622FBE"/>
    <w:rsid w:val="00626CFD"/>
    <w:rsid w:val="00627617"/>
    <w:rsid w:val="006276B1"/>
    <w:rsid w:val="006342C5"/>
    <w:rsid w:val="00636005"/>
    <w:rsid w:val="00645DC1"/>
    <w:rsid w:val="00651C62"/>
    <w:rsid w:val="00655FE5"/>
    <w:rsid w:val="006565F0"/>
    <w:rsid w:val="00661A45"/>
    <w:rsid w:val="00667773"/>
    <w:rsid w:val="00667F1C"/>
    <w:rsid w:val="006808E4"/>
    <w:rsid w:val="00683FCD"/>
    <w:rsid w:val="006A6270"/>
    <w:rsid w:val="006A76B0"/>
    <w:rsid w:val="006B1AF8"/>
    <w:rsid w:val="006B3103"/>
    <w:rsid w:val="006D5107"/>
    <w:rsid w:val="006D7DBA"/>
    <w:rsid w:val="006E1929"/>
    <w:rsid w:val="006E3100"/>
    <w:rsid w:val="006E7F16"/>
    <w:rsid w:val="00701821"/>
    <w:rsid w:val="00705225"/>
    <w:rsid w:val="007102DD"/>
    <w:rsid w:val="007111A7"/>
    <w:rsid w:val="007124AB"/>
    <w:rsid w:val="00715D43"/>
    <w:rsid w:val="007402C7"/>
    <w:rsid w:val="00742F72"/>
    <w:rsid w:val="007442E1"/>
    <w:rsid w:val="00746A89"/>
    <w:rsid w:val="0076460A"/>
    <w:rsid w:val="00767A43"/>
    <w:rsid w:val="007705F8"/>
    <w:rsid w:val="007738C2"/>
    <w:rsid w:val="00782B0C"/>
    <w:rsid w:val="00791D0B"/>
    <w:rsid w:val="00791F44"/>
    <w:rsid w:val="007967F1"/>
    <w:rsid w:val="007A22D3"/>
    <w:rsid w:val="007C2D21"/>
    <w:rsid w:val="007C609C"/>
    <w:rsid w:val="007C7A42"/>
    <w:rsid w:val="007C7CA4"/>
    <w:rsid w:val="007D20C1"/>
    <w:rsid w:val="007D2BB6"/>
    <w:rsid w:val="007E3D66"/>
    <w:rsid w:val="007E4CB5"/>
    <w:rsid w:val="0080019D"/>
    <w:rsid w:val="008023D8"/>
    <w:rsid w:val="00804367"/>
    <w:rsid w:val="00806084"/>
    <w:rsid w:val="0081127C"/>
    <w:rsid w:val="00811E02"/>
    <w:rsid w:val="008160C3"/>
    <w:rsid w:val="008366F0"/>
    <w:rsid w:val="00840973"/>
    <w:rsid w:val="00846357"/>
    <w:rsid w:val="008512F6"/>
    <w:rsid w:val="00851E81"/>
    <w:rsid w:val="0085752E"/>
    <w:rsid w:val="00857DCD"/>
    <w:rsid w:val="00866479"/>
    <w:rsid w:val="00867CFB"/>
    <w:rsid w:val="0087368A"/>
    <w:rsid w:val="00875E89"/>
    <w:rsid w:val="00877B5C"/>
    <w:rsid w:val="00892230"/>
    <w:rsid w:val="00893714"/>
    <w:rsid w:val="00893FAC"/>
    <w:rsid w:val="008A4077"/>
    <w:rsid w:val="008B7093"/>
    <w:rsid w:val="008C35F4"/>
    <w:rsid w:val="008C38C4"/>
    <w:rsid w:val="008D2D24"/>
    <w:rsid w:val="008D6E64"/>
    <w:rsid w:val="008E3A56"/>
    <w:rsid w:val="008F332B"/>
    <w:rsid w:val="00910592"/>
    <w:rsid w:val="00921C4D"/>
    <w:rsid w:val="00927605"/>
    <w:rsid w:val="00927FFC"/>
    <w:rsid w:val="00931368"/>
    <w:rsid w:val="009341B1"/>
    <w:rsid w:val="0093704C"/>
    <w:rsid w:val="0094355A"/>
    <w:rsid w:val="00952340"/>
    <w:rsid w:val="0095241F"/>
    <w:rsid w:val="00954582"/>
    <w:rsid w:val="0096402F"/>
    <w:rsid w:val="009709D0"/>
    <w:rsid w:val="00980722"/>
    <w:rsid w:val="009911D0"/>
    <w:rsid w:val="009A31CC"/>
    <w:rsid w:val="009A5EF5"/>
    <w:rsid w:val="009B7F81"/>
    <w:rsid w:val="009D4ABF"/>
    <w:rsid w:val="009D7BAF"/>
    <w:rsid w:val="009E01DF"/>
    <w:rsid w:val="009E1FED"/>
    <w:rsid w:val="009E52C2"/>
    <w:rsid w:val="009E770D"/>
    <w:rsid w:val="009F4AF1"/>
    <w:rsid w:val="009F5710"/>
    <w:rsid w:val="00A0100E"/>
    <w:rsid w:val="00A1383A"/>
    <w:rsid w:val="00A20DF6"/>
    <w:rsid w:val="00A22149"/>
    <w:rsid w:val="00A35069"/>
    <w:rsid w:val="00A40AF9"/>
    <w:rsid w:val="00A42BA5"/>
    <w:rsid w:val="00A45207"/>
    <w:rsid w:val="00A5079F"/>
    <w:rsid w:val="00A74059"/>
    <w:rsid w:val="00A972CF"/>
    <w:rsid w:val="00A97D35"/>
    <w:rsid w:val="00AB1BAD"/>
    <w:rsid w:val="00AC568C"/>
    <w:rsid w:val="00AC71DB"/>
    <w:rsid w:val="00AD0B0F"/>
    <w:rsid w:val="00AD67CA"/>
    <w:rsid w:val="00AE2504"/>
    <w:rsid w:val="00AF5A22"/>
    <w:rsid w:val="00AF66F2"/>
    <w:rsid w:val="00B0233B"/>
    <w:rsid w:val="00B1609D"/>
    <w:rsid w:val="00B20C48"/>
    <w:rsid w:val="00B219C2"/>
    <w:rsid w:val="00B24BB0"/>
    <w:rsid w:val="00B37995"/>
    <w:rsid w:val="00B43622"/>
    <w:rsid w:val="00B47D1A"/>
    <w:rsid w:val="00B526DC"/>
    <w:rsid w:val="00B540B5"/>
    <w:rsid w:val="00B71944"/>
    <w:rsid w:val="00B73654"/>
    <w:rsid w:val="00B75D20"/>
    <w:rsid w:val="00B771BF"/>
    <w:rsid w:val="00B87D9E"/>
    <w:rsid w:val="00B90DCF"/>
    <w:rsid w:val="00BA1DC9"/>
    <w:rsid w:val="00BA7094"/>
    <w:rsid w:val="00BB38FB"/>
    <w:rsid w:val="00BC1464"/>
    <w:rsid w:val="00BC1B2A"/>
    <w:rsid w:val="00BC29F7"/>
    <w:rsid w:val="00BC3232"/>
    <w:rsid w:val="00BC7972"/>
    <w:rsid w:val="00BD1FEA"/>
    <w:rsid w:val="00BD222D"/>
    <w:rsid w:val="00BD60EC"/>
    <w:rsid w:val="00BD70E2"/>
    <w:rsid w:val="00BE0941"/>
    <w:rsid w:val="00BE23D3"/>
    <w:rsid w:val="00BE6229"/>
    <w:rsid w:val="00BF38CA"/>
    <w:rsid w:val="00C1095B"/>
    <w:rsid w:val="00C172FE"/>
    <w:rsid w:val="00C20317"/>
    <w:rsid w:val="00C2460B"/>
    <w:rsid w:val="00C32582"/>
    <w:rsid w:val="00C40123"/>
    <w:rsid w:val="00C4588E"/>
    <w:rsid w:val="00C53B2C"/>
    <w:rsid w:val="00C66182"/>
    <w:rsid w:val="00C67D45"/>
    <w:rsid w:val="00C703FD"/>
    <w:rsid w:val="00C73485"/>
    <w:rsid w:val="00C7528C"/>
    <w:rsid w:val="00C75932"/>
    <w:rsid w:val="00C773E8"/>
    <w:rsid w:val="00C93D21"/>
    <w:rsid w:val="00CA5B99"/>
    <w:rsid w:val="00CA6F60"/>
    <w:rsid w:val="00CB13EF"/>
    <w:rsid w:val="00CB5DA1"/>
    <w:rsid w:val="00CC0F20"/>
    <w:rsid w:val="00CC26AA"/>
    <w:rsid w:val="00CC28B7"/>
    <w:rsid w:val="00CC42DC"/>
    <w:rsid w:val="00CF2C32"/>
    <w:rsid w:val="00D02515"/>
    <w:rsid w:val="00D03C24"/>
    <w:rsid w:val="00D06014"/>
    <w:rsid w:val="00D20A19"/>
    <w:rsid w:val="00D21CF7"/>
    <w:rsid w:val="00D30C50"/>
    <w:rsid w:val="00D329E3"/>
    <w:rsid w:val="00D33316"/>
    <w:rsid w:val="00D3551B"/>
    <w:rsid w:val="00D46CC8"/>
    <w:rsid w:val="00D70052"/>
    <w:rsid w:val="00D7624E"/>
    <w:rsid w:val="00D87E0A"/>
    <w:rsid w:val="00D87EDB"/>
    <w:rsid w:val="00DA07E4"/>
    <w:rsid w:val="00DB7353"/>
    <w:rsid w:val="00DD535C"/>
    <w:rsid w:val="00DE11EC"/>
    <w:rsid w:val="00DE485B"/>
    <w:rsid w:val="00DF78C4"/>
    <w:rsid w:val="00E01572"/>
    <w:rsid w:val="00E04CBE"/>
    <w:rsid w:val="00E06E2D"/>
    <w:rsid w:val="00E118BF"/>
    <w:rsid w:val="00E20DBF"/>
    <w:rsid w:val="00E22165"/>
    <w:rsid w:val="00E23D87"/>
    <w:rsid w:val="00E24990"/>
    <w:rsid w:val="00E250B1"/>
    <w:rsid w:val="00E312D6"/>
    <w:rsid w:val="00E3148F"/>
    <w:rsid w:val="00E3241C"/>
    <w:rsid w:val="00E32E14"/>
    <w:rsid w:val="00E33A34"/>
    <w:rsid w:val="00E407E1"/>
    <w:rsid w:val="00E411E6"/>
    <w:rsid w:val="00E418C5"/>
    <w:rsid w:val="00E56F34"/>
    <w:rsid w:val="00E57449"/>
    <w:rsid w:val="00E75168"/>
    <w:rsid w:val="00E774C5"/>
    <w:rsid w:val="00E93DD0"/>
    <w:rsid w:val="00EC082C"/>
    <w:rsid w:val="00EC341D"/>
    <w:rsid w:val="00EC384F"/>
    <w:rsid w:val="00ED4C3C"/>
    <w:rsid w:val="00ED64EF"/>
    <w:rsid w:val="00EE2256"/>
    <w:rsid w:val="00EE3225"/>
    <w:rsid w:val="00EE47E2"/>
    <w:rsid w:val="00EE6E7E"/>
    <w:rsid w:val="00EF06F8"/>
    <w:rsid w:val="00EF6804"/>
    <w:rsid w:val="00EF7CDB"/>
    <w:rsid w:val="00F032B4"/>
    <w:rsid w:val="00F10952"/>
    <w:rsid w:val="00F13785"/>
    <w:rsid w:val="00F25173"/>
    <w:rsid w:val="00F26A6D"/>
    <w:rsid w:val="00F31BB7"/>
    <w:rsid w:val="00F341D6"/>
    <w:rsid w:val="00F355F6"/>
    <w:rsid w:val="00F44381"/>
    <w:rsid w:val="00F54135"/>
    <w:rsid w:val="00F55207"/>
    <w:rsid w:val="00F61F94"/>
    <w:rsid w:val="00F62229"/>
    <w:rsid w:val="00F658D9"/>
    <w:rsid w:val="00F65CFC"/>
    <w:rsid w:val="00F707D1"/>
    <w:rsid w:val="00F778ED"/>
    <w:rsid w:val="00F822B3"/>
    <w:rsid w:val="00F96E19"/>
    <w:rsid w:val="00F97321"/>
    <w:rsid w:val="00FA0EDD"/>
    <w:rsid w:val="00FA2816"/>
    <w:rsid w:val="00FA59D8"/>
    <w:rsid w:val="00FB2106"/>
    <w:rsid w:val="00FB51D4"/>
    <w:rsid w:val="00FC12F4"/>
    <w:rsid w:val="00FC3A16"/>
    <w:rsid w:val="00FD22DD"/>
    <w:rsid w:val="00FD2FDC"/>
    <w:rsid w:val="00FE5358"/>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CAEC"/>
  <w15:chartTrackingRefBased/>
  <w15:docId w15:val="{B36D07D1-1C49-4C86-9F90-9B1ECCA6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41F"/>
  </w:style>
  <w:style w:type="paragraph" w:styleId="Footer">
    <w:name w:val="footer"/>
    <w:basedOn w:val="Normal"/>
    <w:link w:val="FooterChar"/>
    <w:uiPriority w:val="99"/>
    <w:unhideWhenUsed/>
    <w:rsid w:val="00952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41F"/>
  </w:style>
  <w:style w:type="paragraph" w:styleId="ListParagraph">
    <w:name w:val="List Paragraph"/>
    <w:basedOn w:val="Normal"/>
    <w:uiPriority w:val="34"/>
    <w:qFormat/>
    <w:rsid w:val="0085752E"/>
    <w:pPr>
      <w:ind w:left="720"/>
      <w:contextualSpacing/>
    </w:pPr>
  </w:style>
  <w:style w:type="character" w:styleId="Hyperlink">
    <w:name w:val="Hyperlink"/>
    <w:basedOn w:val="DefaultParagraphFont"/>
    <w:uiPriority w:val="99"/>
    <w:unhideWhenUsed/>
    <w:rsid w:val="001766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media.salford-systems.com/video/tutorial/2015/targeted_marketing.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B7579-D8B6-4CED-ADBE-68AD45382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18</Pages>
  <Words>3066</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SYSTEM</dc:creator>
  <cp:keywords/>
  <dc:description/>
  <cp:lastModifiedBy>MY SYSTEM</cp:lastModifiedBy>
  <cp:revision>240</cp:revision>
  <cp:lastPrinted>2018-12-12T22:42:00Z</cp:lastPrinted>
  <dcterms:created xsi:type="dcterms:W3CDTF">2018-12-12T19:48:00Z</dcterms:created>
  <dcterms:modified xsi:type="dcterms:W3CDTF">2019-04-19T12:28:00Z</dcterms:modified>
</cp:coreProperties>
</file>