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71E3" w:rsidRPr="00F971E3" w:rsidRDefault="00F971E3" w:rsidP="00F971E3">
      <w:pPr>
        <w:shd w:val="clear" w:color="auto" w:fill="FFFFFF"/>
        <w:spacing w:after="0" w:line="240" w:lineRule="auto"/>
        <w:outlineLvl w:val="0"/>
        <w:rPr>
          <w:rFonts w:ascii="Helvetica" w:eastAsia="Times New Roman" w:hAnsi="Helvetica" w:cs="Helvetica"/>
          <w:color w:val="333333"/>
          <w:kern w:val="36"/>
          <w:sz w:val="54"/>
          <w:szCs w:val="54"/>
        </w:rPr>
      </w:pPr>
      <w:r w:rsidRPr="00F971E3">
        <w:rPr>
          <w:rFonts w:ascii="Helvetica" w:eastAsia="Times New Roman" w:hAnsi="Helvetica" w:cs="Helvetica"/>
          <w:color w:val="333333"/>
          <w:kern w:val="36"/>
          <w:sz w:val="54"/>
          <w:szCs w:val="54"/>
        </w:rPr>
        <w:t xml:space="preserve">A Tale of Three Apache Spark APIs: RDDs vs </w:t>
      </w:r>
      <w:proofErr w:type="spellStart"/>
      <w:r w:rsidRPr="00F971E3">
        <w:rPr>
          <w:rFonts w:ascii="Helvetica" w:eastAsia="Times New Roman" w:hAnsi="Helvetica" w:cs="Helvetica"/>
          <w:color w:val="333333"/>
          <w:kern w:val="36"/>
          <w:sz w:val="54"/>
          <w:szCs w:val="54"/>
        </w:rPr>
        <w:t>DataFrames</w:t>
      </w:r>
      <w:proofErr w:type="spellEnd"/>
      <w:r w:rsidRPr="00F971E3">
        <w:rPr>
          <w:rFonts w:ascii="Helvetica" w:eastAsia="Times New Roman" w:hAnsi="Helvetica" w:cs="Helvetica"/>
          <w:color w:val="333333"/>
          <w:kern w:val="36"/>
          <w:sz w:val="54"/>
          <w:szCs w:val="54"/>
        </w:rPr>
        <w:t xml:space="preserve"> and Datasets</w:t>
      </w:r>
    </w:p>
    <w:p w:rsidR="00F971E3" w:rsidRPr="00F971E3" w:rsidRDefault="00F971E3" w:rsidP="00F971E3">
      <w:pPr>
        <w:shd w:val="clear" w:color="auto" w:fill="FFFFFF"/>
        <w:spacing w:before="75" w:after="0" w:line="240" w:lineRule="auto"/>
        <w:outlineLvl w:val="1"/>
        <w:rPr>
          <w:rFonts w:ascii="Helvetica" w:eastAsia="Times New Roman" w:hAnsi="Helvetica" w:cs="Helvetica"/>
          <w:color w:val="333333"/>
          <w:sz w:val="42"/>
          <w:szCs w:val="42"/>
        </w:rPr>
      </w:pPr>
      <w:r w:rsidRPr="00F971E3">
        <w:rPr>
          <w:rFonts w:ascii="Helvetica" w:eastAsia="Times New Roman" w:hAnsi="Helvetica" w:cs="Helvetica"/>
          <w:color w:val="333333"/>
          <w:sz w:val="42"/>
          <w:szCs w:val="42"/>
        </w:rPr>
        <w:t>When to use them and why</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Of all the developers’ delight, none is more attractive than a set of APIs that make developers productive, that is easy to use, and that is intuitive and expressive. One of Apache Spark’s appeal to developers has been its easy-to-use APIs, for operating on large </w:t>
      </w:r>
      <w:hyperlink r:id="rId5" w:tooltip="Glossary: Datasets" w:history="1">
        <w:r>
          <w:rPr>
            <w:rStyle w:val="Hyperlink"/>
            <w:rFonts w:ascii="Helvetica" w:eastAsiaTheme="majorEastAsia" w:hAnsi="Helvetica" w:cs="Helvetica"/>
            <w:sz w:val="26"/>
            <w:szCs w:val="26"/>
          </w:rPr>
          <w:t>datasets</w:t>
        </w:r>
      </w:hyperlink>
      <w:r>
        <w:rPr>
          <w:rFonts w:ascii="Helvetica" w:hAnsi="Helvetica" w:cs="Helvetica"/>
          <w:color w:val="333333"/>
          <w:sz w:val="26"/>
          <w:szCs w:val="26"/>
        </w:rPr>
        <w:t>, across languages: Scala, Java, Python, and R.</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In this blog, I explore three sets of APIs—</w:t>
      </w:r>
      <w:hyperlink r:id="rId6" w:tooltip="Glossary: Resilient Distributed Dataset (RDD)" w:history="1">
        <w:r>
          <w:rPr>
            <w:rStyle w:val="Hyperlink"/>
            <w:rFonts w:ascii="Helvetica" w:eastAsiaTheme="majorEastAsia" w:hAnsi="Helvetica" w:cs="Helvetica"/>
            <w:sz w:val="26"/>
            <w:szCs w:val="26"/>
          </w:rPr>
          <w:t>RDDs</w:t>
        </w:r>
      </w:hyperlink>
      <w:r>
        <w:rPr>
          <w:rFonts w:ascii="Helvetica" w:hAnsi="Helvetica" w:cs="Helvetica"/>
          <w:color w:val="333333"/>
          <w:sz w:val="26"/>
          <w:szCs w:val="26"/>
        </w:rPr>
        <w:t>, </w:t>
      </w:r>
      <w:proofErr w:type="spellStart"/>
      <w:r>
        <w:rPr>
          <w:rFonts w:ascii="Helvetica" w:hAnsi="Helvetica" w:cs="Helvetica"/>
          <w:color w:val="333333"/>
          <w:sz w:val="26"/>
          <w:szCs w:val="26"/>
        </w:rPr>
        <w:fldChar w:fldCharType="begin"/>
      </w:r>
      <w:r>
        <w:rPr>
          <w:rFonts w:ascii="Helvetica" w:hAnsi="Helvetica" w:cs="Helvetica"/>
          <w:color w:val="333333"/>
          <w:sz w:val="26"/>
          <w:szCs w:val="26"/>
        </w:rPr>
        <w:instrText xml:space="preserve"> HYPERLINK "https://databricks.com/glossary/what-are-dataframes" \o "Glossary: DataFrames" </w:instrText>
      </w:r>
      <w:r>
        <w:rPr>
          <w:rFonts w:ascii="Helvetica" w:hAnsi="Helvetica" w:cs="Helvetica"/>
          <w:color w:val="333333"/>
          <w:sz w:val="26"/>
          <w:szCs w:val="26"/>
        </w:rPr>
        <w:fldChar w:fldCharType="separate"/>
      </w:r>
      <w:r>
        <w:rPr>
          <w:rStyle w:val="Hyperlink"/>
          <w:rFonts w:ascii="Helvetica" w:eastAsiaTheme="majorEastAsia" w:hAnsi="Helvetica" w:cs="Helvetica"/>
          <w:sz w:val="26"/>
          <w:szCs w:val="26"/>
        </w:rPr>
        <w:t>DataFrames</w:t>
      </w:r>
      <w:proofErr w:type="spellEnd"/>
      <w:r>
        <w:rPr>
          <w:rFonts w:ascii="Helvetica" w:hAnsi="Helvetica" w:cs="Helvetica"/>
          <w:color w:val="333333"/>
          <w:sz w:val="26"/>
          <w:szCs w:val="26"/>
        </w:rPr>
        <w:fldChar w:fldCharType="end"/>
      </w:r>
      <w:r>
        <w:rPr>
          <w:rFonts w:ascii="Helvetica" w:hAnsi="Helvetica" w:cs="Helvetica"/>
          <w:color w:val="333333"/>
          <w:sz w:val="26"/>
          <w:szCs w:val="26"/>
        </w:rPr>
        <w:t>, and Datasets—available in </w:t>
      </w:r>
      <w:hyperlink r:id="rId7" w:history="1">
        <w:r>
          <w:rPr>
            <w:rStyle w:val="Hyperlink"/>
            <w:rFonts w:ascii="Helvetica" w:eastAsiaTheme="majorEastAsia" w:hAnsi="Helvetica" w:cs="Helvetica"/>
            <w:color w:val="1CB1C2"/>
            <w:sz w:val="26"/>
            <w:szCs w:val="26"/>
          </w:rPr>
          <w:t>Apache Spark 2.2</w:t>
        </w:r>
      </w:hyperlink>
      <w:r>
        <w:rPr>
          <w:rFonts w:ascii="Helvetica" w:hAnsi="Helvetica" w:cs="Helvetica"/>
          <w:color w:val="333333"/>
          <w:sz w:val="26"/>
          <w:szCs w:val="26"/>
        </w:rPr>
        <w:t xml:space="preserve"> and beyond; why and when you should use each set; outline their performance and optimization benefits; and enumerate scenarios when to use </w:t>
      </w:r>
      <w:proofErr w:type="spellStart"/>
      <w:r>
        <w:rPr>
          <w:rFonts w:ascii="Helvetica" w:hAnsi="Helvetica" w:cs="Helvetica"/>
          <w:color w:val="333333"/>
          <w:sz w:val="26"/>
          <w:szCs w:val="26"/>
        </w:rPr>
        <w:t>DataFrames</w:t>
      </w:r>
      <w:proofErr w:type="spellEnd"/>
      <w:r>
        <w:rPr>
          <w:rFonts w:ascii="Helvetica" w:hAnsi="Helvetica" w:cs="Helvetica"/>
          <w:color w:val="333333"/>
          <w:sz w:val="26"/>
          <w:szCs w:val="26"/>
        </w:rPr>
        <w:t xml:space="preserve"> and Datasets instead of RDDs. Mostly, I will focus on </w:t>
      </w:r>
      <w:proofErr w:type="spellStart"/>
      <w:r>
        <w:rPr>
          <w:rFonts w:ascii="Helvetica" w:hAnsi="Helvetica" w:cs="Helvetica"/>
          <w:color w:val="333333"/>
          <w:sz w:val="26"/>
          <w:szCs w:val="26"/>
        </w:rPr>
        <w:t>DataFrames</w:t>
      </w:r>
      <w:proofErr w:type="spellEnd"/>
      <w:r>
        <w:rPr>
          <w:rFonts w:ascii="Helvetica" w:hAnsi="Helvetica" w:cs="Helvetica"/>
          <w:color w:val="333333"/>
          <w:sz w:val="26"/>
          <w:szCs w:val="26"/>
        </w:rPr>
        <w:t xml:space="preserve"> and Datasets, because in </w:t>
      </w:r>
      <w:hyperlink r:id="rId8" w:tgtFrame="_blank" w:history="1">
        <w:r>
          <w:rPr>
            <w:rStyle w:val="Hyperlink"/>
            <w:rFonts w:ascii="Helvetica" w:eastAsiaTheme="majorEastAsia" w:hAnsi="Helvetica" w:cs="Helvetica"/>
            <w:color w:val="1CB1C2"/>
            <w:sz w:val="26"/>
            <w:szCs w:val="26"/>
          </w:rPr>
          <w:t>Apache Spark 2.0</w:t>
        </w:r>
      </w:hyperlink>
      <w:r>
        <w:rPr>
          <w:rFonts w:ascii="Helvetica" w:hAnsi="Helvetica" w:cs="Helvetica"/>
          <w:color w:val="333333"/>
          <w:sz w:val="26"/>
          <w:szCs w:val="26"/>
        </w:rPr>
        <w:t>, these two APIs are unified.</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 xml:space="preserve">Our primary motivation behind this unification is our quest to simplify Spark by limiting the number of concepts that you </w:t>
      </w:r>
      <w:proofErr w:type="gramStart"/>
      <w:r>
        <w:rPr>
          <w:rFonts w:ascii="Helvetica" w:hAnsi="Helvetica" w:cs="Helvetica"/>
          <w:color w:val="333333"/>
          <w:sz w:val="26"/>
          <w:szCs w:val="26"/>
        </w:rPr>
        <w:t>have to</w:t>
      </w:r>
      <w:proofErr w:type="gramEnd"/>
      <w:r>
        <w:rPr>
          <w:rFonts w:ascii="Helvetica" w:hAnsi="Helvetica" w:cs="Helvetica"/>
          <w:color w:val="333333"/>
          <w:sz w:val="26"/>
          <w:szCs w:val="26"/>
        </w:rPr>
        <w:t xml:space="preserve"> learn and by offering ways to process structured data. And through structure, Spark can offer higher-level abstraction and APIs as domain-specific language constructs.</w:t>
      </w:r>
    </w:p>
    <w:p w:rsidR="00F971E3" w:rsidRDefault="00F971E3" w:rsidP="00F971E3">
      <w:pPr>
        <w:pStyle w:val="Heading2"/>
        <w:shd w:val="clear" w:color="auto" w:fill="FFFFFF"/>
        <w:rPr>
          <w:rFonts w:ascii="Helvetica" w:hAnsi="Helvetica" w:cs="Helvetica"/>
          <w:b w:val="0"/>
          <w:bCs w:val="0"/>
          <w:color w:val="333333"/>
          <w:sz w:val="45"/>
          <w:szCs w:val="45"/>
        </w:rPr>
      </w:pPr>
      <w:r>
        <w:rPr>
          <w:rFonts w:ascii="Helvetica" w:hAnsi="Helvetica" w:cs="Helvetica"/>
          <w:b w:val="0"/>
          <w:bCs w:val="0"/>
          <w:color w:val="333333"/>
          <w:sz w:val="45"/>
          <w:szCs w:val="45"/>
        </w:rPr>
        <w:t>Resilient Distributed Dataset (RDD)</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RDD was the primary user-facing API in Spark since its inception. At the core, an RDD is an immutable distributed collection of elements of your data, partitioned across nodes in your cluster that can be operated in parallel with a low-level API that offers </w:t>
      </w:r>
      <w:hyperlink r:id="rId9" w:tooltip="Glossary: Transformations" w:history="1">
        <w:r>
          <w:rPr>
            <w:rStyle w:val="Hyperlink"/>
            <w:rFonts w:ascii="Helvetica" w:eastAsiaTheme="majorEastAsia" w:hAnsi="Helvetica" w:cs="Helvetica"/>
            <w:i/>
            <w:iCs/>
            <w:sz w:val="26"/>
            <w:szCs w:val="26"/>
          </w:rPr>
          <w:t>transformations</w:t>
        </w:r>
      </w:hyperlink>
      <w:r>
        <w:rPr>
          <w:rFonts w:ascii="Helvetica" w:hAnsi="Helvetica" w:cs="Helvetica"/>
          <w:color w:val="333333"/>
          <w:sz w:val="26"/>
          <w:szCs w:val="26"/>
        </w:rPr>
        <w:t> and </w:t>
      </w:r>
      <w:r>
        <w:rPr>
          <w:rStyle w:val="Emphasis"/>
          <w:rFonts w:ascii="Helvetica" w:hAnsi="Helvetica" w:cs="Helvetica"/>
          <w:color w:val="333333"/>
          <w:sz w:val="26"/>
          <w:szCs w:val="26"/>
        </w:rPr>
        <w:t>actions</w:t>
      </w:r>
      <w:r>
        <w:rPr>
          <w:rFonts w:ascii="Helvetica" w:hAnsi="Helvetica" w:cs="Helvetica"/>
          <w:color w:val="333333"/>
          <w:sz w:val="26"/>
          <w:szCs w:val="26"/>
        </w:rPr>
        <w:t>.</w:t>
      </w:r>
    </w:p>
    <w:p w:rsidR="00F971E3" w:rsidRDefault="00F971E3" w:rsidP="00F971E3">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When to use RDDs?</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Consider these scenarios or common use cases for using RDDs when:</w:t>
      </w:r>
    </w:p>
    <w:p w:rsidR="00F971E3" w:rsidRDefault="00F971E3" w:rsidP="00F971E3">
      <w:pPr>
        <w:numPr>
          <w:ilvl w:val="0"/>
          <w:numId w:val="1"/>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you want low-level transformation and actions and control on your dataset;</w:t>
      </w:r>
    </w:p>
    <w:p w:rsidR="00F971E3" w:rsidRDefault="00F971E3" w:rsidP="00F971E3">
      <w:pPr>
        <w:numPr>
          <w:ilvl w:val="0"/>
          <w:numId w:val="1"/>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your data is unstructured, such as media streams or streams of text;</w:t>
      </w:r>
    </w:p>
    <w:p w:rsidR="00F971E3" w:rsidRDefault="00F971E3" w:rsidP="00F971E3">
      <w:pPr>
        <w:numPr>
          <w:ilvl w:val="0"/>
          <w:numId w:val="1"/>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you want to manipulate your data with functional programming constructs than domain specific expressions;</w:t>
      </w:r>
    </w:p>
    <w:p w:rsidR="00F971E3" w:rsidRDefault="00F971E3" w:rsidP="00F971E3">
      <w:pPr>
        <w:numPr>
          <w:ilvl w:val="0"/>
          <w:numId w:val="1"/>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you don’t care about imposing a schema, such as columnar format, while processing or accessing data attributes by name or column; and</w:t>
      </w:r>
    </w:p>
    <w:p w:rsidR="00F971E3" w:rsidRDefault="00F971E3" w:rsidP="00F971E3">
      <w:pPr>
        <w:numPr>
          <w:ilvl w:val="0"/>
          <w:numId w:val="1"/>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 xml:space="preserve">you can forgo some optimization and performance benefits available with </w:t>
      </w:r>
      <w:proofErr w:type="spellStart"/>
      <w:r>
        <w:rPr>
          <w:rFonts w:ascii="Helvetica" w:hAnsi="Helvetica" w:cs="Helvetica"/>
          <w:color w:val="333333"/>
          <w:sz w:val="26"/>
          <w:szCs w:val="26"/>
        </w:rPr>
        <w:t>DataFrames</w:t>
      </w:r>
      <w:proofErr w:type="spellEnd"/>
      <w:r>
        <w:rPr>
          <w:rFonts w:ascii="Helvetica" w:hAnsi="Helvetica" w:cs="Helvetica"/>
          <w:color w:val="333333"/>
          <w:sz w:val="26"/>
          <w:szCs w:val="26"/>
        </w:rPr>
        <w:t xml:space="preserve"> and Datasets for structured and semi-structured data.</w:t>
      </w:r>
    </w:p>
    <w:p w:rsidR="00F971E3" w:rsidRDefault="00F971E3" w:rsidP="00F971E3">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lastRenderedPageBreak/>
        <w:t>What happens to RDDs in Apache Spark 2.0?</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 xml:space="preserve">You may ask: Are RDDs being relegated as </w:t>
      </w:r>
      <w:proofErr w:type="gramStart"/>
      <w:r>
        <w:rPr>
          <w:rFonts w:ascii="Helvetica" w:hAnsi="Helvetica" w:cs="Helvetica"/>
          <w:color w:val="333333"/>
          <w:sz w:val="26"/>
          <w:szCs w:val="26"/>
        </w:rPr>
        <w:t>second class</w:t>
      </w:r>
      <w:proofErr w:type="gramEnd"/>
      <w:r>
        <w:rPr>
          <w:rFonts w:ascii="Helvetica" w:hAnsi="Helvetica" w:cs="Helvetica"/>
          <w:color w:val="333333"/>
          <w:sz w:val="26"/>
          <w:szCs w:val="26"/>
        </w:rPr>
        <w:t xml:space="preserve"> citizens? Are they being deprecated?</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The answer is a resounding </w:t>
      </w:r>
      <w:r>
        <w:rPr>
          <w:rStyle w:val="Strong"/>
          <w:rFonts w:ascii="Helvetica" w:hAnsi="Helvetica" w:cs="Helvetica"/>
          <w:color w:val="333333"/>
          <w:sz w:val="26"/>
          <w:szCs w:val="26"/>
        </w:rPr>
        <w:t>NO!</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 xml:space="preserve">What’s more, as you will note below, you can seamlessly move between </w:t>
      </w:r>
      <w:proofErr w:type="spellStart"/>
      <w:r>
        <w:rPr>
          <w:rFonts w:ascii="Helvetica" w:hAnsi="Helvetica" w:cs="Helvetica"/>
          <w:color w:val="333333"/>
          <w:sz w:val="26"/>
          <w:szCs w:val="26"/>
        </w:rPr>
        <w:t>DataFrame</w:t>
      </w:r>
      <w:proofErr w:type="spellEnd"/>
      <w:r>
        <w:rPr>
          <w:rFonts w:ascii="Helvetica" w:hAnsi="Helvetica" w:cs="Helvetica"/>
          <w:color w:val="333333"/>
          <w:sz w:val="26"/>
          <w:szCs w:val="26"/>
        </w:rPr>
        <w:t xml:space="preserve"> or Dataset and RDDs at will—by simple API method calls—and </w:t>
      </w:r>
      <w:proofErr w:type="spellStart"/>
      <w:r>
        <w:rPr>
          <w:rFonts w:ascii="Helvetica" w:hAnsi="Helvetica" w:cs="Helvetica"/>
          <w:color w:val="333333"/>
          <w:sz w:val="26"/>
          <w:szCs w:val="26"/>
        </w:rPr>
        <w:t>DataFrames</w:t>
      </w:r>
      <w:proofErr w:type="spellEnd"/>
      <w:r>
        <w:rPr>
          <w:rFonts w:ascii="Helvetica" w:hAnsi="Helvetica" w:cs="Helvetica"/>
          <w:color w:val="333333"/>
          <w:sz w:val="26"/>
          <w:szCs w:val="26"/>
        </w:rPr>
        <w:t xml:space="preserve"> and Datasets are built on top of RDDs.</w:t>
      </w:r>
    </w:p>
    <w:p w:rsidR="00F971E3" w:rsidRDefault="00F971E3" w:rsidP="00F971E3">
      <w:pPr>
        <w:pStyle w:val="Heading2"/>
        <w:shd w:val="clear" w:color="auto" w:fill="FFFFFF"/>
        <w:rPr>
          <w:rFonts w:ascii="Helvetica" w:hAnsi="Helvetica" w:cs="Helvetica"/>
          <w:b w:val="0"/>
          <w:bCs w:val="0"/>
          <w:color w:val="333333"/>
          <w:sz w:val="45"/>
          <w:szCs w:val="45"/>
        </w:rPr>
      </w:pPr>
      <w:proofErr w:type="spellStart"/>
      <w:r>
        <w:rPr>
          <w:rFonts w:ascii="Helvetica" w:hAnsi="Helvetica" w:cs="Helvetica"/>
          <w:b w:val="0"/>
          <w:bCs w:val="0"/>
          <w:color w:val="333333"/>
          <w:sz w:val="45"/>
          <w:szCs w:val="45"/>
        </w:rPr>
        <w:t>DataFrames</w:t>
      </w:r>
      <w:proofErr w:type="spellEnd"/>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Like an RDD, a </w:t>
      </w:r>
      <w:proofErr w:type="spellStart"/>
      <w:r>
        <w:rPr>
          <w:rFonts w:ascii="Helvetica" w:hAnsi="Helvetica" w:cs="Helvetica"/>
          <w:color w:val="333333"/>
          <w:sz w:val="26"/>
          <w:szCs w:val="26"/>
        </w:rPr>
        <w:fldChar w:fldCharType="begin"/>
      </w:r>
      <w:r>
        <w:rPr>
          <w:rFonts w:ascii="Helvetica" w:hAnsi="Helvetica" w:cs="Helvetica"/>
          <w:color w:val="333333"/>
          <w:sz w:val="26"/>
          <w:szCs w:val="26"/>
        </w:rPr>
        <w:instrText xml:space="preserve"> HYPERLINK "https://databricks.com/blog/2015/02/17/introducing-dataframes-in-spark-for-large-scale-data-science.html" </w:instrText>
      </w:r>
      <w:r>
        <w:rPr>
          <w:rFonts w:ascii="Helvetica" w:hAnsi="Helvetica" w:cs="Helvetica"/>
          <w:color w:val="333333"/>
          <w:sz w:val="26"/>
          <w:szCs w:val="26"/>
        </w:rPr>
        <w:fldChar w:fldCharType="separate"/>
      </w:r>
      <w:r>
        <w:rPr>
          <w:rStyle w:val="Hyperlink"/>
          <w:rFonts w:ascii="Helvetica" w:eastAsiaTheme="majorEastAsia" w:hAnsi="Helvetica" w:cs="Helvetica"/>
          <w:color w:val="1CB1C2"/>
          <w:sz w:val="26"/>
          <w:szCs w:val="26"/>
        </w:rPr>
        <w:t>DataFrame</w:t>
      </w:r>
      <w:proofErr w:type="spellEnd"/>
      <w:r>
        <w:rPr>
          <w:rFonts w:ascii="Helvetica" w:hAnsi="Helvetica" w:cs="Helvetica"/>
          <w:color w:val="333333"/>
          <w:sz w:val="26"/>
          <w:szCs w:val="26"/>
        </w:rPr>
        <w:fldChar w:fldCharType="end"/>
      </w:r>
      <w:r>
        <w:rPr>
          <w:rFonts w:ascii="Helvetica" w:hAnsi="Helvetica" w:cs="Helvetica"/>
          <w:color w:val="333333"/>
          <w:sz w:val="26"/>
          <w:szCs w:val="26"/>
        </w:rPr>
        <w:t xml:space="preserve"> is an immutable distributed collection of data. Unlike an RDD, data is organized into named columns, like a table in a relational database. Designed to make large data sets processing even easier, </w:t>
      </w:r>
      <w:proofErr w:type="spellStart"/>
      <w:r>
        <w:rPr>
          <w:rFonts w:ascii="Helvetica" w:hAnsi="Helvetica" w:cs="Helvetica"/>
          <w:color w:val="333333"/>
          <w:sz w:val="26"/>
          <w:szCs w:val="26"/>
        </w:rPr>
        <w:t>DataFrame</w:t>
      </w:r>
      <w:proofErr w:type="spellEnd"/>
      <w:r>
        <w:rPr>
          <w:rFonts w:ascii="Helvetica" w:hAnsi="Helvetica" w:cs="Helvetica"/>
          <w:color w:val="333333"/>
          <w:sz w:val="26"/>
          <w:szCs w:val="26"/>
        </w:rPr>
        <w:t xml:space="preserve"> allows developers to impose a structure onto a distributed collection of data, allowing higher-level abstraction; it provides a domain specific language API to manipulate your distributed data; and makes Spark accessible to a wider audience, beyond specialized data engineers.</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In our preview of </w:t>
      </w:r>
      <w:hyperlink r:id="rId10" w:tgtFrame="_blank" w:history="1">
        <w:r>
          <w:rPr>
            <w:rStyle w:val="Hyperlink"/>
            <w:rFonts w:ascii="Helvetica" w:eastAsiaTheme="majorEastAsia" w:hAnsi="Helvetica" w:cs="Helvetica"/>
            <w:color w:val="1CB1C2"/>
            <w:sz w:val="26"/>
            <w:szCs w:val="26"/>
          </w:rPr>
          <w:t>Apache Spark 2.0 webinar</w:t>
        </w:r>
      </w:hyperlink>
      <w:r>
        <w:rPr>
          <w:rFonts w:ascii="Helvetica" w:hAnsi="Helvetica" w:cs="Helvetica"/>
          <w:color w:val="333333"/>
          <w:sz w:val="26"/>
          <w:szCs w:val="26"/>
        </w:rPr>
        <w:t> and </w:t>
      </w:r>
      <w:hyperlink r:id="rId11" w:history="1">
        <w:r>
          <w:rPr>
            <w:rStyle w:val="Hyperlink"/>
            <w:rFonts w:ascii="Helvetica" w:eastAsiaTheme="majorEastAsia" w:hAnsi="Helvetica" w:cs="Helvetica"/>
            <w:color w:val="1CB1C2"/>
            <w:sz w:val="26"/>
            <w:szCs w:val="26"/>
          </w:rPr>
          <w:t>subsequent blog</w:t>
        </w:r>
      </w:hyperlink>
      <w:r>
        <w:rPr>
          <w:rFonts w:ascii="Helvetica" w:hAnsi="Helvetica" w:cs="Helvetica"/>
          <w:color w:val="333333"/>
          <w:sz w:val="26"/>
          <w:szCs w:val="26"/>
        </w:rPr>
        <w:t xml:space="preserve">, we mentioned that in Spark 2.0, </w:t>
      </w:r>
      <w:proofErr w:type="spellStart"/>
      <w:r>
        <w:rPr>
          <w:rFonts w:ascii="Helvetica" w:hAnsi="Helvetica" w:cs="Helvetica"/>
          <w:color w:val="333333"/>
          <w:sz w:val="26"/>
          <w:szCs w:val="26"/>
        </w:rPr>
        <w:t>DataFrame</w:t>
      </w:r>
      <w:proofErr w:type="spellEnd"/>
      <w:r>
        <w:rPr>
          <w:rFonts w:ascii="Helvetica" w:hAnsi="Helvetica" w:cs="Helvetica"/>
          <w:color w:val="333333"/>
          <w:sz w:val="26"/>
          <w:szCs w:val="26"/>
        </w:rPr>
        <w:t xml:space="preserve"> APIs will merge with </w:t>
      </w:r>
      <w:hyperlink r:id="rId12" w:history="1">
        <w:r>
          <w:rPr>
            <w:rStyle w:val="Hyperlink"/>
            <w:rFonts w:ascii="Helvetica" w:eastAsiaTheme="majorEastAsia" w:hAnsi="Helvetica" w:cs="Helvetica"/>
            <w:color w:val="1CB1C2"/>
            <w:sz w:val="26"/>
            <w:szCs w:val="26"/>
          </w:rPr>
          <w:t>Datasets</w:t>
        </w:r>
      </w:hyperlink>
      <w:r>
        <w:rPr>
          <w:rFonts w:ascii="Helvetica" w:hAnsi="Helvetica" w:cs="Helvetica"/>
          <w:color w:val="333333"/>
          <w:sz w:val="26"/>
          <w:szCs w:val="26"/>
        </w:rPr>
        <w:t> APIs, unifying data processing capabilities across libraries. Because of this unification, developers now have fewer concepts to learn or remember, and work with a single high-level and type-safe API called Dataset.</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noProof/>
          <w:color w:val="333333"/>
          <w:sz w:val="26"/>
          <w:szCs w:val="26"/>
        </w:rPr>
        <w:lastRenderedPageBreak/>
        <w:drawing>
          <wp:inline distT="0" distB="0" distL="0" distR="0">
            <wp:extent cx="9753600" cy="5457825"/>
            <wp:effectExtent l="0" t="0" r="0" b="9525"/>
            <wp:docPr id="7" name="Picture 7" descr="Diagram of the Unified Dataset API in Apache Spar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the Unified Dataset API in Apache Spark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0" cy="5457825"/>
                    </a:xfrm>
                    <a:prstGeom prst="rect">
                      <a:avLst/>
                    </a:prstGeom>
                    <a:noFill/>
                    <a:ln>
                      <a:noFill/>
                    </a:ln>
                  </pic:spPr>
                </pic:pic>
              </a:graphicData>
            </a:graphic>
          </wp:inline>
        </w:drawing>
      </w:r>
    </w:p>
    <w:p w:rsidR="00F971E3" w:rsidRDefault="00F971E3" w:rsidP="00F971E3">
      <w:pPr>
        <w:pStyle w:val="Heading2"/>
        <w:shd w:val="clear" w:color="auto" w:fill="FFFFFF"/>
        <w:rPr>
          <w:rFonts w:ascii="Helvetica" w:hAnsi="Helvetica" w:cs="Helvetica"/>
          <w:b w:val="0"/>
          <w:bCs w:val="0"/>
          <w:color w:val="333333"/>
          <w:sz w:val="45"/>
          <w:szCs w:val="45"/>
        </w:rPr>
      </w:pPr>
      <w:r>
        <w:rPr>
          <w:rFonts w:ascii="Helvetica" w:hAnsi="Helvetica" w:cs="Helvetica"/>
          <w:b w:val="0"/>
          <w:bCs w:val="0"/>
          <w:color w:val="333333"/>
          <w:sz w:val="45"/>
          <w:szCs w:val="45"/>
        </w:rPr>
        <w:t>Datasets</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Starting in Spark 2.0, Dataset takes on two distinct APIs characteristics: a </w:t>
      </w:r>
      <w:r>
        <w:rPr>
          <w:rStyle w:val="Emphasis"/>
          <w:rFonts w:ascii="Helvetica" w:hAnsi="Helvetica" w:cs="Helvetica"/>
          <w:b/>
          <w:bCs/>
          <w:color w:val="333333"/>
          <w:sz w:val="26"/>
          <w:szCs w:val="26"/>
        </w:rPr>
        <w:t>strongly-typed</w:t>
      </w:r>
      <w:r>
        <w:rPr>
          <w:rFonts w:ascii="Helvetica" w:hAnsi="Helvetica" w:cs="Helvetica"/>
          <w:color w:val="333333"/>
          <w:sz w:val="26"/>
          <w:szCs w:val="26"/>
        </w:rPr>
        <w:t> API and an </w:t>
      </w:r>
      <w:r>
        <w:rPr>
          <w:rStyle w:val="Emphasis"/>
          <w:rFonts w:ascii="Helvetica" w:hAnsi="Helvetica" w:cs="Helvetica"/>
          <w:b/>
          <w:bCs/>
          <w:color w:val="333333"/>
          <w:sz w:val="26"/>
          <w:szCs w:val="26"/>
        </w:rPr>
        <w:t>untyped</w:t>
      </w:r>
      <w:r>
        <w:rPr>
          <w:rFonts w:ascii="Helvetica" w:hAnsi="Helvetica" w:cs="Helvetica"/>
          <w:color w:val="333333"/>
          <w:sz w:val="26"/>
          <w:szCs w:val="26"/>
        </w:rPr>
        <w:t xml:space="preserve"> API, as shown in the table below. Conceptually, consider </w:t>
      </w:r>
      <w:proofErr w:type="spellStart"/>
      <w:r>
        <w:rPr>
          <w:rFonts w:ascii="Helvetica" w:hAnsi="Helvetica" w:cs="Helvetica"/>
          <w:color w:val="333333"/>
          <w:sz w:val="26"/>
          <w:szCs w:val="26"/>
        </w:rPr>
        <w:t>DataFrame</w:t>
      </w:r>
      <w:proofErr w:type="spellEnd"/>
      <w:r>
        <w:rPr>
          <w:rFonts w:ascii="Helvetica" w:hAnsi="Helvetica" w:cs="Helvetica"/>
          <w:color w:val="333333"/>
          <w:sz w:val="26"/>
          <w:szCs w:val="26"/>
        </w:rPr>
        <w:t xml:space="preserve"> as an </w:t>
      </w:r>
      <w:r>
        <w:rPr>
          <w:rStyle w:val="Emphasis"/>
          <w:rFonts w:ascii="Helvetica" w:hAnsi="Helvetica" w:cs="Helvetica"/>
          <w:color w:val="333333"/>
          <w:sz w:val="26"/>
          <w:szCs w:val="26"/>
        </w:rPr>
        <w:t>alias</w:t>
      </w:r>
      <w:r>
        <w:rPr>
          <w:rFonts w:ascii="Helvetica" w:hAnsi="Helvetica" w:cs="Helvetica"/>
          <w:color w:val="333333"/>
          <w:sz w:val="26"/>
          <w:szCs w:val="26"/>
        </w:rPr>
        <w:t> for a collection of generic objects </w:t>
      </w:r>
      <w:r>
        <w:rPr>
          <w:rStyle w:val="Emphasis"/>
          <w:rFonts w:ascii="Helvetica" w:hAnsi="Helvetica" w:cs="Helvetica"/>
          <w:color w:val="333333"/>
          <w:sz w:val="26"/>
          <w:szCs w:val="26"/>
        </w:rPr>
        <w:t>Dataset[Row]</w:t>
      </w:r>
      <w:r>
        <w:rPr>
          <w:rFonts w:ascii="Helvetica" w:hAnsi="Helvetica" w:cs="Helvetica"/>
          <w:color w:val="333333"/>
          <w:sz w:val="26"/>
          <w:szCs w:val="26"/>
        </w:rPr>
        <w:t>, where a </w:t>
      </w:r>
      <w:r>
        <w:rPr>
          <w:rStyle w:val="Emphasis"/>
          <w:rFonts w:ascii="Helvetica" w:hAnsi="Helvetica" w:cs="Helvetica"/>
          <w:color w:val="333333"/>
          <w:sz w:val="26"/>
          <w:szCs w:val="26"/>
        </w:rPr>
        <w:t>Row</w:t>
      </w:r>
      <w:r>
        <w:rPr>
          <w:rFonts w:ascii="Helvetica" w:hAnsi="Helvetica" w:cs="Helvetica"/>
          <w:color w:val="333333"/>
          <w:sz w:val="26"/>
          <w:szCs w:val="26"/>
        </w:rPr>
        <w:t> is a generic </w:t>
      </w:r>
      <w:r>
        <w:rPr>
          <w:rStyle w:val="Strong"/>
          <w:rFonts w:ascii="Helvetica" w:hAnsi="Helvetica" w:cs="Helvetica"/>
          <w:i/>
          <w:iCs/>
          <w:color w:val="333333"/>
          <w:sz w:val="26"/>
          <w:szCs w:val="26"/>
        </w:rPr>
        <w:t>untyped</w:t>
      </w:r>
      <w:r>
        <w:rPr>
          <w:rFonts w:ascii="Helvetica" w:hAnsi="Helvetica" w:cs="Helvetica"/>
          <w:color w:val="333333"/>
          <w:sz w:val="26"/>
          <w:szCs w:val="26"/>
        </w:rPr>
        <w:t> JVM object. Dataset, by contrast, is a collection of </w:t>
      </w:r>
      <w:r>
        <w:rPr>
          <w:rStyle w:val="Emphasis"/>
          <w:rFonts w:ascii="Helvetica" w:hAnsi="Helvetica" w:cs="Helvetica"/>
          <w:b/>
          <w:bCs/>
          <w:color w:val="333333"/>
          <w:sz w:val="26"/>
          <w:szCs w:val="26"/>
        </w:rPr>
        <w:t>strongly-typed</w:t>
      </w:r>
      <w:r>
        <w:rPr>
          <w:rFonts w:ascii="Helvetica" w:hAnsi="Helvetica" w:cs="Helvetica"/>
          <w:color w:val="333333"/>
          <w:sz w:val="26"/>
          <w:szCs w:val="26"/>
        </w:rPr>
        <w:t> JVM objects, dictated by a case class you define in Scala or a class in Java.</w:t>
      </w:r>
    </w:p>
    <w:p w:rsidR="00F971E3" w:rsidRDefault="00F971E3" w:rsidP="00F971E3">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Typed and Un-typed APIs</w:t>
      </w:r>
    </w:p>
    <w:tbl>
      <w:tblPr>
        <w:tblW w:w="9780" w:type="dxa"/>
        <w:shd w:val="clear" w:color="auto" w:fill="FFFFFF"/>
        <w:tblCellMar>
          <w:top w:w="15" w:type="dxa"/>
          <w:left w:w="15" w:type="dxa"/>
          <w:bottom w:w="15" w:type="dxa"/>
          <w:right w:w="15" w:type="dxa"/>
        </w:tblCellMar>
        <w:tblLook w:val="04A0" w:firstRow="1" w:lastRow="0" w:firstColumn="1" w:lastColumn="0" w:noHBand="0" w:noVBand="1"/>
      </w:tblPr>
      <w:tblGrid>
        <w:gridCol w:w="2008"/>
        <w:gridCol w:w="7772"/>
      </w:tblGrid>
      <w:tr w:rsidR="00F971E3" w:rsidTr="00F971E3">
        <w:trPr>
          <w:tblHeader/>
        </w:trPr>
        <w:tc>
          <w:tcPr>
            <w:tcW w:w="0" w:type="auto"/>
            <w:tcBorders>
              <w:top w:val="nil"/>
            </w:tcBorders>
            <w:shd w:val="clear" w:color="auto" w:fill="1CB1C2"/>
            <w:tcMar>
              <w:top w:w="120" w:type="dxa"/>
              <w:left w:w="120" w:type="dxa"/>
              <w:bottom w:w="120" w:type="dxa"/>
              <w:right w:w="120" w:type="dxa"/>
            </w:tcMar>
            <w:vAlign w:val="bottom"/>
            <w:hideMark/>
          </w:tcPr>
          <w:p w:rsidR="00F971E3" w:rsidRDefault="00F971E3">
            <w:pPr>
              <w:rPr>
                <w:rFonts w:ascii="Helvetica" w:hAnsi="Helvetica" w:cs="Helvetica"/>
                <w:b/>
                <w:bCs/>
                <w:color w:val="FFFFFF"/>
                <w:sz w:val="21"/>
                <w:szCs w:val="21"/>
              </w:rPr>
            </w:pPr>
            <w:r>
              <w:rPr>
                <w:rFonts w:ascii="Helvetica" w:hAnsi="Helvetica" w:cs="Helvetica"/>
                <w:b/>
                <w:bCs/>
                <w:color w:val="FFFFFF"/>
                <w:sz w:val="21"/>
                <w:szCs w:val="21"/>
              </w:rPr>
              <w:t>Language</w:t>
            </w:r>
          </w:p>
        </w:tc>
        <w:tc>
          <w:tcPr>
            <w:tcW w:w="0" w:type="auto"/>
            <w:tcBorders>
              <w:top w:val="nil"/>
            </w:tcBorders>
            <w:shd w:val="clear" w:color="auto" w:fill="1CB1C2"/>
            <w:tcMar>
              <w:top w:w="120" w:type="dxa"/>
              <w:left w:w="120" w:type="dxa"/>
              <w:bottom w:w="120" w:type="dxa"/>
              <w:right w:w="120" w:type="dxa"/>
            </w:tcMar>
            <w:vAlign w:val="bottom"/>
            <w:hideMark/>
          </w:tcPr>
          <w:p w:rsidR="00F971E3" w:rsidRDefault="00F971E3">
            <w:pPr>
              <w:rPr>
                <w:rFonts w:ascii="Helvetica" w:hAnsi="Helvetica" w:cs="Helvetica"/>
                <w:b/>
                <w:bCs/>
                <w:color w:val="FFFFFF"/>
                <w:sz w:val="21"/>
                <w:szCs w:val="21"/>
              </w:rPr>
            </w:pPr>
            <w:r>
              <w:rPr>
                <w:rFonts w:ascii="Helvetica" w:hAnsi="Helvetica" w:cs="Helvetica"/>
                <w:b/>
                <w:bCs/>
                <w:color w:val="FFFFFF"/>
                <w:sz w:val="21"/>
                <w:szCs w:val="21"/>
              </w:rPr>
              <w:t>Main Abstraction</w:t>
            </w:r>
          </w:p>
        </w:tc>
      </w:tr>
      <w:tr w:rsidR="00F971E3" w:rsidTr="00F971E3">
        <w:tc>
          <w:tcPr>
            <w:tcW w:w="0" w:type="auto"/>
            <w:tcBorders>
              <w:top w:val="single" w:sz="6" w:space="0" w:color="CCCCCC"/>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rsidR="00F971E3" w:rsidRDefault="00F971E3">
            <w:pPr>
              <w:rPr>
                <w:rFonts w:ascii="Helvetica" w:hAnsi="Helvetica" w:cs="Helvetica"/>
                <w:color w:val="333333"/>
                <w:sz w:val="21"/>
                <w:szCs w:val="21"/>
              </w:rPr>
            </w:pPr>
            <w:r>
              <w:rPr>
                <w:rFonts w:ascii="Helvetica" w:hAnsi="Helvetica" w:cs="Helvetica"/>
                <w:color w:val="333333"/>
                <w:sz w:val="21"/>
                <w:szCs w:val="21"/>
              </w:rPr>
              <w:t>Scala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rsidR="00F971E3" w:rsidRDefault="00F971E3">
            <w:pPr>
              <w:rPr>
                <w:rFonts w:ascii="Helvetica" w:hAnsi="Helvetica" w:cs="Helvetica"/>
                <w:color w:val="333333"/>
                <w:sz w:val="21"/>
                <w:szCs w:val="21"/>
              </w:rPr>
            </w:pPr>
            <w:r>
              <w:rPr>
                <w:rFonts w:ascii="Helvetica" w:hAnsi="Helvetica" w:cs="Helvetica"/>
                <w:color w:val="333333"/>
                <w:sz w:val="21"/>
                <w:szCs w:val="21"/>
              </w:rPr>
              <w:t xml:space="preserve">Dataset[T] &amp; </w:t>
            </w:r>
            <w:proofErr w:type="spellStart"/>
            <w:r>
              <w:rPr>
                <w:rFonts w:ascii="Helvetica" w:hAnsi="Helvetica" w:cs="Helvetica"/>
                <w:color w:val="333333"/>
                <w:sz w:val="21"/>
                <w:szCs w:val="21"/>
              </w:rPr>
              <w:t>DataFrame</w:t>
            </w:r>
            <w:proofErr w:type="spellEnd"/>
            <w:r>
              <w:rPr>
                <w:rFonts w:ascii="Helvetica" w:hAnsi="Helvetica" w:cs="Helvetica"/>
                <w:color w:val="333333"/>
                <w:sz w:val="21"/>
                <w:szCs w:val="21"/>
              </w:rPr>
              <w:t xml:space="preserve"> (alias for Dataset[Row])</w:t>
            </w:r>
          </w:p>
        </w:tc>
      </w:tr>
      <w:tr w:rsidR="00F971E3" w:rsidTr="00F971E3">
        <w:tc>
          <w:tcPr>
            <w:tcW w:w="0" w:type="auto"/>
            <w:tcBorders>
              <w:top w:val="single" w:sz="6" w:space="0" w:color="CCCCCC"/>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rsidR="00F971E3" w:rsidRDefault="00F971E3">
            <w:pPr>
              <w:rPr>
                <w:rFonts w:ascii="Helvetica" w:hAnsi="Helvetica" w:cs="Helvetica"/>
                <w:color w:val="333333"/>
                <w:sz w:val="21"/>
                <w:szCs w:val="21"/>
              </w:rPr>
            </w:pPr>
            <w:r>
              <w:rPr>
                <w:rFonts w:ascii="Helvetica" w:hAnsi="Helvetica" w:cs="Helvetica"/>
                <w:color w:val="333333"/>
                <w:sz w:val="21"/>
                <w:szCs w:val="21"/>
              </w:rPr>
              <w:t>Java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rsidR="00F971E3" w:rsidRDefault="00F971E3">
            <w:pPr>
              <w:rPr>
                <w:rFonts w:ascii="Helvetica" w:hAnsi="Helvetica" w:cs="Helvetica"/>
                <w:color w:val="333333"/>
                <w:sz w:val="21"/>
                <w:szCs w:val="21"/>
              </w:rPr>
            </w:pPr>
            <w:r>
              <w:rPr>
                <w:rFonts w:ascii="Helvetica" w:hAnsi="Helvetica" w:cs="Helvetica"/>
                <w:color w:val="333333"/>
                <w:sz w:val="21"/>
                <w:szCs w:val="21"/>
              </w:rPr>
              <w:t>Dataset[T]</w:t>
            </w:r>
          </w:p>
        </w:tc>
      </w:tr>
      <w:tr w:rsidR="00F971E3" w:rsidTr="00F971E3">
        <w:tc>
          <w:tcPr>
            <w:tcW w:w="0" w:type="auto"/>
            <w:tcBorders>
              <w:top w:val="single" w:sz="6" w:space="0" w:color="CCCCCC"/>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rsidR="00F971E3" w:rsidRDefault="00F971E3">
            <w:pPr>
              <w:rPr>
                <w:rFonts w:ascii="Helvetica" w:hAnsi="Helvetica" w:cs="Helvetica"/>
                <w:color w:val="333333"/>
                <w:sz w:val="21"/>
                <w:szCs w:val="21"/>
              </w:rPr>
            </w:pPr>
            <w:r>
              <w:rPr>
                <w:rFonts w:ascii="Helvetica" w:hAnsi="Helvetica" w:cs="Helvetica"/>
                <w:color w:val="333333"/>
                <w:sz w:val="21"/>
                <w:szCs w:val="21"/>
              </w:rPr>
              <w:lastRenderedPageBreak/>
              <w:t>Python*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rsidR="00F971E3" w:rsidRDefault="00F971E3">
            <w:pPr>
              <w:rPr>
                <w:rFonts w:ascii="Helvetica" w:hAnsi="Helvetica" w:cs="Helvetica"/>
                <w:color w:val="333333"/>
                <w:sz w:val="21"/>
                <w:szCs w:val="21"/>
              </w:rPr>
            </w:pPr>
            <w:proofErr w:type="spellStart"/>
            <w:r>
              <w:rPr>
                <w:rFonts w:ascii="Helvetica" w:hAnsi="Helvetica" w:cs="Helvetica"/>
                <w:color w:val="333333"/>
                <w:sz w:val="21"/>
                <w:szCs w:val="21"/>
              </w:rPr>
              <w:t>DataFrame</w:t>
            </w:r>
            <w:proofErr w:type="spellEnd"/>
          </w:p>
        </w:tc>
      </w:tr>
      <w:tr w:rsidR="00F971E3" w:rsidTr="00F971E3">
        <w:tc>
          <w:tcPr>
            <w:tcW w:w="0" w:type="auto"/>
            <w:tcBorders>
              <w:top w:val="single" w:sz="6" w:space="0" w:color="CCCCCC"/>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rsidR="00F971E3" w:rsidRDefault="00F971E3">
            <w:pPr>
              <w:rPr>
                <w:rFonts w:ascii="Helvetica" w:hAnsi="Helvetica" w:cs="Helvetica"/>
                <w:color w:val="333333"/>
                <w:sz w:val="21"/>
                <w:szCs w:val="21"/>
              </w:rPr>
            </w:pPr>
            <w:r>
              <w:rPr>
                <w:rFonts w:ascii="Helvetica" w:hAnsi="Helvetica" w:cs="Helvetica"/>
                <w:color w:val="333333"/>
                <w:sz w:val="21"/>
                <w:szCs w:val="21"/>
              </w:rPr>
              <w:t>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rsidR="00F971E3" w:rsidRDefault="00F971E3">
            <w:pPr>
              <w:rPr>
                <w:rFonts w:ascii="Helvetica" w:hAnsi="Helvetica" w:cs="Helvetica"/>
                <w:color w:val="333333"/>
                <w:sz w:val="21"/>
                <w:szCs w:val="21"/>
              </w:rPr>
            </w:pPr>
            <w:proofErr w:type="spellStart"/>
            <w:r>
              <w:rPr>
                <w:rFonts w:ascii="Helvetica" w:hAnsi="Helvetica" w:cs="Helvetica"/>
                <w:color w:val="333333"/>
                <w:sz w:val="21"/>
                <w:szCs w:val="21"/>
              </w:rPr>
              <w:t>DataFrame</w:t>
            </w:r>
            <w:proofErr w:type="spellEnd"/>
          </w:p>
        </w:tc>
      </w:tr>
    </w:tbl>
    <w:p w:rsidR="00F971E3" w:rsidRDefault="00F971E3" w:rsidP="00F971E3">
      <w:pPr>
        <w:pStyle w:val="NormalWeb"/>
        <w:shd w:val="clear" w:color="auto" w:fill="FFFFFF"/>
        <w:jc w:val="center"/>
        <w:rPr>
          <w:rFonts w:ascii="Helvetica" w:hAnsi="Helvetica" w:cs="Helvetica"/>
          <w:color w:val="333333"/>
          <w:sz w:val="26"/>
          <w:szCs w:val="26"/>
        </w:rPr>
      </w:pPr>
      <w:r>
        <w:rPr>
          <w:rStyle w:val="Strong"/>
          <w:rFonts w:ascii="Helvetica" w:hAnsi="Helvetica" w:cs="Helvetica"/>
          <w:i/>
          <w:iCs/>
          <w:color w:val="333333"/>
          <w:sz w:val="26"/>
          <w:szCs w:val="26"/>
        </w:rPr>
        <w:t>Note:</w:t>
      </w:r>
      <w:r>
        <w:rPr>
          <w:rStyle w:val="Emphasis"/>
          <w:rFonts w:ascii="Helvetica" w:hAnsi="Helvetica" w:cs="Helvetica"/>
          <w:color w:val="333333"/>
          <w:sz w:val="26"/>
          <w:szCs w:val="26"/>
        </w:rPr>
        <w:t> Since Python and R have no compile-time type-safety, we only have untyped APIs, namely </w:t>
      </w:r>
      <w:proofErr w:type="spellStart"/>
      <w:r>
        <w:rPr>
          <w:rStyle w:val="Emphasis"/>
          <w:rFonts w:ascii="Helvetica" w:hAnsi="Helvetica" w:cs="Helvetica"/>
          <w:color w:val="333333"/>
          <w:sz w:val="26"/>
          <w:szCs w:val="26"/>
        </w:rPr>
        <w:t>DataFrames</w:t>
      </w:r>
      <w:proofErr w:type="spellEnd"/>
      <w:r>
        <w:rPr>
          <w:rStyle w:val="Emphasis"/>
          <w:rFonts w:ascii="Helvetica" w:hAnsi="Helvetica" w:cs="Helvetica"/>
          <w:color w:val="333333"/>
          <w:sz w:val="26"/>
          <w:szCs w:val="26"/>
        </w:rPr>
        <w:t>.</w:t>
      </w:r>
    </w:p>
    <w:p w:rsidR="00F971E3" w:rsidRDefault="00F971E3" w:rsidP="00F971E3">
      <w:pPr>
        <w:pStyle w:val="Heading2"/>
        <w:shd w:val="clear" w:color="auto" w:fill="FFFFFF"/>
        <w:rPr>
          <w:rFonts w:ascii="Helvetica" w:hAnsi="Helvetica" w:cs="Helvetica"/>
          <w:b w:val="0"/>
          <w:bCs w:val="0"/>
          <w:color w:val="333333"/>
          <w:sz w:val="45"/>
          <w:szCs w:val="45"/>
        </w:rPr>
      </w:pPr>
      <w:r>
        <w:rPr>
          <w:rFonts w:ascii="Helvetica" w:hAnsi="Helvetica" w:cs="Helvetica"/>
          <w:b w:val="0"/>
          <w:bCs w:val="0"/>
          <w:color w:val="333333"/>
          <w:sz w:val="45"/>
          <w:szCs w:val="45"/>
        </w:rPr>
        <w:t>Benefits of Dataset APIs</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 xml:space="preserve">As a Spark developer, you benefit with the </w:t>
      </w:r>
      <w:proofErr w:type="spellStart"/>
      <w:r>
        <w:rPr>
          <w:rFonts w:ascii="Helvetica" w:hAnsi="Helvetica" w:cs="Helvetica"/>
          <w:color w:val="333333"/>
          <w:sz w:val="26"/>
          <w:szCs w:val="26"/>
        </w:rPr>
        <w:t>DataFrame</w:t>
      </w:r>
      <w:proofErr w:type="spellEnd"/>
      <w:r>
        <w:rPr>
          <w:rFonts w:ascii="Helvetica" w:hAnsi="Helvetica" w:cs="Helvetica"/>
          <w:color w:val="333333"/>
          <w:sz w:val="26"/>
          <w:szCs w:val="26"/>
        </w:rPr>
        <w:t xml:space="preserve"> and Dataset unified APIs in Spark 2.0 in </w:t>
      </w:r>
      <w:proofErr w:type="gramStart"/>
      <w:r>
        <w:rPr>
          <w:rFonts w:ascii="Helvetica" w:hAnsi="Helvetica" w:cs="Helvetica"/>
          <w:color w:val="333333"/>
          <w:sz w:val="26"/>
          <w:szCs w:val="26"/>
        </w:rPr>
        <w:t>a number of</w:t>
      </w:r>
      <w:proofErr w:type="gramEnd"/>
      <w:r>
        <w:rPr>
          <w:rFonts w:ascii="Helvetica" w:hAnsi="Helvetica" w:cs="Helvetica"/>
          <w:color w:val="333333"/>
          <w:sz w:val="26"/>
          <w:szCs w:val="26"/>
        </w:rPr>
        <w:t xml:space="preserve"> ways.</w:t>
      </w:r>
    </w:p>
    <w:p w:rsidR="00F971E3" w:rsidRDefault="00F971E3" w:rsidP="00F971E3">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1. Static-typing and runtime type-safety</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Consider static-typing and runtime safety as a spectrum, with SQL least restrictive to Dataset most restrictive. For instance, in your </w:t>
      </w:r>
      <w:hyperlink r:id="rId14" w:tooltip="Glossary: Spark SQL" w:history="1">
        <w:r>
          <w:rPr>
            <w:rStyle w:val="Hyperlink"/>
            <w:rFonts w:ascii="Helvetica" w:eastAsiaTheme="majorEastAsia" w:hAnsi="Helvetica" w:cs="Helvetica"/>
            <w:sz w:val="26"/>
            <w:szCs w:val="26"/>
          </w:rPr>
          <w:t>Spark SQL</w:t>
        </w:r>
      </w:hyperlink>
      <w:r>
        <w:rPr>
          <w:rFonts w:ascii="Helvetica" w:hAnsi="Helvetica" w:cs="Helvetica"/>
          <w:color w:val="333333"/>
          <w:sz w:val="26"/>
          <w:szCs w:val="26"/>
        </w:rPr>
        <w:t xml:space="preserve"> string queries, you won’t know a syntax error until runtime (which could be costly), whereas in </w:t>
      </w:r>
      <w:proofErr w:type="spellStart"/>
      <w:r>
        <w:rPr>
          <w:rFonts w:ascii="Helvetica" w:hAnsi="Helvetica" w:cs="Helvetica"/>
          <w:color w:val="333333"/>
          <w:sz w:val="26"/>
          <w:szCs w:val="26"/>
        </w:rPr>
        <w:t>DataFrames</w:t>
      </w:r>
      <w:proofErr w:type="spellEnd"/>
      <w:r>
        <w:rPr>
          <w:rFonts w:ascii="Helvetica" w:hAnsi="Helvetica" w:cs="Helvetica"/>
          <w:color w:val="333333"/>
          <w:sz w:val="26"/>
          <w:szCs w:val="26"/>
        </w:rPr>
        <w:t xml:space="preserve"> and Datasets you can catch errors at compile time (which saves developer-time and costs). That is, if you invoke a function in </w:t>
      </w:r>
      <w:proofErr w:type="spellStart"/>
      <w:r>
        <w:rPr>
          <w:rFonts w:ascii="Helvetica" w:hAnsi="Helvetica" w:cs="Helvetica"/>
          <w:color w:val="333333"/>
          <w:sz w:val="26"/>
          <w:szCs w:val="26"/>
        </w:rPr>
        <w:t>DataFrame</w:t>
      </w:r>
      <w:proofErr w:type="spellEnd"/>
      <w:r>
        <w:rPr>
          <w:rFonts w:ascii="Helvetica" w:hAnsi="Helvetica" w:cs="Helvetica"/>
          <w:color w:val="333333"/>
          <w:sz w:val="26"/>
          <w:szCs w:val="26"/>
        </w:rPr>
        <w:t xml:space="preserve"> that is not part of the API, the compiler will catch it. However, it won’t detect a non-existing column name until runtime.</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At the far end of the spectrum is Dataset, most restrictive. Since Dataset APIs are all expressed as lambda functions and JVM typed objects, any mismatch of typed-parameters will be detected at compile time. Also, your analysis error can be detected at compile time too, when using Datasets, hence saving developer-time and costs.</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All this translates to is a spectrum of type-safety along syntax and analysis error in your Spark code, with Datasets as most restrictive yet productive for a developer.</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noProof/>
          <w:color w:val="333333"/>
          <w:sz w:val="26"/>
          <w:szCs w:val="26"/>
        </w:rPr>
        <w:lastRenderedPageBreak/>
        <w:drawing>
          <wp:inline distT="0" distB="0" distL="0" distR="0">
            <wp:extent cx="8591550" cy="3600450"/>
            <wp:effectExtent l="0" t="0" r="0" b="0"/>
            <wp:docPr id="6" name="Picture 6" descr="Type-safety spectrum between SQL, DataFrames and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afety spectrum between SQL, DataFrames and Datase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91550" cy="3600450"/>
                    </a:xfrm>
                    <a:prstGeom prst="rect">
                      <a:avLst/>
                    </a:prstGeom>
                    <a:noFill/>
                    <a:ln>
                      <a:noFill/>
                    </a:ln>
                  </pic:spPr>
                </pic:pic>
              </a:graphicData>
            </a:graphic>
          </wp:inline>
        </w:drawing>
      </w:r>
    </w:p>
    <w:p w:rsidR="00F971E3" w:rsidRDefault="00F971E3" w:rsidP="00F971E3">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2. High-level abstraction and custom view into structured and semi-structured data</w:t>
      </w:r>
    </w:p>
    <w:p w:rsidR="00F971E3" w:rsidRDefault="00F971E3" w:rsidP="00F971E3">
      <w:pPr>
        <w:pStyle w:val="NormalWeb"/>
        <w:shd w:val="clear" w:color="auto" w:fill="FFFFFF"/>
        <w:rPr>
          <w:rFonts w:ascii="Helvetica" w:hAnsi="Helvetica" w:cs="Helvetica"/>
          <w:color w:val="333333"/>
          <w:sz w:val="26"/>
          <w:szCs w:val="26"/>
        </w:rPr>
      </w:pPr>
      <w:proofErr w:type="spellStart"/>
      <w:r>
        <w:rPr>
          <w:rFonts w:ascii="Helvetica" w:hAnsi="Helvetica" w:cs="Helvetica"/>
          <w:color w:val="333333"/>
          <w:sz w:val="26"/>
          <w:szCs w:val="26"/>
        </w:rPr>
        <w:t>DataFrames</w:t>
      </w:r>
      <w:proofErr w:type="spellEnd"/>
      <w:r>
        <w:rPr>
          <w:rFonts w:ascii="Helvetica" w:hAnsi="Helvetica" w:cs="Helvetica"/>
          <w:color w:val="333333"/>
          <w:sz w:val="26"/>
          <w:szCs w:val="26"/>
        </w:rPr>
        <w:t xml:space="preserve"> as a collection of </w:t>
      </w:r>
      <w:r>
        <w:rPr>
          <w:rStyle w:val="Emphasis"/>
          <w:rFonts w:ascii="Helvetica" w:hAnsi="Helvetica" w:cs="Helvetica"/>
          <w:color w:val="333333"/>
          <w:sz w:val="26"/>
          <w:szCs w:val="26"/>
        </w:rPr>
        <w:t>Datasets[Row]</w:t>
      </w:r>
      <w:r>
        <w:rPr>
          <w:rFonts w:ascii="Helvetica" w:hAnsi="Helvetica" w:cs="Helvetica"/>
          <w:color w:val="333333"/>
          <w:sz w:val="26"/>
          <w:szCs w:val="26"/>
        </w:rPr>
        <w:t> render a structured custom view into your semi-structured data. For instance, let’s say, you have a huge IoT device event dataset, expressed as JSON. Since JSON is a semi-structured format, it lends itself well to employing Dataset as a collection of strongly typed-specific </w:t>
      </w:r>
      <w:r>
        <w:rPr>
          <w:rStyle w:val="Emphasis"/>
          <w:rFonts w:ascii="Helvetica" w:hAnsi="Helvetica" w:cs="Helvetica"/>
          <w:color w:val="333333"/>
          <w:sz w:val="26"/>
          <w:szCs w:val="26"/>
        </w:rPr>
        <w:t>Dataset[</w:t>
      </w:r>
      <w:proofErr w:type="spellStart"/>
      <w:r>
        <w:rPr>
          <w:rStyle w:val="Emphasis"/>
          <w:rFonts w:ascii="Helvetica" w:hAnsi="Helvetica" w:cs="Helvetica"/>
          <w:color w:val="333333"/>
          <w:sz w:val="26"/>
          <w:szCs w:val="26"/>
        </w:rPr>
        <w:t>DeviceIoTData</w:t>
      </w:r>
      <w:proofErr w:type="spellEnd"/>
      <w:r>
        <w:rPr>
          <w:rStyle w:val="Emphasis"/>
          <w:rFonts w:ascii="Helvetica" w:hAnsi="Helvetica" w:cs="Helvetica"/>
          <w:color w:val="333333"/>
          <w:sz w:val="26"/>
          <w:szCs w:val="26"/>
        </w:rPr>
        <w:t>]</w:t>
      </w:r>
      <w:r>
        <w:rPr>
          <w:rFonts w:ascii="Helvetica" w:hAnsi="Helvetica" w:cs="Helvetica"/>
          <w:color w:val="333333"/>
          <w:sz w:val="26"/>
          <w:szCs w:val="26"/>
        </w:rPr>
        <w:t>.</w:t>
      </w:r>
    </w:p>
    <w:p w:rsidR="00F971E3" w:rsidRDefault="00F971E3" w:rsidP="00F971E3">
      <w:pPr>
        <w:pStyle w:val="HTMLPreformatted"/>
        <w:shd w:val="clear" w:color="auto" w:fill="F7F7F7"/>
        <w:wordWrap w:val="0"/>
        <w:rPr>
          <w:rFonts w:ascii="Consolas" w:hAnsi="Consolas"/>
          <w:color w:val="333333"/>
          <w:sz w:val="22"/>
          <w:szCs w:val="22"/>
        </w:rPr>
      </w:pPr>
      <w:r>
        <w:rPr>
          <w:rFonts w:ascii="Consolas" w:hAnsi="Consolas"/>
          <w:color w:val="333333"/>
          <w:sz w:val="22"/>
          <w:szCs w:val="22"/>
        </w:rPr>
        <w:t>{"</w:t>
      </w:r>
      <w:proofErr w:type="spellStart"/>
      <w:r>
        <w:rPr>
          <w:rFonts w:ascii="Consolas" w:hAnsi="Consolas"/>
          <w:color w:val="333333"/>
          <w:sz w:val="22"/>
          <w:szCs w:val="22"/>
        </w:rPr>
        <w:t>device_id</w:t>
      </w:r>
      <w:proofErr w:type="spellEnd"/>
      <w:r>
        <w:rPr>
          <w:rFonts w:ascii="Consolas" w:hAnsi="Consolas"/>
          <w:color w:val="333333"/>
          <w:sz w:val="22"/>
          <w:szCs w:val="22"/>
        </w:rPr>
        <w:t>": 198164, "</w:t>
      </w:r>
      <w:proofErr w:type="spellStart"/>
      <w:r>
        <w:rPr>
          <w:rFonts w:ascii="Consolas" w:hAnsi="Consolas"/>
          <w:color w:val="333333"/>
          <w:sz w:val="22"/>
          <w:szCs w:val="22"/>
        </w:rPr>
        <w:t>device_name</w:t>
      </w:r>
      <w:proofErr w:type="spellEnd"/>
      <w:r>
        <w:rPr>
          <w:rFonts w:ascii="Consolas" w:hAnsi="Consolas"/>
          <w:color w:val="333333"/>
          <w:sz w:val="22"/>
          <w:szCs w:val="22"/>
        </w:rPr>
        <w:t>": "sensor-pad-198164owomcJZ", "</w:t>
      </w:r>
      <w:proofErr w:type="spellStart"/>
      <w:r>
        <w:rPr>
          <w:rFonts w:ascii="Consolas" w:hAnsi="Consolas"/>
          <w:color w:val="333333"/>
          <w:sz w:val="22"/>
          <w:szCs w:val="22"/>
        </w:rPr>
        <w:t>ip</w:t>
      </w:r>
      <w:proofErr w:type="spellEnd"/>
      <w:r>
        <w:rPr>
          <w:rFonts w:ascii="Consolas" w:hAnsi="Consolas"/>
          <w:color w:val="333333"/>
          <w:sz w:val="22"/>
          <w:szCs w:val="22"/>
        </w:rPr>
        <w:t>": "80.55.20.25", "cca2": "PL", "cca3": "POL", "</w:t>
      </w:r>
      <w:proofErr w:type="spellStart"/>
      <w:r>
        <w:rPr>
          <w:rFonts w:ascii="Consolas" w:hAnsi="Consolas"/>
          <w:color w:val="333333"/>
          <w:sz w:val="22"/>
          <w:szCs w:val="22"/>
        </w:rPr>
        <w:t>cn</w:t>
      </w:r>
      <w:proofErr w:type="spellEnd"/>
      <w:r>
        <w:rPr>
          <w:rFonts w:ascii="Consolas" w:hAnsi="Consolas"/>
          <w:color w:val="333333"/>
          <w:sz w:val="22"/>
          <w:szCs w:val="22"/>
        </w:rPr>
        <w:t>": "Poland", "latitude": 53.080000, "longitude": 18.620000, "scale": "Celsius", "temp": 21, "humidity": 65, "</w:t>
      </w:r>
      <w:proofErr w:type="spellStart"/>
      <w:r>
        <w:rPr>
          <w:rFonts w:ascii="Consolas" w:hAnsi="Consolas"/>
          <w:color w:val="333333"/>
          <w:sz w:val="22"/>
          <w:szCs w:val="22"/>
        </w:rPr>
        <w:t>battery_level</w:t>
      </w:r>
      <w:proofErr w:type="spellEnd"/>
      <w:r>
        <w:rPr>
          <w:rFonts w:ascii="Consolas" w:hAnsi="Consolas"/>
          <w:color w:val="333333"/>
          <w:sz w:val="22"/>
          <w:szCs w:val="22"/>
        </w:rPr>
        <w:t>": 8, "c02_level": 1408, "</w:t>
      </w:r>
      <w:proofErr w:type="spellStart"/>
      <w:r>
        <w:rPr>
          <w:rFonts w:ascii="Consolas" w:hAnsi="Consolas"/>
          <w:color w:val="333333"/>
          <w:sz w:val="22"/>
          <w:szCs w:val="22"/>
        </w:rPr>
        <w:t>lcd</w:t>
      </w:r>
      <w:proofErr w:type="spellEnd"/>
      <w:r>
        <w:rPr>
          <w:rFonts w:ascii="Consolas" w:hAnsi="Consolas"/>
          <w:color w:val="333333"/>
          <w:sz w:val="22"/>
          <w:szCs w:val="22"/>
        </w:rPr>
        <w:t>": "red", "timestamp" :1458081226051}</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You could express each JSON entry as </w:t>
      </w:r>
      <w:proofErr w:type="spellStart"/>
      <w:r>
        <w:rPr>
          <w:rStyle w:val="Emphasis"/>
          <w:rFonts w:ascii="Helvetica" w:hAnsi="Helvetica" w:cs="Helvetica"/>
          <w:color w:val="333333"/>
          <w:sz w:val="26"/>
          <w:szCs w:val="26"/>
        </w:rPr>
        <w:t>DeviceIoTData</w:t>
      </w:r>
      <w:proofErr w:type="spellEnd"/>
      <w:r>
        <w:rPr>
          <w:rFonts w:ascii="Helvetica" w:hAnsi="Helvetica" w:cs="Helvetica"/>
          <w:color w:val="333333"/>
          <w:sz w:val="26"/>
          <w:szCs w:val="26"/>
        </w:rPr>
        <w:t>, a custom object, with a Scala case class.</w:t>
      </w:r>
    </w:p>
    <w:p w:rsidR="00F971E3" w:rsidRDefault="00F971E3" w:rsidP="00F971E3">
      <w:pPr>
        <w:pStyle w:val="HTMLPreformatted"/>
        <w:shd w:val="clear" w:color="auto" w:fill="F7F7F7"/>
        <w:wordWrap w:val="0"/>
        <w:rPr>
          <w:rFonts w:ascii="Consolas" w:hAnsi="Consolas"/>
          <w:color w:val="333333"/>
          <w:sz w:val="22"/>
          <w:szCs w:val="22"/>
        </w:rPr>
      </w:pPr>
      <w:r>
        <w:rPr>
          <w:rFonts w:ascii="Consolas" w:hAnsi="Consolas"/>
          <w:color w:val="333333"/>
          <w:sz w:val="22"/>
          <w:szCs w:val="22"/>
        </w:rPr>
        <w:t xml:space="preserve">case class </w:t>
      </w:r>
      <w:proofErr w:type="spellStart"/>
      <w:r>
        <w:rPr>
          <w:rFonts w:ascii="Consolas" w:hAnsi="Consolas"/>
          <w:color w:val="333333"/>
          <w:sz w:val="22"/>
          <w:szCs w:val="22"/>
        </w:rPr>
        <w:t>DeviceIoTData</w:t>
      </w:r>
      <w:proofErr w:type="spellEnd"/>
      <w:r>
        <w:rPr>
          <w:rFonts w:ascii="Consolas" w:hAnsi="Consolas"/>
          <w:color w:val="333333"/>
          <w:sz w:val="22"/>
          <w:szCs w:val="22"/>
        </w:rPr>
        <w:t xml:space="preserve"> (</w:t>
      </w:r>
      <w:proofErr w:type="spellStart"/>
      <w:r>
        <w:rPr>
          <w:rFonts w:ascii="Consolas" w:hAnsi="Consolas"/>
          <w:color w:val="333333"/>
          <w:sz w:val="22"/>
          <w:szCs w:val="22"/>
        </w:rPr>
        <w:t>battery_level</w:t>
      </w:r>
      <w:proofErr w:type="spellEnd"/>
      <w:r>
        <w:rPr>
          <w:rFonts w:ascii="Consolas" w:hAnsi="Consolas"/>
          <w:color w:val="333333"/>
          <w:sz w:val="22"/>
          <w:szCs w:val="22"/>
        </w:rPr>
        <w:t xml:space="preserve">: Long, c02_level: Long, cca2: String, cca3: String, </w:t>
      </w:r>
      <w:proofErr w:type="spellStart"/>
      <w:r>
        <w:rPr>
          <w:rFonts w:ascii="Consolas" w:hAnsi="Consolas"/>
          <w:color w:val="333333"/>
          <w:sz w:val="22"/>
          <w:szCs w:val="22"/>
        </w:rPr>
        <w:t>cn</w:t>
      </w:r>
      <w:proofErr w:type="spellEnd"/>
      <w:r>
        <w:rPr>
          <w:rFonts w:ascii="Consolas" w:hAnsi="Consolas"/>
          <w:color w:val="333333"/>
          <w:sz w:val="22"/>
          <w:szCs w:val="22"/>
        </w:rPr>
        <w:t xml:space="preserve">: String, </w:t>
      </w:r>
      <w:proofErr w:type="spellStart"/>
      <w:r>
        <w:rPr>
          <w:rFonts w:ascii="Consolas" w:hAnsi="Consolas"/>
          <w:color w:val="333333"/>
          <w:sz w:val="22"/>
          <w:szCs w:val="22"/>
        </w:rPr>
        <w:t>device_id</w:t>
      </w:r>
      <w:proofErr w:type="spellEnd"/>
      <w:r>
        <w:rPr>
          <w:rFonts w:ascii="Consolas" w:hAnsi="Consolas"/>
          <w:color w:val="333333"/>
          <w:sz w:val="22"/>
          <w:szCs w:val="22"/>
        </w:rPr>
        <w:t xml:space="preserve">: Long, </w:t>
      </w:r>
      <w:proofErr w:type="spellStart"/>
      <w:r>
        <w:rPr>
          <w:rFonts w:ascii="Consolas" w:hAnsi="Consolas"/>
          <w:color w:val="333333"/>
          <w:sz w:val="22"/>
          <w:szCs w:val="22"/>
        </w:rPr>
        <w:t>device_name</w:t>
      </w:r>
      <w:proofErr w:type="spellEnd"/>
      <w:r>
        <w:rPr>
          <w:rFonts w:ascii="Consolas" w:hAnsi="Consolas"/>
          <w:color w:val="333333"/>
          <w:sz w:val="22"/>
          <w:szCs w:val="22"/>
        </w:rPr>
        <w:t xml:space="preserve">: String, humidity: Long, </w:t>
      </w:r>
      <w:proofErr w:type="spellStart"/>
      <w:r>
        <w:rPr>
          <w:rFonts w:ascii="Consolas" w:hAnsi="Consolas"/>
          <w:color w:val="333333"/>
          <w:sz w:val="22"/>
          <w:szCs w:val="22"/>
        </w:rPr>
        <w:t>ip</w:t>
      </w:r>
      <w:proofErr w:type="spellEnd"/>
      <w:r>
        <w:rPr>
          <w:rFonts w:ascii="Consolas" w:hAnsi="Consolas"/>
          <w:color w:val="333333"/>
          <w:sz w:val="22"/>
          <w:szCs w:val="22"/>
        </w:rPr>
        <w:t xml:space="preserve">: String, latitude: Double, </w:t>
      </w:r>
      <w:proofErr w:type="spellStart"/>
      <w:r>
        <w:rPr>
          <w:rFonts w:ascii="Consolas" w:hAnsi="Consolas"/>
          <w:color w:val="333333"/>
          <w:sz w:val="22"/>
          <w:szCs w:val="22"/>
        </w:rPr>
        <w:t>lcd</w:t>
      </w:r>
      <w:proofErr w:type="spellEnd"/>
      <w:r>
        <w:rPr>
          <w:rFonts w:ascii="Consolas" w:hAnsi="Consolas"/>
          <w:color w:val="333333"/>
          <w:sz w:val="22"/>
          <w:szCs w:val="22"/>
        </w:rPr>
        <w:t xml:space="preserve">: String, longitude: Double, </w:t>
      </w:r>
      <w:proofErr w:type="spellStart"/>
      <w:proofErr w:type="gramStart"/>
      <w:r>
        <w:rPr>
          <w:rFonts w:ascii="Consolas" w:hAnsi="Consolas"/>
          <w:color w:val="333333"/>
          <w:sz w:val="22"/>
          <w:szCs w:val="22"/>
        </w:rPr>
        <w:t>scale:String</w:t>
      </w:r>
      <w:proofErr w:type="spellEnd"/>
      <w:proofErr w:type="gramEnd"/>
      <w:r>
        <w:rPr>
          <w:rFonts w:ascii="Consolas" w:hAnsi="Consolas"/>
          <w:color w:val="333333"/>
          <w:sz w:val="22"/>
          <w:szCs w:val="22"/>
        </w:rPr>
        <w:t>, temp: Long, timestamp: Long)</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Next, we can read the data from a JSON file.</w:t>
      </w:r>
    </w:p>
    <w:p w:rsidR="00F971E3" w:rsidRDefault="00F971E3" w:rsidP="00F971E3">
      <w:pPr>
        <w:pStyle w:val="HTMLPreformatted"/>
        <w:shd w:val="clear" w:color="auto" w:fill="F7F7F7"/>
        <w:wordWrap w:val="0"/>
        <w:rPr>
          <w:rFonts w:ascii="Consolas" w:hAnsi="Consolas"/>
          <w:color w:val="333333"/>
          <w:sz w:val="22"/>
          <w:szCs w:val="22"/>
        </w:rPr>
      </w:pPr>
      <w:r>
        <w:rPr>
          <w:rFonts w:ascii="Consolas" w:hAnsi="Consolas"/>
          <w:color w:val="333333"/>
          <w:sz w:val="22"/>
          <w:szCs w:val="22"/>
        </w:rPr>
        <w:t xml:space="preserve">// read the </w:t>
      </w:r>
      <w:proofErr w:type="spellStart"/>
      <w:r>
        <w:rPr>
          <w:rFonts w:ascii="Consolas" w:hAnsi="Consolas"/>
          <w:color w:val="333333"/>
          <w:sz w:val="22"/>
          <w:szCs w:val="22"/>
        </w:rPr>
        <w:t>json</w:t>
      </w:r>
      <w:proofErr w:type="spellEnd"/>
      <w:r>
        <w:rPr>
          <w:rFonts w:ascii="Consolas" w:hAnsi="Consolas"/>
          <w:color w:val="333333"/>
          <w:sz w:val="22"/>
          <w:szCs w:val="22"/>
        </w:rPr>
        <w:t xml:space="preserve"> file and create the dataset from the </w:t>
      </w:r>
    </w:p>
    <w:p w:rsidR="00F971E3" w:rsidRDefault="00F971E3" w:rsidP="00F971E3">
      <w:pPr>
        <w:pStyle w:val="HTMLPreformatted"/>
        <w:shd w:val="clear" w:color="auto" w:fill="F7F7F7"/>
        <w:wordWrap w:val="0"/>
        <w:rPr>
          <w:rFonts w:ascii="Consolas" w:hAnsi="Consolas"/>
          <w:color w:val="333333"/>
          <w:sz w:val="22"/>
          <w:szCs w:val="22"/>
        </w:rPr>
      </w:pPr>
      <w:r>
        <w:rPr>
          <w:rFonts w:ascii="Consolas" w:hAnsi="Consolas"/>
          <w:color w:val="333333"/>
          <w:sz w:val="22"/>
          <w:szCs w:val="22"/>
        </w:rPr>
        <w:t xml:space="preserve">// case class </w:t>
      </w:r>
      <w:proofErr w:type="spellStart"/>
      <w:r>
        <w:rPr>
          <w:rFonts w:ascii="Consolas" w:hAnsi="Consolas"/>
          <w:color w:val="333333"/>
          <w:sz w:val="22"/>
          <w:szCs w:val="22"/>
        </w:rPr>
        <w:t>DeviceIoTData</w:t>
      </w:r>
      <w:proofErr w:type="spellEnd"/>
    </w:p>
    <w:p w:rsidR="00F971E3" w:rsidRDefault="00F971E3" w:rsidP="00F971E3">
      <w:pPr>
        <w:pStyle w:val="HTMLPreformatted"/>
        <w:shd w:val="clear" w:color="auto" w:fill="F7F7F7"/>
        <w:wordWrap w:val="0"/>
        <w:rPr>
          <w:rFonts w:ascii="Consolas" w:hAnsi="Consolas"/>
          <w:color w:val="333333"/>
          <w:sz w:val="22"/>
          <w:szCs w:val="22"/>
        </w:rPr>
      </w:pPr>
      <w:r>
        <w:rPr>
          <w:rFonts w:ascii="Consolas" w:hAnsi="Consolas"/>
          <w:color w:val="333333"/>
          <w:sz w:val="22"/>
          <w:szCs w:val="22"/>
        </w:rPr>
        <w:t xml:space="preserve">// ds is now a collection of JVM Scala objects </w:t>
      </w:r>
      <w:proofErr w:type="spellStart"/>
      <w:r>
        <w:rPr>
          <w:rFonts w:ascii="Consolas" w:hAnsi="Consolas"/>
          <w:color w:val="333333"/>
          <w:sz w:val="22"/>
          <w:szCs w:val="22"/>
        </w:rPr>
        <w:t>DeviceIoTData</w:t>
      </w:r>
      <w:proofErr w:type="spellEnd"/>
    </w:p>
    <w:p w:rsidR="00F971E3" w:rsidRDefault="00F971E3" w:rsidP="00F971E3">
      <w:pPr>
        <w:pStyle w:val="HTMLPreformatted"/>
        <w:shd w:val="clear" w:color="auto" w:fill="F7F7F7"/>
        <w:wordWrap w:val="0"/>
        <w:rPr>
          <w:rFonts w:ascii="Consolas" w:hAnsi="Consolas"/>
          <w:color w:val="333333"/>
          <w:sz w:val="22"/>
          <w:szCs w:val="22"/>
        </w:rPr>
      </w:pPr>
      <w:proofErr w:type="spellStart"/>
      <w:r>
        <w:rPr>
          <w:rFonts w:ascii="Consolas" w:hAnsi="Consolas"/>
          <w:color w:val="333333"/>
          <w:sz w:val="22"/>
          <w:szCs w:val="22"/>
        </w:rPr>
        <w:t>val</w:t>
      </w:r>
      <w:proofErr w:type="spellEnd"/>
      <w:r>
        <w:rPr>
          <w:rFonts w:ascii="Consolas" w:hAnsi="Consolas"/>
          <w:color w:val="333333"/>
          <w:sz w:val="22"/>
          <w:szCs w:val="22"/>
        </w:rPr>
        <w:t xml:space="preserve"> ds = </w:t>
      </w:r>
      <w:proofErr w:type="gramStart"/>
      <w:r>
        <w:rPr>
          <w:rFonts w:ascii="Consolas" w:hAnsi="Consolas"/>
          <w:color w:val="333333"/>
          <w:sz w:val="22"/>
          <w:szCs w:val="22"/>
        </w:rPr>
        <w:t>spark.read</w:t>
      </w:r>
      <w:proofErr w:type="gramEnd"/>
      <w:r>
        <w:rPr>
          <w:rFonts w:ascii="Consolas" w:hAnsi="Consolas"/>
          <w:color w:val="333333"/>
          <w:sz w:val="22"/>
          <w:szCs w:val="22"/>
        </w:rPr>
        <w:t>.json(“/databricks-public-datasets/data/iot/iot_devices.json”).as[DeviceIoTData]</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lastRenderedPageBreak/>
        <w:t>Three things happen here under the hood in the code above:</w:t>
      </w:r>
    </w:p>
    <w:p w:rsidR="00F971E3" w:rsidRDefault="00F971E3" w:rsidP="00F971E3">
      <w:pPr>
        <w:numPr>
          <w:ilvl w:val="0"/>
          <w:numId w:val="2"/>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 xml:space="preserve">Spark reads the JSON, infers the schema, and creates a collection of </w:t>
      </w:r>
      <w:proofErr w:type="spellStart"/>
      <w:r>
        <w:rPr>
          <w:rFonts w:ascii="Helvetica" w:hAnsi="Helvetica" w:cs="Helvetica"/>
          <w:color w:val="333333"/>
          <w:sz w:val="26"/>
          <w:szCs w:val="26"/>
        </w:rPr>
        <w:t>DataFrames</w:t>
      </w:r>
      <w:proofErr w:type="spellEnd"/>
      <w:r>
        <w:rPr>
          <w:rFonts w:ascii="Helvetica" w:hAnsi="Helvetica" w:cs="Helvetica"/>
          <w:color w:val="333333"/>
          <w:sz w:val="26"/>
          <w:szCs w:val="26"/>
        </w:rPr>
        <w:t>.</w:t>
      </w:r>
    </w:p>
    <w:p w:rsidR="00F971E3" w:rsidRDefault="00F971E3" w:rsidP="00F971E3">
      <w:pPr>
        <w:numPr>
          <w:ilvl w:val="0"/>
          <w:numId w:val="2"/>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At this point, Spark converts your data into </w:t>
      </w:r>
      <w:proofErr w:type="spellStart"/>
      <w:r>
        <w:rPr>
          <w:rStyle w:val="Emphasis"/>
          <w:rFonts w:ascii="Helvetica" w:hAnsi="Helvetica" w:cs="Helvetica"/>
          <w:color w:val="333333"/>
          <w:sz w:val="26"/>
          <w:szCs w:val="26"/>
        </w:rPr>
        <w:t>DataFrame</w:t>
      </w:r>
      <w:proofErr w:type="spellEnd"/>
      <w:r>
        <w:rPr>
          <w:rStyle w:val="Emphasis"/>
          <w:rFonts w:ascii="Helvetica" w:hAnsi="Helvetica" w:cs="Helvetica"/>
          <w:color w:val="333333"/>
          <w:sz w:val="26"/>
          <w:szCs w:val="26"/>
        </w:rPr>
        <w:t xml:space="preserve"> = Dataset[Row]</w:t>
      </w:r>
      <w:r>
        <w:rPr>
          <w:rFonts w:ascii="Helvetica" w:hAnsi="Helvetica" w:cs="Helvetica"/>
          <w:color w:val="333333"/>
          <w:sz w:val="26"/>
          <w:szCs w:val="26"/>
        </w:rPr>
        <w:t>, a collection of generic Row object, since it does not know the exact type.</w:t>
      </w:r>
    </w:p>
    <w:p w:rsidR="00F971E3" w:rsidRDefault="00F971E3" w:rsidP="00F971E3">
      <w:pPr>
        <w:numPr>
          <w:ilvl w:val="0"/>
          <w:numId w:val="2"/>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Now, Spark converts the </w:t>
      </w:r>
      <w:r>
        <w:rPr>
          <w:rStyle w:val="Emphasis"/>
          <w:rFonts w:ascii="Helvetica" w:hAnsi="Helvetica" w:cs="Helvetica"/>
          <w:color w:val="333333"/>
          <w:sz w:val="26"/>
          <w:szCs w:val="26"/>
        </w:rPr>
        <w:t>Dataset[Row] -&gt; Dataset[</w:t>
      </w:r>
      <w:proofErr w:type="spellStart"/>
      <w:r>
        <w:rPr>
          <w:rStyle w:val="Emphasis"/>
          <w:rFonts w:ascii="Helvetica" w:hAnsi="Helvetica" w:cs="Helvetica"/>
          <w:color w:val="333333"/>
          <w:sz w:val="26"/>
          <w:szCs w:val="26"/>
        </w:rPr>
        <w:t>DeviceIoTData</w:t>
      </w:r>
      <w:proofErr w:type="spellEnd"/>
      <w:r>
        <w:rPr>
          <w:rStyle w:val="Emphasis"/>
          <w:rFonts w:ascii="Helvetica" w:hAnsi="Helvetica" w:cs="Helvetica"/>
          <w:color w:val="333333"/>
          <w:sz w:val="26"/>
          <w:szCs w:val="26"/>
        </w:rPr>
        <w:t>]</w:t>
      </w:r>
      <w:r>
        <w:rPr>
          <w:rFonts w:ascii="Helvetica" w:hAnsi="Helvetica" w:cs="Helvetica"/>
          <w:color w:val="333333"/>
          <w:sz w:val="26"/>
          <w:szCs w:val="26"/>
        </w:rPr>
        <w:t> </w:t>
      </w:r>
      <w:r>
        <w:rPr>
          <w:rStyle w:val="Strong"/>
          <w:rFonts w:ascii="Helvetica" w:hAnsi="Helvetica" w:cs="Helvetica"/>
          <w:i/>
          <w:iCs/>
          <w:color w:val="333333"/>
          <w:sz w:val="26"/>
          <w:szCs w:val="26"/>
        </w:rPr>
        <w:t>type-specific</w:t>
      </w:r>
      <w:r>
        <w:rPr>
          <w:rFonts w:ascii="Helvetica" w:hAnsi="Helvetica" w:cs="Helvetica"/>
          <w:color w:val="333333"/>
          <w:sz w:val="26"/>
          <w:szCs w:val="26"/>
        </w:rPr>
        <w:t> Scala JVM object, as dictated by the </w:t>
      </w:r>
      <w:r>
        <w:rPr>
          <w:rStyle w:val="Strong"/>
          <w:rFonts w:ascii="Helvetica" w:hAnsi="Helvetica" w:cs="Helvetica"/>
          <w:color w:val="333333"/>
          <w:sz w:val="26"/>
          <w:szCs w:val="26"/>
        </w:rPr>
        <w:t>class</w:t>
      </w:r>
      <w:r>
        <w:rPr>
          <w:rFonts w:ascii="Helvetica" w:hAnsi="Helvetica" w:cs="Helvetica"/>
          <w:color w:val="333333"/>
          <w:sz w:val="26"/>
          <w:szCs w:val="26"/>
        </w:rPr>
        <w:t> </w:t>
      </w:r>
      <w:proofErr w:type="spellStart"/>
      <w:r>
        <w:rPr>
          <w:rStyle w:val="Emphasis"/>
          <w:rFonts w:ascii="Helvetica" w:hAnsi="Helvetica" w:cs="Helvetica"/>
          <w:color w:val="333333"/>
          <w:sz w:val="26"/>
          <w:szCs w:val="26"/>
        </w:rPr>
        <w:t>DeviceIoTData</w:t>
      </w:r>
      <w:proofErr w:type="spellEnd"/>
      <w:r>
        <w:rPr>
          <w:rFonts w:ascii="Helvetica" w:hAnsi="Helvetica" w:cs="Helvetica"/>
          <w:color w:val="333333"/>
          <w:sz w:val="26"/>
          <w:szCs w:val="26"/>
        </w:rPr>
        <w:t>.</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Most of us have who work with structured data are accustomed to viewing and processing data in either columnar manner or accessing specific attributes within an object. With Dataset as a collection of </w:t>
      </w:r>
      <w:r>
        <w:rPr>
          <w:rStyle w:val="Emphasis"/>
          <w:rFonts w:ascii="Helvetica" w:hAnsi="Helvetica" w:cs="Helvetica"/>
          <w:color w:val="333333"/>
          <w:sz w:val="26"/>
          <w:szCs w:val="26"/>
        </w:rPr>
        <w:t>Dataset[</w:t>
      </w:r>
      <w:proofErr w:type="spellStart"/>
      <w:r>
        <w:rPr>
          <w:rStyle w:val="Emphasis"/>
          <w:rFonts w:ascii="Helvetica" w:hAnsi="Helvetica" w:cs="Helvetica"/>
          <w:color w:val="333333"/>
          <w:sz w:val="26"/>
          <w:szCs w:val="26"/>
        </w:rPr>
        <w:t>ElementType</w:t>
      </w:r>
      <w:proofErr w:type="spellEnd"/>
      <w:r>
        <w:rPr>
          <w:rStyle w:val="Emphasis"/>
          <w:rFonts w:ascii="Helvetica" w:hAnsi="Helvetica" w:cs="Helvetica"/>
          <w:color w:val="333333"/>
          <w:sz w:val="26"/>
          <w:szCs w:val="26"/>
        </w:rPr>
        <w:t>] typed objects</w:t>
      </w:r>
      <w:r>
        <w:rPr>
          <w:rFonts w:ascii="Helvetica" w:hAnsi="Helvetica" w:cs="Helvetica"/>
          <w:color w:val="333333"/>
          <w:sz w:val="26"/>
          <w:szCs w:val="26"/>
        </w:rPr>
        <w:t>, you seamlessly get both compile-time safety and custom view for strongly-typed JVM objects. And your resulting </w:t>
      </w:r>
      <w:r>
        <w:rPr>
          <w:rStyle w:val="Emphasis"/>
          <w:rFonts w:ascii="Helvetica" w:hAnsi="Helvetica" w:cs="Helvetica"/>
          <w:b/>
          <w:bCs/>
          <w:color w:val="333333"/>
          <w:sz w:val="26"/>
          <w:szCs w:val="26"/>
        </w:rPr>
        <w:t>strongly-typed</w:t>
      </w:r>
      <w:r>
        <w:rPr>
          <w:rFonts w:ascii="Helvetica" w:hAnsi="Helvetica" w:cs="Helvetica"/>
          <w:color w:val="333333"/>
          <w:sz w:val="26"/>
          <w:szCs w:val="26"/>
        </w:rPr>
        <w:t> </w:t>
      </w:r>
      <w:r>
        <w:rPr>
          <w:rStyle w:val="Emphasis"/>
          <w:rFonts w:ascii="Helvetica" w:hAnsi="Helvetica" w:cs="Helvetica"/>
          <w:color w:val="333333"/>
          <w:sz w:val="26"/>
          <w:szCs w:val="26"/>
        </w:rPr>
        <w:t>Dataset[T]</w:t>
      </w:r>
      <w:r>
        <w:rPr>
          <w:rFonts w:ascii="Helvetica" w:hAnsi="Helvetica" w:cs="Helvetica"/>
          <w:color w:val="333333"/>
          <w:sz w:val="26"/>
          <w:szCs w:val="26"/>
        </w:rPr>
        <w:t> from above code can be easily displayed or processed with high-level methods.</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noProof/>
          <w:color w:val="333333"/>
          <w:sz w:val="26"/>
          <w:szCs w:val="26"/>
        </w:rPr>
        <w:drawing>
          <wp:inline distT="0" distB="0" distL="0" distR="0">
            <wp:extent cx="7620000" cy="2828925"/>
            <wp:effectExtent l="0" t="0" r="0" b="9525"/>
            <wp:docPr id="5" name="Picture 5" descr="Screenshot of a table visualization of a Dataset in Datab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a table visualization of a Dataset in Databrick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20000" cy="2828925"/>
                    </a:xfrm>
                    <a:prstGeom prst="rect">
                      <a:avLst/>
                    </a:prstGeom>
                    <a:noFill/>
                    <a:ln>
                      <a:noFill/>
                    </a:ln>
                  </pic:spPr>
                </pic:pic>
              </a:graphicData>
            </a:graphic>
          </wp:inline>
        </w:drawing>
      </w:r>
    </w:p>
    <w:p w:rsidR="00F971E3" w:rsidRDefault="00F971E3" w:rsidP="00F971E3">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3. Ease-of-use of APIs with structure</w:t>
      </w:r>
    </w:p>
    <w:p w:rsidR="00F971E3" w:rsidRDefault="00F971E3" w:rsidP="00F971E3">
      <w:pPr>
        <w:pStyle w:val="NormalWeb"/>
        <w:shd w:val="clear" w:color="auto" w:fill="FFFFFF"/>
        <w:spacing w:before="0" w:after="0"/>
        <w:rPr>
          <w:rFonts w:ascii="Helvetica" w:hAnsi="Helvetica" w:cs="Helvetica"/>
          <w:color w:val="333333"/>
          <w:sz w:val="26"/>
          <w:szCs w:val="26"/>
        </w:rPr>
      </w:pPr>
      <w:r>
        <w:rPr>
          <w:rFonts w:ascii="Helvetica" w:hAnsi="Helvetica" w:cs="Helvetica"/>
          <w:color w:val="333333"/>
          <w:sz w:val="26"/>
          <w:szCs w:val="26"/>
        </w:rPr>
        <w:t>Although structure may limit control in what your Spark program can do with data, it introduces rich semantics and an easy set of domain specific operations that can be expressed as high-level constructs. Most computations, however, can be accomplished with Dataset’s high-level APIs. For example, it’s much simpler to perform </w:t>
      </w:r>
      <w:proofErr w:type="spellStart"/>
      <w:r>
        <w:rPr>
          <w:rStyle w:val="HTMLCode"/>
          <w:rFonts w:ascii="Consolas" w:hAnsi="Consolas"/>
          <w:color w:val="333333"/>
          <w:sz w:val="22"/>
          <w:szCs w:val="22"/>
          <w:shd w:val="clear" w:color="auto" w:fill="F7F7F7"/>
        </w:rPr>
        <w:t>agg</w:t>
      </w:r>
      <w:proofErr w:type="spellEnd"/>
      <w:r>
        <w:rPr>
          <w:rFonts w:ascii="Helvetica" w:hAnsi="Helvetica" w:cs="Helvetica"/>
          <w:color w:val="333333"/>
          <w:sz w:val="26"/>
          <w:szCs w:val="26"/>
        </w:rPr>
        <w:t>, </w:t>
      </w:r>
      <w:r>
        <w:rPr>
          <w:rStyle w:val="HTMLCode"/>
          <w:rFonts w:ascii="Consolas" w:hAnsi="Consolas"/>
          <w:color w:val="333333"/>
          <w:sz w:val="22"/>
          <w:szCs w:val="22"/>
          <w:shd w:val="clear" w:color="auto" w:fill="F7F7F7"/>
        </w:rPr>
        <w:t>select</w:t>
      </w:r>
      <w:r>
        <w:rPr>
          <w:rFonts w:ascii="Helvetica" w:hAnsi="Helvetica" w:cs="Helvetica"/>
          <w:color w:val="333333"/>
          <w:sz w:val="26"/>
          <w:szCs w:val="26"/>
        </w:rPr>
        <w:t>, </w:t>
      </w:r>
      <w:r>
        <w:rPr>
          <w:rStyle w:val="HTMLCode"/>
          <w:rFonts w:ascii="Consolas" w:hAnsi="Consolas"/>
          <w:color w:val="333333"/>
          <w:sz w:val="22"/>
          <w:szCs w:val="22"/>
          <w:shd w:val="clear" w:color="auto" w:fill="F7F7F7"/>
        </w:rPr>
        <w:t>sum</w:t>
      </w:r>
      <w:r>
        <w:rPr>
          <w:rFonts w:ascii="Helvetica" w:hAnsi="Helvetica" w:cs="Helvetica"/>
          <w:color w:val="333333"/>
          <w:sz w:val="26"/>
          <w:szCs w:val="26"/>
        </w:rPr>
        <w:t>, </w:t>
      </w:r>
      <w:proofErr w:type="spellStart"/>
      <w:r>
        <w:rPr>
          <w:rStyle w:val="HTMLCode"/>
          <w:rFonts w:ascii="Consolas" w:hAnsi="Consolas"/>
          <w:color w:val="333333"/>
          <w:sz w:val="22"/>
          <w:szCs w:val="22"/>
          <w:shd w:val="clear" w:color="auto" w:fill="F7F7F7"/>
        </w:rPr>
        <w:t>avg</w:t>
      </w:r>
      <w:proofErr w:type="spellEnd"/>
      <w:r>
        <w:rPr>
          <w:rFonts w:ascii="Helvetica" w:hAnsi="Helvetica" w:cs="Helvetica"/>
          <w:color w:val="333333"/>
          <w:sz w:val="26"/>
          <w:szCs w:val="26"/>
        </w:rPr>
        <w:t>, </w:t>
      </w:r>
      <w:r>
        <w:rPr>
          <w:rStyle w:val="HTMLCode"/>
          <w:rFonts w:ascii="Consolas" w:hAnsi="Consolas"/>
          <w:color w:val="333333"/>
          <w:sz w:val="22"/>
          <w:szCs w:val="22"/>
          <w:shd w:val="clear" w:color="auto" w:fill="F7F7F7"/>
        </w:rPr>
        <w:t>map</w:t>
      </w:r>
      <w:r>
        <w:rPr>
          <w:rFonts w:ascii="Helvetica" w:hAnsi="Helvetica" w:cs="Helvetica"/>
          <w:color w:val="333333"/>
          <w:sz w:val="26"/>
          <w:szCs w:val="26"/>
        </w:rPr>
        <w:t>, </w:t>
      </w:r>
      <w:r>
        <w:rPr>
          <w:rStyle w:val="HTMLCode"/>
          <w:rFonts w:ascii="Consolas" w:hAnsi="Consolas"/>
          <w:color w:val="333333"/>
          <w:sz w:val="22"/>
          <w:szCs w:val="22"/>
          <w:shd w:val="clear" w:color="auto" w:fill="F7F7F7"/>
        </w:rPr>
        <w:t>filter</w:t>
      </w:r>
      <w:r>
        <w:rPr>
          <w:rFonts w:ascii="Helvetica" w:hAnsi="Helvetica" w:cs="Helvetica"/>
          <w:color w:val="333333"/>
          <w:sz w:val="26"/>
          <w:szCs w:val="26"/>
        </w:rPr>
        <w:t>, or </w:t>
      </w:r>
      <w:proofErr w:type="spellStart"/>
      <w:r>
        <w:rPr>
          <w:rStyle w:val="HTMLCode"/>
          <w:rFonts w:ascii="Consolas" w:hAnsi="Consolas"/>
          <w:color w:val="333333"/>
          <w:sz w:val="22"/>
          <w:szCs w:val="22"/>
          <w:shd w:val="clear" w:color="auto" w:fill="F7F7F7"/>
        </w:rPr>
        <w:t>groupBy</w:t>
      </w:r>
      <w:proofErr w:type="spellEnd"/>
      <w:r>
        <w:rPr>
          <w:rFonts w:ascii="Helvetica" w:hAnsi="Helvetica" w:cs="Helvetica"/>
          <w:color w:val="333333"/>
          <w:sz w:val="26"/>
          <w:szCs w:val="26"/>
        </w:rPr>
        <w:t> operations by accessing a Dataset typed object’s </w:t>
      </w:r>
      <w:proofErr w:type="spellStart"/>
      <w:r>
        <w:rPr>
          <w:rStyle w:val="Emphasis"/>
          <w:rFonts w:ascii="Helvetica" w:hAnsi="Helvetica" w:cs="Helvetica"/>
          <w:color w:val="333333"/>
          <w:sz w:val="26"/>
          <w:szCs w:val="26"/>
        </w:rPr>
        <w:t>DeviceIoTData</w:t>
      </w:r>
      <w:proofErr w:type="spellEnd"/>
      <w:r>
        <w:rPr>
          <w:rFonts w:ascii="Helvetica" w:hAnsi="Helvetica" w:cs="Helvetica"/>
          <w:color w:val="333333"/>
          <w:sz w:val="26"/>
          <w:szCs w:val="26"/>
        </w:rPr>
        <w:t> than using RDD rows’ data fields.</w:t>
      </w:r>
    </w:p>
    <w:p w:rsidR="00F971E3" w:rsidRDefault="00F971E3" w:rsidP="00F971E3">
      <w:pPr>
        <w:pStyle w:val="NormalWeb"/>
        <w:shd w:val="clear" w:color="auto" w:fill="FFFFFF"/>
        <w:spacing w:before="0" w:after="0"/>
        <w:rPr>
          <w:rFonts w:ascii="Helvetica" w:hAnsi="Helvetica" w:cs="Helvetica"/>
          <w:color w:val="333333"/>
          <w:sz w:val="26"/>
          <w:szCs w:val="26"/>
        </w:rPr>
      </w:pPr>
      <w:r>
        <w:rPr>
          <w:rFonts w:ascii="Helvetica" w:hAnsi="Helvetica" w:cs="Helvetica"/>
          <w:color w:val="333333"/>
          <w:sz w:val="26"/>
          <w:szCs w:val="26"/>
        </w:rPr>
        <w:t>Expressing your computation in a domain specific API is far simpler and easier than with relation algebra type expressions (in RDDs). For instance, the code below will </w:t>
      </w:r>
      <w:proofErr w:type="gramStart"/>
      <w:r>
        <w:rPr>
          <w:rStyle w:val="HTMLCode"/>
          <w:rFonts w:ascii="Consolas" w:hAnsi="Consolas"/>
          <w:color w:val="333333"/>
          <w:sz w:val="22"/>
          <w:szCs w:val="22"/>
          <w:shd w:val="clear" w:color="auto" w:fill="F7F7F7"/>
        </w:rPr>
        <w:t>filter(</w:t>
      </w:r>
      <w:proofErr w:type="gramEnd"/>
      <w:r>
        <w:rPr>
          <w:rStyle w:val="HTMLCode"/>
          <w:rFonts w:ascii="Consolas" w:hAnsi="Consolas"/>
          <w:color w:val="333333"/>
          <w:sz w:val="22"/>
          <w:szCs w:val="22"/>
          <w:shd w:val="clear" w:color="auto" w:fill="F7F7F7"/>
        </w:rPr>
        <w:t>) and </w:t>
      </w:r>
      <w:r>
        <w:rPr>
          <w:rFonts w:ascii="Helvetica" w:hAnsi="Helvetica" w:cs="Helvetica"/>
          <w:color w:val="333333"/>
          <w:sz w:val="26"/>
          <w:szCs w:val="26"/>
        </w:rPr>
        <w:t> </w:t>
      </w:r>
      <w:r>
        <w:rPr>
          <w:rStyle w:val="HTMLCode"/>
          <w:rFonts w:ascii="Consolas" w:hAnsi="Consolas"/>
          <w:color w:val="333333"/>
          <w:sz w:val="22"/>
          <w:szCs w:val="22"/>
          <w:shd w:val="clear" w:color="auto" w:fill="F7F7F7"/>
        </w:rPr>
        <w:t>map()</w:t>
      </w:r>
      <w:r>
        <w:rPr>
          <w:rFonts w:ascii="Helvetica" w:hAnsi="Helvetica" w:cs="Helvetica"/>
          <w:color w:val="333333"/>
          <w:sz w:val="26"/>
          <w:szCs w:val="26"/>
        </w:rPr>
        <w:t> create another immutable Dataset.</w:t>
      </w:r>
    </w:p>
    <w:p w:rsidR="00F971E3" w:rsidRDefault="00F971E3" w:rsidP="00F971E3">
      <w:pPr>
        <w:pStyle w:val="HTMLPreformatted"/>
        <w:shd w:val="clear" w:color="auto" w:fill="F7F7F7"/>
        <w:wordWrap w:val="0"/>
        <w:rPr>
          <w:rFonts w:ascii="Consolas" w:hAnsi="Consolas"/>
          <w:color w:val="333333"/>
          <w:sz w:val="22"/>
          <w:szCs w:val="22"/>
        </w:rPr>
      </w:pPr>
      <w:r>
        <w:rPr>
          <w:rFonts w:ascii="Consolas" w:hAnsi="Consolas"/>
          <w:color w:val="333333"/>
          <w:sz w:val="22"/>
          <w:szCs w:val="22"/>
        </w:rPr>
        <w:t xml:space="preserve">// Use </w:t>
      </w:r>
      <w:proofErr w:type="gramStart"/>
      <w:r>
        <w:rPr>
          <w:rFonts w:ascii="Consolas" w:hAnsi="Consolas"/>
          <w:color w:val="333333"/>
          <w:sz w:val="22"/>
          <w:szCs w:val="22"/>
        </w:rPr>
        <w:t>filter(</w:t>
      </w:r>
      <w:proofErr w:type="gramEnd"/>
      <w:r>
        <w:rPr>
          <w:rFonts w:ascii="Consolas" w:hAnsi="Consolas"/>
          <w:color w:val="333333"/>
          <w:sz w:val="22"/>
          <w:szCs w:val="22"/>
        </w:rPr>
        <w:t xml:space="preserve">), map(), </w:t>
      </w:r>
      <w:proofErr w:type="spellStart"/>
      <w:r>
        <w:rPr>
          <w:rFonts w:ascii="Consolas" w:hAnsi="Consolas"/>
          <w:color w:val="333333"/>
          <w:sz w:val="22"/>
          <w:szCs w:val="22"/>
        </w:rPr>
        <w:t>groupBy</w:t>
      </w:r>
      <w:proofErr w:type="spellEnd"/>
      <w:r>
        <w:rPr>
          <w:rFonts w:ascii="Consolas" w:hAnsi="Consolas"/>
          <w:color w:val="333333"/>
          <w:sz w:val="22"/>
          <w:szCs w:val="22"/>
        </w:rPr>
        <w:t xml:space="preserve">() country, and compute </w:t>
      </w:r>
      <w:proofErr w:type="spellStart"/>
      <w:r>
        <w:rPr>
          <w:rFonts w:ascii="Consolas" w:hAnsi="Consolas"/>
          <w:color w:val="333333"/>
          <w:sz w:val="22"/>
          <w:szCs w:val="22"/>
        </w:rPr>
        <w:t>avg</w:t>
      </w:r>
      <w:proofErr w:type="spellEnd"/>
      <w:r>
        <w:rPr>
          <w:rFonts w:ascii="Consolas" w:hAnsi="Consolas"/>
          <w:color w:val="333333"/>
          <w:sz w:val="22"/>
          <w:szCs w:val="22"/>
        </w:rPr>
        <w:t xml:space="preserve">() </w:t>
      </w:r>
    </w:p>
    <w:p w:rsidR="00F971E3" w:rsidRDefault="00F971E3" w:rsidP="00F971E3">
      <w:pPr>
        <w:pStyle w:val="HTMLPreformatted"/>
        <w:shd w:val="clear" w:color="auto" w:fill="F7F7F7"/>
        <w:wordWrap w:val="0"/>
        <w:rPr>
          <w:rFonts w:ascii="Consolas" w:hAnsi="Consolas"/>
          <w:color w:val="333333"/>
          <w:sz w:val="22"/>
          <w:szCs w:val="22"/>
        </w:rPr>
      </w:pPr>
      <w:r>
        <w:rPr>
          <w:rFonts w:ascii="Consolas" w:hAnsi="Consolas"/>
          <w:color w:val="333333"/>
          <w:sz w:val="22"/>
          <w:szCs w:val="22"/>
        </w:rPr>
        <w:t xml:space="preserve">// for temperatures and humidity. This operation results in </w:t>
      </w:r>
    </w:p>
    <w:p w:rsidR="00F971E3" w:rsidRDefault="00F971E3" w:rsidP="00F971E3">
      <w:pPr>
        <w:pStyle w:val="HTMLPreformatted"/>
        <w:shd w:val="clear" w:color="auto" w:fill="F7F7F7"/>
        <w:wordWrap w:val="0"/>
        <w:rPr>
          <w:rFonts w:ascii="Consolas" w:hAnsi="Consolas"/>
          <w:color w:val="333333"/>
          <w:sz w:val="22"/>
          <w:szCs w:val="22"/>
        </w:rPr>
      </w:pPr>
      <w:r>
        <w:rPr>
          <w:rFonts w:ascii="Consolas" w:hAnsi="Consolas"/>
          <w:color w:val="333333"/>
          <w:sz w:val="22"/>
          <w:szCs w:val="22"/>
        </w:rPr>
        <w:t xml:space="preserve">// another immutable Dataset. The query is simpler to read, </w:t>
      </w:r>
    </w:p>
    <w:p w:rsidR="00F971E3" w:rsidRDefault="00F971E3" w:rsidP="00F971E3">
      <w:pPr>
        <w:pStyle w:val="HTMLPreformatted"/>
        <w:shd w:val="clear" w:color="auto" w:fill="F7F7F7"/>
        <w:wordWrap w:val="0"/>
        <w:rPr>
          <w:rFonts w:ascii="Consolas" w:hAnsi="Consolas"/>
          <w:color w:val="333333"/>
          <w:sz w:val="22"/>
          <w:szCs w:val="22"/>
        </w:rPr>
      </w:pPr>
      <w:r>
        <w:rPr>
          <w:rFonts w:ascii="Consolas" w:hAnsi="Consolas"/>
          <w:color w:val="333333"/>
          <w:sz w:val="22"/>
          <w:szCs w:val="22"/>
        </w:rPr>
        <w:t>// and expressive</w:t>
      </w:r>
    </w:p>
    <w:p w:rsidR="00F971E3" w:rsidRDefault="00F971E3" w:rsidP="00F971E3">
      <w:pPr>
        <w:pStyle w:val="HTMLPreformatted"/>
        <w:shd w:val="clear" w:color="auto" w:fill="F7F7F7"/>
        <w:wordWrap w:val="0"/>
        <w:rPr>
          <w:rFonts w:ascii="Consolas" w:hAnsi="Consolas"/>
          <w:color w:val="333333"/>
          <w:sz w:val="22"/>
          <w:szCs w:val="22"/>
        </w:rPr>
      </w:pPr>
    </w:p>
    <w:p w:rsidR="00F971E3" w:rsidRDefault="00F971E3" w:rsidP="00F971E3">
      <w:pPr>
        <w:pStyle w:val="HTMLPreformatted"/>
        <w:shd w:val="clear" w:color="auto" w:fill="F7F7F7"/>
        <w:wordWrap w:val="0"/>
        <w:rPr>
          <w:rFonts w:ascii="Consolas" w:hAnsi="Consolas"/>
          <w:color w:val="333333"/>
          <w:sz w:val="22"/>
          <w:szCs w:val="22"/>
        </w:rPr>
      </w:pPr>
      <w:proofErr w:type="spellStart"/>
      <w:r>
        <w:rPr>
          <w:rFonts w:ascii="Consolas" w:hAnsi="Consolas"/>
          <w:color w:val="333333"/>
          <w:sz w:val="22"/>
          <w:szCs w:val="22"/>
        </w:rPr>
        <w:t>val</w:t>
      </w:r>
      <w:proofErr w:type="spellEnd"/>
      <w:r>
        <w:rPr>
          <w:rFonts w:ascii="Consolas" w:hAnsi="Consolas"/>
          <w:color w:val="333333"/>
          <w:sz w:val="22"/>
          <w:szCs w:val="22"/>
        </w:rPr>
        <w:t xml:space="preserve"> </w:t>
      </w:r>
      <w:proofErr w:type="spellStart"/>
      <w:r>
        <w:rPr>
          <w:rFonts w:ascii="Consolas" w:hAnsi="Consolas"/>
          <w:color w:val="333333"/>
          <w:sz w:val="22"/>
          <w:szCs w:val="22"/>
        </w:rPr>
        <w:t>dsAvgTmp</w:t>
      </w:r>
      <w:proofErr w:type="spellEnd"/>
      <w:r>
        <w:rPr>
          <w:rFonts w:ascii="Consolas" w:hAnsi="Consolas"/>
          <w:color w:val="333333"/>
          <w:sz w:val="22"/>
          <w:szCs w:val="22"/>
        </w:rPr>
        <w:t xml:space="preserve"> = </w:t>
      </w:r>
      <w:proofErr w:type="spellStart"/>
      <w:proofErr w:type="gramStart"/>
      <w:r>
        <w:rPr>
          <w:rFonts w:ascii="Consolas" w:hAnsi="Consolas"/>
          <w:color w:val="333333"/>
          <w:sz w:val="22"/>
          <w:szCs w:val="22"/>
        </w:rPr>
        <w:t>ds.filter</w:t>
      </w:r>
      <w:proofErr w:type="spellEnd"/>
      <w:proofErr w:type="gramEnd"/>
      <w:r>
        <w:rPr>
          <w:rFonts w:ascii="Consolas" w:hAnsi="Consolas"/>
          <w:color w:val="333333"/>
          <w:sz w:val="22"/>
          <w:szCs w:val="22"/>
        </w:rPr>
        <w:t>(d =&gt; {</w:t>
      </w:r>
      <w:proofErr w:type="spellStart"/>
      <w:r>
        <w:rPr>
          <w:rFonts w:ascii="Consolas" w:hAnsi="Consolas"/>
          <w:color w:val="333333"/>
          <w:sz w:val="22"/>
          <w:szCs w:val="22"/>
        </w:rPr>
        <w:t>d.temp</w:t>
      </w:r>
      <w:proofErr w:type="spellEnd"/>
      <w:r>
        <w:rPr>
          <w:rFonts w:ascii="Consolas" w:hAnsi="Consolas"/>
          <w:color w:val="333333"/>
          <w:sz w:val="22"/>
          <w:szCs w:val="22"/>
        </w:rPr>
        <w:t xml:space="preserve"> &gt; 25}).map(d =&gt; (</w:t>
      </w:r>
      <w:proofErr w:type="spellStart"/>
      <w:r>
        <w:rPr>
          <w:rFonts w:ascii="Consolas" w:hAnsi="Consolas"/>
          <w:color w:val="333333"/>
          <w:sz w:val="22"/>
          <w:szCs w:val="22"/>
        </w:rPr>
        <w:t>d.temp</w:t>
      </w:r>
      <w:proofErr w:type="spellEnd"/>
      <w:r>
        <w:rPr>
          <w:rFonts w:ascii="Consolas" w:hAnsi="Consolas"/>
          <w:color w:val="333333"/>
          <w:sz w:val="22"/>
          <w:szCs w:val="22"/>
        </w:rPr>
        <w:t xml:space="preserve">, </w:t>
      </w:r>
      <w:proofErr w:type="spellStart"/>
      <w:r>
        <w:rPr>
          <w:rFonts w:ascii="Consolas" w:hAnsi="Consolas"/>
          <w:color w:val="333333"/>
          <w:sz w:val="22"/>
          <w:szCs w:val="22"/>
        </w:rPr>
        <w:t>d.humidity</w:t>
      </w:r>
      <w:proofErr w:type="spellEnd"/>
      <w:r>
        <w:rPr>
          <w:rFonts w:ascii="Consolas" w:hAnsi="Consolas"/>
          <w:color w:val="333333"/>
          <w:sz w:val="22"/>
          <w:szCs w:val="22"/>
        </w:rPr>
        <w:t>, d.cca3)).</w:t>
      </w:r>
      <w:proofErr w:type="spellStart"/>
      <w:r>
        <w:rPr>
          <w:rFonts w:ascii="Consolas" w:hAnsi="Consolas"/>
          <w:color w:val="333333"/>
          <w:sz w:val="22"/>
          <w:szCs w:val="22"/>
        </w:rPr>
        <w:t>groupBy</w:t>
      </w:r>
      <w:proofErr w:type="spellEnd"/>
      <w:r>
        <w:rPr>
          <w:rFonts w:ascii="Consolas" w:hAnsi="Consolas"/>
          <w:color w:val="333333"/>
          <w:sz w:val="22"/>
          <w:szCs w:val="22"/>
        </w:rPr>
        <w:t>($"_3").</w:t>
      </w:r>
      <w:proofErr w:type="spellStart"/>
      <w:r>
        <w:rPr>
          <w:rFonts w:ascii="Consolas" w:hAnsi="Consolas"/>
          <w:color w:val="333333"/>
          <w:sz w:val="22"/>
          <w:szCs w:val="22"/>
        </w:rPr>
        <w:t>avg</w:t>
      </w:r>
      <w:proofErr w:type="spellEnd"/>
      <w:r>
        <w:rPr>
          <w:rFonts w:ascii="Consolas" w:hAnsi="Consolas"/>
          <w:color w:val="333333"/>
          <w:sz w:val="22"/>
          <w:szCs w:val="22"/>
        </w:rPr>
        <w:t>()</w:t>
      </w:r>
    </w:p>
    <w:p w:rsidR="00F971E3" w:rsidRDefault="00F971E3" w:rsidP="00F971E3">
      <w:pPr>
        <w:pStyle w:val="HTMLPreformatted"/>
        <w:shd w:val="clear" w:color="auto" w:fill="F7F7F7"/>
        <w:wordWrap w:val="0"/>
        <w:rPr>
          <w:rFonts w:ascii="Consolas" w:hAnsi="Consolas"/>
          <w:color w:val="333333"/>
          <w:sz w:val="22"/>
          <w:szCs w:val="22"/>
        </w:rPr>
      </w:pPr>
    </w:p>
    <w:p w:rsidR="00F971E3" w:rsidRDefault="00F971E3" w:rsidP="00F971E3">
      <w:pPr>
        <w:pStyle w:val="HTMLPreformatted"/>
        <w:shd w:val="clear" w:color="auto" w:fill="F7F7F7"/>
        <w:wordWrap w:val="0"/>
        <w:rPr>
          <w:rFonts w:ascii="Consolas" w:hAnsi="Consolas"/>
          <w:color w:val="333333"/>
          <w:sz w:val="22"/>
          <w:szCs w:val="22"/>
        </w:rPr>
      </w:pPr>
      <w:r>
        <w:rPr>
          <w:rFonts w:ascii="Consolas" w:hAnsi="Consolas"/>
          <w:color w:val="333333"/>
          <w:sz w:val="22"/>
          <w:szCs w:val="22"/>
        </w:rPr>
        <w:t>//display the resulting dataset</w:t>
      </w:r>
    </w:p>
    <w:p w:rsidR="00F971E3" w:rsidRDefault="00F971E3" w:rsidP="00F971E3">
      <w:pPr>
        <w:pStyle w:val="HTMLPreformatted"/>
        <w:shd w:val="clear" w:color="auto" w:fill="F7F7F7"/>
        <w:wordWrap w:val="0"/>
        <w:rPr>
          <w:rFonts w:ascii="Consolas" w:hAnsi="Consolas"/>
          <w:color w:val="333333"/>
          <w:sz w:val="22"/>
          <w:szCs w:val="22"/>
        </w:rPr>
      </w:pPr>
      <w:r>
        <w:rPr>
          <w:rFonts w:ascii="Consolas" w:hAnsi="Consolas"/>
          <w:color w:val="333333"/>
          <w:sz w:val="22"/>
          <w:szCs w:val="22"/>
        </w:rPr>
        <w:t>display(</w:t>
      </w:r>
      <w:proofErr w:type="spellStart"/>
      <w:r>
        <w:rPr>
          <w:rFonts w:ascii="Consolas" w:hAnsi="Consolas"/>
          <w:color w:val="333333"/>
          <w:sz w:val="22"/>
          <w:szCs w:val="22"/>
        </w:rPr>
        <w:t>dsAvgTmp</w:t>
      </w:r>
      <w:proofErr w:type="spellEnd"/>
      <w:r>
        <w:rPr>
          <w:rFonts w:ascii="Consolas" w:hAnsi="Consolas"/>
          <w:color w:val="333333"/>
          <w:sz w:val="22"/>
          <w:szCs w:val="22"/>
        </w:rPr>
        <w:t>)</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noProof/>
          <w:color w:val="333333"/>
          <w:sz w:val="26"/>
          <w:szCs w:val="26"/>
        </w:rPr>
        <w:drawing>
          <wp:inline distT="0" distB="0" distL="0" distR="0">
            <wp:extent cx="11191875" cy="6115050"/>
            <wp:effectExtent l="0" t="0" r="9525" b="0"/>
            <wp:docPr id="4" name="Picture 4" descr="Example of visualizing a Dataset in Datab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of visualizing a Dataset in Databric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91875" cy="6115050"/>
                    </a:xfrm>
                    <a:prstGeom prst="rect">
                      <a:avLst/>
                    </a:prstGeom>
                    <a:noFill/>
                    <a:ln>
                      <a:noFill/>
                    </a:ln>
                  </pic:spPr>
                </pic:pic>
              </a:graphicData>
            </a:graphic>
          </wp:inline>
        </w:drawing>
      </w:r>
    </w:p>
    <w:p w:rsidR="00F971E3" w:rsidRDefault="00F971E3" w:rsidP="00F971E3">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4. Performance and Optimization</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 xml:space="preserve">Along with all the above benefits, you cannot overlook the space efficiency and performance gains in using </w:t>
      </w:r>
      <w:proofErr w:type="spellStart"/>
      <w:r>
        <w:rPr>
          <w:rFonts w:ascii="Helvetica" w:hAnsi="Helvetica" w:cs="Helvetica"/>
          <w:color w:val="333333"/>
          <w:sz w:val="26"/>
          <w:szCs w:val="26"/>
        </w:rPr>
        <w:t>DataFrames</w:t>
      </w:r>
      <w:proofErr w:type="spellEnd"/>
      <w:r>
        <w:rPr>
          <w:rFonts w:ascii="Helvetica" w:hAnsi="Helvetica" w:cs="Helvetica"/>
          <w:color w:val="333333"/>
          <w:sz w:val="26"/>
          <w:szCs w:val="26"/>
        </w:rPr>
        <w:t xml:space="preserve"> and Dataset APIs for two reasons.</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 xml:space="preserve">First, because </w:t>
      </w:r>
      <w:proofErr w:type="spellStart"/>
      <w:r>
        <w:rPr>
          <w:rFonts w:ascii="Helvetica" w:hAnsi="Helvetica" w:cs="Helvetica"/>
          <w:color w:val="333333"/>
          <w:sz w:val="26"/>
          <w:szCs w:val="26"/>
        </w:rPr>
        <w:t>DataFrame</w:t>
      </w:r>
      <w:proofErr w:type="spellEnd"/>
      <w:r>
        <w:rPr>
          <w:rFonts w:ascii="Helvetica" w:hAnsi="Helvetica" w:cs="Helvetica"/>
          <w:color w:val="333333"/>
          <w:sz w:val="26"/>
          <w:szCs w:val="26"/>
        </w:rPr>
        <w:t xml:space="preserve"> and Dataset APIs are built on top of the Spark SQL engine, it uses Catalyst to generate an optimized logical and physical query plan. Across R, Java, Scala, or Python </w:t>
      </w:r>
      <w:proofErr w:type="spellStart"/>
      <w:r>
        <w:rPr>
          <w:rFonts w:ascii="Helvetica" w:hAnsi="Helvetica" w:cs="Helvetica"/>
          <w:color w:val="333333"/>
          <w:sz w:val="26"/>
          <w:szCs w:val="26"/>
        </w:rPr>
        <w:t>DataFrame</w:t>
      </w:r>
      <w:proofErr w:type="spellEnd"/>
      <w:r>
        <w:rPr>
          <w:rFonts w:ascii="Helvetica" w:hAnsi="Helvetica" w:cs="Helvetica"/>
          <w:color w:val="333333"/>
          <w:sz w:val="26"/>
          <w:szCs w:val="26"/>
        </w:rPr>
        <w:t xml:space="preserve">/Dataset APIs, all relation type queries undergo the same code </w:t>
      </w:r>
      <w:r>
        <w:rPr>
          <w:rFonts w:ascii="Helvetica" w:hAnsi="Helvetica" w:cs="Helvetica"/>
          <w:color w:val="333333"/>
          <w:sz w:val="26"/>
          <w:szCs w:val="26"/>
        </w:rPr>
        <w:lastRenderedPageBreak/>
        <w:t>optimizer, providing the space and speed efficiency. Whereas the </w:t>
      </w:r>
      <w:r>
        <w:rPr>
          <w:rStyle w:val="Emphasis"/>
          <w:rFonts w:ascii="Helvetica" w:hAnsi="Helvetica" w:cs="Helvetica"/>
          <w:color w:val="333333"/>
          <w:sz w:val="26"/>
          <w:szCs w:val="26"/>
        </w:rPr>
        <w:t>Dataset[T]</w:t>
      </w:r>
      <w:r>
        <w:rPr>
          <w:rFonts w:ascii="Helvetica" w:hAnsi="Helvetica" w:cs="Helvetica"/>
          <w:color w:val="333333"/>
          <w:sz w:val="26"/>
          <w:szCs w:val="26"/>
        </w:rPr>
        <w:t> typed API is optimized for data engineering tasks, the untyped </w:t>
      </w:r>
      <w:r>
        <w:rPr>
          <w:rStyle w:val="Emphasis"/>
          <w:rFonts w:ascii="Helvetica" w:hAnsi="Helvetica" w:cs="Helvetica"/>
          <w:color w:val="333333"/>
          <w:sz w:val="26"/>
          <w:szCs w:val="26"/>
        </w:rPr>
        <w:t>Dataset[Row]</w:t>
      </w:r>
      <w:r>
        <w:rPr>
          <w:rFonts w:ascii="Helvetica" w:hAnsi="Helvetica" w:cs="Helvetica"/>
          <w:color w:val="333333"/>
          <w:sz w:val="26"/>
          <w:szCs w:val="26"/>
        </w:rPr>
        <w:t xml:space="preserve"> (an alias of </w:t>
      </w:r>
      <w:proofErr w:type="spellStart"/>
      <w:r>
        <w:rPr>
          <w:rFonts w:ascii="Helvetica" w:hAnsi="Helvetica" w:cs="Helvetica"/>
          <w:color w:val="333333"/>
          <w:sz w:val="26"/>
          <w:szCs w:val="26"/>
        </w:rPr>
        <w:t>DataFrame</w:t>
      </w:r>
      <w:proofErr w:type="spellEnd"/>
      <w:r>
        <w:rPr>
          <w:rFonts w:ascii="Helvetica" w:hAnsi="Helvetica" w:cs="Helvetica"/>
          <w:color w:val="333333"/>
          <w:sz w:val="26"/>
          <w:szCs w:val="26"/>
        </w:rPr>
        <w:t>) is even faster and suitable for interactive analysis.</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noProof/>
          <w:color w:val="333333"/>
          <w:sz w:val="26"/>
          <w:szCs w:val="26"/>
        </w:rPr>
        <w:drawing>
          <wp:inline distT="0" distB="0" distL="0" distR="0">
            <wp:extent cx="7620000" cy="4381500"/>
            <wp:effectExtent l="0" t="0" r="0" b="0"/>
            <wp:docPr id="3" name="Picture 3" descr="Datasets are much more memory efficient than RD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ets are much more memory efficient than RDD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0" cy="4381500"/>
                    </a:xfrm>
                    <a:prstGeom prst="rect">
                      <a:avLst/>
                    </a:prstGeom>
                    <a:noFill/>
                    <a:ln>
                      <a:noFill/>
                    </a:ln>
                  </pic:spPr>
                </pic:pic>
              </a:graphicData>
            </a:graphic>
          </wp:inline>
        </w:drawing>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Second, since </w:t>
      </w:r>
      <w:hyperlink r:id="rId19" w:history="1">
        <w:r>
          <w:rPr>
            <w:rStyle w:val="Hyperlink"/>
            <w:rFonts w:ascii="Helvetica" w:eastAsiaTheme="majorEastAsia" w:hAnsi="Helvetica" w:cs="Helvetica"/>
            <w:color w:val="1CB1C2"/>
            <w:sz w:val="26"/>
            <w:szCs w:val="26"/>
          </w:rPr>
          <w:t>Spark as a compiler</w:t>
        </w:r>
      </w:hyperlink>
      <w:r>
        <w:rPr>
          <w:rFonts w:ascii="Helvetica" w:hAnsi="Helvetica" w:cs="Helvetica"/>
          <w:color w:val="333333"/>
          <w:sz w:val="26"/>
          <w:szCs w:val="26"/>
        </w:rPr>
        <w:t> understands your Dataset type JVM object, it maps your type-specific JVM object to </w:t>
      </w:r>
      <w:hyperlink r:id="rId20" w:tooltip="Glossary: Tungsten" w:history="1">
        <w:r>
          <w:rPr>
            <w:rStyle w:val="Hyperlink"/>
            <w:rFonts w:ascii="Helvetica" w:eastAsiaTheme="majorEastAsia" w:hAnsi="Helvetica" w:cs="Helvetica"/>
            <w:sz w:val="26"/>
            <w:szCs w:val="26"/>
          </w:rPr>
          <w:t>Tungsten</w:t>
        </w:r>
      </w:hyperlink>
      <w:r>
        <w:rPr>
          <w:rFonts w:ascii="Helvetica" w:hAnsi="Helvetica" w:cs="Helvetica"/>
          <w:color w:val="333333"/>
          <w:sz w:val="26"/>
          <w:szCs w:val="26"/>
        </w:rPr>
        <w:t>’s internal memory representation using </w:t>
      </w:r>
      <w:hyperlink r:id="rId21" w:history="1">
        <w:r>
          <w:rPr>
            <w:rStyle w:val="Hyperlink"/>
            <w:rFonts w:ascii="Helvetica" w:eastAsiaTheme="majorEastAsia" w:hAnsi="Helvetica" w:cs="Helvetica"/>
            <w:color w:val="1CB1C2"/>
            <w:sz w:val="26"/>
            <w:szCs w:val="26"/>
          </w:rPr>
          <w:t>Encoders</w:t>
        </w:r>
      </w:hyperlink>
      <w:r>
        <w:rPr>
          <w:rFonts w:ascii="Helvetica" w:hAnsi="Helvetica" w:cs="Helvetica"/>
          <w:color w:val="333333"/>
          <w:sz w:val="26"/>
          <w:szCs w:val="26"/>
        </w:rPr>
        <w:t>. As a result, Tungsten Encoders can efficiently serialize/</w:t>
      </w:r>
      <w:proofErr w:type="spellStart"/>
      <w:r>
        <w:rPr>
          <w:rFonts w:ascii="Helvetica" w:hAnsi="Helvetica" w:cs="Helvetica"/>
          <w:color w:val="333333"/>
          <w:sz w:val="26"/>
          <w:szCs w:val="26"/>
        </w:rPr>
        <w:t>deserialize</w:t>
      </w:r>
      <w:proofErr w:type="spellEnd"/>
      <w:r>
        <w:rPr>
          <w:rFonts w:ascii="Helvetica" w:hAnsi="Helvetica" w:cs="Helvetica"/>
          <w:color w:val="333333"/>
          <w:sz w:val="26"/>
          <w:szCs w:val="26"/>
        </w:rPr>
        <w:t xml:space="preserve"> JVM objects as well as generate compact bytecode that can execute at superior speeds.</w:t>
      </w:r>
    </w:p>
    <w:p w:rsidR="00F971E3" w:rsidRDefault="00F971E3" w:rsidP="00F971E3">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 xml:space="preserve">When should I use </w:t>
      </w:r>
      <w:proofErr w:type="spellStart"/>
      <w:r>
        <w:rPr>
          <w:rFonts w:ascii="Helvetica" w:hAnsi="Helvetica" w:cs="Helvetica"/>
          <w:b/>
          <w:bCs/>
          <w:color w:val="333333"/>
          <w:sz w:val="36"/>
          <w:szCs w:val="36"/>
        </w:rPr>
        <w:t>DataFrames</w:t>
      </w:r>
      <w:proofErr w:type="spellEnd"/>
      <w:r>
        <w:rPr>
          <w:rFonts w:ascii="Helvetica" w:hAnsi="Helvetica" w:cs="Helvetica"/>
          <w:b/>
          <w:bCs/>
          <w:color w:val="333333"/>
          <w:sz w:val="36"/>
          <w:szCs w:val="36"/>
        </w:rPr>
        <w:t xml:space="preserve"> or Datasets?</w:t>
      </w:r>
    </w:p>
    <w:p w:rsidR="00F971E3" w:rsidRDefault="00F971E3" w:rsidP="00F971E3">
      <w:pPr>
        <w:numPr>
          <w:ilvl w:val="0"/>
          <w:numId w:val="3"/>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 xml:space="preserve">If you want rich semantics, high-level abstractions, and domain specific APIs, use </w:t>
      </w:r>
      <w:proofErr w:type="spellStart"/>
      <w:r>
        <w:rPr>
          <w:rFonts w:ascii="Helvetica" w:hAnsi="Helvetica" w:cs="Helvetica"/>
          <w:color w:val="333333"/>
          <w:sz w:val="26"/>
          <w:szCs w:val="26"/>
        </w:rPr>
        <w:t>DataFrame</w:t>
      </w:r>
      <w:proofErr w:type="spellEnd"/>
      <w:r>
        <w:rPr>
          <w:rFonts w:ascii="Helvetica" w:hAnsi="Helvetica" w:cs="Helvetica"/>
          <w:color w:val="333333"/>
          <w:sz w:val="26"/>
          <w:szCs w:val="26"/>
        </w:rPr>
        <w:t xml:space="preserve"> or Dataset.</w:t>
      </w:r>
    </w:p>
    <w:p w:rsidR="00F971E3" w:rsidRDefault="00F971E3" w:rsidP="00F971E3">
      <w:pPr>
        <w:numPr>
          <w:ilvl w:val="0"/>
          <w:numId w:val="3"/>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 xml:space="preserve">If your processing demands high-level expressions, filters, maps, aggregation, averages, sum, SQL queries, columnar access and use of lambda functions on semi-structured data, use </w:t>
      </w:r>
      <w:proofErr w:type="spellStart"/>
      <w:r>
        <w:rPr>
          <w:rFonts w:ascii="Helvetica" w:hAnsi="Helvetica" w:cs="Helvetica"/>
          <w:color w:val="333333"/>
          <w:sz w:val="26"/>
          <w:szCs w:val="26"/>
        </w:rPr>
        <w:t>DataFrame</w:t>
      </w:r>
      <w:proofErr w:type="spellEnd"/>
      <w:r>
        <w:rPr>
          <w:rFonts w:ascii="Helvetica" w:hAnsi="Helvetica" w:cs="Helvetica"/>
          <w:color w:val="333333"/>
          <w:sz w:val="26"/>
          <w:szCs w:val="26"/>
        </w:rPr>
        <w:t xml:space="preserve"> or Dataset.</w:t>
      </w:r>
    </w:p>
    <w:p w:rsidR="00F971E3" w:rsidRDefault="00F971E3" w:rsidP="00F971E3">
      <w:pPr>
        <w:numPr>
          <w:ilvl w:val="0"/>
          <w:numId w:val="3"/>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If you want higher degree of type-safety at compile time, want typed JVM objects, take advantage of Catalyst optimization, and benefit from Tungsten’s efficient code generation, use Dataset.</w:t>
      </w:r>
    </w:p>
    <w:p w:rsidR="00F971E3" w:rsidRDefault="00F971E3" w:rsidP="00F971E3">
      <w:pPr>
        <w:numPr>
          <w:ilvl w:val="0"/>
          <w:numId w:val="3"/>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 xml:space="preserve">If you want unification and simplification of APIs across Spark Libraries, use </w:t>
      </w:r>
      <w:proofErr w:type="spellStart"/>
      <w:r>
        <w:rPr>
          <w:rFonts w:ascii="Helvetica" w:hAnsi="Helvetica" w:cs="Helvetica"/>
          <w:color w:val="333333"/>
          <w:sz w:val="26"/>
          <w:szCs w:val="26"/>
        </w:rPr>
        <w:t>DataFrame</w:t>
      </w:r>
      <w:proofErr w:type="spellEnd"/>
      <w:r>
        <w:rPr>
          <w:rFonts w:ascii="Helvetica" w:hAnsi="Helvetica" w:cs="Helvetica"/>
          <w:color w:val="333333"/>
          <w:sz w:val="26"/>
          <w:szCs w:val="26"/>
        </w:rPr>
        <w:t xml:space="preserve"> or Dataset.</w:t>
      </w:r>
    </w:p>
    <w:p w:rsidR="00F971E3" w:rsidRDefault="00F971E3" w:rsidP="00F971E3">
      <w:pPr>
        <w:numPr>
          <w:ilvl w:val="0"/>
          <w:numId w:val="3"/>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 xml:space="preserve">If you are a R user, use </w:t>
      </w:r>
      <w:proofErr w:type="spellStart"/>
      <w:r>
        <w:rPr>
          <w:rFonts w:ascii="Helvetica" w:hAnsi="Helvetica" w:cs="Helvetica"/>
          <w:color w:val="333333"/>
          <w:sz w:val="26"/>
          <w:szCs w:val="26"/>
        </w:rPr>
        <w:t>DataFrames</w:t>
      </w:r>
      <w:proofErr w:type="spellEnd"/>
      <w:r>
        <w:rPr>
          <w:rFonts w:ascii="Helvetica" w:hAnsi="Helvetica" w:cs="Helvetica"/>
          <w:color w:val="333333"/>
          <w:sz w:val="26"/>
          <w:szCs w:val="26"/>
        </w:rPr>
        <w:t>.</w:t>
      </w:r>
    </w:p>
    <w:p w:rsidR="00F971E3" w:rsidRDefault="00F971E3" w:rsidP="00F971E3">
      <w:pPr>
        <w:numPr>
          <w:ilvl w:val="0"/>
          <w:numId w:val="3"/>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lastRenderedPageBreak/>
        <w:t xml:space="preserve">If you are a Python user, use </w:t>
      </w:r>
      <w:proofErr w:type="spellStart"/>
      <w:r>
        <w:rPr>
          <w:rFonts w:ascii="Helvetica" w:hAnsi="Helvetica" w:cs="Helvetica"/>
          <w:color w:val="333333"/>
          <w:sz w:val="26"/>
          <w:szCs w:val="26"/>
        </w:rPr>
        <w:t>DataFrames</w:t>
      </w:r>
      <w:proofErr w:type="spellEnd"/>
      <w:r>
        <w:rPr>
          <w:rFonts w:ascii="Helvetica" w:hAnsi="Helvetica" w:cs="Helvetica"/>
          <w:color w:val="333333"/>
          <w:sz w:val="26"/>
          <w:szCs w:val="26"/>
        </w:rPr>
        <w:t xml:space="preserve"> and resort back to RDDs if you need more control.</w:t>
      </w:r>
    </w:p>
    <w:p w:rsidR="00F971E3" w:rsidRDefault="00F971E3" w:rsidP="00F971E3">
      <w:pPr>
        <w:pStyle w:val="NormalWeb"/>
        <w:shd w:val="clear" w:color="auto" w:fill="FFFFFF"/>
        <w:spacing w:before="0" w:after="0"/>
        <w:rPr>
          <w:rFonts w:ascii="Helvetica" w:hAnsi="Helvetica" w:cs="Helvetica"/>
          <w:color w:val="333333"/>
          <w:sz w:val="26"/>
          <w:szCs w:val="26"/>
        </w:rPr>
      </w:pPr>
      <w:r>
        <w:rPr>
          <w:rFonts w:ascii="Helvetica" w:hAnsi="Helvetica" w:cs="Helvetica"/>
          <w:color w:val="333333"/>
          <w:sz w:val="26"/>
          <w:szCs w:val="26"/>
        </w:rPr>
        <w:t xml:space="preserve">Note that you can always seamlessly interoperate or convert from </w:t>
      </w:r>
      <w:proofErr w:type="spellStart"/>
      <w:r>
        <w:rPr>
          <w:rFonts w:ascii="Helvetica" w:hAnsi="Helvetica" w:cs="Helvetica"/>
          <w:color w:val="333333"/>
          <w:sz w:val="26"/>
          <w:szCs w:val="26"/>
        </w:rPr>
        <w:t>DataFrame</w:t>
      </w:r>
      <w:proofErr w:type="spellEnd"/>
      <w:r>
        <w:rPr>
          <w:rFonts w:ascii="Helvetica" w:hAnsi="Helvetica" w:cs="Helvetica"/>
          <w:color w:val="333333"/>
          <w:sz w:val="26"/>
          <w:szCs w:val="26"/>
        </w:rPr>
        <w:t xml:space="preserve"> and/or Dataset to an RDD, by simple method </w:t>
      </w:r>
      <w:proofErr w:type="gramStart"/>
      <w:r>
        <w:rPr>
          <w:rFonts w:ascii="Helvetica" w:hAnsi="Helvetica" w:cs="Helvetica"/>
          <w:color w:val="333333"/>
          <w:sz w:val="26"/>
          <w:szCs w:val="26"/>
        </w:rPr>
        <w:t>call </w:t>
      </w:r>
      <w:r>
        <w:rPr>
          <w:rStyle w:val="HTMLCode"/>
          <w:rFonts w:ascii="Consolas" w:hAnsi="Consolas"/>
          <w:color w:val="333333"/>
          <w:sz w:val="22"/>
          <w:szCs w:val="22"/>
          <w:shd w:val="clear" w:color="auto" w:fill="F7F7F7"/>
        </w:rPr>
        <w:t>.</w:t>
      </w:r>
      <w:proofErr w:type="spellStart"/>
      <w:r>
        <w:rPr>
          <w:rStyle w:val="HTMLCode"/>
          <w:rFonts w:ascii="Consolas" w:hAnsi="Consolas"/>
          <w:color w:val="333333"/>
          <w:sz w:val="22"/>
          <w:szCs w:val="22"/>
          <w:shd w:val="clear" w:color="auto" w:fill="F7F7F7"/>
        </w:rPr>
        <w:t>rdd</w:t>
      </w:r>
      <w:proofErr w:type="spellEnd"/>
      <w:proofErr w:type="gramEnd"/>
      <w:r>
        <w:rPr>
          <w:rFonts w:ascii="Helvetica" w:hAnsi="Helvetica" w:cs="Helvetica"/>
          <w:color w:val="333333"/>
          <w:sz w:val="26"/>
          <w:szCs w:val="26"/>
        </w:rPr>
        <w:t>. For instance,</w:t>
      </w:r>
    </w:p>
    <w:p w:rsidR="00F971E3" w:rsidRDefault="00F971E3" w:rsidP="00F971E3">
      <w:pPr>
        <w:pStyle w:val="HTMLPreformatted"/>
        <w:shd w:val="clear" w:color="auto" w:fill="F7F7F7"/>
        <w:wordWrap w:val="0"/>
        <w:rPr>
          <w:rFonts w:ascii="Consolas" w:hAnsi="Consolas"/>
          <w:color w:val="333333"/>
          <w:sz w:val="22"/>
          <w:szCs w:val="22"/>
        </w:rPr>
      </w:pPr>
      <w:r>
        <w:rPr>
          <w:rFonts w:ascii="Consolas" w:hAnsi="Consolas"/>
          <w:color w:val="333333"/>
          <w:sz w:val="22"/>
          <w:szCs w:val="22"/>
        </w:rPr>
        <w:t>// select specific fields from the Dataset, apply a predicate</w:t>
      </w:r>
    </w:p>
    <w:p w:rsidR="00F971E3" w:rsidRDefault="00F971E3" w:rsidP="00F971E3">
      <w:pPr>
        <w:pStyle w:val="HTMLPreformatted"/>
        <w:shd w:val="clear" w:color="auto" w:fill="F7F7F7"/>
        <w:wordWrap w:val="0"/>
        <w:rPr>
          <w:rFonts w:ascii="Consolas" w:hAnsi="Consolas"/>
          <w:color w:val="333333"/>
          <w:sz w:val="22"/>
          <w:szCs w:val="22"/>
        </w:rPr>
      </w:pPr>
      <w:r>
        <w:rPr>
          <w:rFonts w:ascii="Consolas" w:hAnsi="Consolas"/>
          <w:color w:val="333333"/>
          <w:sz w:val="22"/>
          <w:szCs w:val="22"/>
        </w:rPr>
        <w:t xml:space="preserve">// using the </w:t>
      </w:r>
      <w:proofErr w:type="gramStart"/>
      <w:r>
        <w:rPr>
          <w:rFonts w:ascii="Consolas" w:hAnsi="Consolas"/>
          <w:color w:val="333333"/>
          <w:sz w:val="22"/>
          <w:szCs w:val="22"/>
        </w:rPr>
        <w:t>where(</w:t>
      </w:r>
      <w:proofErr w:type="gramEnd"/>
      <w:r>
        <w:rPr>
          <w:rFonts w:ascii="Consolas" w:hAnsi="Consolas"/>
          <w:color w:val="333333"/>
          <w:sz w:val="22"/>
          <w:szCs w:val="22"/>
        </w:rPr>
        <w:t>) method, convert to an RDD, and show first 10</w:t>
      </w:r>
    </w:p>
    <w:p w:rsidR="00F971E3" w:rsidRDefault="00F971E3" w:rsidP="00F971E3">
      <w:pPr>
        <w:pStyle w:val="HTMLPreformatted"/>
        <w:shd w:val="clear" w:color="auto" w:fill="F7F7F7"/>
        <w:wordWrap w:val="0"/>
        <w:rPr>
          <w:rFonts w:ascii="Consolas" w:hAnsi="Consolas"/>
          <w:color w:val="333333"/>
          <w:sz w:val="22"/>
          <w:szCs w:val="22"/>
        </w:rPr>
      </w:pPr>
      <w:r>
        <w:rPr>
          <w:rFonts w:ascii="Consolas" w:hAnsi="Consolas"/>
          <w:color w:val="333333"/>
          <w:sz w:val="22"/>
          <w:szCs w:val="22"/>
        </w:rPr>
        <w:t>// RDD rows</w:t>
      </w:r>
    </w:p>
    <w:p w:rsidR="00F971E3" w:rsidRDefault="00F971E3" w:rsidP="00F971E3">
      <w:pPr>
        <w:pStyle w:val="HTMLPreformatted"/>
        <w:shd w:val="clear" w:color="auto" w:fill="F7F7F7"/>
        <w:wordWrap w:val="0"/>
        <w:rPr>
          <w:rFonts w:ascii="Consolas" w:hAnsi="Consolas"/>
          <w:color w:val="333333"/>
          <w:sz w:val="22"/>
          <w:szCs w:val="22"/>
        </w:rPr>
      </w:pPr>
      <w:proofErr w:type="spellStart"/>
      <w:r>
        <w:rPr>
          <w:rFonts w:ascii="Consolas" w:hAnsi="Consolas"/>
          <w:color w:val="333333"/>
          <w:sz w:val="22"/>
          <w:szCs w:val="22"/>
        </w:rPr>
        <w:t>val</w:t>
      </w:r>
      <w:proofErr w:type="spellEnd"/>
      <w:r>
        <w:rPr>
          <w:rFonts w:ascii="Consolas" w:hAnsi="Consolas"/>
          <w:color w:val="333333"/>
          <w:sz w:val="22"/>
          <w:szCs w:val="22"/>
        </w:rPr>
        <w:t xml:space="preserve"> </w:t>
      </w:r>
      <w:proofErr w:type="spellStart"/>
      <w:r>
        <w:rPr>
          <w:rFonts w:ascii="Consolas" w:hAnsi="Consolas"/>
          <w:color w:val="333333"/>
          <w:sz w:val="22"/>
          <w:szCs w:val="22"/>
        </w:rPr>
        <w:t>deviceEventsDS</w:t>
      </w:r>
      <w:proofErr w:type="spellEnd"/>
      <w:r>
        <w:rPr>
          <w:rFonts w:ascii="Consolas" w:hAnsi="Consolas"/>
          <w:color w:val="333333"/>
          <w:sz w:val="22"/>
          <w:szCs w:val="22"/>
        </w:rPr>
        <w:t xml:space="preserve"> = </w:t>
      </w:r>
      <w:proofErr w:type="spellStart"/>
      <w:proofErr w:type="gramStart"/>
      <w:r>
        <w:rPr>
          <w:rFonts w:ascii="Consolas" w:hAnsi="Consolas"/>
          <w:color w:val="333333"/>
          <w:sz w:val="22"/>
          <w:szCs w:val="22"/>
        </w:rPr>
        <w:t>ds.select</w:t>
      </w:r>
      <w:proofErr w:type="spellEnd"/>
      <w:proofErr w:type="gramEnd"/>
      <w:r>
        <w:rPr>
          <w:rFonts w:ascii="Consolas" w:hAnsi="Consolas"/>
          <w:color w:val="333333"/>
          <w:sz w:val="22"/>
          <w:szCs w:val="22"/>
        </w:rPr>
        <w:t>($"</w:t>
      </w:r>
      <w:proofErr w:type="spellStart"/>
      <w:r>
        <w:rPr>
          <w:rFonts w:ascii="Consolas" w:hAnsi="Consolas"/>
          <w:color w:val="333333"/>
          <w:sz w:val="22"/>
          <w:szCs w:val="22"/>
        </w:rPr>
        <w:t>device_name</w:t>
      </w:r>
      <w:proofErr w:type="spellEnd"/>
      <w:r>
        <w:rPr>
          <w:rFonts w:ascii="Consolas" w:hAnsi="Consolas"/>
          <w:color w:val="333333"/>
          <w:sz w:val="22"/>
          <w:szCs w:val="22"/>
        </w:rPr>
        <w:t>", $"cca3", $"c02_level").where($"c02_level" &gt; 1300)</w:t>
      </w:r>
    </w:p>
    <w:p w:rsidR="00F971E3" w:rsidRDefault="00F971E3" w:rsidP="00F971E3">
      <w:pPr>
        <w:pStyle w:val="HTMLPreformatted"/>
        <w:shd w:val="clear" w:color="auto" w:fill="F7F7F7"/>
        <w:wordWrap w:val="0"/>
        <w:rPr>
          <w:rFonts w:ascii="Consolas" w:hAnsi="Consolas"/>
          <w:color w:val="333333"/>
          <w:sz w:val="22"/>
          <w:szCs w:val="22"/>
        </w:rPr>
      </w:pPr>
      <w:r>
        <w:rPr>
          <w:rFonts w:ascii="Consolas" w:hAnsi="Consolas"/>
          <w:color w:val="333333"/>
          <w:sz w:val="22"/>
          <w:szCs w:val="22"/>
        </w:rPr>
        <w:t>// convert to RDDs and take the first 10 rows</w:t>
      </w:r>
    </w:p>
    <w:p w:rsidR="00F971E3" w:rsidRDefault="00F971E3" w:rsidP="00F971E3">
      <w:pPr>
        <w:pStyle w:val="HTMLPreformatted"/>
        <w:shd w:val="clear" w:color="auto" w:fill="F7F7F7"/>
        <w:wordWrap w:val="0"/>
        <w:rPr>
          <w:rFonts w:ascii="Consolas" w:hAnsi="Consolas"/>
          <w:color w:val="333333"/>
          <w:sz w:val="22"/>
          <w:szCs w:val="22"/>
        </w:rPr>
      </w:pPr>
      <w:proofErr w:type="spellStart"/>
      <w:r>
        <w:rPr>
          <w:rFonts w:ascii="Consolas" w:hAnsi="Consolas"/>
          <w:color w:val="333333"/>
          <w:sz w:val="22"/>
          <w:szCs w:val="22"/>
        </w:rPr>
        <w:t>val</w:t>
      </w:r>
      <w:proofErr w:type="spellEnd"/>
      <w:r>
        <w:rPr>
          <w:rFonts w:ascii="Consolas" w:hAnsi="Consolas"/>
          <w:color w:val="333333"/>
          <w:sz w:val="22"/>
          <w:szCs w:val="22"/>
        </w:rPr>
        <w:t xml:space="preserve"> </w:t>
      </w:r>
      <w:proofErr w:type="spellStart"/>
      <w:r>
        <w:rPr>
          <w:rFonts w:ascii="Consolas" w:hAnsi="Consolas"/>
          <w:color w:val="333333"/>
          <w:sz w:val="22"/>
          <w:szCs w:val="22"/>
        </w:rPr>
        <w:t>eventsRDD</w:t>
      </w:r>
      <w:proofErr w:type="spellEnd"/>
      <w:r>
        <w:rPr>
          <w:rFonts w:ascii="Consolas" w:hAnsi="Consolas"/>
          <w:color w:val="333333"/>
          <w:sz w:val="22"/>
          <w:szCs w:val="22"/>
        </w:rPr>
        <w:t xml:space="preserve"> = </w:t>
      </w:r>
      <w:proofErr w:type="spellStart"/>
      <w:r>
        <w:rPr>
          <w:rFonts w:ascii="Consolas" w:hAnsi="Consolas"/>
          <w:color w:val="333333"/>
          <w:sz w:val="22"/>
          <w:szCs w:val="22"/>
        </w:rPr>
        <w:t>deviceEventsDS.rdd.take</w:t>
      </w:r>
      <w:proofErr w:type="spellEnd"/>
      <w:r>
        <w:rPr>
          <w:rFonts w:ascii="Consolas" w:hAnsi="Consolas"/>
          <w:color w:val="333333"/>
          <w:sz w:val="22"/>
          <w:szCs w:val="22"/>
        </w:rPr>
        <w:t>(10)</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noProof/>
          <w:color w:val="333333"/>
          <w:sz w:val="26"/>
          <w:szCs w:val="26"/>
        </w:rPr>
        <w:drawing>
          <wp:inline distT="0" distB="0" distL="0" distR="0">
            <wp:extent cx="19040475" cy="4067175"/>
            <wp:effectExtent l="0" t="0" r="9525" b="9525"/>
            <wp:docPr id="2" name="Picture 2" descr="Screenshot of Spark converting a Dataset to an RDD on Datab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Spark converting a Dataset to an RDD on Databric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40475" cy="4067175"/>
                    </a:xfrm>
                    <a:prstGeom prst="rect">
                      <a:avLst/>
                    </a:prstGeom>
                    <a:noFill/>
                    <a:ln>
                      <a:noFill/>
                    </a:ln>
                  </pic:spPr>
                </pic:pic>
              </a:graphicData>
            </a:graphic>
          </wp:inline>
        </w:drawing>
      </w:r>
    </w:p>
    <w:p w:rsidR="00F971E3" w:rsidRDefault="00F971E3" w:rsidP="00F971E3">
      <w:pPr>
        <w:pStyle w:val="Heading2"/>
        <w:shd w:val="clear" w:color="auto" w:fill="FFFFFF"/>
        <w:rPr>
          <w:rFonts w:ascii="Helvetica" w:hAnsi="Helvetica" w:cs="Helvetica"/>
          <w:b w:val="0"/>
          <w:bCs w:val="0"/>
          <w:color w:val="333333"/>
          <w:sz w:val="45"/>
          <w:szCs w:val="45"/>
        </w:rPr>
      </w:pPr>
      <w:r>
        <w:rPr>
          <w:rFonts w:ascii="Helvetica" w:hAnsi="Helvetica" w:cs="Helvetica"/>
          <w:b w:val="0"/>
          <w:bCs w:val="0"/>
          <w:color w:val="333333"/>
          <w:sz w:val="45"/>
          <w:szCs w:val="45"/>
        </w:rPr>
        <w:t>Bringing It All Together</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 xml:space="preserve">In summation, the choice of when to use RDD or </w:t>
      </w:r>
      <w:proofErr w:type="spellStart"/>
      <w:r>
        <w:rPr>
          <w:rFonts w:ascii="Helvetica" w:hAnsi="Helvetica" w:cs="Helvetica"/>
          <w:color w:val="333333"/>
          <w:sz w:val="26"/>
          <w:szCs w:val="26"/>
        </w:rPr>
        <w:t>DataFrame</w:t>
      </w:r>
      <w:proofErr w:type="spellEnd"/>
      <w:r>
        <w:rPr>
          <w:rFonts w:ascii="Helvetica" w:hAnsi="Helvetica" w:cs="Helvetica"/>
          <w:color w:val="333333"/>
          <w:sz w:val="26"/>
          <w:szCs w:val="26"/>
        </w:rPr>
        <w:t xml:space="preserve"> and/or Dataset seems obvious. While the former offers you low-level functionality and control, the latter allows custom view and structure, offers high-level and domain specific operations, saves space, and executes at superior speeds.</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 xml:space="preserve">As we examined the lessons we learned from early releases of Spark—how to simplify Spark for developers, how to optimize and make it performant—we decided to elevate the low-level RDD APIs to a high-level abstraction as </w:t>
      </w:r>
      <w:proofErr w:type="spellStart"/>
      <w:r>
        <w:rPr>
          <w:rFonts w:ascii="Helvetica" w:hAnsi="Helvetica" w:cs="Helvetica"/>
          <w:color w:val="333333"/>
          <w:sz w:val="26"/>
          <w:szCs w:val="26"/>
        </w:rPr>
        <w:t>DataFrame</w:t>
      </w:r>
      <w:proofErr w:type="spellEnd"/>
      <w:r>
        <w:rPr>
          <w:rFonts w:ascii="Helvetica" w:hAnsi="Helvetica" w:cs="Helvetica"/>
          <w:color w:val="333333"/>
          <w:sz w:val="26"/>
          <w:szCs w:val="26"/>
        </w:rPr>
        <w:t xml:space="preserve"> and Dataset and to build this unified data abstraction across  libraries atop </w:t>
      </w:r>
      <w:hyperlink r:id="rId23" w:tooltip="Glossary: Catalyst Optimizer" w:history="1">
        <w:r>
          <w:rPr>
            <w:rStyle w:val="Hyperlink"/>
            <w:rFonts w:ascii="Helvetica" w:eastAsiaTheme="majorEastAsia" w:hAnsi="Helvetica" w:cs="Helvetica"/>
            <w:sz w:val="26"/>
            <w:szCs w:val="26"/>
          </w:rPr>
          <w:t>Catalyst optimizer</w:t>
        </w:r>
      </w:hyperlink>
      <w:r>
        <w:rPr>
          <w:rFonts w:ascii="Helvetica" w:hAnsi="Helvetica" w:cs="Helvetica"/>
          <w:color w:val="333333"/>
          <w:sz w:val="26"/>
          <w:szCs w:val="26"/>
        </w:rPr>
        <w:t> and Tungsten.</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lastRenderedPageBreak/>
        <w:t>Pick one—</w:t>
      </w:r>
      <w:proofErr w:type="spellStart"/>
      <w:r>
        <w:rPr>
          <w:rFonts w:ascii="Helvetica" w:hAnsi="Helvetica" w:cs="Helvetica"/>
          <w:color w:val="333333"/>
          <w:sz w:val="26"/>
          <w:szCs w:val="26"/>
        </w:rPr>
        <w:t>DataFrames</w:t>
      </w:r>
      <w:proofErr w:type="spellEnd"/>
      <w:r>
        <w:rPr>
          <w:rFonts w:ascii="Helvetica" w:hAnsi="Helvetica" w:cs="Helvetica"/>
          <w:color w:val="333333"/>
          <w:sz w:val="26"/>
          <w:szCs w:val="26"/>
        </w:rPr>
        <w:t xml:space="preserve"> and/or Dataset or RDDs APIs—that meets your needs and use-case, but I would not be surprised if you fall into the camp of most developers who work with structure and semi-structured data.</w:t>
      </w:r>
    </w:p>
    <w:p w:rsidR="00F971E3" w:rsidRDefault="00F971E3" w:rsidP="00F971E3">
      <w:pPr>
        <w:pStyle w:val="Heading2"/>
        <w:shd w:val="clear" w:color="auto" w:fill="FFFFFF"/>
        <w:rPr>
          <w:rFonts w:ascii="Helvetica" w:hAnsi="Helvetica" w:cs="Helvetica"/>
          <w:b w:val="0"/>
          <w:bCs w:val="0"/>
          <w:color w:val="333333"/>
          <w:sz w:val="45"/>
          <w:szCs w:val="45"/>
        </w:rPr>
      </w:pPr>
      <w:r>
        <w:rPr>
          <w:rFonts w:ascii="Helvetica" w:hAnsi="Helvetica" w:cs="Helvetica"/>
          <w:b w:val="0"/>
          <w:bCs w:val="0"/>
          <w:color w:val="333333"/>
          <w:sz w:val="45"/>
          <w:szCs w:val="45"/>
        </w:rPr>
        <w:t>What’s Next?</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You can </w:t>
      </w:r>
      <w:hyperlink r:id="rId24" w:history="1">
        <w:r>
          <w:rPr>
            <w:rStyle w:val="Hyperlink"/>
            <w:rFonts w:ascii="Helvetica" w:eastAsiaTheme="majorEastAsia" w:hAnsi="Helvetica" w:cs="Helvetica"/>
            <w:color w:val="1CB1C2"/>
            <w:sz w:val="26"/>
            <w:szCs w:val="26"/>
          </w:rPr>
          <w:t xml:space="preserve">try the Apache Spark 2.2 on </w:t>
        </w:r>
        <w:proofErr w:type="spellStart"/>
        <w:r>
          <w:rPr>
            <w:rStyle w:val="Hyperlink"/>
            <w:rFonts w:ascii="Helvetica" w:eastAsiaTheme="majorEastAsia" w:hAnsi="Helvetica" w:cs="Helvetica"/>
            <w:color w:val="1CB1C2"/>
            <w:sz w:val="26"/>
            <w:szCs w:val="26"/>
          </w:rPr>
          <w:t>Databricks</w:t>
        </w:r>
        <w:proofErr w:type="spellEnd"/>
      </w:hyperlink>
      <w:r>
        <w:rPr>
          <w:rFonts w:ascii="Helvetica" w:hAnsi="Helvetica" w:cs="Helvetica"/>
          <w:color w:val="333333"/>
          <w:sz w:val="26"/>
          <w:szCs w:val="26"/>
        </w:rPr>
        <w:t> and </w:t>
      </w:r>
      <w:hyperlink r:id="rId25" w:tgtFrame="_blank" w:history="1">
        <w:r>
          <w:rPr>
            <w:rStyle w:val="Hyperlink"/>
            <w:rFonts w:ascii="Helvetica" w:eastAsiaTheme="majorEastAsia" w:hAnsi="Helvetica" w:cs="Helvetica"/>
            <w:color w:val="1CB1C2"/>
            <w:sz w:val="26"/>
            <w:szCs w:val="26"/>
          </w:rPr>
          <w:t>run this accompanying notebook</w:t>
        </w:r>
      </w:hyperlink>
      <w:r>
        <w:rPr>
          <w:rFonts w:ascii="Helvetica" w:hAnsi="Helvetica" w:cs="Helvetica"/>
          <w:color w:val="333333"/>
          <w:sz w:val="26"/>
          <w:szCs w:val="26"/>
        </w:rPr>
        <w:t>.</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You can also watch the Spark Summit presentation on </w:t>
      </w:r>
      <w:hyperlink r:id="rId26" w:history="1">
        <w:r>
          <w:rPr>
            <w:rStyle w:val="Hyperlink"/>
            <w:rFonts w:ascii="Helvetica" w:eastAsiaTheme="majorEastAsia" w:hAnsi="Helvetica" w:cs="Helvetica"/>
            <w:color w:val="1CB1C2"/>
            <w:sz w:val="26"/>
            <w:szCs w:val="26"/>
          </w:rPr>
          <w:t xml:space="preserve">A Tale of Three Apache Spark APIs: RDDs vs </w:t>
        </w:r>
        <w:proofErr w:type="spellStart"/>
        <w:r>
          <w:rPr>
            <w:rStyle w:val="Hyperlink"/>
            <w:rFonts w:ascii="Helvetica" w:eastAsiaTheme="majorEastAsia" w:hAnsi="Helvetica" w:cs="Helvetica"/>
            <w:color w:val="1CB1C2"/>
            <w:sz w:val="26"/>
            <w:szCs w:val="26"/>
          </w:rPr>
          <w:t>DataFrames</w:t>
        </w:r>
        <w:proofErr w:type="spellEnd"/>
        <w:r>
          <w:rPr>
            <w:rStyle w:val="Hyperlink"/>
            <w:rFonts w:ascii="Helvetica" w:eastAsiaTheme="majorEastAsia" w:hAnsi="Helvetica" w:cs="Helvetica"/>
            <w:color w:val="1CB1C2"/>
            <w:sz w:val="26"/>
            <w:szCs w:val="26"/>
          </w:rPr>
          <w:t xml:space="preserve"> and Datasets</w:t>
        </w:r>
      </w:hyperlink>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If you haven’t signed up yet, </w:t>
      </w:r>
      <w:hyperlink r:id="rId27" w:history="1">
        <w:r>
          <w:rPr>
            <w:rStyle w:val="Hyperlink"/>
            <w:rFonts w:ascii="Helvetica" w:eastAsiaTheme="majorEastAsia" w:hAnsi="Helvetica" w:cs="Helvetica"/>
            <w:color w:val="1CB1C2"/>
            <w:sz w:val="26"/>
            <w:szCs w:val="26"/>
          </w:rPr>
          <w:t xml:space="preserve">try </w:t>
        </w:r>
        <w:proofErr w:type="spellStart"/>
        <w:r>
          <w:rPr>
            <w:rStyle w:val="Hyperlink"/>
            <w:rFonts w:ascii="Helvetica" w:eastAsiaTheme="majorEastAsia" w:hAnsi="Helvetica" w:cs="Helvetica"/>
            <w:color w:val="1CB1C2"/>
            <w:sz w:val="26"/>
            <w:szCs w:val="26"/>
          </w:rPr>
          <w:t>Databricks</w:t>
        </w:r>
        <w:proofErr w:type="spellEnd"/>
        <w:r>
          <w:rPr>
            <w:rStyle w:val="Hyperlink"/>
            <w:rFonts w:ascii="Helvetica" w:eastAsiaTheme="majorEastAsia" w:hAnsi="Helvetica" w:cs="Helvetica"/>
            <w:color w:val="1CB1C2"/>
            <w:sz w:val="26"/>
            <w:szCs w:val="26"/>
          </w:rPr>
          <w:t xml:space="preserve"> now</w:t>
        </w:r>
      </w:hyperlink>
      <w:r>
        <w:rPr>
          <w:rFonts w:ascii="Helvetica" w:hAnsi="Helvetica" w:cs="Helvetica"/>
          <w:color w:val="333333"/>
          <w:sz w:val="26"/>
          <w:szCs w:val="26"/>
        </w:rPr>
        <w:t>.</w:t>
      </w:r>
    </w:p>
    <w:p w:rsidR="00F971E3" w:rsidRDefault="00F971E3" w:rsidP="00F971E3">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In the coming weeks, we’ll have a series of blogs on </w:t>
      </w:r>
      <w:hyperlink r:id="rId28" w:tooltip="Glossary: Structured Streaming" w:history="1">
        <w:r>
          <w:rPr>
            <w:rStyle w:val="Hyperlink"/>
            <w:rFonts w:ascii="Helvetica" w:eastAsiaTheme="majorEastAsia" w:hAnsi="Helvetica" w:cs="Helvetica"/>
            <w:sz w:val="26"/>
            <w:szCs w:val="26"/>
          </w:rPr>
          <w:t>Structured Streaming</w:t>
        </w:r>
      </w:hyperlink>
      <w:r>
        <w:rPr>
          <w:rFonts w:ascii="Helvetica" w:hAnsi="Helvetica" w:cs="Helvetica"/>
          <w:color w:val="333333"/>
          <w:sz w:val="26"/>
          <w:szCs w:val="26"/>
        </w:rPr>
        <w:t>. Stay tuned.</w:t>
      </w:r>
    </w:p>
    <w:p w:rsidR="00F971E3" w:rsidRDefault="00F971E3" w:rsidP="00F971E3">
      <w:pPr>
        <w:pStyle w:val="blog-post--bug"/>
        <w:shd w:val="clear" w:color="auto" w:fill="FFFFFF"/>
        <w:spacing w:before="0" w:beforeAutospacing="0" w:after="600" w:afterAutospacing="0" w:line="240" w:lineRule="atLeast"/>
        <w:rPr>
          <w:rFonts w:ascii="Helvetica" w:hAnsi="Helvetica" w:cs="Helvetica"/>
          <w:color w:val="333333"/>
          <w:sz w:val="26"/>
          <w:szCs w:val="26"/>
        </w:rPr>
      </w:pPr>
      <w:r>
        <w:rPr>
          <w:rFonts w:ascii="Helvetica" w:hAnsi="Helvetica" w:cs="Helvetica"/>
          <w:noProof/>
          <w:color w:val="333333"/>
          <w:sz w:val="26"/>
          <w:szCs w:val="26"/>
        </w:rPr>
        <w:drawing>
          <wp:inline distT="0" distB="0" distL="0" distR="0">
            <wp:extent cx="142875" cy="152400"/>
            <wp:effectExtent l="0" t="0" r="9525" b="0"/>
            <wp:docPr id="1" name="Picture 1" descr="Databrick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ricks Blo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p>
    <w:p w:rsidR="00F971E3" w:rsidRDefault="00F971E3" w:rsidP="00F971E3">
      <w:pPr>
        <w:shd w:val="clear" w:color="auto" w:fill="F7F7F7"/>
        <w:jc w:val="center"/>
        <w:rPr>
          <w:rFonts w:ascii="Helvetica" w:hAnsi="Helvetica" w:cs="Helvetica"/>
          <w:color w:val="333333"/>
          <w:sz w:val="26"/>
          <w:szCs w:val="26"/>
        </w:rPr>
      </w:pPr>
      <w:r>
        <w:rPr>
          <w:rStyle w:val="blog-post--cta-free-trial--label"/>
          <w:rFonts w:ascii="Helvetica" w:hAnsi="Helvetica" w:cs="Helvetica"/>
          <w:b/>
          <w:bCs/>
          <w:caps/>
          <w:color w:val="333333"/>
          <w:sz w:val="23"/>
          <w:szCs w:val="23"/>
        </w:rPr>
        <w:t>TRY DATABRICKS FOR FREE.</w:t>
      </w:r>
      <w:r>
        <w:rPr>
          <w:rFonts w:ascii="Helvetica" w:hAnsi="Helvetica" w:cs="Helvetica"/>
          <w:color w:val="333333"/>
          <w:sz w:val="26"/>
          <w:szCs w:val="26"/>
        </w:rPr>
        <w:t> </w:t>
      </w:r>
      <w:hyperlink r:id="rId30" w:history="1">
        <w:r>
          <w:rPr>
            <w:rStyle w:val="Hyperlink"/>
            <w:rFonts w:ascii="Helvetica" w:hAnsi="Helvetica" w:cs="Helvetica"/>
            <w:b/>
            <w:bCs/>
            <w:caps/>
            <w:color w:val="FFFFFF"/>
            <w:sz w:val="21"/>
            <w:szCs w:val="21"/>
            <w:bdr w:val="single" w:sz="6" w:space="6" w:color="1CB1C2" w:frame="1"/>
            <w:shd w:val="clear" w:color="auto" w:fill="1CB1C2"/>
          </w:rPr>
          <w:t>GET STARTED TODAY</w:t>
        </w:r>
      </w:hyperlink>
    </w:p>
    <w:p w:rsidR="00F971E3" w:rsidRDefault="00F971E3" w:rsidP="00F971E3">
      <w:pPr>
        <w:shd w:val="clear" w:color="auto" w:fill="FFFFFF"/>
        <w:rPr>
          <w:rFonts w:ascii="Helvetica" w:hAnsi="Helvetica" w:cs="Helvetica"/>
          <w:b/>
          <w:bCs/>
          <w:color w:val="333333"/>
          <w:sz w:val="26"/>
          <w:szCs w:val="26"/>
        </w:rPr>
      </w:pPr>
      <w:r>
        <w:rPr>
          <w:rFonts w:ascii="Helvetica" w:hAnsi="Helvetica" w:cs="Helvetica"/>
          <w:b/>
          <w:bCs/>
          <w:color w:val="333333"/>
          <w:sz w:val="26"/>
          <w:szCs w:val="26"/>
        </w:rPr>
        <w:t>Related Terms:</w:t>
      </w:r>
    </w:p>
    <w:p w:rsidR="00F971E3" w:rsidRDefault="00F971E3" w:rsidP="00F971E3">
      <w:pPr>
        <w:numPr>
          <w:ilvl w:val="0"/>
          <w:numId w:val="4"/>
        </w:numPr>
        <w:shd w:val="clear" w:color="auto" w:fill="FFFFFF"/>
        <w:spacing w:before="100" w:beforeAutospacing="1" w:after="100" w:afterAutospacing="1" w:line="240" w:lineRule="auto"/>
        <w:rPr>
          <w:rFonts w:ascii="Helvetica" w:hAnsi="Helvetica" w:cs="Helvetica"/>
          <w:color w:val="333333"/>
          <w:sz w:val="26"/>
          <w:szCs w:val="26"/>
        </w:rPr>
      </w:pPr>
      <w:hyperlink r:id="rId31" w:history="1">
        <w:r>
          <w:rPr>
            <w:rStyle w:val="Hyperlink"/>
            <w:rFonts w:ascii="Helvetica" w:hAnsi="Helvetica" w:cs="Helvetica"/>
            <w:color w:val="1CB1C2"/>
            <w:sz w:val="26"/>
            <w:szCs w:val="26"/>
          </w:rPr>
          <w:t>Term: Unified Analytics</w:t>
        </w:r>
      </w:hyperlink>
    </w:p>
    <w:p w:rsidR="00F971E3" w:rsidRDefault="00F971E3" w:rsidP="00F971E3">
      <w:pPr>
        <w:numPr>
          <w:ilvl w:val="0"/>
          <w:numId w:val="4"/>
        </w:numPr>
        <w:shd w:val="clear" w:color="auto" w:fill="FFFFFF"/>
        <w:spacing w:before="100" w:beforeAutospacing="1" w:after="100" w:afterAutospacing="1" w:line="240" w:lineRule="auto"/>
        <w:rPr>
          <w:rFonts w:ascii="Helvetica" w:hAnsi="Helvetica" w:cs="Helvetica"/>
          <w:color w:val="333333"/>
          <w:sz w:val="26"/>
          <w:szCs w:val="26"/>
        </w:rPr>
      </w:pPr>
      <w:hyperlink r:id="rId32" w:history="1">
        <w:r>
          <w:rPr>
            <w:rStyle w:val="Hyperlink"/>
            <w:rFonts w:ascii="Helvetica" w:hAnsi="Helvetica" w:cs="Helvetica"/>
            <w:color w:val="1CB1C2"/>
            <w:sz w:val="26"/>
            <w:szCs w:val="26"/>
          </w:rPr>
          <w:t>Term: Genomics</w:t>
        </w:r>
      </w:hyperlink>
    </w:p>
    <w:p w:rsidR="00F971E3" w:rsidRDefault="00F971E3" w:rsidP="00F971E3">
      <w:pPr>
        <w:numPr>
          <w:ilvl w:val="0"/>
          <w:numId w:val="4"/>
        </w:numPr>
        <w:shd w:val="clear" w:color="auto" w:fill="FFFFFF"/>
        <w:spacing w:before="100" w:beforeAutospacing="1" w:after="100" w:afterAutospacing="1" w:line="240" w:lineRule="auto"/>
        <w:rPr>
          <w:rFonts w:ascii="Helvetica" w:hAnsi="Helvetica" w:cs="Helvetica"/>
          <w:color w:val="333333"/>
          <w:sz w:val="26"/>
          <w:szCs w:val="26"/>
        </w:rPr>
      </w:pPr>
      <w:hyperlink r:id="rId33" w:history="1">
        <w:r>
          <w:rPr>
            <w:rStyle w:val="Hyperlink"/>
            <w:rFonts w:ascii="Helvetica" w:hAnsi="Helvetica" w:cs="Helvetica"/>
            <w:color w:val="1CB1C2"/>
            <w:sz w:val="26"/>
            <w:szCs w:val="26"/>
          </w:rPr>
          <w:t>Term: Datasets</w:t>
        </w:r>
      </w:hyperlink>
    </w:p>
    <w:p w:rsidR="00F971E3" w:rsidRDefault="00F971E3" w:rsidP="00F971E3">
      <w:pPr>
        <w:numPr>
          <w:ilvl w:val="0"/>
          <w:numId w:val="4"/>
        </w:numPr>
        <w:shd w:val="clear" w:color="auto" w:fill="FFFFFF"/>
        <w:spacing w:before="100" w:beforeAutospacing="1" w:after="100" w:afterAutospacing="1" w:line="240" w:lineRule="auto"/>
        <w:rPr>
          <w:rFonts w:ascii="Helvetica" w:hAnsi="Helvetica" w:cs="Helvetica"/>
          <w:color w:val="333333"/>
          <w:sz w:val="26"/>
          <w:szCs w:val="26"/>
        </w:rPr>
      </w:pPr>
      <w:hyperlink r:id="rId34" w:history="1">
        <w:r>
          <w:rPr>
            <w:rStyle w:val="Hyperlink"/>
            <w:rFonts w:ascii="Helvetica" w:hAnsi="Helvetica" w:cs="Helvetica"/>
            <w:color w:val="1CB1C2"/>
            <w:sz w:val="26"/>
            <w:szCs w:val="26"/>
          </w:rPr>
          <w:t>Term: Resilient Distributed Dataset (RDD)</w:t>
        </w:r>
      </w:hyperlink>
    </w:p>
    <w:p w:rsidR="00F971E3" w:rsidRDefault="00F971E3" w:rsidP="00F971E3">
      <w:pPr>
        <w:numPr>
          <w:ilvl w:val="0"/>
          <w:numId w:val="4"/>
        </w:numPr>
        <w:shd w:val="clear" w:color="auto" w:fill="FFFFFF"/>
        <w:spacing w:before="100" w:beforeAutospacing="1" w:after="100" w:afterAutospacing="1" w:line="240" w:lineRule="auto"/>
        <w:rPr>
          <w:rFonts w:ascii="Helvetica" w:hAnsi="Helvetica" w:cs="Helvetica"/>
          <w:color w:val="333333"/>
          <w:sz w:val="26"/>
          <w:szCs w:val="26"/>
        </w:rPr>
      </w:pPr>
      <w:hyperlink r:id="rId35" w:history="1">
        <w:r>
          <w:rPr>
            <w:rStyle w:val="Hyperlink"/>
            <w:rFonts w:ascii="Helvetica" w:hAnsi="Helvetica" w:cs="Helvetica"/>
            <w:color w:val="1CB1C2"/>
            <w:sz w:val="26"/>
            <w:szCs w:val="26"/>
          </w:rPr>
          <w:t xml:space="preserve">Term: </w:t>
        </w:r>
        <w:proofErr w:type="spellStart"/>
        <w:r>
          <w:rPr>
            <w:rStyle w:val="Hyperlink"/>
            <w:rFonts w:ascii="Helvetica" w:hAnsi="Helvetica" w:cs="Helvetica"/>
            <w:color w:val="1CB1C2"/>
            <w:sz w:val="26"/>
            <w:szCs w:val="26"/>
          </w:rPr>
          <w:t>DataFrames</w:t>
        </w:r>
        <w:proofErr w:type="spellEnd"/>
      </w:hyperlink>
    </w:p>
    <w:p w:rsidR="00F971E3" w:rsidRDefault="00F971E3" w:rsidP="00F971E3">
      <w:pPr>
        <w:numPr>
          <w:ilvl w:val="0"/>
          <w:numId w:val="4"/>
        </w:numPr>
        <w:shd w:val="clear" w:color="auto" w:fill="FFFFFF"/>
        <w:spacing w:before="100" w:beforeAutospacing="1" w:after="100" w:afterAutospacing="1" w:line="240" w:lineRule="auto"/>
        <w:rPr>
          <w:rFonts w:ascii="Helvetica" w:hAnsi="Helvetica" w:cs="Helvetica"/>
          <w:color w:val="333333"/>
          <w:sz w:val="26"/>
          <w:szCs w:val="26"/>
        </w:rPr>
      </w:pPr>
      <w:hyperlink r:id="rId36" w:history="1">
        <w:r>
          <w:rPr>
            <w:rStyle w:val="Hyperlink"/>
            <w:rFonts w:ascii="Helvetica" w:hAnsi="Helvetica" w:cs="Helvetica"/>
            <w:color w:val="1CB1C2"/>
            <w:sz w:val="26"/>
            <w:szCs w:val="26"/>
          </w:rPr>
          <w:t>Term: Transformations</w:t>
        </w:r>
      </w:hyperlink>
    </w:p>
    <w:p w:rsidR="00F971E3" w:rsidRDefault="00F971E3" w:rsidP="00F971E3">
      <w:pPr>
        <w:numPr>
          <w:ilvl w:val="0"/>
          <w:numId w:val="4"/>
        </w:numPr>
        <w:shd w:val="clear" w:color="auto" w:fill="FFFFFF"/>
        <w:spacing w:before="100" w:beforeAutospacing="1" w:after="100" w:afterAutospacing="1" w:line="240" w:lineRule="auto"/>
        <w:rPr>
          <w:rFonts w:ascii="Helvetica" w:hAnsi="Helvetica" w:cs="Helvetica"/>
          <w:color w:val="333333"/>
          <w:sz w:val="26"/>
          <w:szCs w:val="26"/>
        </w:rPr>
      </w:pPr>
      <w:hyperlink r:id="rId37" w:history="1">
        <w:r>
          <w:rPr>
            <w:rStyle w:val="Hyperlink"/>
            <w:rFonts w:ascii="Helvetica" w:hAnsi="Helvetica" w:cs="Helvetica"/>
            <w:color w:val="1CB1C2"/>
            <w:sz w:val="26"/>
            <w:szCs w:val="26"/>
          </w:rPr>
          <w:t>Term: Spark SQL</w:t>
        </w:r>
      </w:hyperlink>
    </w:p>
    <w:p w:rsidR="00F971E3" w:rsidRDefault="00F971E3" w:rsidP="00F971E3">
      <w:pPr>
        <w:numPr>
          <w:ilvl w:val="0"/>
          <w:numId w:val="4"/>
        </w:numPr>
        <w:shd w:val="clear" w:color="auto" w:fill="FFFFFF"/>
        <w:spacing w:before="100" w:beforeAutospacing="1" w:after="100" w:afterAutospacing="1" w:line="240" w:lineRule="auto"/>
        <w:rPr>
          <w:rFonts w:ascii="Helvetica" w:hAnsi="Helvetica" w:cs="Helvetica"/>
          <w:color w:val="333333"/>
          <w:sz w:val="26"/>
          <w:szCs w:val="26"/>
        </w:rPr>
      </w:pPr>
      <w:hyperlink r:id="rId38" w:history="1">
        <w:r>
          <w:rPr>
            <w:rStyle w:val="Hyperlink"/>
            <w:rFonts w:ascii="Helvetica" w:hAnsi="Helvetica" w:cs="Helvetica"/>
            <w:color w:val="1CB1C2"/>
            <w:sz w:val="26"/>
            <w:szCs w:val="26"/>
          </w:rPr>
          <w:t>Term: Tungsten</w:t>
        </w:r>
      </w:hyperlink>
    </w:p>
    <w:p w:rsidR="00F971E3" w:rsidRDefault="00F971E3" w:rsidP="00F971E3">
      <w:pPr>
        <w:numPr>
          <w:ilvl w:val="0"/>
          <w:numId w:val="4"/>
        </w:numPr>
        <w:shd w:val="clear" w:color="auto" w:fill="FFFFFF"/>
        <w:spacing w:before="100" w:beforeAutospacing="1" w:after="100" w:afterAutospacing="1" w:line="240" w:lineRule="auto"/>
        <w:rPr>
          <w:rFonts w:ascii="Helvetica" w:hAnsi="Helvetica" w:cs="Helvetica"/>
          <w:color w:val="333333"/>
          <w:sz w:val="26"/>
          <w:szCs w:val="26"/>
        </w:rPr>
      </w:pPr>
      <w:hyperlink r:id="rId39" w:history="1">
        <w:r>
          <w:rPr>
            <w:rStyle w:val="Hyperlink"/>
            <w:rFonts w:ascii="Helvetica" w:hAnsi="Helvetica" w:cs="Helvetica"/>
            <w:color w:val="1CB1C2"/>
            <w:sz w:val="26"/>
            <w:szCs w:val="26"/>
          </w:rPr>
          <w:t>Term: Catalyst Optimizer</w:t>
        </w:r>
      </w:hyperlink>
    </w:p>
    <w:p w:rsidR="00F971E3" w:rsidRDefault="00F971E3" w:rsidP="00F971E3">
      <w:pPr>
        <w:numPr>
          <w:ilvl w:val="0"/>
          <w:numId w:val="4"/>
        </w:numPr>
        <w:shd w:val="clear" w:color="auto" w:fill="FFFFFF"/>
        <w:spacing w:before="100" w:beforeAutospacing="1" w:after="100" w:afterAutospacing="1" w:line="240" w:lineRule="auto"/>
        <w:rPr>
          <w:rFonts w:ascii="Helvetica" w:hAnsi="Helvetica" w:cs="Helvetica"/>
          <w:color w:val="333333"/>
          <w:sz w:val="26"/>
          <w:szCs w:val="26"/>
        </w:rPr>
      </w:pPr>
      <w:hyperlink r:id="rId40" w:history="1">
        <w:r>
          <w:rPr>
            <w:rStyle w:val="Hyperlink"/>
            <w:rFonts w:ascii="Helvetica" w:hAnsi="Helvetica" w:cs="Helvetica"/>
            <w:color w:val="1CB1C2"/>
            <w:sz w:val="26"/>
            <w:szCs w:val="26"/>
          </w:rPr>
          <w:t>Term: Structured Streaming</w:t>
        </w:r>
      </w:hyperlink>
    </w:p>
    <w:p w:rsidR="00B21FA6" w:rsidRDefault="00F971E3">
      <w:bookmarkStart w:id="0" w:name="_GoBack"/>
      <w:bookmarkEnd w:id="0"/>
    </w:p>
    <w:sectPr w:rsidR="00B21FA6" w:rsidSect="00F971E3">
      <w:pgSz w:w="12240" w:h="15840"/>
      <w:pgMar w:top="720" w:right="900" w:bottom="81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C007D"/>
    <w:multiLevelType w:val="multilevel"/>
    <w:tmpl w:val="DC88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DD7C71"/>
    <w:multiLevelType w:val="multilevel"/>
    <w:tmpl w:val="A08E1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7B0E44"/>
    <w:multiLevelType w:val="multilevel"/>
    <w:tmpl w:val="149A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0F1071"/>
    <w:multiLevelType w:val="multilevel"/>
    <w:tmpl w:val="FD3A5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1E3"/>
    <w:rsid w:val="006F51CF"/>
    <w:rsid w:val="008F2240"/>
    <w:rsid w:val="00F97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B53BB4-89B0-4E94-B8CF-4CD2AB7EA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971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971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971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1E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971E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F971E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971E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971E3"/>
    <w:rPr>
      <w:color w:val="0000FF"/>
      <w:u w:val="single"/>
    </w:rPr>
  </w:style>
  <w:style w:type="character" w:styleId="Emphasis">
    <w:name w:val="Emphasis"/>
    <w:basedOn w:val="DefaultParagraphFont"/>
    <w:uiPriority w:val="20"/>
    <w:qFormat/>
    <w:rsid w:val="00F971E3"/>
    <w:rPr>
      <w:i/>
      <w:iCs/>
    </w:rPr>
  </w:style>
  <w:style w:type="character" w:styleId="Strong">
    <w:name w:val="Strong"/>
    <w:basedOn w:val="DefaultParagraphFont"/>
    <w:uiPriority w:val="22"/>
    <w:qFormat/>
    <w:rsid w:val="00F971E3"/>
    <w:rPr>
      <w:b/>
      <w:bCs/>
    </w:rPr>
  </w:style>
  <w:style w:type="paragraph" w:styleId="HTMLPreformatted">
    <w:name w:val="HTML Preformatted"/>
    <w:basedOn w:val="Normal"/>
    <w:link w:val="HTMLPreformattedChar"/>
    <w:uiPriority w:val="99"/>
    <w:semiHidden/>
    <w:unhideWhenUsed/>
    <w:rsid w:val="00F97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71E3"/>
    <w:rPr>
      <w:rFonts w:ascii="Courier New" w:eastAsia="Times New Roman" w:hAnsi="Courier New" w:cs="Courier New"/>
      <w:sz w:val="20"/>
      <w:szCs w:val="20"/>
    </w:rPr>
  </w:style>
  <w:style w:type="character" w:styleId="HTMLCode">
    <w:name w:val="HTML Code"/>
    <w:basedOn w:val="DefaultParagraphFont"/>
    <w:uiPriority w:val="99"/>
    <w:semiHidden/>
    <w:unhideWhenUsed/>
    <w:rsid w:val="00F971E3"/>
    <w:rPr>
      <w:rFonts w:ascii="Courier New" w:eastAsia="Times New Roman" w:hAnsi="Courier New" w:cs="Courier New"/>
      <w:sz w:val="20"/>
      <w:szCs w:val="20"/>
    </w:rPr>
  </w:style>
  <w:style w:type="paragraph" w:customStyle="1" w:styleId="blog-post--bug">
    <w:name w:val="blog-post--bug"/>
    <w:basedOn w:val="Normal"/>
    <w:rsid w:val="00F971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g-post--cta-free-trial--label">
    <w:name w:val="blog-post--cta-free-trial--label"/>
    <w:basedOn w:val="DefaultParagraphFont"/>
    <w:rsid w:val="00F97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298566">
      <w:bodyDiv w:val="1"/>
      <w:marLeft w:val="0"/>
      <w:marRight w:val="0"/>
      <w:marTop w:val="0"/>
      <w:marBottom w:val="0"/>
      <w:divBdr>
        <w:top w:val="none" w:sz="0" w:space="0" w:color="auto"/>
        <w:left w:val="none" w:sz="0" w:space="0" w:color="auto"/>
        <w:bottom w:val="none" w:sz="0" w:space="0" w:color="auto"/>
        <w:right w:val="none" w:sz="0" w:space="0" w:color="auto"/>
      </w:divBdr>
      <w:divsChild>
        <w:div w:id="1690523434">
          <w:marLeft w:val="0"/>
          <w:marRight w:val="0"/>
          <w:marTop w:val="0"/>
          <w:marBottom w:val="0"/>
          <w:divBdr>
            <w:top w:val="none" w:sz="0" w:space="0" w:color="auto"/>
            <w:left w:val="none" w:sz="0" w:space="0" w:color="auto"/>
            <w:bottom w:val="none" w:sz="0" w:space="0" w:color="auto"/>
            <w:right w:val="none" w:sz="0" w:space="0" w:color="auto"/>
          </w:divBdr>
          <w:divsChild>
            <w:div w:id="131780810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721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www.youtube.com/watch?v=Ofk7G3GD9jk" TargetMode="External"/><Relationship Id="rId39" Type="http://schemas.openxmlformats.org/officeDocument/2006/relationships/hyperlink" Target="https://databricks.com/glossary/catalyst-optimizer" TargetMode="External"/><Relationship Id="rId21" Type="http://schemas.openxmlformats.org/officeDocument/2006/relationships/hyperlink" Target="https://databricks.com/blog/2015/04/28/project-tungsten-bringing-spark-closer-to-bare-metal.html" TargetMode="External"/><Relationship Id="rId34" Type="http://schemas.openxmlformats.org/officeDocument/2006/relationships/hyperlink" Target="https://databricks.com/glossary/what-is-rdd" TargetMode="External"/><Relationship Id="rId42" Type="http://schemas.openxmlformats.org/officeDocument/2006/relationships/theme" Target="theme/theme1.xml"/><Relationship Id="rId7" Type="http://schemas.openxmlformats.org/officeDocument/2006/relationships/hyperlink" Target="https://spark.apache.org/releases/spark-release-2-2-0.html"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databricks.com/glossary/tungsten" TargetMode="Externa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atabricks.com/glossary/what-is-rdd" TargetMode="External"/><Relationship Id="rId11" Type="http://schemas.openxmlformats.org/officeDocument/2006/relationships/hyperlink" Target="https://databricks.com/blog/2016/05/11/apache-spark-2-0-technical-preview-easier-faster-and-smarter.html" TargetMode="External"/><Relationship Id="rId24" Type="http://schemas.openxmlformats.org/officeDocument/2006/relationships/hyperlink" Target="https://databricks.com/blog/2016/05/11/apache-spark-2-0-technical-preview-easier-faster-and-smarter.html" TargetMode="External"/><Relationship Id="rId32" Type="http://schemas.openxmlformats.org/officeDocument/2006/relationships/hyperlink" Target="https://databricks.com/glossary/genomics" TargetMode="External"/><Relationship Id="rId37" Type="http://schemas.openxmlformats.org/officeDocument/2006/relationships/hyperlink" Target="https://databricks.com/glossary/what-is-spark-sql" TargetMode="External"/><Relationship Id="rId40" Type="http://schemas.openxmlformats.org/officeDocument/2006/relationships/hyperlink" Target="https://databricks.com/glossary/what-is-structured-streaming" TargetMode="External"/><Relationship Id="rId5" Type="http://schemas.openxmlformats.org/officeDocument/2006/relationships/hyperlink" Target="https://databricks.com/glossary/what-are-datasets" TargetMode="External"/><Relationship Id="rId15" Type="http://schemas.openxmlformats.org/officeDocument/2006/relationships/image" Target="media/image2.png"/><Relationship Id="rId23" Type="http://schemas.openxmlformats.org/officeDocument/2006/relationships/hyperlink" Target="https://databricks.com/glossary/catalyst-optimizer" TargetMode="External"/><Relationship Id="rId28" Type="http://schemas.openxmlformats.org/officeDocument/2006/relationships/hyperlink" Target="https://databricks.com/glossary/what-is-structured-streaming" TargetMode="External"/><Relationship Id="rId36" Type="http://schemas.openxmlformats.org/officeDocument/2006/relationships/hyperlink" Target="https://databricks.com/glossary/what-are-transformations" TargetMode="External"/><Relationship Id="rId10" Type="http://schemas.openxmlformats.org/officeDocument/2006/relationships/hyperlink" Target="http://go.databricks.com/apache-spark-2.0-presented-by-databricks-co-founder-reynold-xin" TargetMode="External"/><Relationship Id="rId19" Type="http://schemas.openxmlformats.org/officeDocument/2006/relationships/hyperlink" Target="https://databricks.com/blog/2016/05/23/apache-spark-as-a-compiler-joining-a-billion-rows-per-second-on-a-laptop.html" TargetMode="External"/><Relationship Id="rId31" Type="http://schemas.openxmlformats.org/officeDocument/2006/relationships/hyperlink" Target="https://databricks.com/glossary/what-is-unified-analytics" TargetMode="External"/><Relationship Id="rId4" Type="http://schemas.openxmlformats.org/officeDocument/2006/relationships/webSettings" Target="webSettings.xml"/><Relationship Id="rId9" Type="http://schemas.openxmlformats.org/officeDocument/2006/relationships/hyperlink" Target="https://databricks.com/glossary/what-are-transformations" TargetMode="External"/><Relationship Id="rId14" Type="http://schemas.openxmlformats.org/officeDocument/2006/relationships/hyperlink" Target="https://databricks.com/glossary/what-is-spark-sql" TargetMode="External"/><Relationship Id="rId22" Type="http://schemas.openxmlformats.org/officeDocument/2006/relationships/image" Target="media/image6.png"/><Relationship Id="rId27" Type="http://schemas.openxmlformats.org/officeDocument/2006/relationships/hyperlink" Target="https://databricks.com/try-databricks" TargetMode="External"/><Relationship Id="rId30" Type="http://schemas.openxmlformats.org/officeDocument/2006/relationships/hyperlink" Target="https://databricks.com/try-databricks" TargetMode="External"/><Relationship Id="rId35" Type="http://schemas.openxmlformats.org/officeDocument/2006/relationships/hyperlink" Target="https://databricks.com/glossary/what-are-dataframes" TargetMode="External"/><Relationship Id="rId8" Type="http://schemas.openxmlformats.org/officeDocument/2006/relationships/hyperlink" Target="http://go.databricks.com/videos/apache-spark-2" TargetMode="External"/><Relationship Id="rId3" Type="http://schemas.openxmlformats.org/officeDocument/2006/relationships/settings" Target="settings.xml"/><Relationship Id="rId12" Type="http://schemas.openxmlformats.org/officeDocument/2006/relationships/hyperlink" Target="https://databricks.com/blog/2016/01/04/introducing-spark-datasets.html" TargetMode="External"/><Relationship Id="rId17" Type="http://schemas.openxmlformats.org/officeDocument/2006/relationships/image" Target="media/image4.gif"/><Relationship Id="rId25" Type="http://schemas.openxmlformats.org/officeDocument/2006/relationships/hyperlink" Target="http://cdn2.hubspot.net/hubfs/438089/notebooks/spark2.0/IoTDeviceGeoIPDS2.0.html" TargetMode="External"/><Relationship Id="rId33" Type="http://schemas.openxmlformats.org/officeDocument/2006/relationships/hyperlink" Target="https://databricks.com/glossary/what-are-datasets" TargetMode="External"/><Relationship Id="rId38" Type="http://schemas.openxmlformats.org/officeDocument/2006/relationships/hyperlink" Target="https://databricks.com/glossary/tungst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10</Pages>
  <Words>2227</Words>
  <Characters>12695</Characters>
  <Application>Microsoft Office Word</Application>
  <DocSecurity>0</DocSecurity>
  <Lines>105</Lines>
  <Paragraphs>29</Paragraphs>
  <ScaleCrop>false</ScaleCrop>
  <Company/>
  <LinksUpToDate>false</LinksUpToDate>
  <CharactersWithSpaces>14893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Veeraravi Kumar Singiri</dc:creator>
  <cp:keywords/>
  <dc:description/>
  <cp:lastModifiedBy>Veeraravi Kumar Singiri</cp:lastModifiedBy>
  <cp:revision>1</cp:revision>
  <dcterms:created xsi:type="dcterms:W3CDTF">2019-07-30T10:46:00Z</dcterms:created>
  <dcterms:modified xsi:type="dcterms:W3CDTF">2019-07-30T11:02:00Z</dcterms:modified>
</cp:coreProperties>
</file>